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472EB3DD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>Современная школа: цифровая образовательная среда учреждения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34036AC7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Татьяна Викторовна</w:t>
            </w:r>
          </w:p>
        </w:tc>
        <w:tc>
          <w:tcPr>
            <w:tcW w:w="3119" w:type="dxa"/>
          </w:tcPr>
          <w:p w14:paraId="0ECA35B1" w14:textId="52F155D0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32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23493DC0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Гроо Владимир Иванович</w:t>
            </w:r>
          </w:p>
        </w:tc>
        <w:tc>
          <w:tcPr>
            <w:tcW w:w="3119" w:type="dxa"/>
          </w:tcPr>
          <w:p w14:paraId="4D41F65A" w14:textId="0A2AE9AC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99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4D6B997F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Пачковский</w:t>
            </w:r>
            <w:r w:rsidR="00F42E58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119" w:type="dxa"/>
          </w:tcPr>
          <w:p w14:paraId="71425FEA" w14:textId="5DCD3D98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30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00551A54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Людмила Петровна</w:t>
            </w:r>
          </w:p>
        </w:tc>
        <w:tc>
          <w:tcPr>
            <w:tcW w:w="3119" w:type="dxa"/>
          </w:tcPr>
          <w:p w14:paraId="5709270B" w14:textId="452B6FE4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13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378AFE55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Татьяна Ивановна</w:t>
            </w:r>
          </w:p>
        </w:tc>
        <w:tc>
          <w:tcPr>
            <w:tcW w:w="3119" w:type="dxa"/>
          </w:tcPr>
          <w:p w14:paraId="6E9E2D85" w14:textId="3735747F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10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7EA349A0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Перевалова Ирина Дмитриевна</w:t>
            </w:r>
          </w:p>
        </w:tc>
        <w:tc>
          <w:tcPr>
            <w:tcW w:w="3119" w:type="dxa"/>
          </w:tcPr>
          <w:p w14:paraId="7580DF5B" w14:textId="6AB5C1AB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Лицей № 7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18E50DE3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Гассан Галина Григорьевна</w:t>
            </w:r>
          </w:p>
        </w:tc>
        <w:tc>
          <w:tcPr>
            <w:tcW w:w="3119" w:type="dxa"/>
          </w:tcPr>
          <w:p w14:paraId="76967ACB" w14:textId="2A1A2DD8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9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2A417D7C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Миннибаева Галина Романовна</w:t>
            </w:r>
          </w:p>
        </w:tc>
        <w:tc>
          <w:tcPr>
            <w:tcW w:w="3119" w:type="dxa"/>
          </w:tcPr>
          <w:p w14:paraId="71255EFF" w14:textId="4E230F10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Прогимназия № 131</w:t>
            </w: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7B0C6588" w:rsidR="009E664A" w:rsidRPr="00F42E58" w:rsidRDefault="00F42E58" w:rsidP="007A37E2">
            <w:pPr>
              <w:rPr>
                <w:strike/>
                <w:sz w:val="24"/>
                <w:szCs w:val="24"/>
              </w:rPr>
            </w:pPr>
            <w:r w:rsidRPr="00F42E58">
              <w:rPr>
                <w:strike/>
                <w:sz w:val="24"/>
                <w:szCs w:val="24"/>
              </w:rPr>
              <w:t>Байкалова Галина Валерьевна</w:t>
            </w:r>
          </w:p>
        </w:tc>
        <w:tc>
          <w:tcPr>
            <w:tcW w:w="3119" w:type="dxa"/>
          </w:tcPr>
          <w:p w14:paraId="431767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0E7014F8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F42E58" w:rsidRPr="00F42E58">
        <w:rPr>
          <w:strike/>
          <w:sz w:val="24"/>
          <w:szCs w:val="24"/>
        </w:rPr>
        <w:t>Байкалова Галина Валерьевна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6486C790" w14:textId="67B0D621" w:rsidR="00F42E58" w:rsidRPr="00F42E58" w:rsidRDefault="00F42E58" w:rsidP="009E664A">
      <w:pPr>
        <w:rPr>
          <w:i/>
          <w:iCs/>
          <w:sz w:val="24"/>
          <w:szCs w:val="24"/>
        </w:rPr>
      </w:pPr>
      <w:r w:rsidRPr="00F42E58">
        <w:rPr>
          <w:i/>
          <w:iCs/>
          <w:sz w:val="24"/>
          <w:szCs w:val="24"/>
        </w:rPr>
        <w:t>Информационная компетентность – технология РО – НПБ – ООП НОО+ООО+СОО</w:t>
      </w:r>
    </w:p>
    <w:p w14:paraId="3ADA92F0" w14:textId="018F291B" w:rsidR="00F42E58" w:rsidRPr="00F42E58" w:rsidRDefault="00F42E58" w:rsidP="009E664A">
      <w:pPr>
        <w:rPr>
          <w:i/>
          <w:iCs/>
          <w:sz w:val="24"/>
          <w:szCs w:val="24"/>
        </w:rPr>
      </w:pPr>
      <w:r w:rsidRPr="00F42E58">
        <w:rPr>
          <w:i/>
          <w:iCs/>
          <w:sz w:val="24"/>
          <w:szCs w:val="24"/>
        </w:rPr>
        <w:t>Учебная самостоятельность</w:t>
      </w:r>
    </w:p>
    <w:p w14:paraId="47999237" w14:textId="77777777" w:rsidR="009E664A" w:rsidRDefault="009E664A" w:rsidP="009E664A">
      <w:pPr>
        <w:rPr>
          <w:sz w:val="24"/>
          <w:szCs w:val="24"/>
        </w:rPr>
      </w:pPr>
    </w:p>
    <w:p w14:paraId="698B19BA" w14:textId="3927DE5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1866D4EE" w14:textId="2390D6BE" w:rsidR="009E664A" w:rsidRPr="00F42E58" w:rsidRDefault="00F42E58" w:rsidP="009E664A">
      <w:pPr>
        <w:rPr>
          <w:i/>
          <w:iCs/>
          <w:sz w:val="24"/>
          <w:szCs w:val="24"/>
        </w:rPr>
      </w:pPr>
      <w:r w:rsidRPr="00F42E58">
        <w:rPr>
          <w:i/>
          <w:iCs/>
          <w:sz w:val="24"/>
          <w:szCs w:val="24"/>
        </w:rPr>
        <w:t>Проект ООП</w:t>
      </w:r>
    </w:p>
    <w:p w14:paraId="3C037891" w14:textId="77777777" w:rsidR="009E664A" w:rsidRDefault="009E664A" w:rsidP="009E664A">
      <w:pPr>
        <w:rPr>
          <w:sz w:val="24"/>
          <w:szCs w:val="24"/>
        </w:rPr>
      </w:pPr>
    </w:p>
    <w:p w14:paraId="6C351ECD" w14:textId="1F6087FA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554D4E2C" w14:textId="1DE51EBE" w:rsidR="00F42E58" w:rsidRPr="00F42E58" w:rsidRDefault="00F42E58" w:rsidP="009E664A">
      <w:pPr>
        <w:rPr>
          <w:i/>
          <w:iCs/>
          <w:sz w:val="24"/>
          <w:szCs w:val="24"/>
        </w:rPr>
      </w:pPr>
      <w:r w:rsidRPr="00F42E58">
        <w:rPr>
          <w:i/>
          <w:iCs/>
          <w:sz w:val="24"/>
          <w:szCs w:val="24"/>
        </w:rPr>
        <w:t>интерактивно</w:t>
      </w:r>
    </w:p>
    <w:p w14:paraId="0398429A" w14:textId="77777777" w:rsidR="009E664A" w:rsidRDefault="009E664A" w:rsidP="009E664A">
      <w:pPr>
        <w:rPr>
          <w:sz w:val="24"/>
          <w:szCs w:val="24"/>
        </w:rPr>
      </w:pP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9E664A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0649B6BC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13</w:t>
            </w:r>
          </w:p>
        </w:tc>
        <w:tc>
          <w:tcPr>
            <w:tcW w:w="8222" w:type="dxa"/>
          </w:tcPr>
          <w:p w14:paraId="1E0C9B07" w14:textId="78A0792F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 электронная методслужба, эл.платформа «Я-класс», «Сколково»</w:t>
            </w:r>
          </w:p>
        </w:tc>
      </w:tr>
      <w:tr w:rsidR="009E664A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56CA5192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14:paraId="6292F61F" w14:textId="0EE0F079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Мега-класс, Стэмфорд – образов.онлайн-платформа</w:t>
            </w:r>
          </w:p>
        </w:tc>
      </w:tr>
      <w:tr w:rsidR="009E664A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71ECB645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Прогимназия № 131</w:t>
            </w:r>
          </w:p>
        </w:tc>
        <w:tc>
          <w:tcPr>
            <w:tcW w:w="8222" w:type="dxa"/>
          </w:tcPr>
          <w:p w14:paraId="00234DCF" w14:textId="06A4A66E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школа Воронцова А.Б., Эл.жур, КИАСУО</w:t>
            </w:r>
            <w:bookmarkStart w:id="0" w:name="_GoBack"/>
            <w:bookmarkEnd w:id="0"/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65EBB"/>
    <w:rsid w:val="008E4550"/>
    <w:rsid w:val="009E664A"/>
    <w:rsid w:val="00A6002F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2019-10-12T14:29:00Z</dcterms:created>
  <dcterms:modified xsi:type="dcterms:W3CDTF">2019-10-12T14:43:00Z</dcterms:modified>
</cp:coreProperties>
</file>