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quickStyle2.xml" ContentType="application/vnd.openxmlformats-officedocument.drawingml.diagramStyle+xml"/>
  <Default Extension="png" ContentType="image/png"/>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1.xml" ContentType="application/vnd.openxmlformats-officedocument.drawingml.diagramColor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3214" w:rsidRDefault="000D6A02" w:rsidP="001D3214">
      <w:pPr>
        <w:tabs>
          <w:tab w:val="left" w:pos="2730"/>
        </w:tabs>
        <w:spacing w:after="0" w:line="240" w:lineRule="auto"/>
        <w:jc w:val="center"/>
        <w:rPr>
          <w:rFonts w:ascii="Times New Roman" w:hAnsi="Times New Roman" w:cs="Times New Roman"/>
          <w:b/>
          <w:bCs/>
          <w:sz w:val="28"/>
          <w:szCs w:val="28"/>
        </w:rPr>
      </w:pPr>
      <w:bookmarkStart w:id="0" w:name="_Toc494600173"/>
      <w:r w:rsidRPr="001D3214">
        <w:rPr>
          <w:rFonts w:ascii="Times New Roman" w:hAnsi="Times New Roman" w:cs="Times New Roman"/>
          <w:b/>
          <w:sz w:val="28"/>
          <w:szCs w:val="28"/>
        </w:rPr>
        <w:t>Методические рекомендации по реализации предметной области</w:t>
      </w:r>
      <w:r w:rsidRPr="001D3214">
        <w:rPr>
          <w:rFonts w:ascii="Times New Roman" w:hAnsi="Times New Roman" w:cs="Times New Roman"/>
          <w:b/>
          <w:bCs/>
          <w:sz w:val="28"/>
          <w:szCs w:val="28"/>
        </w:rPr>
        <w:t xml:space="preserve"> </w:t>
      </w:r>
      <w:r w:rsidR="004E61C7" w:rsidRPr="001D3214">
        <w:rPr>
          <w:rFonts w:ascii="Times New Roman" w:hAnsi="Times New Roman" w:cs="Times New Roman"/>
          <w:b/>
          <w:bCs/>
          <w:sz w:val="28"/>
          <w:szCs w:val="28"/>
        </w:rPr>
        <w:t>«Основы духовно-нравственной культуры народов России»</w:t>
      </w:r>
      <w:r w:rsidRPr="001D3214">
        <w:rPr>
          <w:rFonts w:ascii="Times New Roman" w:hAnsi="Times New Roman" w:cs="Times New Roman"/>
          <w:b/>
          <w:bCs/>
          <w:sz w:val="28"/>
          <w:szCs w:val="28"/>
        </w:rPr>
        <w:t xml:space="preserve"> (ОДНКНР) в образовательных организациях </w:t>
      </w:r>
    </w:p>
    <w:p w:rsidR="004E61C7" w:rsidRPr="001D3214" w:rsidRDefault="000D6A02" w:rsidP="001D3214">
      <w:pPr>
        <w:tabs>
          <w:tab w:val="left" w:pos="2730"/>
        </w:tabs>
        <w:spacing w:after="0" w:line="240" w:lineRule="auto"/>
        <w:jc w:val="center"/>
        <w:rPr>
          <w:rFonts w:ascii="Times New Roman" w:hAnsi="Times New Roman" w:cs="Times New Roman"/>
          <w:b/>
          <w:bCs/>
          <w:sz w:val="28"/>
          <w:szCs w:val="28"/>
        </w:rPr>
      </w:pPr>
      <w:r w:rsidRPr="001D3214">
        <w:rPr>
          <w:rFonts w:ascii="Times New Roman" w:hAnsi="Times New Roman" w:cs="Times New Roman"/>
          <w:b/>
          <w:bCs/>
          <w:sz w:val="28"/>
          <w:szCs w:val="28"/>
        </w:rPr>
        <w:t xml:space="preserve">Емельяновского района Красноярского края </w:t>
      </w:r>
    </w:p>
    <w:p w:rsidR="004E61C7" w:rsidRDefault="004E61C7" w:rsidP="001D3214">
      <w:pPr>
        <w:tabs>
          <w:tab w:val="left" w:pos="2730"/>
        </w:tabs>
        <w:spacing w:after="0" w:line="240" w:lineRule="auto"/>
        <w:jc w:val="center"/>
        <w:rPr>
          <w:rFonts w:ascii="Times New Roman" w:hAnsi="Times New Roman" w:cs="Times New Roman"/>
          <w:b/>
          <w:bCs/>
          <w:sz w:val="28"/>
          <w:szCs w:val="28"/>
        </w:rPr>
      </w:pPr>
      <w:r w:rsidRPr="001D3214">
        <w:rPr>
          <w:rFonts w:ascii="Times New Roman" w:hAnsi="Times New Roman" w:cs="Times New Roman"/>
          <w:b/>
          <w:bCs/>
          <w:sz w:val="28"/>
          <w:szCs w:val="28"/>
        </w:rPr>
        <w:t>с 5 по 9 классы</w:t>
      </w:r>
    </w:p>
    <w:p w:rsidR="009F3023" w:rsidRDefault="009F3023" w:rsidP="009F3023">
      <w:pPr>
        <w:pStyle w:val="af9"/>
        <w:spacing w:after="0" w:line="240" w:lineRule="auto"/>
        <w:ind w:left="-426" w:firstLine="539"/>
        <w:jc w:val="both"/>
        <w:rPr>
          <w:rFonts w:ascii="Times New Roman" w:hAnsi="Times New Roman" w:cs="Times New Roman"/>
          <w:bCs/>
          <w:sz w:val="28"/>
          <w:szCs w:val="28"/>
        </w:rPr>
      </w:pPr>
      <w:r w:rsidRPr="001D3214">
        <w:rPr>
          <w:rFonts w:ascii="Times New Roman" w:hAnsi="Times New Roman" w:cs="Times New Roman"/>
          <w:bCs/>
          <w:sz w:val="28"/>
          <w:szCs w:val="28"/>
        </w:rPr>
        <w:t xml:space="preserve">Данные методические рекомендации предназначены для педагогических коллективов и педагогических работников, реализующих </w:t>
      </w:r>
      <w:r w:rsidRPr="001D3214">
        <w:rPr>
          <w:rFonts w:ascii="Times New Roman" w:hAnsi="Times New Roman" w:cs="Times New Roman"/>
          <w:sz w:val="28"/>
          <w:szCs w:val="28"/>
        </w:rPr>
        <w:t>предметной области</w:t>
      </w:r>
      <w:r w:rsidRPr="001D3214">
        <w:rPr>
          <w:rFonts w:ascii="Times New Roman" w:hAnsi="Times New Roman" w:cs="Times New Roman"/>
          <w:bCs/>
          <w:sz w:val="28"/>
          <w:szCs w:val="28"/>
        </w:rPr>
        <w:t xml:space="preserve"> «Основы духовно-нравственной культуры народов России» (ОДНКНР) в образовательных организациях </w:t>
      </w:r>
      <w:r>
        <w:rPr>
          <w:rFonts w:ascii="Times New Roman" w:hAnsi="Times New Roman" w:cs="Times New Roman"/>
          <w:bCs/>
          <w:sz w:val="28"/>
          <w:szCs w:val="28"/>
        </w:rPr>
        <w:t xml:space="preserve">и приняты на заседании районного методического объединения учителей ОРКСЭ и ОДНКНР 08.09.2017 года, доработаны руководителем районного методического объединения </w:t>
      </w:r>
      <w:proofErr w:type="spellStart"/>
      <w:r>
        <w:rPr>
          <w:rFonts w:ascii="Times New Roman" w:hAnsi="Times New Roman" w:cs="Times New Roman"/>
          <w:bCs/>
          <w:sz w:val="28"/>
          <w:szCs w:val="28"/>
        </w:rPr>
        <w:t>Б</w:t>
      </w:r>
      <w:r w:rsidR="00701610">
        <w:rPr>
          <w:rFonts w:ascii="Times New Roman" w:hAnsi="Times New Roman" w:cs="Times New Roman"/>
          <w:bCs/>
          <w:sz w:val="28"/>
          <w:szCs w:val="28"/>
        </w:rPr>
        <w:t>ордуковой</w:t>
      </w:r>
      <w:proofErr w:type="spellEnd"/>
      <w:r w:rsidR="00701610">
        <w:rPr>
          <w:rFonts w:ascii="Times New Roman" w:hAnsi="Times New Roman" w:cs="Times New Roman"/>
          <w:bCs/>
          <w:sz w:val="28"/>
          <w:szCs w:val="28"/>
        </w:rPr>
        <w:t xml:space="preserve"> Светланой Николаевной – учителя истории, ОРКСЭ, ОДНКНР МБОУ </w:t>
      </w:r>
      <w:proofErr w:type="spellStart"/>
      <w:r w:rsidR="00701610">
        <w:rPr>
          <w:rFonts w:ascii="Times New Roman" w:hAnsi="Times New Roman" w:cs="Times New Roman"/>
          <w:bCs/>
          <w:sz w:val="28"/>
          <w:szCs w:val="28"/>
        </w:rPr>
        <w:t>Дрокинской</w:t>
      </w:r>
      <w:proofErr w:type="spellEnd"/>
      <w:r w:rsidR="00701610">
        <w:rPr>
          <w:rFonts w:ascii="Times New Roman" w:hAnsi="Times New Roman" w:cs="Times New Roman"/>
          <w:bCs/>
          <w:sz w:val="28"/>
          <w:szCs w:val="28"/>
        </w:rPr>
        <w:t xml:space="preserve"> СОШ имени декабриста М.М. Спиридова.</w:t>
      </w:r>
      <w:r w:rsidR="00880666">
        <w:rPr>
          <w:rFonts w:ascii="Times New Roman" w:hAnsi="Times New Roman" w:cs="Times New Roman"/>
          <w:bCs/>
          <w:sz w:val="28"/>
          <w:szCs w:val="28"/>
        </w:rPr>
        <w:t xml:space="preserve"> </w:t>
      </w:r>
    </w:p>
    <w:p w:rsidR="004C64E4" w:rsidRDefault="004C64E4" w:rsidP="004C64E4">
      <w:pPr>
        <w:pStyle w:val="af9"/>
        <w:spacing w:after="0" w:line="240" w:lineRule="auto"/>
        <w:ind w:left="-426" w:firstLine="539"/>
        <w:jc w:val="both"/>
        <w:rPr>
          <w:rFonts w:ascii="Times New Roman" w:hAnsi="Times New Roman" w:cs="Times New Roman"/>
          <w:sz w:val="28"/>
          <w:szCs w:val="28"/>
        </w:rPr>
      </w:pPr>
      <w:r w:rsidRPr="004C64E4">
        <w:rPr>
          <w:rFonts w:ascii="Times New Roman" w:hAnsi="Times New Roman" w:cs="Times New Roman"/>
          <w:sz w:val="28"/>
          <w:szCs w:val="28"/>
        </w:rPr>
        <w:t xml:space="preserve">Одной из актуальных проблем образования является духовно-нравственное воспитание подрастающего поколения. Для ее решения с 01.09.2015г. в школах России ведена новая предметная область «Основы духовно-нравственной культуры народов России» (далее ОДНКНР) в основной школе, которая является логическим продолжением предмета «Основы религиозных культур и светской этики» (далее ОРКСЭ), преподаваемого в 4-х классах. Согласно нормам  части 2 статьи 28  Федерального закона № 273 - ФЗ «Об образовании в Российской Федерации» образовательные организации свободны в определении содержания образования, в выборе учебно-методического обеспечения, образовательных технологий по реализуемым ими образовательным программам. Поэтому ресурсное обеспечение реализации предметной области ОДНКНР возложено на общеобразовательные организации. </w:t>
      </w:r>
    </w:p>
    <w:p w:rsidR="004C64E4" w:rsidRDefault="00606487" w:rsidP="004C64E4">
      <w:pPr>
        <w:pStyle w:val="af9"/>
        <w:spacing w:after="0" w:line="240" w:lineRule="auto"/>
        <w:ind w:left="-426" w:firstLine="539"/>
        <w:jc w:val="both"/>
        <w:rPr>
          <w:rFonts w:ascii="Times New Roman" w:hAnsi="Times New Roman" w:cs="Times New Roman"/>
          <w:sz w:val="28"/>
          <w:szCs w:val="28"/>
        </w:rPr>
      </w:pPr>
      <w:r>
        <w:rPr>
          <w:rFonts w:ascii="Times New Roman" w:hAnsi="Times New Roman" w:cs="Times New Roman"/>
          <w:bCs/>
          <w:sz w:val="28"/>
          <w:szCs w:val="28"/>
        </w:rPr>
        <w:t xml:space="preserve">В целях реализации данной задачи </w:t>
      </w:r>
      <w:r w:rsidR="009F3023">
        <w:rPr>
          <w:rFonts w:ascii="Times New Roman" w:hAnsi="Times New Roman" w:cs="Times New Roman"/>
          <w:bCs/>
          <w:sz w:val="28"/>
          <w:szCs w:val="28"/>
        </w:rPr>
        <w:t xml:space="preserve">в МБОУ </w:t>
      </w:r>
      <w:proofErr w:type="spellStart"/>
      <w:r w:rsidR="009F3023">
        <w:rPr>
          <w:rFonts w:ascii="Times New Roman" w:hAnsi="Times New Roman" w:cs="Times New Roman"/>
          <w:bCs/>
          <w:sz w:val="28"/>
          <w:szCs w:val="28"/>
        </w:rPr>
        <w:t>Дрокинской</w:t>
      </w:r>
      <w:proofErr w:type="spellEnd"/>
      <w:r w:rsidR="009F3023">
        <w:rPr>
          <w:rFonts w:ascii="Times New Roman" w:hAnsi="Times New Roman" w:cs="Times New Roman"/>
          <w:bCs/>
          <w:sz w:val="28"/>
          <w:szCs w:val="28"/>
        </w:rPr>
        <w:t xml:space="preserve"> СОШ имени декабриста М.М. Спиридова </w:t>
      </w:r>
      <w:r w:rsidR="009F3023" w:rsidRPr="009F3023">
        <w:rPr>
          <w:rFonts w:ascii="Times New Roman" w:hAnsi="Times New Roman" w:cs="Times New Roman"/>
          <w:sz w:val="28"/>
          <w:szCs w:val="28"/>
        </w:rPr>
        <w:t xml:space="preserve">был организован  анализ реализации ОРКСЭ и опыт духовно-нравственного воспитания в школе,  учитывая нормативные документы и мнение родителей (законных представителей), было принято решение о создании интегративной модели реализации предметной области ОДНКНР. В результате чего в часть учебного плана, формируемой участниками образовательных отношений Основной образовательной программы основного общего образования (срок реализации 2015 – 2020г.) был включен предмет «Основы духовно-нравственной культуры народов России» с 5 по 9 классы по 0,5 часа в неделю (17 часов в год) в каждом классе в урочной форме, курсы внеурочной деятельности по направлению духовно-нравственного воспитания и отдельные модули в такие предметы как история, обществознание, технология, музыка, изобразительное искусство, литература  </w:t>
      </w:r>
      <w:hyperlink r:id="rId7" w:history="1">
        <w:r w:rsidR="009F3023" w:rsidRPr="009F3023">
          <w:rPr>
            <w:rStyle w:val="a6"/>
            <w:rFonts w:ascii="Times New Roman" w:hAnsi="Times New Roman" w:cs="Times New Roman"/>
            <w:sz w:val="28"/>
            <w:szCs w:val="28"/>
          </w:rPr>
          <w:t>http://drokino-school.ru/basic-education</w:t>
        </w:r>
      </w:hyperlink>
      <w:r w:rsidR="009F3023" w:rsidRPr="009F3023">
        <w:rPr>
          <w:rFonts w:ascii="Times New Roman" w:hAnsi="Times New Roman" w:cs="Times New Roman"/>
          <w:sz w:val="28"/>
          <w:szCs w:val="28"/>
        </w:rPr>
        <w:t xml:space="preserve">.  </w:t>
      </w:r>
    </w:p>
    <w:p w:rsidR="009F3023" w:rsidRPr="009F3023" w:rsidRDefault="009F3023" w:rsidP="009F3023">
      <w:pPr>
        <w:shd w:val="clear" w:color="auto" w:fill="FFFFFF"/>
        <w:tabs>
          <w:tab w:val="left" w:pos="900"/>
        </w:tabs>
        <w:spacing w:after="0" w:line="240" w:lineRule="auto"/>
        <w:ind w:left="-426" w:firstLine="426"/>
        <w:jc w:val="both"/>
        <w:rPr>
          <w:rFonts w:ascii="Times New Roman" w:hAnsi="Times New Roman" w:cs="Times New Roman"/>
          <w:sz w:val="28"/>
          <w:szCs w:val="28"/>
        </w:rPr>
      </w:pPr>
      <w:r w:rsidRPr="009F3023">
        <w:rPr>
          <w:rFonts w:ascii="Times New Roman" w:hAnsi="Times New Roman" w:cs="Times New Roman"/>
          <w:sz w:val="28"/>
          <w:szCs w:val="28"/>
        </w:rPr>
        <w:t>Обзор действующих учебников и методических пособий, обеспечивающих преподавание  образовательной области ОДНКНР,  показал, что на уровне Красноярского края не создано методических и учебно-дидактических пособий по содержанию и организации этой области в школах края, а на уровне РФ издано немного учебных пособий и только для 5 классов.</w:t>
      </w:r>
    </w:p>
    <w:p w:rsidR="009F3023" w:rsidRPr="009F3023" w:rsidRDefault="009F3023" w:rsidP="009F3023">
      <w:pPr>
        <w:shd w:val="clear" w:color="auto" w:fill="FFFFFF"/>
        <w:tabs>
          <w:tab w:val="left" w:pos="900"/>
        </w:tabs>
        <w:spacing w:after="0" w:line="240" w:lineRule="auto"/>
        <w:ind w:left="-426" w:firstLine="426"/>
        <w:jc w:val="both"/>
        <w:rPr>
          <w:rFonts w:ascii="Times New Roman" w:hAnsi="Times New Roman" w:cs="Times New Roman"/>
          <w:sz w:val="28"/>
          <w:szCs w:val="28"/>
        </w:rPr>
      </w:pPr>
      <w:r w:rsidRPr="009F3023">
        <w:rPr>
          <w:rFonts w:ascii="Times New Roman" w:hAnsi="Times New Roman" w:cs="Times New Roman"/>
          <w:sz w:val="28"/>
          <w:szCs w:val="28"/>
        </w:rPr>
        <w:lastRenderedPageBreak/>
        <w:t xml:space="preserve">Поэтому нами было решено создать рабочую программу по предмету «Основы духовно-нравственной культуры народов России» с 5 по 9 классы в соответствии с нормативными требованиями и с учетом региональных, национальных и этнокультурных особенностей Красноярского края. И апробировать в МБОУ </w:t>
      </w:r>
      <w:proofErr w:type="spellStart"/>
      <w:r w:rsidRPr="009F3023">
        <w:rPr>
          <w:rFonts w:ascii="Times New Roman" w:hAnsi="Times New Roman" w:cs="Times New Roman"/>
          <w:sz w:val="28"/>
          <w:szCs w:val="28"/>
        </w:rPr>
        <w:t>Дрокинской</w:t>
      </w:r>
      <w:proofErr w:type="spellEnd"/>
      <w:r w:rsidRPr="009F3023">
        <w:rPr>
          <w:rFonts w:ascii="Times New Roman" w:hAnsi="Times New Roman" w:cs="Times New Roman"/>
          <w:sz w:val="28"/>
          <w:szCs w:val="28"/>
        </w:rPr>
        <w:t xml:space="preserve"> СОШ имени декабриста М.М. Спиридова.</w:t>
      </w:r>
    </w:p>
    <w:p w:rsidR="00880666" w:rsidRDefault="00880666" w:rsidP="00880666">
      <w:pPr>
        <w:shd w:val="clear" w:color="auto" w:fill="FFFFFF"/>
        <w:tabs>
          <w:tab w:val="left" w:pos="900"/>
        </w:tabs>
        <w:spacing w:after="0" w:line="240" w:lineRule="auto"/>
        <w:ind w:left="-426" w:firstLine="426"/>
        <w:jc w:val="both"/>
        <w:rPr>
          <w:rFonts w:ascii="Times New Roman" w:hAnsi="Times New Roman" w:cs="Times New Roman"/>
          <w:sz w:val="28"/>
          <w:szCs w:val="28"/>
        </w:rPr>
      </w:pPr>
      <w:r>
        <w:rPr>
          <w:rFonts w:ascii="Times New Roman" w:hAnsi="Times New Roman" w:cs="Times New Roman"/>
          <w:sz w:val="28"/>
          <w:szCs w:val="28"/>
        </w:rPr>
        <w:t>При создании программы мы опирали</w:t>
      </w:r>
      <w:r w:rsidRPr="00880666">
        <w:rPr>
          <w:rFonts w:ascii="Times New Roman" w:hAnsi="Times New Roman" w:cs="Times New Roman"/>
          <w:sz w:val="28"/>
          <w:szCs w:val="28"/>
        </w:rPr>
        <w:t>сь на существующий опыт реализации данной предметной области в других регионах России и, что предметная область ОДНКНР является логическим продолжением предметной области ОРКСЭ и предполагает</w:t>
      </w:r>
      <w:r w:rsidRPr="00880666">
        <w:rPr>
          <w:rFonts w:ascii="Times New Roman" w:hAnsi="Times New Roman" w:cs="Times New Roman"/>
          <w:color w:val="00B0F0"/>
          <w:sz w:val="28"/>
          <w:szCs w:val="28"/>
        </w:rPr>
        <w:t xml:space="preserve"> </w:t>
      </w:r>
      <w:r w:rsidRPr="00880666">
        <w:rPr>
          <w:rFonts w:ascii="Times New Roman" w:hAnsi="Times New Roman" w:cs="Times New Roman"/>
          <w:sz w:val="28"/>
          <w:szCs w:val="28"/>
        </w:rPr>
        <w:t xml:space="preserve">включение содержания, учитывающего региональные, национальные и этнокультурные особенности народов Российской Федерации. </w:t>
      </w:r>
    </w:p>
    <w:p w:rsidR="00880666" w:rsidRPr="00880666" w:rsidRDefault="00880666" w:rsidP="00880666">
      <w:pPr>
        <w:shd w:val="clear" w:color="auto" w:fill="FFFFFF"/>
        <w:tabs>
          <w:tab w:val="left" w:pos="900"/>
        </w:tabs>
        <w:spacing w:after="0" w:line="240" w:lineRule="auto"/>
        <w:ind w:left="-426" w:firstLine="426"/>
        <w:jc w:val="both"/>
        <w:rPr>
          <w:rFonts w:ascii="Times New Roman" w:hAnsi="Times New Roman" w:cs="Times New Roman"/>
          <w:sz w:val="28"/>
          <w:szCs w:val="28"/>
        </w:rPr>
      </w:pPr>
      <w:r w:rsidRPr="00880666">
        <w:rPr>
          <w:rFonts w:ascii="Times New Roman" w:hAnsi="Times New Roman" w:cs="Times New Roman"/>
          <w:sz w:val="28"/>
          <w:szCs w:val="28"/>
        </w:rPr>
        <w:t>На наш взгляд, данная программа может быть актуальна для других образовательных организаций Красноярского края, так как ее особенностью является отобранное содержание, согласованное с требованиями Федерального государственного</w:t>
      </w:r>
      <w:r w:rsidRPr="00880666">
        <w:rPr>
          <w:rFonts w:ascii="Times New Roman" w:hAnsi="Times New Roman" w:cs="Times New Roman"/>
          <w:color w:val="000000"/>
          <w:sz w:val="28"/>
          <w:szCs w:val="28"/>
        </w:rPr>
        <w:t xml:space="preserve"> образовательного стандарта основного общего образования </w:t>
      </w:r>
      <w:r w:rsidRPr="00880666">
        <w:rPr>
          <w:rFonts w:ascii="Times New Roman" w:hAnsi="Times New Roman" w:cs="Times New Roman"/>
          <w:sz w:val="28"/>
          <w:szCs w:val="28"/>
        </w:rPr>
        <w:t>с учетом региональных, национальных и этнокультурных особенностей Красноярского края.</w:t>
      </w:r>
      <w:r w:rsidRPr="00880666">
        <w:rPr>
          <w:rFonts w:ascii="Times New Roman" w:eastAsia="Times New Roman" w:hAnsi="Times New Roman" w:cs="Times New Roman"/>
          <w:color w:val="000000"/>
          <w:sz w:val="28"/>
          <w:szCs w:val="28"/>
        </w:rPr>
        <w:t xml:space="preserve"> Особое значение в программе уделено методам формирования планируемых личностных, </w:t>
      </w:r>
      <w:proofErr w:type="spellStart"/>
      <w:r w:rsidRPr="00880666">
        <w:rPr>
          <w:rFonts w:ascii="Times New Roman" w:eastAsia="Times New Roman" w:hAnsi="Times New Roman" w:cs="Times New Roman"/>
          <w:color w:val="000000"/>
          <w:sz w:val="28"/>
          <w:szCs w:val="28"/>
        </w:rPr>
        <w:t>метапредметных</w:t>
      </w:r>
      <w:proofErr w:type="spellEnd"/>
      <w:r w:rsidRPr="00880666">
        <w:rPr>
          <w:rFonts w:ascii="Times New Roman" w:eastAsia="Times New Roman" w:hAnsi="Times New Roman" w:cs="Times New Roman"/>
          <w:color w:val="000000"/>
          <w:sz w:val="28"/>
          <w:szCs w:val="28"/>
        </w:rPr>
        <w:t xml:space="preserve"> и предметных результатах освоения программы и  воспитанию</w:t>
      </w:r>
      <w:r w:rsidRPr="00880666">
        <w:rPr>
          <w:rFonts w:ascii="Times New Roman" w:hAnsi="Times New Roman" w:cs="Times New Roman"/>
          <w:sz w:val="28"/>
          <w:szCs w:val="28"/>
        </w:rPr>
        <w:t xml:space="preserve"> духовно-нравственного гражданина России, любящего своё Отечество, способного к нравственному совершенствованию  и принятию общечеловеческих ценностей, воплощенных в религиозных верованиях, фольклоре, народных традициях и обычаях, в искусстве. </w:t>
      </w:r>
    </w:p>
    <w:p w:rsidR="00880666" w:rsidRPr="00880666" w:rsidRDefault="00880666" w:rsidP="00880666">
      <w:pPr>
        <w:shd w:val="clear" w:color="auto" w:fill="FFFFFF"/>
        <w:tabs>
          <w:tab w:val="left" w:pos="900"/>
        </w:tabs>
        <w:spacing w:after="0" w:line="240" w:lineRule="auto"/>
        <w:ind w:left="-426" w:firstLine="426"/>
        <w:jc w:val="both"/>
        <w:rPr>
          <w:rFonts w:ascii="Times New Roman" w:hAnsi="Times New Roman" w:cs="Times New Roman"/>
          <w:sz w:val="28"/>
          <w:szCs w:val="28"/>
        </w:rPr>
      </w:pPr>
      <w:r w:rsidRPr="00880666">
        <w:rPr>
          <w:rFonts w:ascii="Times New Roman" w:hAnsi="Times New Roman" w:cs="Times New Roman"/>
          <w:sz w:val="28"/>
          <w:szCs w:val="28"/>
        </w:rPr>
        <w:t xml:space="preserve">Разделы, связанные с изучением особенностей духовно-нравственной культуры народов Емельяновского района, </w:t>
      </w:r>
      <w:r w:rsidR="006F7A3A">
        <w:rPr>
          <w:rFonts w:ascii="Times New Roman" w:hAnsi="Times New Roman" w:cs="Times New Roman"/>
          <w:sz w:val="28"/>
          <w:szCs w:val="28"/>
        </w:rPr>
        <w:t xml:space="preserve">по мнению преподавателей самые сложные в плане подготовки к занятиям, из-за отсутствия учебно-методических материалов. Для решения этой задачи авторы данной книги систематизировали краеведческие материалы по истории Емельяновского района. </w:t>
      </w:r>
      <w:r w:rsidRPr="00880666">
        <w:rPr>
          <w:rFonts w:ascii="Times New Roman" w:hAnsi="Times New Roman" w:cs="Times New Roman"/>
          <w:sz w:val="28"/>
          <w:szCs w:val="28"/>
        </w:rPr>
        <w:t>Тем более, что в связи с Письмом Департамента государственной политики в сфере общего образования от 19.01.2018г. №08-96 «О методических рекомендациях» появляется еще одна задача перед образовательными организациями о выставлении итоговой отметки обучающимся в аттестат об основном общем образовании  по реализуемым в рамках обязательной предметной области ОДНКНР учебным предметам, курсам, модулям, в соответствии с учебным планом, минимальной объем учебной нагрузки должен составлять не менее 64 часов за 2 учебных года.</w:t>
      </w:r>
    </w:p>
    <w:p w:rsidR="00880666" w:rsidRPr="002873DC" w:rsidRDefault="002873DC" w:rsidP="00880666">
      <w:pPr>
        <w:shd w:val="clear" w:color="auto" w:fill="FFFFFF"/>
        <w:tabs>
          <w:tab w:val="left" w:pos="900"/>
        </w:tabs>
        <w:spacing w:after="0" w:line="240" w:lineRule="auto"/>
        <w:ind w:left="-426" w:firstLine="426"/>
        <w:jc w:val="both"/>
        <w:rPr>
          <w:rFonts w:ascii="Times New Roman" w:hAnsi="Times New Roman" w:cs="Times New Roman"/>
          <w:sz w:val="28"/>
          <w:szCs w:val="28"/>
        </w:rPr>
      </w:pPr>
      <w:r w:rsidRPr="002873DC">
        <w:rPr>
          <w:rFonts w:ascii="Times New Roman" w:hAnsi="Times New Roman" w:cs="Times New Roman"/>
          <w:bCs/>
          <w:sz w:val="28"/>
          <w:szCs w:val="28"/>
        </w:rPr>
        <w:t>В процессе апробации данной программы были созданы</w:t>
      </w:r>
      <w:r w:rsidR="00880666" w:rsidRPr="002873DC">
        <w:rPr>
          <w:rFonts w:ascii="Times New Roman" w:hAnsi="Times New Roman" w:cs="Times New Roman"/>
          <w:bCs/>
          <w:sz w:val="28"/>
          <w:szCs w:val="28"/>
        </w:rPr>
        <w:t xml:space="preserve"> </w:t>
      </w:r>
      <w:r w:rsidRPr="002873DC">
        <w:rPr>
          <w:rFonts w:ascii="Times New Roman" w:hAnsi="Times New Roman" w:cs="Times New Roman"/>
          <w:bCs/>
          <w:sz w:val="28"/>
          <w:szCs w:val="28"/>
        </w:rPr>
        <w:t xml:space="preserve">данные </w:t>
      </w:r>
      <w:r w:rsidR="00880666" w:rsidRPr="002873DC">
        <w:rPr>
          <w:rFonts w:ascii="Times New Roman" w:hAnsi="Times New Roman" w:cs="Times New Roman"/>
          <w:bCs/>
          <w:sz w:val="28"/>
          <w:szCs w:val="28"/>
        </w:rPr>
        <w:t>мет</w:t>
      </w:r>
      <w:r w:rsidRPr="002873DC">
        <w:rPr>
          <w:rFonts w:ascii="Times New Roman" w:hAnsi="Times New Roman" w:cs="Times New Roman"/>
          <w:bCs/>
          <w:sz w:val="28"/>
          <w:szCs w:val="28"/>
        </w:rPr>
        <w:t xml:space="preserve">одические рекомендации. </w:t>
      </w:r>
      <w:r w:rsidRPr="002873DC">
        <w:rPr>
          <w:rFonts w:ascii="Times New Roman" w:hAnsi="Times New Roman" w:cs="Times New Roman"/>
          <w:sz w:val="28"/>
          <w:szCs w:val="28"/>
        </w:rPr>
        <w:t>Промежуточные результаты апробации получили</w:t>
      </w:r>
      <w:r w:rsidR="00880666" w:rsidRPr="002873DC">
        <w:rPr>
          <w:rFonts w:ascii="Times New Roman" w:hAnsi="Times New Roman" w:cs="Times New Roman"/>
          <w:sz w:val="28"/>
          <w:szCs w:val="28"/>
        </w:rPr>
        <w:t xml:space="preserve"> высокую оценку региональных экспертов со стороны Красноярской епархии (Рецензия митрополита Красноярского и </w:t>
      </w:r>
      <w:proofErr w:type="spellStart"/>
      <w:r w:rsidR="00880666" w:rsidRPr="002873DC">
        <w:rPr>
          <w:rFonts w:ascii="Times New Roman" w:hAnsi="Times New Roman" w:cs="Times New Roman"/>
          <w:sz w:val="28"/>
          <w:szCs w:val="28"/>
        </w:rPr>
        <w:t>Ачинского</w:t>
      </w:r>
      <w:proofErr w:type="spellEnd"/>
      <w:r w:rsidR="00880666" w:rsidRPr="002873DC">
        <w:rPr>
          <w:rFonts w:ascii="Times New Roman" w:hAnsi="Times New Roman" w:cs="Times New Roman"/>
          <w:sz w:val="28"/>
          <w:szCs w:val="28"/>
        </w:rPr>
        <w:t xml:space="preserve"> </w:t>
      </w:r>
      <w:proofErr w:type="spellStart"/>
      <w:r w:rsidR="00880666" w:rsidRPr="002873DC">
        <w:rPr>
          <w:rFonts w:ascii="Times New Roman" w:hAnsi="Times New Roman" w:cs="Times New Roman"/>
          <w:sz w:val="28"/>
          <w:szCs w:val="28"/>
        </w:rPr>
        <w:t>Пантелеймона</w:t>
      </w:r>
      <w:proofErr w:type="spellEnd"/>
      <w:r w:rsidR="00880666" w:rsidRPr="002873DC">
        <w:rPr>
          <w:rFonts w:ascii="Times New Roman" w:hAnsi="Times New Roman" w:cs="Times New Roman"/>
          <w:sz w:val="28"/>
          <w:szCs w:val="28"/>
        </w:rPr>
        <w:t xml:space="preserve">) </w:t>
      </w:r>
      <w:hyperlink r:id="rId8" w:history="1">
        <w:r w:rsidR="00880666" w:rsidRPr="002873DC">
          <w:rPr>
            <w:rStyle w:val="a6"/>
            <w:rFonts w:ascii="Times New Roman" w:hAnsi="Times New Roman" w:cs="Times New Roman"/>
            <w:sz w:val="28"/>
            <w:szCs w:val="28"/>
          </w:rPr>
          <w:t>http://emruo.24kras.ru/nravst/dhNrv.htm</w:t>
        </w:r>
      </w:hyperlink>
      <w:r w:rsidR="00880666" w:rsidRPr="002873DC">
        <w:rPr>
          <w:rFonts w:ascii="Times New Roman" w:hAnsi="Times New Roman" w:cs="Times New Roman"/>
          <w:sz w:val="28"/>
          <w:szCs w:val="28"/>
        </w:rPr>
        <w:t xml:space="preserve">,  со стороны педагогической общественности президентом Региональной общественной организации Красноярского края «Творческий союз учителей» </w:t>
      </w:r>
      <w:proofErr w:type="spellStart"/>
      <w:r w:rsidR="00880666" w:rsidRPr="002873DC">
        <w:rPr>
          <w:rFonts w:ascii="Times New Roman" w:hAnsi="Times New Roman" w:cs="Times New Roman"/>
          <w:sz w:val="28"/>
          <w:szCs w:val="28"/>
        </w:rPr>
        <w:t>Гуртовенко</w:t>
      </w:r>
      <w:proofErr w:type="spellEnd"/>
      <w:r w:rsidR="00880666" w:rsidRPr="002873DC">
        <w:rPr>
          <w:rFonts w:ascii="Times New Roman" w:hAnsi="Times New Roman" w:cs="Times New Roman"/>
          <w:sz w:val="28"/>
          <w:szCs w:val="28"/>
        </w:rPr>
        <w:t xml:space="preserve"> Г.А. кандидата </w:t>
      </w:r>
      <w:r w:rsidR="00880666" w:rsidRPr="002873DC">
        <w:rPr>
          <w:rFonts w:ascii="Times New Roman" w:hAnsi="Times New Roman" w:cs="Times New Roman"/>
          <w:sz w:val="28"/>
          <w:szCs w:val="28"/>
        </w:rPr>
        <w:lastRenderedPageBreak/>
        <w:t xml:space="preserve">философских наук, заслуженного педагога Красноярского края (Рецензия </w:t>
      </w:r>
      <w:proofErr w:type="spellStart"/>
      <w:r w:rsidR="00880666" w:rsidRPr="002873DC">
        <w:rPr>
          <w:rFonts w:ascii="Times New Roman" w:hAnsi="Times New Roman" w:cs="Times New Roman"/>
          <w:sz w:val="28"/>
          <w:szCs w:val="28"/>
        </w:rPr>
        <w:t>Гуртовенко</w:t>
      </w:r>
      <w:proofErr w:type="spellEnd"/>
      <w:r w:rsidR="00880666" w:rsidRPr="002873DC">
        <w:rPr>
          <w:rFonts w:ascii="Times New Roman" w:hAnsi="Times New Roman" w:cs="Times New Roman"/>
          <w:sz w:val="28"/>
          <w:szCs w:val="28"/>
        </w:rPr>
        <w:t xml:space="preserve"> Г.А.) </w:t>
      </w:r>
      <w:hyperlink r:id="rId9" w:history="1">
        <w:r w:rsidR="00880666" w:rsidRPr="002873DC">
          <w:rPr>
            <w:rStyle w:val="a6"/>
            <w:rFonts w:ascii="Times New Roman" w:hAnsi="Times New Roman" w:cs="Times New Roman"/>
            <w:sz w:val="28"/>
            <w:szCs w:val="28"/>
          </w:rPr>
          <w:t>http://emruo.24kras.ru/nravst/dhNrv.htm</w:t>
        </w:r>
      </w:hyperlink>
      <w:r w:rsidR="00880666" w:rsidRPr="002873DC">
        <w:rPr>
          <w:rFonts w:ascii="Times New Roman" w:hAnsi="Times New Roman" w:cs="Times New Roman"/>
          <w:sz w:val="28"/>
          <w:szCs w:val="28"/>
        </w:rPr>
        <w:t xml:space="preserve">.  и вошла в «Образовательный атлас Красноярского края» </w:t>
      </w:r>
      <w:hyperlink r:id="rId10" w:history="1">
        <w:r w:rsidR="00880666" w:rsidRPr="002873DC">
          <w:rPr>
            <w:rStyle w:val="a6"/>
            <w:rFonts w:ascii="Times New Roman" w:hAnsi="Times New Roman" w:cs="Times New Roman"/>
            <w:sz w:val="28"/>
            <w:szCs w:val="28"/>
          </w:rPr>
          <w:t>https://atlas-edu.kipk.ru/</w:t>
        </w:r>
      </w:hyperlink>
      <w:r w:rsidR="00880666" w:rsidRPr="002873DC">
        <w:rPr>
          <w:rFonts w:ascii="Times New Roman" w:hAnsi="Times New Roman" w:cs="Times New Roman"/>
          <w:color w:val="000000"/>
          <w:sz w:val="28"/>
          <w:szCs w:val="28"/>
        </w:rPr>
        <w:t xml:space="preserve">  №414</w:t>
      </w:r>
      <w:r w:rsidR="00880666" w:rsidRPr="002873DC">
        <w:rPr>
          <w:rFonts w:ascii="Times New Roman" w:hAnsi="Times New Roman" w:cs="Times New Roman"/>
          <w:sz w:val="28"/>
          <w:szCs w:val="28"/>
        </w:rPr>
        <w:t xml:space="preserve"> и была представлена на окружных совещаниях в 2018г. «Изменение образовательной среды для достижения новых образовательных результатов». Также по результатам конкурса инновационных проектов школа стала региональной площадкой Приказ Министерства образования Красноярского края от 07.03.2018г. №118-11-05. Для реализации инновационного проекта создана творческая группа по созданию школьной модели реализации предметной области «Основы духовно-нравственной культуры народов России» в школе, в которую вошли учителя истории, обществознания, технологии, музыки, изобразительного искусства. Отчет о первом этапе и сам проект находится на школьном сайте  </w:t>
      </w:r>
      <w:hyperlink r:id="rId11" w:history="1">
        <w:r w:rsidR="00880666" w:rsidRPr="002873DC">
          <w:rPr>
            <w:rStyle w:val="a6"/>
            <w:rFonts w:ascii="Times New Roman" w:hAnsi="Times New Roman" w:cs="Times New Roman"/>
            <w:sz w:val="28"/>
            <w:szCs w:val="28"/>
          </w:rPr>
          <w:t>http://drokino-school.ru/innovative-project</w:t>
        </w:r>
      </w:hyperlink>
      <w:r w:rsidR="00880666" w:rsidRPr="002873DC">
        <w:rPr>
          <w:rFonts w:ascii="Times New Roman" w:hAnsi="Times New Roman" w:cs="Times New Roman"/>
          <w:sz w:val="28"/>
          <w:szCs w:val="28"/>
        </w:rPr>
        <w:t>.</w:t>
      </w:r>
    </w:p>
    <w:p w:rsidR="00880666" w:rsidRPr="002873DC" w:rsidRDefault="00880666" w:rsidP="00880666">
      <w:pPr>
        <w:shd w:val="clear" w:color="auto" w:fill="FFFFFF"/>
        <w:tabs>
          <w:tab w:val="left" w:pos="900"/>
        </w:tabs>
        <w:spacing w:after="0" w:line="240" w:lineRule="auto"/>
        <w:ind w:left="-426" w:firstLine="426"/>
        <w:jc w:val="both"/>
        <w:rPr>
          <w:rFonts w:ascii="Times New Roman" w:hAnsi="Times New Roman" w:cs="Times New Roman"/>
          <w:sz w:val="28"/>
          <w:szCs w:val="28"/>
        </w:rPr>
      </w:pPr>
      <w:r w:rsidRPr="002873DC">
        <w:rPr>
          <w:rFonts w:ascii="Times New Roman" w:hAnsi="Times New Roman" w:cs="Times New Roman"/>
          <w:sz w:val="28"/>
          <w:szCs w:val="28"/>
        </w:rPr>
        <w:t xml:space="preserve">Деятельность в данном направлении должна постоянно сопровождаться внешней и внутренней экспертизой. Для внутренней экспертизы местом стали обсуждение и анализ методических и педагогических действий в </w:t>
      </w:r>
      <w:r w:rsidR="00AE0635">
        <w:rPr>
          <w:rFonts w:ascii="Times New Roman" w:hAnsi="Times New Roman" w:cs="Times New Roman"/>
          <w:sz w:val="28"/>
          <w:szCs w:val="28"/>
        </w:rPr>
        <w:t xml:space="preserve">школьной </w:t>
      </w:r>
      <w:r w:rsidRPr="002873DC">
        <w:rPr>
          <w:rFonts w:ascii="Times New Roman" w:hAnsi="Times New Roman" w:cs="Times New Roman"/>
          <w:sz w:val="28"/>
          <w:szCs w:val="28"/>
        </w:rPr>
        <w:t xml:space="preserve">творческой группе. А внешняя экспертиза проходит через организацию традиционных Покровских образовательных чтений, на которых представляют опыт учителя и классные руководители школы через открытые мастер-классы и классные часы, занятия по внеурочной деятельности для педагогов Емельяновского района и гостей из края </w:t>
      </w:r>
      <w:r w:rsidRPr="002873DC">
        <w:rPr>
          <w:rFonts w:ascii="Times New Roman" w:hAnsi="Times New Roman" w:cs="Times New Roman"/>
          <w:color w:val="365F91" w:themeColor="accent1" w:themeShade="BF"/>
          <w:sz w:val="28"/>
          <w:szCs w:val="28"/>
          <w:u w:val="single"/>
        </w:rPr>
        <w:t>http://drokino-school.ru/news/26.</w:t>
      </w:r>
      <w:r w:rsidRPr="002873DC">
        <w:rPr>
          <w:rFonts w:ascii="Times New Roman" w:hAnsi="Times New Roman" w:cs="Times New Roman"/>
          <w:color w:val="002060"/>
          <w:sz w:val="28"/>
          <w:szCs w:val="28"/>
          <w:u w:val="single"/>
        </w:rPr>
        <w:t xml:space="preserve"> </w:t>
      </w:r>
      <w:r w:rsidRPr="002873DC">
        <w:rPr>
          <w:rFonts w:ascii="Times New Roman" w:hAnsi="Times New Roman" w:cs="Times New Roman"/>
          <w:sz w:val="28"/>
          <w:szCs w:val="28"/>
        </w:rPr>
        <w:t xml:space="preserve">Традиционно гостями-экспертами являются А.В. Бардаков – директор образовательного центра Красноярской Епархии, Е.Г. </w:t>
      </w:r>
      <w:proofErr w:type="spellStart"/>
      <w:r w:rsidRPr="002873DC">
        <w:rPr>
          <w:rFonts w:ascii="Times New Roman" w:hAnsi="Times New Roman" w:cs="Times New Roman"/>
          <w:sz w:val="28"/>
          <w:szCs w:val="28"/>
        </w:rPr>
        <w:t>Пригодич</w:t>
      </w:r>
      <w:proofErr w:type="spellEnd"/>
      <w:r w:rsidRPr="002873DC">
        <w:rPr>
          <w:rFonts w:ascii="Times New Roman" w:hAnsi="Times New Roman" w:cs="Times New Roman"/>
          <w:sz w:val="28"/>
          <w:szCs w:val="28"/>
        </w:rPr>
        <w:t xml:space="preserve"> – руководитель центра гражданского образования Всероссийского общества «Знание», Н.Ф. Черняева – учредитель православного фонда «София» </w:t>
      </w:r>
      <w:hyperlink r:id="rId12" w:history="1">
        <w:r w:rsidRPr="002873DC">
          <w:rPr>
            <w:rStyle w:val="a6"/>
            <w:rFonts w:ascii="Times New Roman" w:hAnsi="Times New Roman" w:cs="Times New Roman"/>
            <w:sz w:val="28"/>
            <w:szCs w:val="28"/>
          </w:rPr>
          <w:t>http://drokino-school.ru/news/78</w:t>
        </w:r>
      </w:hyperlink>
      <w:r w:rsidRPr="002873DC">
        <w:rPr>
          <w:rFonts w:ascii="Times New Roman" w:hAnsi="Times New Roman" w:cs="Times New Roman"/>
          <w:sz w:val="28"/>
          <w:szCs w:val="28"/>
        </w:rPr>
        <w:t>.</w:t>
      </w:r>
    </w:p>
    <w:p w:rsidR="00C57DB5" w:rsidRDefault="00AE0635" w:rsidP="00880666">
      <w:pPr>
        <w:shd w:val="clear" w:color="auto" w:fill="FFFFFF"/>
        <w:tabs>
          <w:tab w:val="left" w:pos="900"/>
        </w:tabs>
        <w:spacing w:after="0" w:line="240" w:lineRule="auto"/>
        <w:ind w:left="-426" w:firstLine="426"/>
        <w:jc w:val="both"/>
        <w:rPr>
          <w:rFonts w:ascii="Times New Roman" w:hAnsi="Times New Roman" w:cs="Times New Roman"/>
          <w:color w:val="000000" w:themeColor="text1"/>
          <w:sz w:val="28"/>
          <w:szCs w:val="28"/>
          <w:shd w:val="clear" w:color="auto" w:fill="FFFFFF"/>
        </w:rPr>
      </w:pPr>
      <w:r>
        <w:rPr>
          <w:rFonts w:ascii="Times New Roman" w:hAnsi="Times New Roman" w:cs="Times New Roman"/>
          <w:sz w:val="28"/>
          <w:szCs w:val="28"/>
        </w:rPr>
        <w:t>Разработанная</w:t>
      </w:r>
      <w:r w:rsidR="00880666" w:rsidRPr="002873DC">
        <w:rPr>
          <w:rFonts w:ascii="Times New Roman" w:hAnsi="Times New Roman" w:cs="Times New Roman"/>
          <w:sz w:val="28"/>
          <w:szCs w:val="28"/>
        </w:rPr>
        <w:t xml:space="preserve"> программа по предмету ОДНКНР  стала победителем конкурса регионального этапа и лауреатом  III степени </w:t>
      </w:r>
      <w:r w:rsidR="00880666" w:rsidRPr="002873DC">
        <w:rPr>
          <w:rFonts w:ascii="Times New Roman" w:hAnsi="Times New Roman" w:cs="Times New Roman"/>
          <w:color w:val="000000" w:themeColor="text1"/>
          <w:sz w:val="28"/>
          <w:szCs w:val="28"/>
          <w:shd w:val="clear" w:color="auto" w:fill="FFFFFF"/>
        </w:rPr>
        <w:t xml:space="preserve">межрегионального этапа (Сибирский федеральный округ) XIII Всероссийского конкурса в области педагогики, воспитания и работы с детьми и молодёжью </w:t>
      </w:r>
      <w:r w:rsidR="00880666" w:rsidRPr="00AE0635">
        <w:rPr>
          <w:rFonts w:ascii="Times New Roman" w:hAnsi="Times New Roman" w:cs="Times New Roman"/>
          <w:color w:val="000000" w:themeColor="text1"/>
          <w:sz w:val="28"/>
          <w:szCs w:val="28"/>
          <w:shd w:val="clear" w:color="auto" w:fill="FFFFFF"/>
        </w:rPr>
        <w:t>«</w:t>
      </w:r>
      <w:hyperlink r:id="rId13" w:tooltip="За нравственный подвиг учителя" w:history="1">
        <w:r w:rsidR="00880666" w:rsidRPr="00AE0635">
          <w:rPr>
            <w:rStyle w:val="a6"/>
            <w:rFonts w:ascii="Times New Roman" w:hAnsi="Times New Roman" w:cs="Times New Roman"/>
            <w:color w:val="000000" w:themeColor="text1"/>
            <w:sz w:val="28"/>
            <w:szCs w:val="28"/>
            <w:u w:val="none"/>
            <w:shd w:val="clear" w:color="auto" w:fill="FFFFFF"/>
          </w:rPr>
          <w:t>За нравственный подвиг учителя</w:t>
        </w:r>
      </w:hyperlink>
      <w:r w:rsidR="00880666" w:rsidRPr="00AE0635">
        <w:rPr>
          <w:rFonts w:ascii="Times New Roman" w:hAnsi="Times New Roman" w:cs="Times New Roman"/>
          <w:color w:val="000000" w:themeColor="text1"/>
          <w:sz w:val="28"/>
          <w:szCs w:val="28"/>
          <w:shd w:val="clear" w:color="auto" w:fill="FFFFFF"/>
        </w:rPr>
        <w:t>»</w:t>
      </w:r>
      <w:r w:rsidR="00880666" w:rsidRPr="002873DC">
        <w:rPr>
          <w:rFonts w:ascii="Times New Roman" w:hAnsi="Times New Roman" w:cs="Times New Roman"/>
          <w:color w:val="000000" w:themeColor="text1"/>
          <w:sz w:val="28"/>
          <w:szCs w:val="28"/>
          <w:shd w:val="clear" w:color="auto" w:fill="FFFFFF"/>
        </w:rPr>
        <w:t xml:space="preserve"> в 2018 года.</w:t>
      </w:r>
      <w:r w:rsidR="00C57DB5">
        <w:rPr>
          <w:rFonts w:ascii="Times New Roman" w:hAnsi="Times New Roman" w:cs="Times New Roman"/>
          <w:color w:val="000000" w:themeColor="text1"/>
          <w:sz w:val="28"/>
          <w:szCs w:val="28"/>
          <w:shd w:val="clear" w:color="auto" w:fill="FFFFFF"/>
        </w:rPr>
        <w:t xml:space="preserve"> </w:t>
      </w:r>
      <w:r w:rsidR="00C57DB5" w:rsidRPr="00C57DB5">
        <w:rPr>
          <w:rFonts w:ascii="Times New Roman" w:hAnsi="Times New Roman" w:cs="Times New Roman"/>
          <w:sz w:val="28"/>
          <w:szCs w:val="28"/>
        </w:rPr>
        <w:t>Результаты апробации данной программы были представлены мною на краевом этапе Всероссийского конкурса «Воспитать человека» (1 место в номинации «Учебная деятельность) и на федеральном уровне Всероссийского конкурса «Воспитать человека» (победитель в номинации «Учебная деятельность)</w:t>
      </w:r>
      <w:r w:rsidR="00C57DB5">
        <w:rPr>
          <w:rFonts w:ascii="Times New Roman" w:hAnsi="Times New Roman" w:cs="Times New Roman"/>
          <w:color w:val="000000" w:themeColor="text1"/>
          <w:sz w:val="28"/>
          <w:szCs w:val="28"/>
          <w:shd w:val="clear" w:color="auto" w:fill="FFFFFF"/>
        </w:rPr>
        <w:t>.</w:t>
      </w:r>
    </w:p>
    <w:p w:rsidR="0070361B" w:rsidRDefault="00880666" w:rsidP="0070361B">
      <w:pPr>
        <w:shd w:val="clear" w:color="auto" w:fill="FFFFFF"/>
        <w:tabs>
          <w:tab w:val="left" w:pos="900"/>
        </w:tabs>
        <w:spacing w:after="0" w:line="240" w:lineRule="auto"/>
        <w:ind w:left="-426" w:firstLine="426"/>
        <w:jc w:val="both"/>
        <w:rPr>
          <w:rFonts w:ascii="Times New Roman" w:hAnsi="Times New Roman" w:cs="Times New Roman"/>
          <w:color w:val="000000"/>
          <w:sz w:val="28"/>
          <w:szCs w:val="28"/>
        </w:rPr>
      </w:pPr>
      <w:r w:rsidRPr="002873DC">
        <w:rPr>
          <w:rFonts w:ascii="Times New Roman" w:hAnsi="Times New Roman" w:cs="Times New Roman"/>
          <w:color w:val="000000" w:themeColor="text1"/>
          <w:sz w:val="28"/>
          <w:szCs w:val="28"/>
          <w:shd w:val="clear" w:color="auto" w:fill="FFFFFF"/>
        </w:rPr>
        <w:t xml:space="preserve"> С сентября 2018 года </w:t>
      </w:r>
      <w:r w:rsidR="00AE0635">
        <w:rPr>
          <w:rFonts w:ascii="Times New Roman" w:hAnsi="Times New Roman" w:cs="Times New Roman"/>
          <w:color w:val="000000" w:themeColor="text1"/>
          <w:sz w:val="28"/>
          <w:szCs w:val="28"/>
          <w:shd w:val="clear" w:color="auto" w:fill="FFFFFF"/>
        </w:rPr>
        <w:t xml:space="preserve">опыт реализации </w:t>
      </w:r>
      <w:r w:rsidRPr="002873DC">
        <w:rPr>
          <w:rFonts w:ascii="Times New Roman" w:hAnsi="Times New Roman" w:cs="Times New Roman"/>
          <w:color w:val="000000" w:themeColor="text1"/>
          <w:sz w:val="28"/>
          <w:szCs w:val="28"/>
          <w:shd w:val="clear" w:color="auto" w:fill="FFFFFF"/>
        </w:rPr>
        <w:t>программы</w:t>
      </w:r>
      <w:r w:rsidR="00AE0635">
        <w:rPr>
          <w:rFonts w:ascii="Times New Roman" w:hAnsi="Times New Roman" w:cs="Times New Roman"/>
          <w:color w:val="000000" w:themeColor="text1"/>
          <w:sz w:val="28"/>
          <w:szCs w:val="28"/>
          <w:shd w:val="clear" w:color="auto" w:fill="FFFFFF"/>
        </w:rPr>
        <w:t xml:space="preserve"> представляется для учителей Красноярского края в программе</w:t>
      </w:r>
      <w:r w:rsidRPr="002873DC">
        <w:rPr>
          <w:rFonts w:ascii="Times New Roman" w:hAnsi="Times New Roman" w:cs="Times New Roman"/>
          <w:color w:val="000000" w:themeColor="text1"/>
          <w:sz w:val="28"/>
          <w:szCs w:val="28"/>
          <w:shd w:val="clear" w:color="auto" w:fill="FFFFFF"/>
        </w:rPr>
        <w:t xml:space="preserve"> повышения квалификации </w:t>
      </w:r>
      <w:r w:rsidRPr="002873DC">
        <w:rPr>
          <w:rFonts w:ascii="Times New Roman" w:hAnsi="Times New Roman" w:cs="Times New Roman"/>
          <w:color w:val="000000"/>
          <w:sz w:val="28"/>
          <w:szCs w:val="28"/>
        </w:rPr>
        <w:t>«Организационно-педагогические условия реализации предметно</w:t>
      </w:r>
      <w:r w:rsidR="00AE0635">
        <w:rPr>
          <w:rFonts w:ascii="Times New Roman" w:hAnsi="Times New Roman" w:cs="Times New Roman"/>
          <w:color w:val="000000"/>
          <w:sz w:val="28"/>
          <w:szCs w:val="28"/>
        </w:rPr>
        <w:t>й области ОДНКНР» в КК  ИПК  РО.</w:t>
      </w:r>
    </w:p>
    <w:p w:rsidR="0070361B" w:rsidRDefault="0070361B" w:rsidP="0070361B">
      <w:pPr>
        <w:shd w:val="clear" w:color="auto" w:fill="FFFFFF"/>
        <w:tabs>
          <w:tab w:val="left" w:pos="900"/>
        </w:tabs>
        <w:spacing w:after="0" w:line="240" w:lineRule="auto"/>
        <w:ind w:left="-426" w:firstLine="426"/>
        <w:jc w:val="both"/>
        <w:rPr>
          <w:rFonts w:ascii="Times New Roman" w:hAnsi="Times New Roman" w:cs="Times New Roman"/>
          <w:color w:val="000000"/>
          <w:sz w:val="28"/>
          <w:szCs w:val="28"/>
        </w:rPr>
      </w:pPr>
      <w:r>
        <w:rPr>
          <w:rFonts w:ascii="Times New Roman" w:hAnsi="Times New Roman" w:cs="Times New Roman"/>
          <w:color w:val="000000" w:themeColor="text1"/>
          <w:sz w:val="28"/>
          <w:szCs w:val="28"/>
          <w:shd w:val="clear" w:color="auto" w:fill="FFFFFF"/>
        </w:rPr>
        <w:t>О</w:t>
      </w:r>
      <w:r>
        <w:rPr>
          <w:rFonts w:ascii="Times New Roman" w:hAnsi="Times New Roman"/>
          <w:sz w:val="28"/>
          <w:szCs w:val="28"/>
        </w:rPr>
        <w:t>дним из результатов внутри учреждения можно считать увеличение призовых мест и количества участия обучающихся в различных конкурсах и социальных акциях духовно-нравственной и патриотической направленности на разных уровнях.</w:t>
      </w:r>
    </w:p>
    <w:p w:rsidR="0070361B" w:rsidRPr="0070361B" w:rsidRDefault="0070361B" w:rsidP="0070361B">
      <w:pPr>
        <w:shd w:val="clear" w:color="auto" w:fill="FFFFFF"/>
        <w:tabs>
          <w:tab w:val="left" w:pos="900"/>
        </w:tabs>
        <w:spacing w:after="0" w:line="240" w:lineRule="auto"/>
        <w:ind w:left="-426" w:firstLine="426"/>
        <w:jc w:val="both"/>
        <w:rPr>
          <w:rFonts w:ascii="Times New Roman" w:hAnsi="Times New Roman" w:cs="Times New Roman"/>
          <w:color w:val="000000"/>
          <w:sz w:val="28"/>
          <w:szCs w:val="28"/>
        </w:rPr>
      </w:pPr>
      <w:r>
        <w:rPr>
          <w:rFonts w:ascii="Times New Roman" w:hAnsi="Times New Roman"/>
          <w:sz w:val="28"/>
          <w:szCs w:val="28"/>
        </w:rPr>
        <w:lastRenderedPageBreak/>
        <w:t xml:space="preserve">Также результатом мы считаем складывание интегрированной модели реализации предметной области ОДНКНР в МБОУ </w:t>
      </w:r>
      <w:proofErr w:type="spellStart"/>
      <w:r>
        <w:rPr>
          <w:rFonts w:ascii="Times New Roman" w:hAnsi="Times New Roman"/>
          <w:sz w:val="28"/>
          <w:szCs w:val="28"/>
        </w:rPr>
        <w:t>Дрокинской</w:t>
      </w:r>
      <w:proofErr w:type="spellEnd"/>
      <w:r>
        <w:rPr>
          <w:rFonts w:ascii="Times New Roman" w:hAnsi="Times New Roman"/>
          <w:sz w:val="28"/>
          <w:szCs w:val="28"/>
        </w:rPr>
        <w:t xml:space="preserve"> СОШ имени декабриста М.М. Спиридова, влияющей на общий уклад школьной жизни.</w:t>
      </w:r>
    </w:p>
    <w:p w:rsidR="0070361B" w:rsidRDefault="0070361B" w:rsidP="0070361B">
      <w:pPr>
        <w:tabs>
          <w:tab w:val="left" w:pos="2730"/>
        </w:tabs>
        <w:spacing w:after="0" w:line="240" w:lineRule="auto"/>
        <w:ind w:firstLine="567"/>
        <w:jc w:val="both"/>
        <w:rPr>
          <w:rFonts w:ascii="Times New Roman" w:hAnsi="Times New Roman"/>
          <w:sz w:val="28"/>
          <w:szCs w:val="28"/>
        </w:rPr>
      </w:pPr>
    </w:p>
    <w:p w:rsidR="0070361B" w:rsidRDefault="0070361B" w:rsidP="0070361B">
      <w:pPr>
        <w:tabs>
          <w:tab w:val="left" w:pos="2730"/>
        </w:tabs>
        <w:spacing w:after="0" w:line="240" w:lineRule="auto"/>
        <w:ind w:firstLine="567"/>
        <w:jc w:val="both"/>
        <w:rPr>
          <w:rFonts w:ascii="Times New Roman" w:hAnsi="Times New Roman"/>
          <w:sz w:val="28"/>
          <w:szCs w:val="28"/>
        </w:rPr>
      </w:pPr>
      <w:r w:rsidRPr="00286B64">
        <w:rPr>
          <w:rFonts w:ascii="Times New Roman" w:hAnsi="Times New Roman"/>
          <w:noProof/>
          <w:sz w:val="28"/>
          <w:szCs w:val="28"/>
        </w:rPr>
        <w:drawing>
          <wp:inline distT="0" distB="0" distL="0" distR="0">
            <wp:extent cx="5759599" cy="3657600"/>
            <wp:effectExtent l="38100" t="0" r="12551" b="0"/>
            <wp:docPr id="26" name="Схема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70361B" w:rsidRDefault="0070361B" w:rsidP="0070361B">
      <w:pPr>
        <w:tabs>
          <w:tab w:val="left" w:pos="2730"/>
        </w:tabs>
        <w:spacing w:after="0" w:line="240" w:lineRule="auto"/>
        <w:jc w:val="both"/>
        <w:rPr>
          <w:rFonts w:ascii="Times New Roman" w:hAnsi="Times New Roman"/>
          <w:b/>
          <w:color w:val="000000" w:themeColor="text1"/>
          <w:sz w:val="28"/>
          <w:szCs w:val="28"/>
        </w:rPr>
      </w:pPr>
    </w:p>
    <w:p w:rsidR="004E61C7" w:rsidRDefault="004E61C7" w:rsidP="0070361B">
      <w:pPr>
        <w:tabs>
          <w:tab w:val="left" w:pos="2730"/>
        </w:tabs>
        <w:spacing w:after="0" w:line="240" w:lineRule="auto"/>
        <w:rPr>
          <w:rFonts w:ascii="Times New Roman" w:hAnsi="Times New Roman"/>
          <w:iCs/>
          <w:sz w:val="28"/>
          <w:szCs w:val="28"/>
        </w:rPr>
      </w:pPr>
    </w:p>
    <w:p w:rsidR="004F68EA" w:rsidRDefault="004F68EA" w:rsidP="004F68EA">
      <w:pPr>
        <w:tabs>
          <w:tab w:val="left" w:pos="2730"/>
        </w:tabs>
        <w:spacing w:after="0" w:line="240" w:lineRule="auto"/>
        <w:ind w:left="-426"/>
        <w:jc w:val="center"/>
        <w:rPr>
          <w:rFonts w:ascii="Times New Roman" w:hAnsi="Times New Roman"/>
          <w:iCs/>
          <w:sz w:val="28"/>
          <w:szCs w:val="28"/>
        </w:rPr>
      </w:pPr>
      <w:r>
        <w:rPr>
          <w:rFonts w:ascii="Times New Roman" w:hAnsi="Times New Roman"/>
          <w:iCs/>
          <w:sz w:val="28"/>
          <w:szCs w:val="28"/>
        </w:rPr>
        <w:t xml:space="preserve">Содержание программы «Основы духовно-нравственной </w:t>
      </w:r>
    </w:p>
    <w:p w:rsidR="004F68EA" w:rsidRPr="002E6E72" w:rsidRDefault="004F68EA" w:rsidP="004F68EA">
      <w:pPr>
        <w:tabs>
          <w:tab w:val="left" w:pos="2730"/>
        </w:tabs>
        <w:spacing w:after="0" w:line="240" w:lineRule="auto"/>
        <w:ind w:left="-426"/>
        <w:jc w:val="center"/>
        <w:rPr>
          <w:rFonts w:ascii="Times New Roman" w:hAnsi="Times New Roman"/>
          <w:iCs/>
          <w:sz w:val="28"/>
          <w:szCs w:val="28"/>
        </w:rPr>
      </w:pPr>
      <w:r>
        <w:rPr>
          <w:rFonts w:ascii="Times New Roman" w:hAnsi="Times New Roman"/>
          <w:iCs/>
          <w:sz w:val="28"/>
          <w:szCs w:val="28"/>
        </w:rPr>
        <w:t>культуры народов России»</w:t>
      </w:r>
    </w:p>
    <w:p w:rsidR="004E61C7" w:rsidRPr="004F4C87" w:rsidRDefault="004E61C7" w:rsidP="004E61C7">
      <w:pPr>
        <w:pStyle w:val="a7"/>
        <w:numPr>
          <w:ilvl w:val="0"/>
          <w:numId w:val="24"/>
        </w:numPr>
        <w:tabs>
          <w:tab w:val="left" w:pos="2730"/>
        </w:tabs>
        <w:spacing w:after="0" w:line="240" w:lineRule="auto"/>
        <w:ind w:left="142"/>
        <w:rPr>
          <w:rFonts w:ascii="Times New Roman" w:hAnsi="Times New Roman"/>
          <w:iCs/>
          <w:sz w:val="28"/>
          <w:szCs w:val="28"/>
        </w:rPr>
      </w:pPr>
      <w:r>
        <w:rPr>
          <w:rFonts w:ascii="Times New Roman" w:hAnsi="Times New Roman"/>
          <w:iCs/>
          <w:sz w:val="28"/>
          <w:szCs w:val="28"/>
        </w:rPr>
        <w:t>Аннотация к рабочей программе по</w:t>
      </w:r>
      <w:r w:rsidR="004F68EA">
        <w:rPr>
          <w:rFonts w:ascii="Times New Roman" w:hAnsi="Times New Roman"/>
          <w:iCs/>
          <w:sz w:val="28"/>
          <w:szCs w:val="28"/>
        </w:rPr>
        <w:t xml:space="preserve"> предмету ОДНКНР</w:t>
      </w:r>
    </w:p>
    <w:p w:rsidR="004E61C7" w:rsidRPr="002C58B3" w:rsidRDefault="004F68EA" w:rsidP="004E61C7">
      <w:pPr>
        <w:pStyle w:val="a7"/>
        <w:numPr>
          <w:ilvl w:val="0"/>
          <w:numId w:val="24"/>
        </w:numPr>
        <w:tabs>
          <w:tab w:val="left" w:pos="2730"/>
        </w:tabs>
        <w:spacing w:after="0" w:line="240" w:lineRule="auto"/>
        <w:ind w:left="142"/>
        <w:rPr>
          <w:rFonts w:ascii="Times New Roman" w:hAnsi="Times New Roman"/>
          <w:iCs/>
          <w:sz w:val="28"/>
          <w:szCs w:val="28"/>
        </w:rPr>
      </w:pPr>
      <w:r>
        <w:rPr>
          <w:rFonts w:ascii="Times New Roman" w:hAnsi="Times New Roman"/>
          <w:sz w:val="28"/>
          <w:szCs w:val="28"/>
        </w:rPr>
        <w:t>Пояснительная записка</w:t>
      </w:r>
    </w:p>
    <w:p w:rsidR="004E61C7" w:rsidRPr="002C58B3" w:rsidRDefault="004E61C7" w:rsidP="004E61C7">
      <w:pPr>
        <w:numPr>
          <w:ilvl w:val="0"/>
          <w:numId w:val="24"/>
        </w:numPr>
        <w:spacing w:after="0" w:line="240" w:lineRule="auto"/>
        <w:ind w:left="142"/>
        <w:jc w:val="both"/>
        <w:rPr>
          <w:rFonts w:ascii="Times New Roman" w:hAnsi="Times New Roman" w:cs="Times New Roman"/>
          <w:sz w:val="28"/>
          <w:szCs w:val="28"/>
        </w:rPr>
      </w:pPr>
      <w:r w:rsidRPr="002C58B3">
        <w:rPr>
          <w:rFonts w:ascii="Times New Roman" w:hAnsi="Times New Roman" w:cs="Times New Roman"/>
          <w:sz w:val="28"/>
          <w:szCs w:val="28"/>
        </w:rPr>
        <w:t>Планируемые результаты обучения п</w:t>
      </w:r>
      <w:r>
        <w:rPr>
          <w:rFonts w:ascii="Times New Roman" w:hAnsi="Times New Roman" w:cs="Times New Roman"/>
          <w:sz w:val="28"/>
          <w:szCs w:val="28"/>
        </w:rPr>
        <w:t>о предмету ОДНКНР</w:t>
      </w:r>
      <w:r w:rsidRPr="002C58B3">
        <w:rPr>
          <w:rFonts w:ascii="Times New Roman" w:hAnsi="Times New Roman" w:cs="Times New Roman"/>
          <w:sz w:val="28"/>
          <w:szCs w:val="28"/>
        </w:rPr>
        <w:t xml:space="preserve"> </w:t>
      </w:r>
      <w:r>
        <w:rPr>
          <w:rFonts w:ascii="Times New Roman" w:hAnsi="Times New Roman" w:cs="Times New Roman"/>
          <w:sz w:val="28"/>
          <w:szCs w:val="28"/>
        </w:rPr>
        <w:t xml:space="preserve">с 5 по </w:t>
      </w:r>
      <w:r w:rsidRPr="002C58B3">
        <w:rPr>
          <w:rFonts w:ascii="Times New Roman" w:hAnsi="Times New Roman" w:cs="Times New Roman"/>
          <w:sz w:val="28"/>
          <w:szCs w:val="28"/>
        </w:rPr>
        <w:t>9 классы</w:t>
      </w:r>
    </w:p>
    <w:p w:rsidR="004E61C7" w:rsidRPr="002C58B3" w:rsidRDefault="004E61C7" w:rsidP="004E61C7">
      <w:pPr>
        <w:numPr>
          <w:ilvl w:val="0"/>
          <w:numId w:val="24"/>
        </w:numPr>
        <w:spacing w:after="0" w:line="240" w:lineRule="auto"/>
        <w:ind w:left="142"/>
        <w:jc w:val="both"/>
        <w:rPr>
          <w:rFonts w:ascii="Times New Roman" w:hAnsi="Times New Roman" w:cs="Times New Roman"/>
          <w:i/>
          <w:sz w:val="28"/>
          <w:szCs w:val="28"/>
        </w:rPr>
      </w:pPr>
      <w:r w:rsidRPr="002C58B3">
        <w:rPr>
          <w:rFonts w:ascii="Times New Roman" w:hAnsi="Times New Roman" w:cs="Times New Roman"/>
          <w:sz w:val="28"/>
          <w:szCs w:val="28"/>
        </w:rPr>
        <w:t>Содержание предмета с 5 по 9 классы</w:t>
      </w:r>
    </w:p>
    <w:p w:rsidR="004E61C7" w:rsidRPr="0098255A" w:rsidRDefault="004E61C7" w:rsidP="004E61C7">
      <w:pPr>
        <w:pStyle w:val="a7"/>
        <w:numPr>
          <w:ilvl w:val="0"/>
          <w:numId w:val="24"/>
        </w:numPr>
        <w:tabs>
          <w:tab w:val="left" w:pos="2730"/>
        </w:tabs>
        <w:spacing w:after="0" w:line="240" w:lineRule="auto"/>
        <w:ind w:left="142"/>
        <w:rPr>
          <w:rFonts w:ascii="Times New Roman" w:hAnsi="Times New Roman"/>
          <w:iCs/>
          <w:sz w:val="28"/>
          <w:szCs w:val="28"/>
        </w:rPr>
      </w:pPr>
      <w:r w:rsidRPr="002C58B3">
        <w:rPr>
          <w:rFonts w:ascii="Times New Roman" w:hAnsi="Times New Roman"/>
          <w:color w:val="000000" w:themeColor="text1"/>
          <w:sz w:val="28"/>
          <w:szCs w:val="28"/>
        </w:rPr>
        <w:t>Тематическое планирование</w:t>
      </w:r>
      <w:r w:rsidR="004F68EA">
        <w:rPr>
          <w:rFonts w:ascii="Times New Roman" w:hAnsi="Times New Roman"/>
          <w:iCs/>
          <w:color w:val="000000" w:themeColor="text1"/>
          <w:sz w:val="28"/>
          <w:szCs w:val="28"/>
        </w:rPr>
        <w:t xml:space="preserve"> с 5 по 9 классы</w:t>
      </w:r>
    </w:p>
    <w:p w:rsidR="0098255A" w:rsidRPr="00CB5FF6" w:rsidRDefault="0098255A" w:rsidP="004E61C7">
      <w:pPr>
        <w:pStyle w:val="a7"/>
        <w:numPr>
          <w:ilvl w:val="0"/>
          <w:numId w:val="24"/>
        </w:numPr>
        <w:tabs>
          <w:tab w:val="left" w:pos="2730"/>
        </w:tabs>
        <w:spacing w:after="0" w:line="240" w:lineRule="auto"/>
        <w:ind w:left="142"/>
        <w:rPr>
          <w:rFonts w:ascii="Times New Roman" w:hAnsi="Times New Roman"/>
          <w:iCs/>
          <w:sz w:val="28"/>
          <w:szCs w:val="28"/>
        </w:rPr>
      </w:pPr>
      <w:r>
        <w:rPr>
          <w:rFonts w:ascii="Times New Roman" w:hAnsi="Times New Roman"/>
          <w:iCs/>
          <w:color w:val="000000" w:themeColor="text1"/>
          <w:sz w:val="28"/>
          <w:szCs w:val="28"/>
        </w:rPr>
        <w:t>Методика организации образовательной деятельности</w:t>
      </w:r>
    </w:p>
    <w:p w:rsidR="00CB5FF6" w:rsidRPr="002C58B3" w:rsidRDefault="00CB5FF6" w:rsidP="00CB5FF6">
      <w:pPr>
        <w:pStyle w:val="a7"/>
        <w:numPr>
          <w:ilvl w:val="1"/>
          <w:numId w:val="24"/>
        </w:numPr>
        <w:tabs>
          <w:tab w:val="left" w:pos="2730"/>
        </w:tabs>
        <w:spacing w:after="0" w:line="240" w:lineRule="auto"/>
        <w:ind w:left="851" w:hanging="709"/>
        <w:rPr>
          <w:rFonts w:ascii="Times New Roman" w:hAnsi="Times New Roman"/>
          <w:iCs/>
          <w:sz w:val="28"/>
          <w:szCs w:val="28"/>
        </w:rPr>
      </w:pPr>
      <w:r>
        <w:rPr>
          <w:rFonts w:ascii="Times New Roman" w:hAnsi="Times New Roman"/>
          <w:iCs/>
          <w:color w:val="000000" w:themeColor="text1"/>
          <w:sz w:val="28"/>
          <w:szCs w:val="28"/>
        </w:rPr>
        <w:t>Методическая разработка для реализации пред</w:t>
      </w:r>
      <w:r w:rsidR="00864825">
        <w:rPr>
          <w:rFonts w:ascii="Times New Roman" w:hAnsi="Times New Roman"/>
          <w:iCs/>
          <w:color w:val="000000" w:themeColor="text1"/>
          <w:sz w:val="28"/>
          <w:szCs w:val="28"/>
        </w:rPr>
        <w:t>метной области ОДНКНР в 8 классе</w:t>
      </w:r>
      <w:r>
        <w:rPr>
          <w:rFonts w:ascii="Times New Roman" w:hAnsi="Times New Roman"/>
          <w:iCs/>
          <w:color w:val="000000" w:themeColor="text1"/>
          <w:sz w:val="28"/>
          <w:szCs w:val="28"/>
        </w:rPr>
        <w:t xml:space="preserve"> </w:t>
      </w:r>
      <w:r w:rsidRPr="00CB5FF6">
        <w:rPr>
          <w:rFonts w:ascii="Times New Roman" w:hAnsi="Times New Roman"/>
          <w:sz w:val="28"/>
          <w:szCs w:val="28"/>
        </w:rPr>
        <w:t>«</w:t>
      </w:r>
      <w:r w:rsidRPr="00CB5FF6">
        <w:rPr>
          <w:rFonts w:ascii="Times New Roman" w:hAnsi="Times New Roman"/>
          <w:bCs/>
          <w:spacing w:val="-2"/>
          <w:sz w:val="28"/>
          <w:szCs w:val="28"/>
        </w:rPr>
        <w:t>Я горжусь своей Малой Родиной»</w:t>
      </w:r>
    </w:p>
    <w:p w:rsidR="004E61C7" w:rsidRPr="003F15F9" w:rsidRDefault="004E61C7" w:rsidP="004E61C7">
      <w:pPr>
        <w:pStyle w:val="a7"/>
        <w:numPr>
          <w:ilvl w:val="0"/>
          <w:numId w:val="24"/>
        </w:numPr>
        <w:tabs>
          <w:tab w:val="left" w:pos="2730"/>
        </w:tabs>
        <w:spacing w:after="0" w:line="240" w:lineRule="auto"/>
        <w:ind w:left="142"/>
        <w:jc w:val="both"/>
        <w:rPr>
          <w:rFonts w:ascii="Times New Roman" w:hAnsi="Times New Roman"/>
          <w:color w:val="000000" w:themeColor="text1"/>
          <w:sz w:val="28"/>
          <w:szCs w:val="28"/>
        </w:rPr>
      </w:pPr>
      <w:r>
        <w:rPr>
          <w:rFonts w:ascii="Times New Roman" w:hAnsi="Times New Roman"/>
          <w:sz w:val="28"/>
          <w:szCs w:val="28"/>
        </w:rPr>
        <w:t>Приложения</w:t>
      </w:r>
      <w:r w:rsidR="00864825">
        <w:rPr>
          <w:rFonts w:ascii="Times New Roman" w:hAnsi="Times New Roman"/>
          <w:sz w:val="28"/>
          <w:szCs w:val="28"/>
        </w:rPr>
        <w:t xml:space="preserve"> к программе</w:t>
      </w:r>
    </w:p>
    <w:p w:rsidR="004E61C7" w:rsidRDefault="004E61C7" w:rsidP="004E61C7">
      <w:pPr>
        <w:pStyle w:val="a7"/>
        <w:numPr>
          <w:ilvl w:val="1"/>
          <w:numId w:val="24"/>
        </w:numPr>
        <w:tabs>
          <w:tab w:val="left" w:pos="2730"/>
        </w:tabs>
        <w:spacing w:after="0" w:line="240" w:lineRule="auto"/>
        <w:ind w:left="851"/>
        <w:jc w:val="both"/>
        <w:rPr>
          <w:rFonts w:ascii="Times New Roman" w:hAnsi="Times New Roman"/>
          <w:color w:val="000000" w:themeColor="text1"/>
          <w:sz w:val="28"/>
          <w:szCs w:val="28"/>
        </w:rPr>
      </w:pPr>
      <w:r>
        <w:rPr>
          <w:rFonts w:ascii="Times New Roman" w:hAnsi="Times New Roman"/>
          <w:color w:val="000000" w:themeColor="text1"/>
          <w:sz w:val="28"/>
          <w:szCs w:val="28"/>
        </w:rPr>
        <w:t>Показатели и критерии педагогического мониторинга</w:t>
      </w:r>
    </w:p>
    <w:p w:rsidR="004E61C7" w:rsidRPr="004F68EA" w:rsidRDefault="004E61C7" w:rsidP="004F68EA">
      <w:pPr>
        <w:pStyle w:val="a7"/>
        <w:numPr>
          <w:ilvl w:val="1"/>
          <w:numId w:val="24"/>
        </w:numPr>
        <w:tabs>
          <w:tab w:val="left" w:pos="2730"/>
        </w:tabs>
        <w:spacing w:after="0" w:line="240" w:lineRule="auto"/>
        <w:ind w:left="851"/>
        <w:jc w:val="both"/>
        <w:rPr>
          <w:rFonts w:ascii="Times New Roman" w:hAnsi="Times New Roman"/>
          <w:color w:val="000000" w:themeColor="text1"/>
          <w:sz w:val="28"/>
          <w:szCs w:val="28"/>
        </w:rPr>
      </w:pPr>
      <w:r w:rsidRPr="003F15F9">
        <w:rPr>
          <w:rFonts w:ascii="Times New Roman" w:hAnsi="Times New Roman"/>
          <w:color w:val="000000" w:themeColor="text1"/>
          <w:sz w:val="28"/>
          <w:szCs w:val="28"/>
        </w:rPr>
        <w:t>Ресурсное обеспечение програм</w:t>
      </w:r>
      <w:r w:rsidR="004F68EA">
        <w:rPr>
          <w:rFonts w:ascii="Times New Roman" w:hAnsi="Times New Roman"/>
          <w:color w:val="000000" w:themeColor="text1"/>
          <w:sz w:val="28"/>
          <w:szCs w:val="28"/>
        </w:rPr>
        <w:t>мы</w:t>
      </w:r>
    </w:p>
    <w:p w:rsidR="004E61C7" w:rsidRPr="00EC445C" w:rsidRDefault="004F68EA" w:rsidP="004E61C7">
      <w:pPr>
        <w:pStyle w:val="a7"/>
        <w:numPr>
          <w:ilvl w:val="0"/>
          <w:numId w:val="24"/>
        </w:numPr>
        <w:tabs>
          <w:tab w:val="left" w:pos="2730"/>
        </w:tabs>
        <w:spacing w:after="0" w:line="240" w:lineRule="auto"/>
        <w:ind w:left="1080"/>
        <w:jc w:val="both"/>
        <w:rPr>
          <w:rFonts w:ascii="Times New Roman" w:hAnsi="Times New Roman"/>
          <w:iCs/>
          <w:sz w:val="28"/>
          <w:szCs w:val="28"/>
        </w:rPr>
      </w:pPr>
      <w:r w:rsidRPr="00EC445C">
        <w:rPr>
          <w:rFonts w:ascii="Times New Roman" w:hAnsi="Times New Roman"/>
          <w:color w:val="000000" w:themeColor="text1"/>
          <w:sz w:val="28"/>
          <w:szCs w:val="28"/>
        </w:rPr>
        <w:t xml:space="preserve">Список литературы </w:t>
      </w:r>
    </w:p>
    <w:p w:rsidR="004E61C7" w:rsidRDefault="004E61C7" w:rsidP="00C2507A">
      <w:pPr>
        <w:tabs>
          <w:tab w:val="left" w:pos="2730"/>
        </w:tabs>
        <w:rPr>
          <w:rFonts w:ascii="Times New Roman" w:hAnsi="Times New Roman"/>
          <w:iCs/>
          <w:sz w:val="28"/>
          <w:szCs w:val="28"/>
        </w:rPr>
      </w:pPr>
    </w:p>
    <w:p w:rsidR="00E541C5" w:rsidRPr="00C2507A" w:rsidRDefault="00E541C5" w:rsidP="00C2507A">
      <w:pPr>
        <w:tabs>
          <w:tab w:val="left" w:pos="2730"/>
        </w:tabs>
        <w:rPr>
          <w:rFonts w:ascii="Times New Roman" w:hAnsi="Times New Roman"/>
          <w:iCs/>
          <w:sz w:val="28"/>
          <w:szCs w:val="28"/>
        </w:rPr>
      </w:pPr>
    </w:p>
    <w:p w:rsidR="004E61C7" w:rsidRPr="003D3DEE" w:rsidRDefault="004E61C7" w:rsidP="004E61C7">
      <w:pPr>
        <w:pStyle w:val="a7"/>
        <w:numPr>
          <w:ilvl w:val="0"/>
          <w:numId w:val="27"/>
        </w:numPr>
        <w:jc w:val="center"/>
        <w:rPr>
          <w:rFonts w:ascii="Times New Roman" w:hAnsi="Times New Roman"/>
          <w:b/>
          <w:sz w:val="28"/>
          <w:szCs w:val="28"/>
        </w:rPr>
      </w:pPr>
      <w:r w:rsidRPr="003D3DEE">
        <w:rPr>
          <w:rFonts w:ascii="Times New Roman" w:hAnsi="Times New Roman"/>
          <w:b/>
          <w:sz w:val="28"/>
          <w:szCs w:val="28"/>
        </w:rPr>
        <w:lastRenderedPageBreak/>
        <w:t>Аннотация к рабочей программе по предмету «Основы духовно-нравственной культуры народов России» в 5</w:t>
      </w:r>
      <w:r w:rsidR="0055676E">
        <w:rPr>
          <w:rFonts w:ascii="Times New Roman" w:hAnsi="Times New Roman"/>
          <w:b/>
          <w:sz w:val="28"/>
          <w:szCs w:val="28"/>
        </w:rPr>
        <w:t xml:space="preserve"> - 9 классах</w:t>
      </w:r>
    </w:p>
    <w:p w:rsidR="004E61C7" w:rsidRPr="0055676E" w:rsidRDefault="004E61C7" w:rsidP="0055676E">
      <w:pPr>
        <w:spacing w:after="0" w:line="240" w:lineRule="auto"/>
        <w:ind w:firstLine="567"/>
        <w:jc w:val="both"/>
        <w:rPr>
          <w:rFonts w:ascii="Times New Roman" w:hAnsi="Times New Roman"/>
          <w:b/>
          <w:sz w:val="28"/>
          <w:szCs w:val="28"/>
        </w:rPr>
      </w:pPr>
      <w:r w:rsidRPr="0055676E">
        <w:rPr>
          <w:rFonts w:ascii="Times New Roman" w:hAnsi="Times New Roman" w:cs="Times New Roman"/>
          <w:sz w:val="28"/>
          <w:szCs w:val="28"/>
        </w:rPr>
        <w:t xml:space="preserve">Данная рабочая программа </w:t>
      </w:r>
      <w:r w:rsidR="0055676E" w:rsidRPr="0055676E">
        <w:rPr>
          <w:rFonts w:ascii="Times New Roman" w:hAnsi="Times New Roman" w:cs="Times New Roman"/>
          <w:sz w:val="28"/>
          <w:szCs w:val="28"/>
        </w:rPr>
        <w:t xml:space="preserve">по предмету </w:t>
      </w:r>
      <w:r w:rsidRPr="0055676E">
        <w:rPr>
          <w:rFonts w:ascii="Times New Roman" w:hAnsi="Times New Roman" w:cs="Times New Roman"/>
          <w:sz w:val="28"/>
          <w:szCs w:val="28"/>
        </w:rPr>
        <w:t xml:space="preserve">составлена </w:t>
      </w:r>
      <w:r w:rsidR="0055676E" w:rsidRPr="0055676E">
        <w:rPr>
          <w:rFonts w:ascii="Times New Roman" w:hAnsi="Times New Roman"/>
          <w:sz w:val="28"/>
          <w:szCs w:val="28"/>
        </w:rPr>
        <w:t>«Основы духовно-нравственной культуры народов России» в 5 - 9 классах</w:t>
      </w:r>
      <w:r w:rsidR="0055676E">
        <w:rPr>
          <w:rFonts w:ascii="Times New Roman" w:hAnsi="Times New Roman"/>
          <w:b/>
          <w:sz w:val="28"/>
          <w:szCs w:val="28"/>
        </w:rPr>
        <w:t xml:space="preserve"> </w:t>
      </w:r>
      <w:r w:rsidR="0055676E" w:rsidRPr="0055676E">
        <w:rPr>
          <w:rFonts w:ascii="Times New Roman" w:hAnsi="Times New Roman"/>
          <w:sz w:val="28"/>
          <w:szCs w:val="28"/>
        </w:rPr>
        <w:t>для реализации данной</w:t>
      </w:r>
      <w:r w:rsidR="0055676E" w:rsidRPr="0055676E">
        <w:rPr>
          <w:rFonts w:ascii="Times New Roman" w:hAnsi="Times New Roman" w:cs="Times New Roman"/>
          <w:sz w:val="28"/>
          <w:szCs w:val="28"/>
        </w:rPr>
        <w:t xml:space="preserve"> </w:t>
      </w:r>
      <w:r w:rsidR="0055676E">
        <w:rPr>
          <w:rFonts w:ascii="Times New Roman" w:hAnsi="Times New Roman" w:cs="Times New Roman"/>
          <w:sz w:val="28"/>
          <w:szCs w:val="28"/>
        </w:rPr>
        <w:t xml:space="preserve">предметной области  в урочной форме </w:t>
      </w:r>
      <w:r w:rsidRPr="00922893">
        <w:rPr>
          <w:rFonts w:ascii="Times New Roman" w:hAnsi="Times New Roman" w:cs="Times New Roman"/>
          <w:sz w:val="28"/>
          <w:szCs w:val="28"/>
        </w:rPr>
        <w:t xml:space="preserve">на основе Приказа Министерства образования и науки Российской Федерации от 17.12.2010 г. № 1897 (Зарегистрирован Минюстом России 01.02.2011 г. № 19644) «Об утверждении федерального государственного образовательного стандарта основного общего образования», </w:t>
      </w:r>
      <w:r w:rsidRPr="00922893">
        <w:rPr>
          <w:rFonts w:ascii="Times New Roman" w:eastAsia="Times New Roman" w:hAnsi="Times New Roman" w:cs="Times New Roman"/>
          <w:bCs/>
          <w:spacing w:val="-10"/>
          <w:sz w:val="28"/>
          <w:szCs w:val="28"/>
        </w:rPr>
        <w:t xml:space="preserve">письма </w:t>
      </w:r>
      <w:r w:rsidRPr="00922893">
        <w:rPr>
          <w:rFonts w:ascii="Times New Roman" w:hAnsi="Times New Roman" w:cs="Times New Roman"/>
          <w:sz w:val="28"/>
          <w:szCs w:val="28"/>
        </w:rPr>
        <w:t>Министерства образования и науки Российской Федерации</w:t>
      </w:r>
      <w:r w:rsidRPr="00922893">
        <w:rPr>
          <w:rFonts w:ascii="Times New Roman" w:eastAsia="Times New Roman" w:hAnsi="Times New Roman" w:cs="Times New Roman"/>
          <w:bCs/>
          <w:spacing w:val="-10"/>
          <w:sz w:val="28"/>
          <w:szCs w:val="28"/>
        </w:rPr>
        <w:t xml:space="preserve"> № 08-761 «Об изучении предметных областей: «Основы религиозных культур и светской этики» и «Основы духовно-нравственной культуры народов России»</w:t>
      </w:r>
      <w:r>
        <w:rPr>
          <w:rFonts w:ascii="Times New Roman" w:eastAsia="Times New Roman" w:hAnsi="Times New Roman" w:cs="Times New Roman"/>
          <w:bCs/>
          <w:spacing w:val="-10"/>
          <w:sz w:val="28"/>
          <w:szCs w:val="28"/>
        </w:rPr>
        <w:t>,</w:t>
      </w:r>
      <w:r w:rsidRPr="00922893">
        <w:rPr>
          <w:rFonts w:ascii="Times New Roman" w:hAnsi="Times New Roman" w:cs="Times New Roman"/>
          <w:sz w:val="28"/>
          <w:szCs w:val="28"/>
        </w:rPr>
        <w:t xml:space="preserve"> Концепция духовно-нравственного развития и воспитания личности гражданина России: учебное издание / А. Я. Данилюк, А. </w:t>
      </w:r>
      <w:r>
        <w:rPr>
          <w:rFonts w:ascii="Times New Roman" w:hAnsi="Times New Roman" w:cs="Times New Roman"/>
          <w:sz w:val="28"/>
          <w:szCs w:val="28"/>
        </w:rPr>
        <w:t>М. Кондаков, В. А. </w:t>
      </w:r>
      <w:proofErr w:type="spellStart"/>
      <w:r>
        <w:rPr>
          <w:rFonts w:ascii="Times New Roman" w:hAnsi="Times New Roman" w:cs="Times New Roman"/>
          <w:sz w:val="28"/>
          <w:szCs w:val="28"/>
        </w:rPr>
        <w:t>Тишков</w:t>
      </w:r>
      <w:proofErr w:type="spellEnd"/>
      <w:r>
        <w:rPr>
          <w:rFonts w:ascii="Times New Roman" w:hAnsi="Times New Roman" w:cs="Times New Roman"/>
          <w:sz w:val="28"/>
          <w:szCs w:val="28"/>
        </w:rPr>
        <w:t>. – М.</w:t>
      </w:r>
      <w:r w:rsidRPr="00922893">
        <w:rPr>
          <w:rFonts w:ascii="Times New Roman" w:hAnsi="Times New Roman" w:cs="Times New Roman"/>
          <w:sz w:val="28"/>
          <w:szCs w:val="28"/>
        </w:rPr>
        <w:t xml:space="preserve">: Просвещение, 2010. </w:t>
      </w:r>
    </w:p>
    <w:p w:rsidR="004E61C7" w:rsidRDefault="004E61C7" w:rsidP="004E61C7">
      <w:pPr>
        <w:shd w:val="clear" w:color="auto" w:fill="FFFFFF"/>
        <w:tabs>
          <w:tab w:val="left" w:pos="900"/>
        </w:tabs>
        <w:spacing w:after="0" w:line="240" w:lineRule="auto"/>
        <w:ind w:firstLine="567"/>
        <w:jc w:val="both"/>
        <w:rPr>
          <w:rFonts w:ascii="Times New Roman" w:hAnsi="Times New Roman" w:cs="Times New Roman"/>
          <w:sz w:val="28"/>
          <w:szCs w:val="28"/>
        </w:rPr>
      </w:pPr>
      <w:r w:rsidRPr="00922893">
        <w:rPr>
          <w:rFonts w:ascii="Times New Roman" w:hAnsi="Times New Roman" w:cs="Times New Roman"/>
          <w:sz w:val="28"/>
          <w:szCs w:val="28"/>
        </w:rPr>
        <w:t>Данная программа напр</w:t>
      </w:r>
      <w:r>
        <w:rPr>
          <w:rFonts w:ascii="Times New Roman" w:hAnsi="Times New Roman" w:cs="Times New Roman"/>
          <w:sz w:val="28"/>
          <w:szCs w:val="28"/>
        </w:rPr>
        <w:t xml:space="preserve">авлена </w:t>
      </w:r>
      <w:r w:rsidRPr="00956903">
        <w:rPr>
          <w:rFonts w:ascii="Times New Roman" w:hAnsi="Times New Roman" w:cs="Times New Roman"/>
          <w:sz w:val="28"/>
          <w:szCs w:val="28"/>
        </w:rPr>
        <w:t>на воспитание духовно-нравственного гражданина России, любящего своё Отечество, способного к нравственному совершенствованию посредством приобщения</w:t>
      </w:r>
      <w:r>
        <w:rPr>
          <w:rFonts w:ascii="Times New Roman" w:hAnsi="Times New Roman" w:cs="Times New Roman"/>
          <w:sz w:val="28"/>
          <w:szCs w:val="28"/>
        </w:rPr>
        <w:t xml:space="preserve"> обучающихся</w:t>
      </w:r>
      <w:r w:rsidRPr="00922893">
        <w:rPr>
          <w:rFonts w:ascii="Times New Roman" w:hAnsi="Times New Roman" w:cs="Times New Roman"/>
          <w:sz w:val="28"/>
          <w:szCs w:val="28"/>
        </w:rPr>
        <w:t xml:space="preserve"> к культурному наследию народов нашей страны</w:t>
      </w:r>
      <w:r>
        <w:rPr>
          <w:rFonts w:ascii="Times New Roman" w:hAnsi="Times New Roman" w:cs="Times New Roman"/>
          <w:sz w:val="28"/>
          <w:szCs w:val="28"/>
        </w:rPr>
        <w:t xml:space="preserve"> и Красноярского края</w:t>
      </w:r>
      <w:r w:rsidRPr="00922893">
        <w:rPr>
          <w:rFonts w:ascii="Times New Roman" w:hAnsi="Times New Roman" w:cs="Times New Roman"/>
          <w:sz w:val="28"/>
          <w:szCs w:val="28"/>
        </w:rPr>
        <w:t>, к общечеловеческим ценностям, воплощенных в религиозных верованиях, фольклоре, народных т</w:t>
      </w:r>
      <w:r>
        <w:rPr>
          <w:rFonts w:ascii="Times New Roman" w:hAnsi="Times New Roman" w:cs="Times New Roman"/>
          <w:sz w:val="28"/>
          <w:szCs w:val="28"/>
        </w:rPr>
        <w:t xml:space="preserve">радициях и обычаях, в искусстве. </w:t>
      </w:r>
    </w:p>
    <w:p w:rsidR="004E61C7" w:rsidRDefault="004E61C7" w:rsidP="004E61C7">
      <w:pPr>
        <w:shd w:val="clear" w:color="auto" w:fill="FFFFFF"/>
        <w:tabs>
          <w:tab w:val="left" w:pos="900"/>
        </w:tabs>
        <w:spacing w:after="0" w:line="240" w:lineRule="auto"/>
        <w:ind w:firstLine="567"/>
        <w:jc w:val="both"/>
        <w:rPr>
          <w:rFonts w:ascii="Times New Roman" w:hAnsi="Times New Roman" w:cs="Times New Roman"/>
          <w:sz w:val="28"/>
          <w:szCs w:val="28"/>
        </w:rPr>
      </w:pPr>
      <w:r w:rsidRPr="00922893">
        <w:rPr>
          <w:rFonts w:ascii="Times New Roman" w:hAnsi="Times New Roman" w:cs="Times New Roman"/>
          <w:sz w:val="28"/>
          <w:szCs w:val="28"/>
        </w:rPr>
        <w:t>Рабочая программа соответствует требованиям ФГОС ООО</w:t>
      </w:r>
      <w:r>
        <w:rPr>
          <w:rFonts w:ascii="Times New Roman" w:hAnsi="Times New Roman" w:cs="Times New Roman"/>
          <w:sz w:val="28"/>
          <w:szCs w:val="28"/>
        </w:rPr>
        <w:t>. В соответствии с Ф</w:t>
      </w:r>
      <w:r w:rsidRPr="00922893">
        <w:rPr>
          <w:rFonts w:ascii="Times New Roman" w:hAnsi="Times New Roman" w:cs="Times New Roman"/>
          <w:sz w:val="28"/>
          <w:szCs w:val="28"/>
        </w:rPr>
        <w:t>едеральным государственным образовательным стандартом общего образования изучение новой обязательной предметной области «Основы духовно-нравственной культуры народов России» пр</w:t>
      </w:r>
      <w:r>
        <w:rPr>
          <w:rFonts w:ascii="Times New Roman" w:hAnsi="Times New Roman" w:cs="Times New Roman"/>
          <w:sz w:val="28"/>
          <w:szCs w:val="28"/>
        </w:rPr>
        <w:t>едполагается с пятого по девятый классы, как логическое продолжение предмета Основы религиозных культур и светской этики (ОРКСЭ). В  основной школе</w:t>
      </w:r>
      <w:r w:rsidRPr="00922893">
        <w:rPr>
          <w:rFonts w:ascii="Times New Roman" w:hAnsi="Times New Roman" w:cs="Times New Roman"/>
          <w:sz w:val="28"/>
          <w:szCs w:val="28"/>
        </w:rPr>
        <w:t xml:space="preserve">  продолжает</w:t>
      </w:r>
      <w:r>
        <w:rPr>
          <w:rFonts w:ascii="Times New Roman" w:hAnsi="Times New Roman" w:cs="Times New Roman"/>
          <w:sz w:val="28"/>
          <w:szCs w:val="28"/>
        </w:rPr>
        <w:t>ся  реализация  главной  цели - ф</w:t>
      </w:r>
      <w:r w:rsidRPr="00922893">
        <w:rPr>
          <w:rFonts w:ascii="Times New Roman" w:hAnsi="Times New Roman" w:cs="Times New Roman"/>
          <w:sz w:val="28"/>
          <w:szCs w:val="28"/>
        </w:rPr>
        <w:t>ормирование  первоначальных  представлений  об  отечественных традиционных  религиях,  их  роли  в  культуре,  истории  и  современности  России</w:t>
      </w:r>
      <w:r>
        <w:rPr>
          <w:rFonts w:ascii="Times New Roman" w:hAnsi="Times New Roman" w:cs="Times New Roman"/>
          <w:sz w:val="28"/>
          <w:szCs w:val="28"/>
        </w:rPr>
        <w:t>, о  светской  этике</w:t>
      </w:r>
      <w:r w:rsidRPr="00922893">
        <w:rPr>
          <w:rFonts w:ascii="Times New Roman" w:hAnsi="Times New Roman" w:cs="Times New Roman"/>
          <w:sz w:val="28"/>
          <w:szCs w:val="28"/>
        </w:rPr>
        <w:t>. Результатом обучения  должно стать  пробуждение интереса к культуре</w:t>
      </w:r>
      <w:r>
        <w:rPr>
          <w:rFonts w:ascii="Times New Roman" w:hAnsi="Times New Roman" w:cs="Times New Roman"/>
          <w:sz w:val="28"/>
          <w:szCs w:val="28"/>
        </w:rPr>
        <w:t xml:space="preserve"> своего и</w:t>
      </w:r>
      <w:r w:rsidRPr="00922893">
        <w:rPr>
          <w:rFonts w:ascii="Times New Roman" w:hAnsi="Times New Roman" w:cs="Times New Roman"/>
          <w:sz w:val="28"/>
          <w:szCs w:val="28"/>
        </w:rPr>
        <w:t xml:space="preserve"> других народов, </w:t>
      </w:r>
      <w:proofErr w:type="spellStart"/>
      <w:r w:rsidRPr="00922893">
        <w:rPr>
          <w:rFonts w:ascii="Times New Roman" w:hAnsi="Times New Roman" w:cs="Times New Roman"/>
          <w:sz w:val="28"/>
          <w:szCs w:val="28"/>
        </w:rPr>
        <w:t>сформированность</w:t>
      </w:r>
      <w:proofErr w:type="spellEnd"/>
      <w:r w:rsidRPr="00922893">
        <w:rPr>
          <w:rFonts w:ascii="Times New Roman" w:hAnsi="Times New Roman" w:cs="Times New Roman"/>
          <w:sz w:val="28"/>
          <w:szCs w:val="28"/>
        </w:rPr>
        <w:t xml:space="preserve"> таких лично</w:t>
      </w:r>
      <w:r>
        <w:rPr>
          <w:rFonts w:ascii="Times New Roman" w:hAnsi="Times New Roman" w:cs="Times New Roman"/>
          <w:sz w:val="28"/>
          <w:szCs w:val="28"/>
        </w:rPr>
        <w:t>стных качеств, как уважение к людям с религиозным мировоззрением</w:t>
      </w:r>
      <w:r w:rsidRPr="00922893">
        <w:rPr>
          <w:rFonts w:ascii="Times New Roman" w:hAnsi="Times New Roman" w:cs="Times New Roman"/>
          <w:sz w:val="28"/>
          <w:szCs w:val="28"/>
        </w:rPr>
        <w:t xml:space="preserve">, способность к равноправному объединению, сотрудничеству, взаимодействию. </w:t>
      </w:r>
    </w:p>
    <w:p w:rsidR="004E61C7" w:rsidRDefault="004E61C7" w:rsidP="004E61C7">
      <w:pPr>
        <w:shd w:val="clear" w:color="auto" w:fill="FFFFFF"/>
        <w:tabs>
          <w:tab w:val="left" w:pos="900"/>
        </w:tabs>
        <w:spacing w:after="0" w:line="240" w:lineRule="auto"/>
        <w:ind w:firstLine="567"/>
        <w:jc w:val="both"/>
        <w:rPr>
          <w:rFonts w:ascii="Times New Roman" w:hAnsi="Times New Roman" w:cs="Times New Roman"/>
          <w:sz w:val="28"/>
          <w:szCs w:val="28"/>
        </w:rPr>
      </w:pPr>
      <w:r w:rsidRPr="00922893">
        <w:rPr>
          <w:rFonts w:ascii="Times New Roman" w:hAnsi="Times New Roman" w:cs="Times New Roman"/>
          <w:sz w:val="28"/>
          <w:szCs w:val="28"/>
        </w:rPr>
        <w:t xml:space="preserve"> В  процессе  изучения  </w:t>
      </w:r>
      <w:r>
        <w:rPr>
          <w:rFonts w:ascii="Times New Roman" w:hAnsi="Times New Roman" w:cs="Times New Roman"/>
          <w:sz w:val="28"/>
          <w:szCs w:val="28"/>
        </w:rPr>
        <w:t>данного  предмета</w:t>
      </w:r>
      <w:r w:rsidRPr="00922893">
        <w:rPr>
          <w:rFonts w:ascii="Times New Roman" w:hAnsi="Times New Roman" w:cs="Times New Roman"/>
          <w:sz w:val="28"/>
          <w:szCs w:val="28"/>
        </w:rPr>
        <w:t xml:space="preserve">  у  </w:t>
      </w:r>
      <w:r w:rsidRPr="00956903">
        <w:rPr>
          <w:rFonts w:ascii="Times New Roman" w:hAnsi="Times New Roman" w:cs="Times New Roman"/>
          <w:sz w:val="28"/>
          <w:szCs w:val="28"/>
        </w:rPr>
        <w:t>учащихся формируется понимание сути общечеловеческих ценностей  как продукта развития  двух  социальных  сфер:  традиционной культуры  каждого  народа  и  различных  религиозных  культур; сущности духовности  человека, как преобладание в нем нравственных, интеллектуальных интересов,</w:t>
      </w:r>
      <w:r w:rsidRPr="00922893">
        <w:rPr>
          <w:rFonts w:ascii="Times New Roman" w:hAnsi="Times New Roman" w:cs="Times New Roman"/>
          <w:sz w:val="28"/>
          <w:szCs w:val="28"/>
        </w:rPr>
        <w:t xml:space="preserve"> </w:t>
      </w:r>
      <w:r w:rsidRPr="00922893">
        <w:rPr>
          <w:rFonts w:ascii="Times New Roman" w:hAnsi="Times New Roman" w:cs="Times New Roman"/>
          <w:sz w:val="28"/>
          <w:szCs w:val="28"/>
        </w:rPr>
        <w:lastRenderedPageBreak/>
        <w:t xml:space="preserve">независимо  от  того,  из  какой  социальной  сферы  (традиций,  обычаев,  веры)  они  были заимствованы и какому народу изначально принадлежат.  </w:t>
      </w:r>
    </w:p>
    <w:p w:rsidR="004E61C7" w:rsidRDefault="004E61C7" w:rsidP="004E61C7">
      <w:pPr>
        <w:shd w:val="clear" w:color="auto" w:fill="FFFFFF"/>
        <w:tabs>
          <w:tab w:val="left" w:pos="900"/>
        </w:tabs>
        <w:spacing w:after="0" w:line="240" w:lineRule="auto"/>
        <w:ind w:firstLine="567"/>
        <w:jc w:val="both"/>
        <w:rPr>
          <w:rFonts w:ascii="Times New Roman" w:hAnsi="Times New Roman" w:cs="Times New Roman"/>
          <w:sz w:val="28"/>
          <w:szCs w:val="28"/>
        </w:rPr>
      </w:pPr>
    </w:p>
    <w:p w:rsidR="004E61C7" w:rsidRPr="00350A0A" w:rsidRDefault="004E61C7" w:rsidP="004E61C7">
      <w:pPr>
        <w:pStyle w:val="af7"/>
        <w:numPr>
          <w:ilvl w:val="0"/>
          <w:numId w:val="27"/>
        </w:numPr>
        <w:rPr>
          <w:szCs w:val="24"/>
        </w:rPr>
      </w:pPr>
      <w:r w:rsidRPr="002C58B3">
        <w:rPr>
          <w:sz w:val="28"/>
        </w:rPr>
        <w:t>Пояснительная записка</w:t>
      </w:r>
    </w:p>
    <w:p w:rsidR="004E61C7" w:rsidRPr="00555550" w:rsidRDefault="004E61C7" w:rsidP="004E61C7">
      <w:pPr>
        <w:spacing w:after="0" w:line="240" w:lineRule="auto"/>
        <w:ind w:firstLine="567"/>
        <w:jc w:val="both"/>
        <w:rPr>
          <w:rFonts w:ascii="Times New Roman" w:hAnsi="Times New Roman" w:cs="Times New Roman"/>
          <w:sz w:val="28"/>
          <w:szCs w:val="28"/>
        </w:rPr>
      </w:pPr>
      <w:r w:rsidRPr="00555550">
        <w:rPr>
          <w:rFonts w:ascii="Times New Roman" w:hAnsi="Times New Roman" w:cs="Times New Roman"/>
          <w:sz w:val="28"/>
          <w:szCs w:val="28"/>
        </w:rPr>
        <w:t xml:space="preserve">Предметная </w:t>
      </w:r>
      <w:r w:rsidRPr="00555550">
        <w:rPr>
          <w:rFonts w:ascii="Times New Roman" w:hAnsi="Times New Roman" w:cs="Times New Roman"/>
          <w:sz w:val="28"/>
        </w:rPr>
        <w:t xml:space="preserve">область </w:t>
      </w:r>
      <w:r w:rsidRPr="00555550">
        <w:rPr>
          <w:rFonts w:ascii="Times New Roman" w:hAnsi="Times New Roman" w:cs="Times New Roman"/>
          <w:sz w:val="28"/>
          <w:szCs w:val="28"/>
        </w:rPr>
        <w:t>«Основы духовно-нравственной культуры народов России»</w:t>
      </w:r>
      <w:r w:rsidRPr="00555550">
        <w:rPr>
          <w:rFonts w:ascii="Times New Roman" w:hAnsi="Times New Roman" w:cs="Times New Roman"/>
          <w:sz w:val="28"/>
        </w:rPr>
        <w:t xml:space="preserve"> </w:t>
      </w:r>
      <w:r>
        <w:rPr>
          <w:rFonts w:ascii="Times New Roman" w:hAnsi="Times New Roman" w:cs="Times New Roman"/>
          <w:sz w:val="28"/>
        </w:rPr>
        <w:t xml:space="preserve">(далее ОДНКНР) </w:t>
      </w:r>
      <w:r w:rsidRPr="00555550">
        <w:rPr>
          <w:rFonts w:ascii="Times New Roman" w:hAnsi="Times New Roman" w:cs="Times New Roman"/>
          <w:sz w:val="28"/>
        </w:rPr>
        <w:t>введена в общеобразоват</w:t>
      </w:r>
      <w:r>
        <w:rPr>
          <w:rFonts w:ascii="Times New Roman" w:hAnsi="Times New Roman" w:cs="Times New Roman"/>
          <w:sz w:val="28"/>
        </w:rPr>
        <w:t>ельных организациях России с 1</w:t>
      </w:r>
      <w:r w:rsidRPr="00555550">
        <w:rPr>
          <w:rFonts w:ascii="Times New Roman" w:hAnsi="Times New Roman" w:cs="Times New Roman"/>
          <w:sz w:val="28"/>
        </w:rPr>
        <w:t xml:space="preserve"> Сентября 2015 года в соответствии с требованиями Федерального государственного образовательного стандарта основного общего образования</w:t>
      </w:r>
      <w:r>
        <w:rPr>
          <w:b/>
          <w:sz w:val="28"/>
        </w:rPr>
        <w:t xml:space="preserve">. </w:t>
      </w:r>
      <w:r w:rsidRPr="005D4AF9">
        <w:rPr>
          <w:rFonts w:ascii="Times New Roman" w:hAnsi="Times New Roman" w:cs="Times New Roman"/>
          <w:sz w:val="28"/>
          <w:szCs w:val="28"/>
        </w:rPr>
        <w:t>Согласно нормам  части 2 статьи 28  Федерального закона № 273</w:t>
      </w:r>
      <w:r>
        <w:rPr>
          <w:rFonts w:ascii="Times New Roman" w:hAnsi="Times New Roman" w:cs="Times New Roman"/>
          <w:sz w:val="28"/>
          <w:szCs w:val="28"/>
        </w:rPr>
        <w:t xml:space="preserve"> - ФЗ</w:t>
      </w:r>
      <w:r w:rsidRPr="005D4AF9">
        <w:rPr>
          <w:rFonts w:ascii="Times New Roman" w:hAnsi="Times New Roman" w:cs="Times New Roman"/>
          <w:sz w:val="28"/>
          <w:szCs w:val="28"/>
        </w:rPr>
        <w:t xml:space="preserve"> </w:t>
      </w:r>
      <w:r>
        <w:rPr>
          <w:rFonts w:ascii="Times New Roman" w:hAnsi="Times New Roman" w:cs="Times New Roman"/>
          <w:sz w:val="28"/>
          <w:szCs w:val="28"/>
        </w:rPr>
        <w:t xml:space="preserve">«Об образовании в Российской Федерации» </w:t>
      </w:r>
      <w:r w:rsidRPr="005D4AF9">
        <w:rPr>
          <w:rFonts w:ascii="Times New Roman" w:hAnsi="Times New Roman" w:cs="Times New Roman"/>
          <w:sz w:val="28"/>
          <w:szCs w:val="28"/>
        </w:rPr>
        <w:t>образовательные организации свободны в опред</w:t>
      </w:r>
      <w:r>
        <w:rPr>
          <w:rFonts w:ascii="Times New Roman" w:hAnsi="Times New Roman" w:cs="Times New Roman"/>
          <w:sz w:val="28"/>
          <w:szCs w:val="28"/>
        </w:rPr>
        <w:t>елении содержания образования, в</w:t>
      </w:r>
      <w:r w:rsidRPr="005D4AF9">
        <w:rPr>
          <w:rFonts w:ascii="Times New Roman" w:hAnsi="Times New Roman" w:cs="Times New Roman"/>
          <w:sz w:val="28"/>
          <w:szCs w:val="28"/>
        </w:rPr>
        <w:t xml:space="preserve"> выборе учебно-методического обеспечения, образовательных технологий по реализуемым ими образовательным программам. </w:t>
      </w:r>
      <w:r>
        <w:rPr>
          <w:rFonts w:ascii="Times New Roman" w:hAnsi="Times New Roman" w:cs="Times New Roman"/>
          <w:sz w:val="28"/>
        </w:rPr>
        <w:t>Поэтому р</w:t>
      </w:r>
      <w:r w:rsidRPr="00555550">
        <w:rPr>
          <w:rFonts w:ascii="Times New Roman" w:hAnsi="Times New Roman" w:cs="Times New Roman"/>
          <w:sz w:val="28"/>
        </w:rPr>
        <w:t>есурсное обеспечение реализации предметной области ОДНКНР возложено на общеобразовательные организации. Образовательная организация выб</w:t>
      </w:r>
      <w:r>
        <w:rPr>
          <w:rFonts w:ascii="Times New Roman" w:hAnsi="Times New Roman" w:cs="Times New Roman"/>
          <w:sz w:val="28"/>
        </w:rPr>
        <w:t>ирает</w:t>
      </w:r>
      <w:r w:rsidRPr="00555550">
        <w:rPr>
          <w:rFonts w:ascii="Times New Roman" w:hAnsi="Times New Roman" w:cs="Times New Roman"/>
          <w:sz w:val="28"/>
        </w:rPr>
        <w:t xml:space="preserve"> вариант</w:t>
      </w:r>
      <w:r w:rsidRPr="00555550">
        <w:rPr>
          <w:rFonts w:ascii="Times New Roman" w:hAnsi="Times New Roman" w:cs="Times New Roman"/>
          <w:sz w:val="28"/>
          <w:szCs w:val="28"/>
        </w:rPr>
        <w:t xml:space="preserve"> реализации</w:t>
      </w:r>
      <w:r w:rsidRPr="00555550">
        <w:rPr>
          <w:rFonts w:ascii="Times New Roman" w:hAnsi="Times New Roman" w:cs="Times New Roman"/>
          <w:sz w:val="24"/>
          <w:szCs w:val="24"/>
        </w:rPr>
        <w:t xml:space="preserve"> </w:t>
      </w:r>
      <w:r w:rsidRPr="00555550">
        <w:rPr>
          <w:rFonts w:ascii="Times New Roman" w:hAnsi="Times New Roman" w:cs="Times New Roman"/>
          <w:sz w:val="28"/>
          <w:szCs w:val="28"/>
        </w:rPr>
        <w:t>предметной области ОДНКНР  через:</w:t>
      </w:r>
      <w:r w:rsidRPr="005D4AF9">
        <w:rPr>
          <w:rFonts w:ascii="Times New Roman" w:hAnsi="Times New Roman" w:cs="Times New Roman"/>
          <w:b/>
          <w:sz w:val="28"/>
          <w:szCs w:val="28"/>
        </w:rPr>
        <w:t xml:space="preserve"> </w:t>
      </w:r>
    </w:p>
    <w:p w:rsidR="004E61C7" w:rsidRPr="005D4AF9" w:rsidRDefault="004E61C7" w:rsidP="004E61C7">
      <w:pPr>
        <w:spacing w:after="0" w:line="240" w:lineRule="auto"/>
        <w:jc w:val="both"/>
        <w:rPr>
          <w:rFonts w:ascii="Times New Roman" w:hAnsi="Times New Roman" w:cs="Times New Roman"/>
          <w:sz w:val="28"/>
          <w:szCs w:val="28"/>
        </w:rPr>
      </w:pPr>
      <w:r w:rsidRPr="005D4AF9">
        <w:rPr>
          <w:rFonts w:ascii="Times New Roman" w:hAnsi="Times New Roman" w:cs="Times New Roman"/>
          <w:sz w:val="28"/>
          <w:szCs w:val="28"/>
        </w:rPr>
        <w:t xml:space="preserve">-  занятия по предметной области ОДНКНР, учитывающие региональные, национальные и этнокультурные особенности региона России, включенные в часть учебного плана, формируемую участниками образовательных отношений; </w:t>
      </w:r>
    </w:p>
    <w:p w:rsidR="004E61C7" w:rsidRPr="005D4AF9" w:rsidRDefault="004E61C7" w:rsidP="004E61C7">
      <w:pPr>
        <w:spacing w:after="0" w:line="240" w:lineRule="auto"/>
        <w:jc w:val="both"/>
        <w:rPr>
          <w:rFonts w:ascii="Times New Roman" w:hAnsi="Times New Roman" w:cs="Times New Roman"/>
          <w:sz w:val="28"/>
          <w:szCs w:val="28"/>
        </w:rPr>
      </w:pPr>
      <w:r w:rsidRPr="005D4AF9">
        <w:rPr>
          <w:rFonts w:ascii="Times New Roman" w:hAnsi="Times New Roman" w:cs="Times New Roman"/>
          <w:sz w:val="28"/>
          <w:szCs w:val="28"/>
        </w:rPr>
        <w:t>- включение в рабочие программы учебных предметов, курсов, дисциплин (модулей) других предметных областей, тем, содержащих вопросы духовно-нравственного воспитания;</w:t>
      </w:r>
    </w:p>
    <w:p w:rsidR="004E61C7" w:rsidRDefault="004E61C7" w:rsidP="004E61C7">
      <w:pPr>
        <w:spacing w:after="0" w:line="240" w:lineRule="auto"/>
        <w:jc w:val="both"/>
        <w:rPr>
          <w:rFonts w:ascii="Times New Roman" w:hAnsi="Times New Roman" w:cs="Times New Roman"/>
          <w:sz w:val="28"/>
          <w:szCs w:val="28"/>
        </w:rPr>
      </w:pPr>
      <w:r w:rsidRPr="005D4AF9">
        <w:rPr>
          <w:rFonts w:ascii="Times New Roman" w:hAnsi="Times New Roman" w:cs="Times New Roman"/>
          <w:sz w:val="28"/>
          <w:szCs w:val="28"/>
        </w:rPr>
        <w:t>-  включение занятий по предметной области ОДНКНР во внеурочную деятельность в рамках реализации программы воспитания и социализации обучающихся.</w:t>
      </w:r>
    </w:p>
    <w:p w:rsidR="004E61C7" w:rsidRPr="00555550" w:rsidRDefault="004E61C7" w:rsidP="004E61C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Также возможно создание интегрированной модели, включающей все варианты реализации. </w:t>
      </w:r>
      <w:r w:rsidRPr="005D4AF9">
        <w:rPr>
          <w:rFonts w:ascii="Times New Roman" w:hAnsi="Times New Roman" w:cs="Times New Roman"/>
          <w:sz w:val="28"/>
          <w:szCs w:val="28"/>
        </w:rPr>
        <w:t xml:space="preserve"> </w:t>
      </w:r>
      <w:r w:rsidRPr="00555550">
        <w:rPr>
          <w:rFonts w:ascii="Times New Roman" w:hAnsi="Times New Roman" w:cs="Times New Roman"/>
          <w:sz w:val="28"/>
          <w:szCs w:val="28"/>
        </w:rPr>
        <w:t>Принятие решения о реализации предметной области ОДНКНР через урочную и (или) внеурочную деятельность, а также решения о выборе учебно-методического обеспечения предметной области ОДНКНР, относится к компетенции конкретно</w:t>
      </w:r>
      <w:r>
        <w:rPr>
          <w:rFonts w:ascii="Times New Roman" w:hAnsi="Times New Roman" w:cs="Times New Roman"/>
          <w:sz w:val="28"/>
          <w:szCs w:val="28"/>
        </w:rPr>
        <w:t>й образовательной организации с учетом мнения родителей (законных представителей).</w:t>
      </w:r>
    </w:p>
    <w:p w:rsidR="004E61C7" w:rsidRPr="00555550" w:rsidRDefault="004E61C7" w:rsidP="004E61C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образовательных организациях </w:t>
      </w:r>
      <w:r w:rsidRPr="00555550">
        <w:rPr>
          <w:rFonts w:ascii="Times New Roman" w:hAnsi="Times New Roman" w:cs="Times New Roman"/>
          <w:sz w:val="28"/>
          <w:szCs w:val="28"/>
        </w:rPr>
        <w:t>п</w:t>
      </w:r>
      <w:r>
        <w:rPr>
          <w:rFonts w:ascii="Times New Roman" w:hAnsi="Times New Roman" w:cs="Times New Roman"/>
          <w:sz w:val="28"/>
          <w:szCs w:val="28"/>
        </w:rPr>
        <w:t>редметная область ОДНКНР реализуется</w:t>
      </w:r>
      <w:r w:rsidRPr="00555550">
        <w:rPr>
          <w:rFonts w:ascii="Times New Roman" w:hAnsi="Times New Roman" w:cs="Times New Roman"/>
          <w:sz w:val="28"/>
          <w:szCs w:val="28"/>
        </w:rPr>
        <w:t xml:space="preserve"> в  соответствии со  следующими нормативными и распорядительными документами:</w:t>
      </w:r>
    </w:p>
    <w:p w:rsidR="004E61C7" w:rsidRPr="00555550" w:rsidRDefault="004E61C7" w:rsidP="004E61C7">
      <w:pPr>
        <w:spacing w:after="0" w:line="240" w:lineRule="auto"/>
        <w:jc w:val="both"/>
        <w:rPr>
          <w:rFonts w:ascii="Times New Roman" w:hAnsi="Times New Roman" w:cs="Times New Roman"/>
          <w:sz w:val="28"/>
          <w:szCs w:val="28"/>
        </w:rPr>
      </w:pPr>
      <w:r w:rsidRPr="00DE41CD">
        <w:rPr>
          <w:rFonts w:ascii="Times New Roman" w:hAnsi="Times New Roman" w:cs="Times New Roman"/>
          <w:sz w:val="24"/>
          <w:szCs w:val="24"/>
        </w:rPr>
        <w:t xml:space="preserve">1. </w:t>
      </w:r>
      <w:r w:rsidRPr="00555550">
        <w:rPr>
          <w:rFonts w:ascii="Times New Roman" w:hAnsi="Times New Roman" w:cs="Times New Roman"/>
          <w:sz w:val="28"/>
          <w:szCs w:val="28"/>
        </w:rPr>
        <w:t>Закон «Об образовании в Российско</w:t>
      </w:r>
      <w:r>
        <w:rPr>
          <w:rFonts w:ascii="Times New Roman" w:hAnsi="Times New Roman" w:cs="Times New Roman"/>
          <w:sz w:val="28"/>
          <w:szCs w:val="28"/>
        </w:rPr>
        <w:t>й Федерации»</w:t>
      </w:r>
      <w:r w:rsidRPr="00555550">
        <w:rPr>
          <w:rFonts w:ascii="Times New Roman" w:hAnsi="Times New Roman" w:cs="Times New Roman"/>
          <w:sz w:val="28"/>
          <w:szCs w:val="28"/>
        </w:rPr>
        <w:t xml:space="preserve"> № 273-ФЗ. </w:t>
      </w:r>
    </w:p>
    <w:p w:rsidR="004E61C7" w:rsidRPr="00555550" w:rsidRDefault="004E61C7" w:rsidP="004E61C7">
      <w:pPr>
        <w:spacing w:after="0" w:line="240" w:lineRule="auto"/>
        <w:jc w:val="both"/>
        <w:rPr>
          <w:rFonts w:ascii="Times New Roman" w:hAnsi="Times New Roman" w:cs="Times New Roman"/>
          <w:sz w:val="28"/>
          <w:szCs w:val="28"/>
        </w:rPr>
      </w:pPr>
      <w:r w:rsidRPr="00555550">
        <w:rPr>
          <w:rFonts w:ascii="Times New Roman" w:hAnsi="Times New Roman" w:cs="Times New Roman"/>
          <w:sz w:val="28"/>
          <w:szCs w:val="28"/>
        </w:rPr>
        <w:t xml:space="preserve">2. Приказ Министерства образования и науки РФ от 06.10. 2009 г. № 373 «Об утверждении и введении в действие федерального государственного  образовательного стандарта начального общего образования», с  изменениями и дополнениями. </w:t>
      </w:r>
    </w:p>
    <w:p w:rsidR="004E61C7" w:rsidRPr="00555550"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3</w:t>
      </w:r>
      <w:r w:rsidRPr="00555550">
        <w:rPr>
          <w:rFonts w:ascii="Times New Roman" w:hAnsi="Times New Roman" w:cs="Times New Roman"/>
          <w:sz w:val="28"/>
          <w:szCs w:val="28"/>
        </w:rPr>
        <w:t>. Приказ Министерства образования и науки РФ от 17.12. 2010 г. № 1897 «Об утверждении федерального государственного образовательного стандарта</w:t>
      </w:r>
      <w:r>
        <w:rPr>
          <w:rFonts w:ascii="Times New Roman" w:hAnsi="Times New Roman" w:cs="Times New Roman"/>
          <w:sz w:val="28"/>
          <w:szCs w:val="28"/>
        </w:rPr>
        <w:t xml:space="preserve"> основного общего образования» в актуальной редакции.</w:t>
      </w:r>
    </w:p>
    <w:p w:rsidR="004E61C7" w:rsidRPr="00555550"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Pr="00555550">
        <w:rPr>
          <w:rFonts w:ascii="Times New Roman" w:hAnsi="Times New Roman" w:cs="Times New Roman"/>
          <w:sz w:val="28"/>
          <w:szCs w:val="28"/>
        </w:rPr>
        <w:t xml:space="preserve">.  Приказ Министерства образования и науки Российской Федерации от 30.08.2013 № 1015 (с </w:t>
      </w:r>
      <w:proofErr w:type="spellStart"/>
      <w:r w:rsidRPr="00555550">
        <w:rPr>
          <w:rFonts w:ascii="Times New Roman" w:hAnsi="Times New Roman" w:cs="Times New Roman"/>
          <w:sz w:val="28"/>
          <w:szCs w:val="28"/>
        </w:rPr>
        <w:t>изм</w:t>
      </w:r>
      <w:proofErr w:type="spellEnd"/>
      <w:r w:rsidRPr="00555550">
        <w:rPr>
          <w:rFonts w:ascii="Times New Roman" w:hAnsi="Times New Roman" w:cs="Times New Roman"/>
          <w:sz w:val="28"/>
          <w:szCs w:val="28"/>
        </w:rPr>
        <w:t xml:space="preserve">. и дополнениями)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w:t>
      </w:r>
    </w:p>
    <w:p w:rsidR="004E61C7" w:rsidRPr="00555550"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555550">
        <w:rPr>
          <w:rFonts w:ascii="Times New Roman" w:hAnsi="Times New Roman" w:cs="Times New Roman"/>
          <w:sz w:val="28"/>
          <w:szCs w:val="28"/>
        </w:rPr>
        <w:t xml:space="preserve">. Приказ Министерства образования и науки Российской Федерации от 31.03. 2014 г. № 253 «Об утверждении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w:t>
      </w:r>
      <w:r>
        <w:rPr>
          <w:rFonts w:ascii="Times New Roman" w:hAnsi="Times New Roman" w:cs="Times New Roman"/>
          <w:sz w:val="28"/>
          <w:szCs w:val="28"/>
        </w:rPr>
        <w:t>с учетом внесенных изменений.</w:t>
      </w:r>
    </w:p>
    <w:p w:rsidR="004E61C7" w:rsidRPr="00555550"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6</w:t>
      </w:r>
      <w:r w:rsidRPr="00555550">
        <w:rPr>
          <w:rFonts w:ascii="Times New Roman" w:hAnsi="Times New Roman" w:cs="Times New Roman"/>
          <w:sz w:val="28"/>
          <w:szCs w:val="28"/>
        </w:rPr>
        <w:t>. Постановление Федеральной службы по надзору в свете защиты прав потребителей и благополучия человека, Главного государственного санитарного врача РФ от 29.12.  2010 г.</w:t>
      </w:r>
      <w:r>
        <w:rPr>
          <w:rFonts w:ascii="Times New Roman" w:hAnsi="Times New Roman" w:cs="Times New Roman"/>
          <w:sz w:val="28"/>
          <w:szCs w:val="28"/>
        </w:rPr>
        <w:t xml:space="preserve"> N 189 «Об утверждении </w:t>
      </w:r>
      <w:proofErr w:type="spellStart"/>
      <w:r>
        <w:rPr>
          <w:rFonts w:ascii="Times New Roman" w:hAnsi="Times New Roman" w:cs="Times New Roman"/>
          <w:sz w:val="28"/>
          <w:szCs w:val="28"/>
        </w:rPr>
        <w:t>СанПиН</w:t>
      </w:r>
      <w:proofErr w:type="spellEnd"/>
      <w:r>
        <w:rPr>
          <w:rFonts w:ascii="Times New Roman" w:hAnsi="Times New Roman" w:cs="Times New Roman"/>
          <w:sz w:val="28"/>
          <w:szCs w:val="28"/>
        </w:rPr>
        <w:t xml:space="preserve">  </w:t>
      </w:r>
      <w:r w:rsidRPr="00555550">
        <w:rPr>
          <w:rFonts w:ascii="Times New Roman" w:hAnsi="Times New Roman" w:cs="Times New Roman"/>
          <w:sz w:val="28"/>
          <w:szCs w:val="28"/>
        </w:rPr>
        <w:t xml:space="preserve">4.2.2821-10 «Санитарно-эпидемиологические требования к условиям и организации обучения в общеобразовательных учреждениях», с изменениями. </w:t>
      </w:r>
    </w:p>
    <w:p w:rsidR="004E61C7" w:rsidRPr="00555550"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w:t>
      </w:r>
      <w:r w:rsidRPr="00555550">
        <w:rPr>
          <w:rFonts w:ascii="Times New Roman" w:hAnsi="Times New Roman" w:cs="Times New Roman"/>
          <w:sz w:val="28"/>
          <w:szCs w:val="28"/>
        </w:rPr>
        <w:t xml:space="preserve">. Приказ Министерства образования и науки РФ от  04.10. 2010 г. № 986 «Об утверждении федеральных требований к образовательным учреждениям в части минимальной оснащённости учебного  процесса и оборудования учебных помещений».  </w:t>
      </w:r>
    </w:p>
    <w:p w:rsidR="004E61C7" w:rsidRPr="00555550"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8</w:t>
      </w:r>
      <w:r w:rsidRPr="00555550">
        <w:rPr>
          <w:rFonts w:ascii="Times New Roman" w:hAnsi="Times New Roman" w:cs="Times New Roman"/>
          <w:sz w:val="28"/>
          <w:szCs w:val="28"/>
        </w:rPr>
        <w:t xml:space="preserve">.  Примерные основные образовательные программы начального общего образования и основного общего образования, внесенных в реестр образовательных программ, одобренных федеральным учебно-методическим объединением по общему образованию (протокол от 8 апреля 2015г. № 1/5). http://fgosreestr.ru/. </w:t>
      </w:r>
    </w:p>
    <w:p w:rsidR="004E61C7"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9</w:t>
      </w:r>
      <w:r w:rsidRPr="00555550">
        <w:rPr>
          <w:rFonts w:ascii="Times New Roman" w:hAnsi="Times New Roman" w:cs="Times New Roman"/>
          <w:sz w:val="28"/>
          <w:szCs w:val="28"/>
        </w:rPr>
        <w:t>. Методические рекомендации Министерства образования и науки РФ от 27.05.2015 года № 08-761. по изучению предметных областей: «Основы религиозных культур и светской этики» и «Основы духовно-нравственной культуры народов России»</w:t>
      </w:r>
      <w:r>
        <w:rPr>
          <w:rFonts w:ascii="Times New Roman" w:hAnsi="Times New Roman" w:cs="Times New Roman"/>
          <w:sz w:val="28"/>
          <w:szCs w:val="28"/>
        </w:rPr>
        <w:t>.</w:t>
      </w:r>
    </w:p>
    <w:p w:rsidR="004E61C7" w:rsidRDefault="004E61C7" w:rsidP="004E61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10. Письмо Департамента государственной политики в сфере общего образования от 19.01.2018г. №08-96 «О методических рекомендациях».</w:t>
      </w:r>
      <w:r w:rsidRPr="00555550">
        <w:rPr>
          <w:rFonts w:ascii="Times New Roman" w:hAnsi="Times New Roman" w:cs="Times New Roman"/>
          <w:sz w:val="28"/>
          <w:szCs w:val="28"/>
        </w:rPr>
        <w:t xml:space="preserve"> </w:t>
      </w:r>
    </w:p>
    <w:p w:rsidR="004E61C7" w:rsidRDefault="004E61C7" w:rsidP="004E61C7">
      <w:pPr>
        <w:shd w:val="clear" w:color="auto" w:fill="FFFFFF"/>
        <w:tabs>
          <w:tab w:val="left" w:pos="900"/>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МБОУ </w:t>
      </w:r>
      <w:proofErr w:type="spellStart"/>
      <w:r>
        <w:rPr>
          <w:rFonts w:ascii="Times New Roman" w:hAnsi="Times New Roman" w:cs="Times New Roman"/>
          <w:sz w:val="28"/>
          <w:szCs w:val="28"/>
        </w:rPr>
        <w:t>Дрокинской</w:t>
      </w:r>
      <w:proofErr w:type="spellEnd"/>
      <w:r>
        <w:rPr>
          <w:rFonts w:ascii="Times New Roman" w:hAnsi="Times New Roman" w:cs="Times New Roman"/>
          <w:sz w:val="28"/>
          <w:szCs w:val="28"/>
        </w:rPr>
        <w:t xml:space="preserve"> СОШ имени декабриста М.М. Спиридова в августе 2015г. был проведен анализ реализации ОРКСЭ и опыт духовно-нравственного воспитания в школе,  учитывая нормативные документы и мнение родителей (законных представителей), было принято решение о создании интегративной модели реализации предметной области ОДНКНР. В результате чего в часть учебного плана, формируемой участниками образовательных отношений Основной образовательной программы основного общего образования (срок реализации 2015 – 2020г.) </w:t>
      </w:r>
      <w:r>
        <w:rPr>
          <w:rFonts w:ascii="Times New Roman" w:hAnsi="Times New Roman" w:cs="Times New Roman"/>
          <w:sz w:val="28"/>
          <w:szCs w:val="28"/>
        </w:rPr>
        <w:lastRenderedPageBreak/>
        <w:t xml:space="preserve">был включен предмет «Основы духовно-нравственной культуры народов России» с 5 по 9 классы по 0,5 часа в неделю (17 часов в год) в каждом </w:t>
      </w:r>
      <w:r w:rsidRPr="00956903">
        <w:rPr>
          <w:rFonts w:ascii="Times New Roman" w:hAnsi="Times New Roman" w:cs="Times New Roman"/>
          <w:sz w:val="28"/>
          <w:szCs w:val="28"/>
        </w:rPr>
        <w:t>классе в урочной форме.</w:t>
      </w:r>
    </w:p>
    <w:p w:rsidR="00D92AC0" w:rsidRPr="00956903" w:rsidRDefault="00D92AC0" w:rsidP="004E61C7">
      <w:pPr>
        <w:shd w:val="clear" w:color="auto" w:fill="FFFFFF"/>
        <w:tabs>
          <w:tab w:val="left" w:pos="900"/>
        </w:tabs>
        <w:spacing w:after="0" w:line="240" w:lineRule="auto"/>
        <w:ind w:firstLine="567"/>
        <w:jc w:val="both"/>
        <w:rPr>
          <w:rFonts w:ascii="Times New Roman" w:hAnsi="Times New Roman" w:cs="Times New Roman"/>
          <w:b/>
          <w:sz w:val="28"/>
          <w:szCs w:val="28"/>
        </w:rPr>
      </w:pPr>
      <w:r>
        <w:rPr>
          <w:rFonts w:ascii="Times New Roman" w:hAnsi="Times New Roman" w:cs="Times New Roman"/>
          <w:sz w:val="28"/>
          <w:szCs w:val="28"/>
        </w:rPr>
        <w:t xml:space="preserve">Данная программа может стать основой и для внеурочной деятельности </w:t>
      </w:r>
      <w:r w:rsidR="00C95BBF">
        <w:rPr>
          <w:rFonts w:ascii="Times New Roman" w:hAnsi="Times New Roman" w:cs="Times New Roman"/>
          <w:sz w:val="28"/>
          <w:szCs w:val="28"/>
        </w:rPr>
        <w:t>или курсов дополнительного образования в основной школе.</w:t>
      </w:r>
    </w:p>
    <w:p w:rsidR="004E61C7" w:rsidRDefault="004E61C7" w:rsidP="000C77B6">
      <w:pPr>
        <w:spacing w:after="0" w:line="240" w:lineRule="auto"/>
        <w:jc w:val="both"/>
        <w:rPr>
          <w:rFonts w:ascii="Times New Roman" w:hAnsi="Times New Roman" w:cs="Times New Roman"/>
          <w:sz w:val="28"/>
          <w:szCs w:val="28"/>
        </w:rPr>
      </w:pPr>
    </w:p>
    <w:p w:rsidR="004E61C7" w:rsidRDefault="004E61C7" w:rsidP="004E61C7">
      <w:pPr>
        <w:pStyle w:val="af7"/>
        <w:numPr>
          <w:ilvl w:val="0"/>
          <w:numId w:val="27"/>
        </w:numPr>
        <w:rPr>
          <w:szCs w:val="24"/>
        </w:rPr>
      </w:pPr>
      <w:r>
        <w:rPr>
          <w:szCs w:val="24"/>
        </w:rPr>
        <w:t>Планируемые результаты обучения предмету ОДНКНР</w:t>
      </w:r>
    </w:p>
    <w:p w:rsidR="004E61C7" w:rsidRPr="00471F0E" w:rsidRDefault="004E61C7" w:rsidP="004E61C7">
      <w:pPr>
        <w:pStyle w:val="af7"/>
        <w:ind w:left="927" w:firstLine="0"/>
        <w:rPr>
          <w:szCs w:val="24"/>
        </w:rPr>
      </w:pPr>
      <w:r w:rsidRPr="00471F0E">
        <w:rPr>
          <w:szCs w:val="24"/>
        </w:rPr>
        <w:t>с 5 по 9 классы</w:t>
      </w:r>
    </w:p>
    <w:p w:rsidR="004E61C7" w:rsidRPr="00B237E9" w:rsidRDefault="004E61C7" w:rsidP="004E61C7">
      <w:pPr>
        <w:pStyle w:val="p36"/>
        <w:spacing w:before="0" w:beforeAutospacing="0" w:after="0" w:afterAutospacing="0"/>
        <w:ind w:firstLine="720"/>
        <w:jc w:val="both"/>
        <w:rPr>
          <w:rFonts w:ascii="Times New Roman" w:hAnsi="Times New Roman"/>
          <w:sz w:val="28"/>
          <w:szCs w:val="28"/>
          <w:lang w:val="ru-RU"/>
        </w:rPr>
      </w:pPr>
      <w:r>
        <w:rPr>
          <w:rFonts w:ascii="Times New Roman" w:hAnsi="Times New Roman"/>
          <w:sz w:val="28"/>
          <w:szCs w:val="28"/>
          <w:lang w:val="ru-RU"/>
        </w:rPr>
        <w:t>Планируемые</w:t>
      </w:r>
      <w:r w:rsidRPr="00B237E9">
        <w:rPr>
          <w:rFonts w:ascii="Times New Roman" w:hAnsi="Times New Roman"/>
          <w:sz w:val="28"/>
          <w:szCs w:val="28"/>
          <w:lang w:val="ru-RU"/>
        </w:rPr>
        <w:t xml:space="preserve"> результаты освоения курса «Основ духовно-нравственной культуры народов России» на уровне основного общего образования предполагают, что у </w:t>
      </w:r>
      <w:r>
        <w:rPr>
          <w:rFonts w:ascii="Times New Roman" w:hAnsi="Times New Roman"/>
          <w:sz w:val="28"/>
          <w:szCs w:val="28"/>
          <w:lang w:val="ru-RU"/>
        </w:rPr>
        <w:t>обучающегося</w:t>
      </w:r>
      <w:r w:rsidRPr="00B237E9">
        <w:rPr>
          <w:rFonts w:ascii="Times New Roman" w:hAnsi="Times New Roman"/>
          <w:sz w:val="28"/>
          <w:szCs w:val="28"/>
          <w:lang w:val="ru-RU"/>
        </w:rPr>
        <w:t xml:space="preserve"> </w:t>
      </w:r>
      <w:r>
        <w:rPr>
          <w:rFonts w:ascii="Times New Roman" w:hAnsi="Times New Roman"/>
          <w:sz w:val="28"/>
          <w:szCs w:val="28"/>
          <w:lang w:val="ru-RU"/>
        </w:rPr>
        <w:t xml:space="preserve"> будут </w:t>
      </w:r>
      <w:r w:rsidRPr="00B237E9">
        <w:rPr>
          <w:rFonts w:ascii="Times New Roman" w:hAnsi="Times New Roman"/>
          <w:sz w:val="28"/>
          <w:szCs w:val="28"/>
          <w:lang w:val="ru-RU"/>
        </w:rPr>
        <w:t>сформированы:</w:t>
      </w:r>
    </w:p>
    <w:p w:rsidR="004E61C7" w:rsidRPr="00B237E9" w:rsidRDefault="004E61C7" w:rsidP="004E61C7">
      <w:pPr>
        <w:pStyle w:val="p36"/>
        <w:spacing w:before="0" w:beforeAutospacing="0" w:after="0" w:afterAutospacing="0"/>
        <w:ind w:firstLine="709"/>
        <w:jc w:val="both"/>
        <w:rPr>
          <w:rFonts w:ascii="Times New Roman" w:hAnsi="Times New Roman"/>
          <w:sz w:val="28"/>
          <w:szCs w:val="28"/>
          <w:lang w:val="ru-RU"/>
        </w:rPr>
      </w:pPr>
      <w:r w:rsidRPr="00B237E9">
        <w:rPr>
          <w:rFonts w:ascii="Times New Roman" w:hAnsi="Times New Roman"/>
          <w:sz w:val="28"/>
          <w:szCs w:val="28"/>
          <w:lang w:val="ru-RU"/>
        </w:rPr>
        <w:t>целостные представления об историческом пути России, раз</w:t>
      </w:r>
      <w:r>
        <w:rPr>
          <w:rFonts w:ascii="Times New Roman" w:hAnsi="Times New Roman"/>
          <w:sz w:val="28"/>
          <w:szCs w:val="28"/>
          <w:lang w:val="ru-RU"/>
        </w:rPr>
        <w:t>ных народов, культурных и религи</w:t>
      </w:r>
      <w:r w:rsidRPr="00B237E9">
        <w:rPr>
          <w:rFonts w:ascii="Times New Roman" w:hAnsi="Times New Roman"/>
          <w:sz w:val="28"/>
          <w:szCs w:val="28"/>
          <w:lang w:val="ru-RU"/>
        </w:rPr>
        <w:t xml:space="preserve">озных особенностях народов России; </w:t>
      </w:r>
    </w:p>
    <w:p w:rsidR="004E61C7" w:rsidRPr="00B237E9" w:rsidRDefault="004E61C7" w:rsidP="004E61C7">
      <w:pPr>
        <w:pStyle w:val="p36"/>
        <w:spacing w:before="0" w:beforeAutospacing="0" w:after="0" w:afterAutospacing="0"/>
        <w:ind w:firstLine="709"/>
        <w:jc w:val="both"/>
        <w:rPr>
          <w:rFonts w:ascii="Times New Roman" w:hAnsi="Times New Roman"/>
          <w:sz w:val="28"/>
          <w:szCs w:val="28"/>
          <w:lang w:val="ru-RU"/>
        </w:rPr>
      </w:pPr>
      <w:r w:rsidRPr="00B237E9">
        <w:rPr>
          <w:rFonts w:ascii="Times New Roman" w:hAnsi="Times New Roman"/>
          <w:sz w:val="28"/>
          <w:szCs w:val="28"/>
          <w:lang w:val="ru-RU"/>
        </w:rPr>
        <w:t xml:space="preserve">базовые </w:t>
      </w:r>
      <w:proofErr w:type="spellStart"/>
      <w:r w:rsidRPr="00B237E9">
        <w:rPr>
          <w:rFonts w:ascii="Times New Roman" w:hAnsi="Times New Roman"/>
          <w:sz w:val="28"/>
          <w:szCs w:val="28"/>
          <w:lang w:val="ru-RU"/>
        </w:rPr>
        <w:t>культорологические</w:t>
      </w:r>
      <w:proofErr w:type="spellEnd"/>
      <w:r w:rsidRPr="00B237E9">
        <w:rPr>
          <w:rFonts w:ascii="Times New Roman" w:hAnsi="Times New Roman"/>
          <w:sz w:val="28"/>
          <w:szCs w:val="28"/>
          <w:lang w:val="ru-RU"/>
        </w:rPr>
        <w:t xml:space="preserve"> знания об основных этапах и закономерностях развития духовно-нравственной культуры народов России;</w:t>
      </w:r>
    </w:p>
    <w:p w:rsidR="004E61C7" w:rsidRPr="00B237E9" w:rsidRDefault="004E61C7" w:rsidP="004E61C7">
      <w:pPr>
        <w:spacing w:after="0" w:line="240" w:lineRule="auto"/>
        <w:ind w:firstLine="709"/>
        <w:jc w:val="both"/>
        <w:rPr>
          <w:rFonts w:ascii="Times New Roman" w:eastAsia="Times New Roman" w:hAnsi="Times New Roman" w:cs="Times New Roman"/>
          <w:sz w:val="28"/>
          <w:szCs w:val="28"/>
        </w:rPr>
      </w:pPr>
      <w:r w:rsidRPr="00B237E9">
        <w:rPr>
          <w:rFonts w:ascii="Times New Roman" w:eastAsia="Times New Roman" w:hAnsi="Times New Roman" w:cs="Times New Roman"/>
          <w:sz w:val="28"/>
          <w:szCs w:val="28"/>
        </w:rPr>
        <w:t>умение искать, анализировать, систематизировать и оценивать информацию о различных религиозных культурах, имеющихся в России;</w:t>
      </w:r>
    </w:p>
    <w:p w:rsidR="004E61C7" w:rsidRPr="00B237E9" w:rsidRDefault="004E61C7" w:rsidP="004E61C7">
      <w:pPr>
        <w:spacing w:after="0" w:line="240" w:lineRule="auto"/>
        <w:ind w:firstLine="709"/>
        <w:jc w:val="both"/>
        <w:rPr>
          <w:rFonts w:ascii="Times New Roman" w:eastAsia="Times New Roman" w:hAnsi="Times New Roman" w:cs="Times New Roman"/>
          <w:i/>
          <w:sz w:val="28"/>
          <w:szCs w:val="28"/>
        </w:rPr>
      </w:pPr>
      <w:r w:rsidRPr="00B237E9">
        <w:rPr>
          <w:rFonts w:ascii="Times New Roman" w:eastAsia="Times New Roman" w:hAnsi="Times New Roman" w:cs="Times New Roman"/>
          <w:sz w:val="28"/>
          <w:szCs w:val="28"/>
        </w:rPr>
        <w:t>уважение к мировому и отечественному историческому наследию, культуре своего и других народов.</w:t>
      </w:r>
    </w:p>
    <w:p w:rsidR="004E61C7" w:rsidRPr="00B237E9" w:rsidRDefault="004E61C7" w:rsidP="004E61C7">
      <w:pPr>
        <w:spacing w:after="0" w:line="240" w:lineRule="auto"/>
        <w:ind w:firstLine="709"/>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Выпускник научится:</w:t>
      </w:r>
    </w:p>
    <w:p w:rsidR="004E61C7"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в</w:t>
      </w:r>
      <w:r w:rsidRPr="00B237E9">
        <w:rPr>
          <w:rFonts w:ascii="Times New Roman" w:hAnsi="Times New Roman"/>
          <w:sz w:val="28"/>
          <w:szCs w:val="28"/>
        </w:rPr>
        <w:t>оспроизводить  полученную  информацию,  приводить  примеры</w:t>
      </w:r>
      <w:r>
        <w:rPr>
          <w:rFonts w:ascii="Times New Roman" w:hAnsi="Times New Roman"/>
          <w:sz w:val="28"/>
          <w:szCs w:val="28"/>
        </w:rPr>
        <w:t>, выделять главную мысль</w:t>
      </w:r>
      <w:r w:rsidRPr="00B237E9">
        <w:rPr>
          <w:rFonts w:ascii="Times New Roman" w:hAnsi="Times New Roman"/>
          <w:sz w:val="28"/>
          <w:szCs w:val="28"/>
        </w:rPr>
        <w:t xml:space="preserve">  из прочитанных  текстов; </w:t>
      </w:r>
    </w:p>
    <w:p w:rsidR="004E61C7"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оценивать  и с</w:t>
      </w:r>
      <w:r w:rsidRPr="00B237E9">
        <w:rPr>
          <w:rFonts w:ascii="Times New Roman" w:hAnsi="Times New Roman"/>
          <w:sz w:val="28"/>
          <w:szCs w:val="28"/>
        </w:rPr>
        <w:t>равнивать  главную  мысль  литературных,  фольклорных  и  религиозных те</w:t>
      </w:r>
      <w:r>
        <w:rPr>
          <w:rFonts w:ascii="Times New Roman" w:hAnsi="Times New Roman"/>
          <w:sz w:val="28"/>
          <w:szCs w:val="28"/>
        </w:rPr>
        <w:t>кстов;</w:t>
      </w:r>
    </w:p>
    <w:p w:rsidR="004E61C7" w:rsidRPr="00B237E9"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п</w:t>
      </w:r>
      <w:r w:rsidRPr="00B237E9">
        <w:rPr>
          <w:rFonts w:ascii="Times New Roman" w:hAnsi="Times New Roman"/>
          <w:sz w:val="28"/>
          <w:szCs w:val="28"/>
        </w:rPr>
        <w:t xml:space="preserve">роводить  аналогии  между  </w:t>
      </w:r>
      <w:r>
        <w:rPr>
          <w:rFonts w:ascii="Times New Roman" w:hAnsi="Times New Roman"/>
          <w:sz w:val="28"/>
          <w:szCs w:val="28"/>
        </w:rPr>
        <w:t xml:space="preserve">историческим личностями, </w:t>
      </w:r>
      <w:r w:rsidRPr="00B237E9">
        <w:rPr>
          <w:rFonts w:ascii="Times New Roman" w:hAnsi="Times New Roman"/>
          <w:sz w:val="28"/>
          <w:szCs w:val="28"/>
        </w:rPr>
        <w:t>героями,</w:t>
      </w:r>
      <w:r>
        <w:rPr>
          <w:rFonts w:ascii="Times New Roman" w:hAnsi="Times New Roman"/>
          <w:sz w:val="28"/>
          <w:szCs w:val="28"/>
        </w:rPr>
        <w:t xml:space="preserve"> религиозными деятелями  сопоставлять  их  поступки</w:t>
      </w:r>
      <w:r w:rsidRPr="00B237E9">
        <w:rPr>
          <w:rFonts w:ascii="Times New Roman" w:hAnsi="Times New Roman"/>
          <w:sz w:val="28"/>
          <w:szCs w:val="28"/>
        </w:rPr>
        <w:t xml:space="preserve">  с общечеловеческими ду</w:t>
      </w:r>
      <w:r>
        <w:rPr>
          <w:rFonts w:ascii="Times New Roman" w:hAnsi="Times New Roman"/>
          <w:sz w:val="28"/>
          <w:szCs w:val="28"/>
        </w:rPr>
        <w:t>ховно-нравственными ценностями;</w:t>
      </w:r>
    </w:p>
    <w:p w:rsidR="004E61C7" w:rsidRPr="00B237E9"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у</w:t>
      </w:r>
      <w:r w:rsidRPr="00B237E9">
        <w:rPr>
          <w:rFonts w:ascii="Times New Roman" w:hAnsi="Times New Roman"/>
          <w:sz w:val="28"/>
          <w:szCs w:val="28"/>
        </w:rPr>
        <w:t>частвовать  в  диалоге:  высказывать  свои  суждения,  анализировать высказывания участников беседы, добавлять, приводить док</w:t>
      </w:r>
      <w:r>
        <w:rPr>
          <w:rFonts w:ascii="Times New Roman" w:hAnsi="Times New Roman"/>
          <w:sz w:val="28"/>
          <w:szCs w:val="28"/>
        </w:rPr>
        <w:t>азательства;</w:t>
      </w:r>
    </w:p>
    <w:p w:rsidR="004E61C7" w:rsidRPr="00B237E9"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с</w:t>
      </w:r>
      <w:r w:rsidRPr="00B237E9">
        <w:rPr>
          <w:rFonts w:ascii="Times New Roman" w:hAnsi="Times New Roman"/>
          <w:sz w:val="28"/>
          <w:szCs w:val="28"/>
        </w:rPr>
        <w:t>оздавать  по  изображениям  (художественным  полотнам,  иконам, иллюстр</w:t>
      </w:r>
      <w:r>
        <w:rPr>
          <w:rFonts w:ascii="Times New Roman" w:hAnsi="Times New Roman"/>
          <w:sz w:val="28"/>
          <w:szCs w:val="28"/>
        </w:rPr>
        <w:t>ациям) словесный портрет героя, исторические события или религиозные традиции;</w:t>
      </w:r>
    </w:p>
    <w:p w:rsidR="004E61C7" w:rsidRPr="00B237E9"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о</w:t>
      </w:r>
      <w:r w:rsidRPr="00B237E9">
        <w:rPr>
          <w:rFonts w:ascii="Times New Roman" w:hAnsi="Times New Roman"/>
          <w:sz w:val="28"/>
          <w:szCs w:val="28"/>
        </w:rPr>
        <w:t>ценивать  поступки  реальных  лиц,</w:t>
      </w:r>
      <w:r>
        <w:rPr>
          <w:rFonts w:ascii="Times New Roman" w:hAnsi="Times New Roman"/>
          <w:sz w:val="28"/>
          <w:szCs w:val="28"/>
        </w:rPr>
        <w:t xml:space="preserve"> сверстников,</w:t>
      </w:r>
      <w:r w:rsidRPr="00B237E9">
        <w:rPr>
          <w:rFonts w:ascii="Times New Roman" w:hAnsi="Times New Roman"/>
          <w:sz w:val="28"/>
          <w:szCs w:val="28"/>
        </w:rPr>
        <w:t xml:space="preserve">  героев  произведений,  вы</w:t>
      </w:r>
      <w:r>
        <w:rPr>
          <w:rFonts w:ascii="Times New Roman" w:hAnsi="Times New Roman"/>
          <w:sz w:val="28"/>
          <w:szCs w:val="28"/>
        </w:rPr>
        <w:t>сказывания известных личностей;</w:t>
      </w:r>
    </w:p>
    <w:p w:rsidR="004E61C7" w:rsidRPr="00B237E9"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и</w:t>
      </w:r>
      <w:r w:rsidRPr="00B237E9">
        <w:rPr>
          <w:rFonts w:ascii="Times New Roman" w:hAnsi="Times New Roman"/>
          <w:sz w:val="28"/>
          <w:szCs w:val="28"/>
        </w:rPr>
        <w:t>спользовать информацию, полученную из разных источников, для решения</w:t>
      </w:r>
      <w:r>
        <w:rPr>
          <w:rFonts w:ascii="Times New Roman" w:hAnsi="Times New Roman"/>
          <w:sz w:val="28"/>
          <w:szCs w:val="28"/>
        </w:rPr>
        <w:t xml:space="preserve"> нравственных,</w:t>
      </w:r>
      <w:r w:rsidRPr="00B237E9">
        <w:rPr>
          <w:rFonts w:ascii="Times New Roman" w:hAnsi="Times New Roman"/>
          <w:sz w:val="28"/>
          <w:szCs w:val="28"/>
        </w:rPr>
        <w:t xml:space="preserve"> учебных и практических задач. </w:t>
      </w:r>
    </w:p>
    <w:p w:rsidR="004E61C7" w:rsidRPr="00B237E9" w:rsidRDefault="004E61C7" w:rsidP="004E61C7">
      <w:pPr>
        <w:spacing w:after="0" w:line="240" w:lineRule="auto"/>
        <w:ind w:firstLine="720"/>
        <w:jc w:val="both"/>
        <w:rPr>
          <w:rFonts w:ascii="Times New Roman" w:eastAsia="Times New Roman" w:hAnsi="Times New Roman" w:cs="Times New Roman"/>
          <w:i/>
          <w:sz w:val="28"/>
          <w:szCs w:val="28"/>
        </w:rPr>
      </w:pPr>
      <w:r w:rsidRPr="00B237E9">
        <w:rPr>
          <w:rFonts w:ascii="Times New Roman" w:eastAsia="Times New Roman" w:hAnsi="Times New Roman" w:cs="Times New Roman"/>
          <w:i/>
          <w:sz w:val="28"/>
          <w:szCs w:val="28"/>
        </w:rPr>
        <w:t>Выпускник получит возможность научиться:</w:t>
      </w:r>
    </w:p>
    <w:p w:rsidR="004E61C7" w:rsidRPr="00B237E9" w:rsidRDefault="004E61C7" w:rsidP="004E61C7">
      <w:pPr>
        <w:pStyle w:val="a7"/>
        <w:spacing w:after="0" w:line="240" w:lineRule="auto"/>
        <w:ind w:left="0" w:firstLine="709"/>
        <w:jc w:val="both"/>
        <w:rPr>
          <w:rFonts w:ascii="Times New Roman" w:hAnsi="Times New Roman"/>
          <w:sz w:val="28"/>
          <w:szCs w:val="28"/>
        </w:rPr>
      </w:pPr>
      <w:r>
        <w:rPr>
          <w:rFonts w:ascii="Times New Roman" w:hAnsi="Times New Roman"/>
          <w:sz w:val="28"/>
          <w:szCs w:val="28"/>
        </w:rPr>
        <w:t>осознавать свою идентичность</w:t>
      </w:r>
      <w:r w:rsidRPr="00B237E9">
        <w:rPr>
          <w:rFonts w:ascii="Times New Roman" w:hAnsi="Times New Roman"/>
          <w:sz w:val="28"/>
          <w:szCs w:val="28"/>
        </w:rPr>
        <w:t xml:space="preserve"> как гражданина страны, члена семьи, этнической и религиозной группы, локальной и региональной общности;</w:t>
      </w:r>
    </w:p>
    <w:p w:rsidR="004E61C7" w:rsidRPr="00B237E9" w:rsidRDefault="004E61C7" w:rsidP="004E61C7">
      <w:pPr>
        <w:spacing w:after="0" w:line="240" w:lineRule="auto"/>
        <w:ind w:firstLine="709"/>
        <w:jc w:val="both"/>
        <w:rPr>
          <w:rFonts w:ascii="Times New Roman" w:eastAsia="Times New Roman" w:hAnsi="Times New Roman" w:cs="Times New Roman"/>
          <w:sz w:val="28"/>
          <w:szCs w:val="28"/>
        </w:rPr>
      </w:pPr>
      <w:r w:rsidRPr="00B237E9">
        <w:rPr>
          <w:rFonts w:ascii="Times New Roman" w:eastAsia="Times New Roman" w:hAnsi="Times New Roman" w:cs="Times New Roman"/>
          <w:sz w:val="28"/>
          <w:szCs w:val="28"/>
        </w:rPr>
        <w:t>давать сопостави</w:t>
      </w:r>
      <w:r>
        <w:rPr>
          <w:rFonts w:ascii="Times New Roman" w:eastAsia="Times New Roman" w:hAnsi="Times New Roman" w:cs="Times New Roman"/>
          <w:sz w:val="28"/>
          <w:szCs w:val="28"/>
        </w:rPr>
        <w:t>тельную характеристику традиционных</w:t>
      </w:r>
      <w:r w:rsidRPr="00B237E9">
        <w:rPr>
          <w:rFonts w:ascii="Times New Roman" w:eastAsia="Times New Roman" w:hAnsi="Times New Roman" w:cs="Times New Roman"/>
          <w:sz w:val="28"/>
          <w:szCs w:val="28"/>
        </w:rPr>
        <w:t xml:space="preserve"> религ</w:t>
      </w:r>
      <w:r>
        <w:rPr>
          <w:rFonts w:ascii="Times New Roman" w:eastAsia="Times New Roman" w:hAnsi="Times New Roman" w:cs="Times New Roman"/>
          <w:sz w:val="28"/>
          <w:szCs w:val="28"/>
        </w:rPr>
        <w:t>иозных культур, имеющихся в Рос</w:t>
      </w:r>
      <w:r w:rsidRPr="00B237E9">
        <w:rPr>
          <w:rFonts w:ascii="Times New Roman" w:eastAsia="Times New Roman" w:hAnsi="Times New Roman" w:cs="Times New Roman"/>
          <w:sz w:val="28"/>
          <w:szCs w:val="28"/>
        </w:rPr>
        <w:t>сии</w:t>
      </w:r>
      <w:r>
        <w:rPr>
          <w:rFonts w:ascii="Times New Roman" w:eastAsia="Times New Roman" w:hAnsi="Times New Roman" w:cs="Times New Roman"/>
          <w:sz w:val="28"/>
          <w:szCs w:val="28"/>
        </w:rPr>
        <w:t>;</w:t>
      </w:r>
      <w:r w:rsidRPr="00B237E9">
        <w:rPr>
          <w:rFonts w:ascii="Times New Roman" w:eastAsia="Times New Roman" w:hAnsi="Times New Roman" w:cs="Times New Roman"/>
          <w:sz w:val="28"/>
          <w:szCs w:val="28"/>
        </w:rPr>
        <w:t xml:space="preserve">  </w:t>
      </w:r>
    </w:p>
    <w:p w:rsidR="004E61C7" w:rsidRPr="00B237E9" w:rsidRDefault="004E61C7" w:rsidP="004E61C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в</w:t>
      </w:r>
      <w:r w:rsidRPr="00B237E9">
        <w:rPr>
          <w:rFonts w:ascii="Times New Roman" w:eastAsia="Times New Roman" w:hAnsi="Times New Roman" w:cs="Times New Roman"/>
          <w:sz w:val="28"/>
          <w:szCs w:val="28"/>
        </w:rPr>
        <w:t>ысказывать  предположения  о  последствиях  неправильного (безнра</w:t>
      </w:r>
      <w:r>
        <w:rPr>
          <w:rFonts w:ascii="Times New Roman" w:eastAsia="Times New Roman" w:hAnsi="Times New Roman" w:cs="Times New Roman"/>
          <w:sz w:val="28"/>
          <w:szCs w:val="28"/>
        </w:rPr>
        <w:t>вственного) поведения человека;</w:t>
      </w:r>
    </w:p>
    <w:p w:rsidR="004E61C7" w:rsidRDefault="004E61C7" w:rsidP="004E61C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w:t>
      </w:r>
      <w:r w:rsidRPr="00B237E9">
        <w:rPr>
          <w:rFonts w:ascii="Times New Roman" w:eastAsia="Times New Roman" w:hAnsi="Times New Roman" w:cs="Times New Roman"/>
          <w:sz w:val="28"/>
          <w:szCs w:val="28"/>
        </w:rPr>
        <w:t xml:space="preserve">ценивать свои поступки, соотнося их с правилами нравственности и этики; </w:t>
      </w:r>
    </w:p>
    <w:p w:rsidR="004E61C7" w:rsidRDefault="004E61C7" w:rsidP="004E61C7">
      <w:pPr>
        <w:spacing w:after="0" w:line="240" w:lineRule="auto"/>
        <w:ind w:firstLine="709"/>
        <w:jc w:val="both"/>
        <w:rPr>
          <w:rFonts w:ascii="Times New Roman" w:eastAsia="Times New Roman" w:hAnsi="Times New Roman" w:cs="Times New Roman"/>
          <w:sz w:val="28"/>
          <w:szCs w:val="28"/>
        </w:rPr>
      </w:pPr>
      <w:r w:rsidRPr="00B237E9">
        <w:rPr>
          <w:rFonts w:ascii="Times New Roman" w:eastAsia="Times New Roman" w:hAnsi="Times New Roman" w:cs="Times New Roman"/>
          <w:sz w:val="28"/>
          <w:szCs w:val="28"/>
        </w:rPr>
        <w:t>намечать спосо</w:t>
      </w:r>
      <w:r>
        <w:rPr>
          <w:rFonts w:ascii="Times New Roman" w:eastAsia="Times New Roman" w:hAnsi="Times New Roman" w:cs="Times New Roman"/>
          <w:sz w:val="28"/>
          <w:szCs w:val="28"/>
        </w:rPr>
        <w:t>бы саморазвития и самообразования;</w:t>
      </w:r>
    </w:p>
    <w:p w:rsidR="00F035F9" w:rsidRDefault="00F035F9" w:rsidP="004E61C7">
      <w:pPr>
        <w:spacing w:after="0" w:line="240" w:lineRule="auto"/>
        <w:ind w:firstLine="709"/>
        <w:jc w:val="both"/>
        <w:rPr>
          <w:rFonts w:ascii="Times New Roman" w:eastAsia="Times New Roman" w:hAnsi="Times New Roman" w:cs="Times New Roman"/>
          <w:sz w:val="28"/>
          <w:szCs w:val="28"/>
        </w:rPr>
      </w:pPr>
    </w:p>
    <w:p w:rsidR="004E61C7" w:rsidRPr="006D7BF6" w:rsidRDefault="004E61C7" w:rsidP="004E61C7">
      <w:pPr>
        <w:pStyle w:val="a7"/>
        <w:keepNext/>
        <w:numPr>
          <w:ilvl w:val="0"/>
          <w:numId w:val="27"/>
        </w:numPr>
        <w:jc w:val="center"/>
        <w:rPr>
          <w:rFonts w:ascii="Times New Roman" w:hAnsi="Times New Roman"/>
          <w:sz w:val="24"/>
          <w:szCs w:val="24"/>
        </w:rPr>
      </w:pPr>
      <w:r w:rsidRPr="006D7BF6">
        <w:rPr>
          <w:rFonts w:ascii="Times New Roman" w:hAnsi="Times New Roman"/>
          <w:b/>
          <w:sz w:val="28"/>
          <w:szCs w:val="28"/>
        </w:rPr>
        <w:lastRenderedPageBreak/>
        <w:t>Содержание</w:t>
      </w:r>
    </w:p>
    <w:p w:rsidR="004E61C7" w:rsidRDefault="000937C4" w:rsidP="004E61C7">
      <w:pPr>
        <w:keepNext/>
        <w:spacing w:after="0" w:line="240" w:lineRule="auto"/>
        <w:ind w:firstLine="720"/>
        <w:jc w:val="both"/>
        <w:rPr>
          <w:rFonts w:ascii="Times New Roman" w:eastAsia="Times New Roman" w:hAnsi="Times New Roman"/>
          <w:sz w:val="28"/>
          <w:szCs w:val="28"/>
        </w:rPr>
      </w:pPr>
      <w:r>
        <w:rPr>
          <w:rFonts w:ascii="Times New Roman" w:eastAsia="Times New Roman" w:hAnsi="Times New Roman"/>
          <w:b/>
          <w:sz w:val="28"/>
          <w:szCs w:val="28"/>
        </w:rPr>
        <w:t>В основу</w:t>
      </w:r>
      <w:r w:rsidR="004E61C7" w:rsidRPr="00694521">
        <w:rPr>
          <w:rFonts w:ascii="Times New Roman" w:eastAsia="Times New Roman" w:hAnsi="Times New Roman"/>
          <w:b/>
          <w:sz w:val="28"/>
          <w:szCs w:val="28"/>
        </w:rPr>
        <w:t xml:space="preserve"> содержания предмета ОДНКНР</w:t>
      </w:r>
      <w:r w:rsidR="00E541C5">
        <w:rPr>
          <w:rFonts w:ascii="Times New Roman" w:eastAsia="Times New Roman" w:hAnsi="Times New Roman"/>
          <w:b/>
          <w:sz w:val="28"/>
          <w:szCs w:val="28"/>
        </w:rPr>
        <w:t>, включенного в учебный план</w:t>
      </w:r>
      <w:r>
        <w:rPr>
          <w:rFonts w:ascii="Times New Roman" w:eastAsia="Times New Roman" w:hAnsi="Times New Roman"/>
          <w:sz w:val="28"/>
          <w:szCs w:val="28"/>
        </w:rPr>
        <w:t xml:space="preserve"> вошли</w:t>
      </w:r>
      <w:r w:rsidR="004E61C7" w:rsidRPr="006D7BF6">
        <w:rPr>
          <w:rFonts w:ascii="Times New Roman" w:eastAsia="Times New Roman" w:hAnsi="Times New Roman"/>
          <w:sz w:val="28"/>
          <w:szCs w:val="28"/>
        </w:rPr>
        <w:t xml:space="preserve"> разделы рекомендованные Письмом </w:t>
      </w:r>
      <w:proofErr w:type="spellStart"/>
      <w:r w:rsidR="004E61C7" w:rsidRPr="006D7BF6">
        <w:rPr>
          <w:rFonts w:ascii="Times New Roman" w:eastAsia="Times New Roman" w:hAnsi="Times New Roman"/>
          <w:sz w:val="28"/>
          <w:szCs w:val="28"/>
        </w:rPr>
        <w:t>Минобрнауки</w:t>
      </w:r>
      <w:proofErr w:type="spellEnd"/>
      <w:r w:rsidR="004E61C7" w:rsidRPr="006D7BF6">
        <w:rPr>
          <w:rFonts w:ascii="Times New Roman" w:eastAsia="Times New Roman" w:hAnsi="Times New Roman"/>
          <w:sz w:val="28"/>
          <w:szCs w:val="28"/>
        </w:rPr>
        <w:t xml:space="preserve"> РФ письмо от 25 мая 2015 года № 08-761 «Об изучении предметных областей: «Основы религиозных культур и светской этики» и «Основы духовно-нравствен</w:t>
      </w:r>
      <w:r w:rsidR="008D6D04">
        <w:rPr>
          <w:rFonts w:ascii="Times New Roman" w:eastAsia="Times New Roman" w:hAnsi="Times New Roman"/>
          <w:sz w:val="28"/>
          <w:szCs w:val="28"/>
        </w:rPr>
        <w:t>ной культуры народов России» и</w:t>
      </w:r>
      <w:r w:rsidR="004E61C7" w:rsidRPr="006D7BF6">
        <w:rPr>
          <w:rFonts w:ascii="Times New Roman" w:eastAsia="Times New Roman" w:hAnsi="Times New Roman"/>
          <w:sz w:val="28"/>
          <w:szCs w:val="28"/>
        </w:rPr>
        <w:t xml:space="preserve"> учет требований Федерального государственного образовательного стандарта основного общего образования (в актуальной редакции). </w:t>
      </w:r>
    </w:p>
    <w:p w:rsidR="004E61C7" w:rsidRDefault="004E61C7" w:rsidP="004E61C7">
      <w:pPr>
        <w:keepNext/>
        <w:spacing w:after="0" w:line="240" w:lineRule="auto"/>
        <w:ind w:firstLine="720"/>
        <w:jc w:val="both"/>
        <w:rPr>
          <w:rFonts w:ascii="Times New Roman" w:eastAsia="Times New Roman" w:hAnsi="Times New Roman"/>
          <w:sz w:val="28"/>
          <w:szCs w:val="28"/>
        </w:rPr>
      </w:pPr>
      <w:r w:rsidRPr="00091039">
        <w:rPr>
          <w:rFonts w:ascii="Times New Roman" w:eastAsia="Times New Roman" w:hAnsi="Times New Roman" w:cs="Times New Roman"/>
          <w:sz w:val="28"/>
          <w:szCs w:val="28"/>
        </w:rPr>
        <w:t>Полагаем, что важней педагогической задачей</w:t>
      </w:r>
      <w:r>
        <w:rPr>
          <w:rFonts w:ascii="Times New Roman" w:eastAsia="Times New Roman" w:hAnsi="Times New Roman" w:cs="Times New Roman"/>
          <w:sz w:val="28"/>
          <w:szCs w:val="28"/>
        </w:rPr>
        <w:t xml:space="preserve"> предмета является формирование у обучающихся представления</w:t>
      </w:r>
      <w:r w:rsidRPr="00D40193">
        <w:rPr>
          <w:rFonts w:ascii="Times New Roman" w:eastAsia="Times New Roman" w:hAnsi="Times New Roman" w:cs="Times New Roman"/>
          <w:sz w:val="28"/>
          <w:szCs w:val="28"/>
        </w:rPr>
        <w:t xml:space="preserve"> о </w:t>
      </w:r>
      <w:r>
        <w:rPr>
          <w:rFonts w:ascii="Times New Roman" w:hAnsi="Times New Roman"/>
          <w:sz w:val="28"/>
          <w:szCs w:val="28"/>
        </w:rPr>
        <w:t xml:space="preserve">России как о многонациональном, </w:t>
      </w:r>
      <w:proofErr w:type="spellStart"/>
      <w:r>
        <w:rPr>
          <w:rFonts w:ascii="Times New Roman" w:hAnsi="Times New Roman"/>
          <w:sz w:val="28"/>
          <w:szCs w:val="28"/>
        </w:rPr>
        <w:t>многоконфессиональном</w:t>
      </w:r>
      <w:proofErr w:type="spellEnd"/>
      <w:r>
        <w:rPr>
          <w:rFonts w:ascii="Times New Roman" w:hAnsi="Times New Roman"/>
          <w:sz w:val="28"/>
          <w:szCs w:val="28"/>
        </w:rPr>
        <w:t>, но едином государстве, построенном на основе взаимного уважения и диалога. Познакомить</w:t>
      </w:r>
      <w:r w:rsidRPr="00111656">
        <w:rPr>
          <w:rFonts w:ascii="Times New Roman" w:hAnsi="Times New Roman"/>
          <w:sz w:val="28"/>
          <w:szCs w:val="28"/>
        </w:rPr>
        <w:t xml:space="preserve">  обучающихся  с основами  православной,  мусульманской,  буддийской,</w:t>
      </w:r>
      <w:r>
        <w:rPr>
          <w:rFonts w:ascii="Times New Roman" w:hAnsi="Times New Roman"/>
          <w:sz w:val="28"/>
          <w:szCs w:val="28"/>
        </w:rPr>
        <w:t xml:space="preserve">  иудейской  культур. Развивать представления</w:t>
      </w:r>
      <w:r w:rsidRPr="00111656">
        <w:rPr>
          <w:rFonts w:ascii="Times New Roman" w:hAnsi="Times New Roman"/>
          <w:sz w:val="28"/>
          <w:szCs w:val="28"/>
        </w:rPr>
        <w:t xml:space="preserve"> обучающихся о значении нравственных норм и ценностей  личности,  семьи,  общества;  обобщение  знаний,  понятий  и  представлений  о духовной  культуре  и  морали,  ранее  полученных  обучаю</w:t>
      </w:r>
      <w:r>
        <w:rPr>
          <w:rFonts w:ascii="Times New Roman" w:hAnsi="Times New Roman"/>
          <w:sz w:val="28"/>
          <w:szCs w:val="28"/>
        </w:rPr>
        <w:t>щимися  в  начальной  школе. Формировать  у  обучающихся</w:t>
      </w:r>
      <w:r w:rsidRPr="00111656">
        <w:rPr>
          <w:rFonts w:ascii="Times New Roman" w:hAnsi="Times New Roman"/>
          <w:sz w:val="28"/>
          <w:szCs w:val="28"/>
        </w:rPr>
        <w:t xml:space="preserve">  ценностно</w:t>
      </w:r>
      <w:r>
        <w:rPr>
          <w:rFonts w:ascii="Times New Roman" w:hAnsi="Times New Roman"/>
          <w:sz w:val="28"/>
          <w:szCs w:val="28"/>
        </w:rPr>
        <w:t>-смысловые  мировоззренческие</w:t>
      </w:r>
      <w:r w:rsidRPr="00111656">
        <w:rPr>
          <w:rFonts w:ascii="Times New Roman" w:hAnsi="Times New Roman"/>
          <w:sz w:val="28"/>
          <w:szCs w:val="28"/>
        </w:rPr>
        <w:t xml:space="preserve">  основ</w:t>
      </w:r>
      <w:r>
        <w:rPr>
          <w:rFonts w:ascii="Times New Roman" w:hAnsi="Times New Roman"/>
          <w:sz w:val="28"/>
          <w:szCs w:val="28"/>
        </w:rPr>
        <w:t>ы,  обеспечивающие</w:t>
      </w:r>
      <w:r w:rsidRPr="00111656">
        <w:rPr>
          <w:rFonts w:ascii="Times New Roman" w:hAnsi="Times New Roman"/>
          <w:sz w:val="28"/>
          <w:szCs w:val="28"/>
        </w:rPr>
        <w:t xml:space="preserve"> целостное  восприятие  отечественной  истории  и  культуры  при  изучении  гуманитарных предметов на ступени основной школы</w:t>
      </w:r>
      <w:r>
        <w:rPr>
          <w:rFonts w:ascii="Times New Roman" w:hAnsi="Times New Roman"/>
          <w:sz w:val="28"/>
          <w:szCs w:val="28"/>
        </w:rPr>
        <w:t>.</w:t>
      </w:r>
    </w:p>
    <w:p w:rsidR="00E541C5" w:rsidRDefault="004E61C7" w:rsidP="00E541C5">
      <w:pPr>
        <w:keepNext/>
        <w:spacing w:after="0" w:line="240" w:lineRule="auto"/>
        <w:ind w:firstLine="720"/>
        <w:jc w:val="both"/>
        <w:rPr>
          <w:rFonts w:ascii="Times New Roman" w:hAnsi="Times New Roman" w:cs="Times New Roman"/>
          <w:sz w:val="28"/>
          <w:szCs w:val="28"/>
        </w:rPr>
      </w:pPr>
      <w:r w:rsidRPr="0073532A">
        <w:rPr>
          <w:rFonts w:ascii="Times New Roman" w:hAnsi="Times New Roman" w:cs="Times New Roman"/>
          <w:sz w:val="28"/>
          <w:szCs w:val="28"/>
        </w:rPr>
        <w:t>Главное  назначение  предмета</w:t>
      </w:r>
      <w:r>
        <w:rPr>
          <w:rFonts w:ascii="Times New Roman" w:hAnsi="Times New Roman" w:cs="Times New Roman"/>
          <w:sz w:val="28"/>
          <w:szCs w:val="28"/>
        </w:rPr>
        <w:t xml:space="preserve"> ОДНКНР</w:t>
      </w:r>
      <w:r w:rsidRPr="0073532A">
        <w:rPr>
          <w:rFonts w:ascii="Times New Roman" w:hAnsi="Times New Roman" w:cs="Times New Roman"/>
          <w:sz w:val="28"/>
          <w:szCs w:val="28"/>
        </w:rPr>
        <w:t xml:space="preserve">  – развивать  общую  культуру  школьника,  формировать  </w:t>
      </w:r>
      <w:r>
        <w:rPr>
          <w:rFonts w:ascii="Times New Roman" w:hAnsi="Times New Roman" w:cs="Times New Roman"/>
          <w:sz w:val="28"/>
          <w:szCs w:val="28"/>
        </w:rPr>
        <w:t xml:space="preserve">российскую </w:t>
      </w:r>
      <w:r w:rsidRPr="0073532A">
        <w:rPr>
          <w:rFonts w:ascii="Times New Roman" w:hAnsi="Times New Roman" w:cs="Times New Roman"/>
          <w:sz w:val="28"/>
          <w:szCs w:val="28"/>
        </w:rPr>
        <w:t xml:space="preserve">гражданскую  идентичность, осознание  своей  принадлежности  к  народу,  национальности,  российской  общности; воспитывать уважение к представителям разных национальностей и вероисповеданий.  Исходя из этого, главной особенностью этого курса является  представление  </w:t>
      </w:r>
      <w:proofErr w:type="spellStart"/>
      <w:r w:rsidRPr="0073532A">
        <w:rPr>
          <w:rFonts w:ascii="Times New Roman" w:hAnsi="Times New Roman" w:cs="Times New Roman"/>
          <w:sz w:val="28"/>
          <w:szCs w:val="28"/>
        </w:rPr>
        <w:t>культурообразующего</w:t>
      </w:r>
      <w:proofErr w:type="spellEnd"/>
      <w:r w:rsidRPr="0073532A">
        <w:rPr>
          <w:rFonts w:ascii="Times New Roman" w:hAnsi="Times New Roman" w:cs="Times New Roman"/>
          <w:sz w:val="28"/>
          <w:szCs w:val="28"/>
        </w:rPr>
        <w:t xml:space="preserve">  содержания  духовно-нравственного  воспитания.  Именно  </w:t>
      </w:r>
      <w:proofErr w:type="spellStart"/>
      <w:r w:rsidRPr="0073532A">
        <w:rPr>
          <w:rFonts w:ascii="Times New Roman" w:hAnsi="Times New Roman" w:cs="Times New Roman"/>
          <w:sz w:val="28"/>
          <w:szCs w:val="28"/>
        </w:rPr>
        <w:t>культурообразующее</w:t>
      </w:r>
      <w:proofErr w:type="spellEnd"/>
      <w:r w:rsidRPr="0073532A">
        <w:rPr>
          <w:rFonts w:ascii="Times New Roman" w:hAnsi="Times New Roman" w:cs="Times New Roman"/>
          <w:sz w:val="28"/>
          <w:szCs w:val="28"/>
        </w:rPr>
        <w:t xml:space="preserve">  «ядро»  отражает  все  грани общекультурного,  этического,  религиозного  содержания,  ориентированного  на потребности  как  религиозной,  так  и  нерелигиозной  части  общества. </w:t>
      </w:r>
    </w:p>
    <w:p w:rsidR="00E541C5" w:rsidRDefault="004E61C7" w:rsidP="00E541C5">
      <w:pPr>
        <w:keepNext/>
        <w:spacing w:after="0" w:line="240" w:lineRule="auto"/>
        <w:ind w:firstLine="720"/>
        <w:jc w:val="both"/>
        <w:rPr>
          <w:rFonts w:ascii="Times New Roman" w:hAnsi="Times New Roman" w:cs="Times New Roman"/>
          <w:sz w:val="28"/>
          <w:szCs w:val="28"/>
        </w:rPr>
      </w:pPr>
      <w:r w:rsidRPr="0073532A">
        <w:rPr>
          <w:rFonts w:ascii="Times New Roman" w:hAnsi="Times New Roman" w:cs="Times New Roman"/>
          <w:sz w:val="28"/>
          <w:szCs w:val="28"/>
        </w:rPr>
        <w:t>Речь идет о формировании у школьник</w:t>
      </w:r>
      <w:r w:rsidR="00E541C5">
        <w:rPr>
          <w:rFonts w:ascii="Times New Roman" w:hAnsi="Times New Roman" w:cs="Times New Roman"/>
          <w:sz w:val="28"/>
          <w:szCs w:val="28"/>
        </w:rPr>
        <w:t>ов представлений о вкладе традиционных</w:t>
      </w:r>
      <w:r w:rsidRPr="0073532A">
        <w:rPr>
          <w:rFonts w:ascii="Times New Roman" w:hAnsi="Times New Roman" w:cs="Times New Roman"/>
          <w:sz w:val="28"/>
          <w:szCs w:val="28"/>
        </w:rPr>
        <w:t xml:space="preserve"> религий в  становление  культуры  </w:t>
      </w:r>
      <w:r w:rsidR="00E541C5">
        <w:rPr>
          <w:rFonts w:ascii="Times New Roman" w:hAnsi="Times New Roman" w:cs="Times New Roman"/>
          <w:sz w:val="28"/>
          <w:szCs w:val="28"/>
        </w:rPr>
        <w:t xml:space="preserve">российского </w:t>
      </w:r>
      <w:r w:rsidRPr="0073532A">
        <w:rPr>
          <w:rFonts w:ascii="Times New Roman" w:hAnsi="Times New Roman" w:cs="Times New Roman"/>
          <w:sz w:val="28"/>
          <w:szCs w:val="28"/>
        </w:rPr>
        <w:t xml:space="preserve">общества,  о  </w:t>
      </w:r>
      <w:r w:rsidR="00E541C5">
        <w:rPr>
          <w:rFonts w:ascii="Times New Roman" w:hAnsi="Times New Roman" w:cs="Times New Roman"/>
          <w:sz w:val="28"/>
          <w:szCs w:val="28"/>
        </w:rPr>
        <w:t>их роли</w:t>
      </w:r>
      <w:r w:rsidRPr="0073532A">
        <w:rPr>
          <w:rFonts w:ascii="Times New Roman" w:hAnsi="Times New Roman" w:cs="Times New Roman"/>
          <w:sz w:val="28"/>
          <w:szCs w:val="28"/>
        </w:rPr>
        <w:t xml:space="preserve"> в  воспитании  нравственных ценностей</w:t>
      </w:r>
      <w:r>
        <w:rPr>
          <w:rFonts w:ascii="Times New Roman" w:hAnsi="Times New Roman" w:cs="Times New Roman"/>
          <w:sz w:val="28"/>
          <w:szCs w:val="28"/>
        </w:rPr>
        <w:t xml:space="preserve">, </w:t>
      </w:r>
      <w:r w:rsidRPr="0073532A">
        <w:rPr>
          <w:rFonts w:ascii="Times New Roman" w:hAnsi="Times New Roman" w:cs="Times New Roman"/>
          <w:sz w:val="28"/>
          <w:szCs w:val="28"/>
        </w:rPr>
        <w:t>сформировавшихся на протяжении истории разных народов</w:t>
      </w:r>
      <w:r>
        <w:rPr>
          <w:rFonts w:ascii="Times New Roman" w:hAnsi="Times New Roman" w:cs="Times New Roman"/>
          <w:sz w:val="28"/>
          <w:szCs w:val="28"/>
        </w:rPr>
        <w:t xml:space="preserve"> Российской Федерации</w:t>
      </w:r>
      <w:r w:rsidRPr="0073532A">
        <w:rPr>
          <w:rFonts w:ascii="Times New Roman" w:hAnsi="Times New Roman" w:cs="Times New Roman"/>
          <w:sz w:val="28"/>
          <w:szCs w:val="28"/>
        </w:rPr>
        <w:t>.</w:t>
      </w:r>
    </w:p>
    <w:p w:rsidR="00E541C5" w:rsidRPr="00AC2DB7" w:rsidRDefault="00B61A95" w:rsidP="00E541C5">
      <w:pPr>
        <w:keepNext/>
        <w:spacing w:after="0" w:line="240" w:lineRule="auto"/>
        <w:ind w:firstLine="720"/>
        <w:jc w:val="both"/>
        <w:rPr>
          <w:rFonts w:ascii="Times New Roman" w:hAnsi="Times New Roman" w:cs="Times New Roman"/>
          <w:sz w:val="28"/>
          <w:szCs w:val="28"/>
        </w:rPr>
      </w:pPr>
      <w:r>
        <w:rPr>
          <w:rFonts w:ascii="Times New Roman" w:hAnsi="Times New Roman"/>
          <w:color w:val="000000"/>
          <w:sz w:val="28"/>
          <w:szCs w:val="28"/>
        </w:rPr>
        <w:t>Возможные с</w:t>
      </w:r>
      <w:r w:rsidR="00E541C5" w:rsidRPr="00AC2DB7">
        <w:rPr>
          <w:rFonts w:ascii="Times New Roman" w:hAnsi="Times New Roman"/>
          <w:color w:val="000000"/>
          <w:sz w:val="28"/>
          <w:szCs w:val="28"/>
        </w:rPr>
        <w:t>одержательные основы предметной области ОДНКНР</w:t>
      </w:r>
      <w:r w:rsidR="00AC2DB7" w:rsidRPr="00AC2DB7">
        <w:rPr>
          <w:rFonts w:ascii="Times New Roman" w:hAnsi="Times New Roman"/>
          <w:color w:val="000000"/>
          <w:sz w:val="28"/>
          <w:szCs w:val="28"/>
        </w:rPr>
        <w:t>, обозначенные в методических рекомендациях</w:t>
      </w:r>
      <w:r>
        <w:rPr>
          <w:rFonts w:ascii="Times New Roman" w:hAnsi="Times New Roman"/>
          <w:color w:val="000000"/>
          <w:sz w:val="28"/>
          <w:szCs w:val="28"/>
        </w:rPr>
        <w:t xml:space="preserve"> разных регионов РФ</w:t>
      </w:r>
      <w:r w:rsidR="00AC2DB7" w:rsidRPr="00AC2DB7">
        <w:rPr>
          <w:rFonts w:ascii="Times New Roman" w:hAnsi="Times New Roman"/>
          <w:color w:val="000000"/>
          <w:sz w:val="28"/>
          <w:szCs w:val="28"/>
        </w:rPr>
        <w:t>:</w:t>
      </w:r>
    </w:p>
    <w:p w:rsidR="00E541C5" w:rsidRDefault="00E541C5" w:rsidP="00E541C5">
      <w:pPr>
        <w:keepNext/>
        <w:spacing w:after="0" w:line="240" w:lineRule="auto"/>
        <w:ind w:firstLine="720"/>
        <w:jc w:val="both"/>
        <w:rPr>
          <w:rFonts w:ascii="Times New Roman" w:hAnsi="Times New Roman" w:cs="Times New Roman"/>
          <w:sz w:val="28"/>
          <w:szCs w:val="28"/>
        </w:rPr>
      </w:pPr>
      <w:r w:rsidRPr="00E541C5">
        <w:rPr>
          <w:rFonts w:ascii="Times New Roman" w:eastAsia="Times New Roman" w:hAnsi="Times New Roman"/>
          <w:b/>
          <w:sz w:val="28"/>
          <w:szCs w:val="28"/>
        </w:rPr>
        <w:t>«Народы России»</w:t>
      </w:r>
      <w:r w:rsidRPr="00E541C5">
        <w:rPr>
          <w:rFonts w:ascii="Times New Roman" w:eastAsia="Times New Roman" w:hAnsi="Times New Roman"/>
          <w:sz w:val="28"/>
          <w:szCs w:val="28"/>
        </w:rPr>
        <w:t>. Н</w:t>
      </w:r>
      <w:r w:rsidRPr="00E541C5">
        <w:rPr>
          <w:rFonts w:ascii="Times New Roman" w:hAnsi="Times New Roman" w:cs="Times New Roman"/>
          <w:sz w:val="28"/>
          <w:szCs w:val="28"/>
        </w:rPr>
        <w:t>ациональный состав РФ;</w:t>
      </w:r>
      <w:r w:rsidRPr="00E541C5">
        <w:rPr>
          <w:rFonts w:ascii="Times New Roman" w:eastAsia="Times New Roman" w:hAnsi="Times New Roman"/>
          <w:sz w:val="28"/>
          <w:szCs w:val="28"/>
        </w:rPr>
        <w:t xml:space="preserve"> изучается материал о коренных народах Российской Федерации (русских, народах Поволжья и Урала, Северного Кавказа, Крайнего Севера, Сибири и Дальнего Востока); их исторической Родине, языке, традициях и обычаях, национальных </w:t>
      </w:r>
      <w:r w:rsidRPr="00E541C5">
        <w:rPr>
          <w:rFonts w:ascii="Times New Roman" w:eastAsia="Times New Roman" w:hAnsi="Times New Roman"/>
          <w:sz w:val="28"/>
          <w:szCs w:val="28"/>
        </w:rPr>
        <w:lastRenderedPageBreak/>
        <w:t xml:space="preserve">костюмах, художественных промыслах, рассказывается о их вхождении в состав России. Обучающиеся знакомятся с понятием – родословная, получают возможность изучить свои родословные корни. </w:t>
      </w:r>
    </w:p>
    <w:p w:rsidR="00E541C5" w:rsidRDefault="00E541C5" w:rsidP="00E541C5">
      <w:pPr>
        <w:keepNext/>
        <w:spacing w:after="0" w:line="240" w:lineRule="auto"/>
        <w:ind w:firstLine="720"/>
        <w:jc w:val="both"/>
        <w:rPr>
          <w:rFonts w:ascii="Times New Roman" w:hAnsi="Times New Roman" w:cs="Times New Roman"/>
          <w:sz w:val="28"/>
          <w:szCs w:val="28"/>
        </w:rPr>
      </w:pPr>
      <w:r w:rsidRPr="00E541C5">
        <w:rPr>
          <w:rFonts w:ascii="Times New Roman" w:eastAsia="Times New Roman" w:hAnsi="Times New Roman"/>
          <w:sz w:val="28"/>
          <w:szCs w:val="28"/>
        </w:rPr>
        <w:t xml:space="preserve"> </w:t>
      </w:r>
      <w:r w:rsidRPr="00E541C5">
        <w:rPr>
          <w:rFonts w:ascii="Times New Roman" w:eastAsia="Times New Roman" w:hAnsi="Times New Roman"/>
          <w:b/>
          <w:sz w:val="28"/>
          <w:szCs w:val="28"/>
        </w:rPr>
        <w:t>«Основы религиозных культур народов России»</w:t>
      </w:r>
      <w:r w:rsidRPr="00E541C5">
        <w:rPr>
          <w:rFonts w:ascii="Times New Roman" w:eastAsia="Times New Roman" w:hAnsi="Times New Roman"/>
          <w:sz w:val="28"/>
          <w:szCs w:val="28"/>
        </w:rPr>
        <w:t xml:space="preserve">. Мировые и традиционные для народов России религии: православие, ислам, буддизм, иудаизм (когда и как появились в России, какие народы исповедуют, символ веры, священные книги, культовые сооружения, нравственные заповеди, традиционные праздники, обряды и др.). Содержание курса с учётом возраста обучающихся расширяет знания и представления, полученные ими ранее в курсе ОРКСЭ. </w:t>
      </w:r>
    </w:p>
    <w:p w:rsidR="00E541C5" w:rsidRDefault="00E541C5" w:rsidP="00E541C5">
      <w:pPr>
        <w:keepNext/>
        <w:spacing w:after="0" w:line="240" w:lineRule="auto"/>
        <w:ind w:firstLine="720"/>
        <w:jc w:val="both"/>
        <w:rPr>
          <w:rFonts w:ascii="Times New Roman" w:hAnsi="Times New Roman" w:cs="Times New Roman"/>
          <w:sz w:val="28"/>
          <w:szCs w:val="28"/>
        </w:rPr>
      </w:pPr>
      <w:r w:rsidRPr="00F577A3">
        <w:rPr>
          <w:rFonts w:ascii="Times New Roman" w:hAnsi="Times New Roman"/>
          <w:b/>
          <w:color w:val="000000"/>
          <w:sz w:val="28"/>
          <w:szCs w:val="28"/>
        </w:rPr>
        <w:t>Содержательные основы предметной области ОДНКНР</w:t>
      </w:r>
      <w:r w:rsidRPr="00F577A3">
        <w:rPr>
          <w:rFonts w:ascii="Times New Roman" w:hAnsi="Times New Roman"/>
          <w:b/>
          <w:sz w:val="28"/>
          <w:szCs w:val="28"/>
        </w:rPr>
        <w:t>,</w:t>
      </w:r>
      <w:r w:rsidRPr="00F577A3">
        <w:rPr>
          <w:rFonts w:ascii="Times New Roman" w:hAnsi="Times New Roman" w:cs="Times New Roman"/>
          <w:b/>
          <w:sz w:val="28"/>
          <w:szCs w:val="28"/>
        </w:rPr>
        <w:t xml:space="preserve"> учитывающие региональные, национальные и этнокультурные особенности региона России</w:t>
      </w:r>
    </w:p>
    <w:p w:rsidR="00E541C5" w:rsidRDefault="00E541C5" w:rsidP="00E541C5">
      <w:pPr>
        <w:keepNext/>
        <w:spacing w:after="0" w:line="240" w:lineRule="auto"/>
        <w:ind w:firstLine="720"/>
        <w:jc w:val="both"/>
        <w:rPr>
          <w:rFonts w:ascii="Times New Roman" w:hAnsi="Times New Roman" w:cs="Times New Roman"/>
          <w:sz w:val="28"/>
          <w:szCs w:val="28"/>
        </w:rPr>
      </w:pPr>
      <w:r>
        <w:rPr>
          <w:rFonts w:ascii="Times New Roman" w:hAnsi="Times New Roman"/>
          <w:b/>
          <w:sz w:val="28"/>
          <w:szCs w:val="28"/>
        </w:rPr>
        <w:t xml:space="preserve"> «Народы Красноярского края» </w:t>
      </w:r>
      <w:r>
        <w:rPr>
          <w:rFonts w:ascii="Times New Roman" w:hAnsi="Times New Roman"/>
          <w:sz w:val="28"/>
          <w:szCs w:val="28"/>
        </w:rPr>
        <w:t>Народы Красноярского края. Разнообразие этнического состава населения Красноярского края. Картина мира и представления о ценностях жизни в повседневности (общественные нравы, обычаи, обряды, быт) у жителей  Красноярского края в разные исторические периоды (история и современность). Своеобразие традиционной культуры моего народа.</w:t>
      </w:r>
      <w:r>
        <w:rPr>
          <w:rFonts w:ascii="Times New Roman" w:hAnsi="Times New Roman" w:cs="Times New Roman"/>
          <w:sz w:val="28"/>
          <w:szCs w:val="28"/>
        </w:rPr>
        <w:t xml:space="preserve"> </w:t>
      </w:r>
      <w:r>
        <w:rPr>
          <w:rFonts w:ascii="Times New Roman" w:hAnsi="Times New Roman"/>
          <w:sz w:val="28"/>
          <w:szCs w:val="28"/>
        </w:rPr>
        <w:t>Роль трудовой этики и нравственных качеств в жизни человека и сообщества. Моральная ответственность.</w:t>
      </w:r>
      <w:r>
        <w:rPr>
          <w:rFonts w:ascii="Times New Roman" w:hAnsi="Times New Roman" w:cs="Times New Roman"/>
          <w:sz w:val="28"/>
          <w:szCs w:val="28"/>
        </w:rPr>
        <w:t xml:space="preserve"> </w:t>
      </w:r>
      <w:r>
        <w:rPr>
          <w:rFonts w:ascii="Times New Roman" w:hAnsi="Times New Roman"/>
          <w:sz w:val="28"/>
          <w:szCs w:val="28"/>
        </w:rPr>
        <w:t>Развитие Красноярского края как результат сотрудничества, взаимодействия народов его населяющих.</w:t>
      </w:r>
    </w:p>
    <w:p w:rsidR="00E541C5" w:rsidRDefault="00E541C5" w:rsidP="00E541C5">
      <w:pPr>
        <w:keepNext/>
        <w:spacing w:after="0" w:line="240" w:lineRule="auto"/>
        <w:ind w:firstLine="720"/>
        <w:jc w:val="both"/>
        <w:rPr>
          <w:rFonts w:ascii="Times New Roman" w:hAnsi="Times New Roman" w:cs="Times New Roman"/>
          <w:sz w:val="28"/>
          <w:szCs w:val="28"/>
        </w:rPr>
      </w:pPr>
      <w:r>
        <w:rPr>
          <w:rFonts w:ascii="Times New Roman" w:hAnsi="Times New Roman"/>
          <w:b/>
          <w:sz w:val="28"/>
          <w:szCs w:val="28"/>
        </w:rPr>
        <w:t>«Культурное наследие народов края</w:t>
      </w:r>
      <w:r>
        <w:rPr>
          <w:rFonts w:ascii="Times New Roman" w:hAnsi="Times New Roman" w:cs="Times New Roman"/>
          <w:sz w:val="28"/>
          <w:szCs w:val="28"/>
        </w:rPr>
        <w:t xml:space="preserve">» </w:t>
      </w:r>
      <w:r>
        <w:rPr>
          <w:rFonts w:ascii="Times New Roman" w:hAnsi="Times New Roman"/>
          <w:sz w:val="28"/>
          <w:szCs w:val="28"/>
        </w:rPr>
        <w:t>Культурное наследие народов Красноярского края. Отражение народных культурных традиций в современном искусстве. Культурное взаимодействие. Художественные музеи края  как хранители достижений человеческой цивилизации. Роль искусства в сближении народов. Народное творчество как часть культуры Красноярского края.</w:t>
      </w:r>
    </w:p>
    <w:p w:rsidR="00E541C5" w:rsidRDefault="00E541C5" w:rsidP="00E541C5">
      <w:pPr>
        <w:keepNext/>
        <w:spacing w:after="0" w:line="240" w:lineRule="auto"/>
        <w:ind w:firstLine="720"/>
        <w:jc w:val="both"/>
        <w:rPr>
          <w:rFonts w:ascii="Times New Roman" w:hAnsi="Times New Roman" w:cs="Times New Roman"/>
          <w:sz w:val="28"/>
          <w:szCs w:val="28"/>
        </w:rPr>
      </w:pPr>
      <w:r>
        <w:rPr>
          <w:rFonts w:ascii="Times New Roman" w:hAnsi="Times New Roman"/>
          <w:b/>
          <w:sz w:val="28"/>
          <w:szCs w:val="28"/>
        </w:rPr>
        <w:t>«Религия как часть духовного мира человека</w:t>
      </w:r>
      <w:r>
        <w:rPr>
          <w:rFonts w:ascii="Times New Roman" w:hAnsi="Times New Roman" w:cs="Times New Roman"/>
          <w:sz w:val="28"/>
          <w:szCs w:val="28"/>
        </w:rPr>
        <w:t xml:space="preserve">» </w:t>
      </w:r>
      <w:r>
        <w:rPr>
          <w:rFonts w:ascii="Times New Roman" w:hAnsi="Times New Roman"/>
          <w:sz w:val="28"/>
          <w:szCs w:val="28"/>
        </w:rPr>
        <w:t xml:space="preserve">Традиционные религии народов России в Красноярском крае. География основных религий на территории Красноярского края. История различных </w:t>
      </w:r>
      <w:proofErr w:type="spellStart"/>
      <w:r>
        <w:rPr>
          <w:rFonts w:ascii="Times New Roman" w:hAnsi="Times New Roman"/>
          <w:sz w:val="28"/>
          <w:szCs w:val="28"/>
        </w:rPr>
        <w:t>конфессий</w:t>
      </w:r>
      <w:proofErr w:type="spellEnd"/>
      <w:r>
        <w:rPr>
          <w:rFonts w:ascii="Times New Roman" w:hAnsi="Times New Roman"/>
          <w:sz w:val="28"/>
          <w:szCs w:val="28"/>
        </w:rPr>
        <w:t xml:space="preserve"> в Красноярском крае. Роль традиционных религий в развитии культур народов России. Взаимоуважение и веротерпимость по отношению к представителям иной религии. </w:t>
      </w:r>
    </w:p>
    <w:p w:rsidR="00E541C5" w:rsidRDefault="00E541C5" w:rsidP="00E541C5">
      <w:pPr>
        <w:keepNext/>
        <w:spacing w:after="0" w:line="240" w:lineRule="auto"/>
        <w:ind w:firstLine="720"/>
        <w:jc w:val="both"/>
        <w:rPr>
          <w:rFonts w:ascii="Times New Roman" w:hAnsi="Times New Roman" w:cs="Times New Roman"/>
          <w:sz w:val="28"/>
          <w:szCs w:val="28"/>
        </w:rPr>
      </w:pPr>
      <w:r>
        <w:rPr>
          <w:rFonts w:ascii="Times New Roman" w:hAnsi="Times New Roman"/>
          <w:b/>
          <w:sz w:val="28"/>
          <w:szCs w:val="28"/>
        </w:rPr>
        <w:t>«Историческая память народа</w:t>
      </w:r>
      <w:r>
        <w:rPr>
          <w:rFonts w:ascii="Times New Roman" w:hAnsi="Times New Roman" w:cs="Times New Roman"/>
          <w:sz w:val="28"/>
          <w:szCs w:val="28"/>
        </w:rPr>
        <w:t>»</w:t>
      </w:r>
      <w:r>
        <w:rPr>
          <w:rFonts w:ascii="Times New Roman" w:hAnsi="Times New Roman"/>
          <w:sz w:val="28"/>
          <w:szCs w:val="28"/>
        </w:rPr>
        <w:t>Историческая память как основа идентичности личности. Герои, памятники и святыни моего народа.</w:t>
      </w:r>
      <w:r>
        <w:rPr>
          <w:rFonts w:ascii="Times New Roman" w:hAnsi="Times New Roman" w:cs="Times New Roman"/>
          <w:sz w:val="28"/>
          <w:szCs w:val="28"/>
        </w:rPr>
        <w:t xml:space="preserve"> </w:t>
      </w:r>
      <w:r>
        <w:rPr>
          <w:rFonts w:ascii="Times New Roman" w:hAnsi="Times New Roman"/>
          <w:sz w:val="28"/>
          <w:szCs w:val="28"/>
        </w:rPr>
        <w:t xml:space="preserve">Образы наших великих земляков как основа его исторической памяти и проявления духовной культуры эпохи. </w:t>
      </w:r>
      <w:r>
        <w:rPr>
          <w:rFonts w:ascii="Times New Roman" w:hAnsi="Times New Roman" w:cs="Times New Roman"/>
          <w:sz w:val="28"/>
          <w:szCs w:val="28"/>
        </w:rPr>
        <w:t xml:space="preserve"> </w:t>
      </w:r>
      <w:r>
        <w:rPr>
          <w:rFonts w:ascii="Times New Roman" w:hAnsi="Times New Roman"/>
          <w:sz w:val="28"/>
          <w:szCs w:val="28"/>
        </w:rPr>
        <w:t>Памятники как отражение памяти народа. Важнейшие памятники истории, культуры и религии моего народа, народные святыни как составная часть общекультурного наследия.</w:t>
      </w:r>
    </w:p>
    <w:p w:rsidR="00E541C5" w:rsidRPr="00E541C5" w:rsidRDefault="00E541C5" w:rsidP="00E541C5">
      <w:pPr>
        <w:keepNext/>
        <w:spacing w:after="0" w:line="240" w:lineRule="auto"/>
        <w:ind w:firstLine="720"/>
        <w:jc w:val="both"/>
        <w:rPr>
          <w:rFonts w:ascii="Times New Roman" w:hAnsi="Times New Roman" w:cs="Times New Roman"/>
          <w:sz w:val="28"/>
          <w:szCs w:val="28"/>
        </w:rPr>
      </w:pPr>
      <w:r>
        <w:rPr>
          <w:rFonts w:ascii="Times New Roman" w:hAnsi="Times New Roman"/>
          <w:b/>
          <w:sz w:val="28"/>
          <w:szCs w:val="28"/>
        </w:rPr>
        <w:t>«Семья и малая родина</w:t>
      </w:r>
      <w:r>
        <w:rPr>
          <w:rFonts w:ascii="Times New Roman" w:hAnsi="Times New Roman" w:cs="Times New Roman"/>
          <w:sz w:val="28"/>
          <w:szCs w:val="28"/>
        </w:rPr>
        <w:t xml:space="preserve">» </w:t>
      </w:r>
      <w:r>
        <w:rPr>
          <w:rFonts w:ascii="Times New Roman" w:hAnsi="Times New Roman"/>
          <w:sz w:val="28"/>
          <w:szCs w:val="28"/>
        </w:rPr>
        <w:t xml:space="preserve">Моя малая Родина. Влияние природных условий на  жизнь и деятельность жителя края. Образы малой родины в культуре. </w:t>
      </w:r>
      <w:r>
        <w:rPr>
          <w:rFonts w:ascii="Times New Roman" w:hAnsi="Times New Roman" w:cs="Times New Roman"/>
          <w:sz w:val="28"/>
          <w:szCs w:val="28"/>
        </w:rPr>
        <w:t xml:space="preserve"> </w:t>
      </w:r>
      <w:r>
        <w:rPr>
          <w:rFonts w:ascii="Times New Roman" w:hAnsi="Times New Roman"/>
          <w:sz w:val="28"/>
          <w:szCs w:val="28"/>
        </w:rPr>
        <w:t xml:space="preserve">Любовь к малой родине. Знаменитые земляки. </w:t>
      </w:r>
      <w:proofErr w:type="spellStart"/>
      <w:r>
        <w:rPr>
          <w:rFonts w:ascii="Times New Roman" w:hAnsi="Times New Roman"/>
          <w:sz w:val="28"/>
          <w:szCs w:val="28"/>
        </w:rPr>
        <w:t>Деятельностное</w:t>
      </w:r>
      <w:proofErr w:type="spellEnd"/>
      <w:r>
        <w:rPr>
          <w:rFonts w:ascii="Times New Roman" w:hAnsi="Times New Roman"/>
          <w:sz w:val="28"/>
          <w:szCs w:val="28"/>
        </w:rPr>
        <w:t xml:space="preserve">  </w:t>
      </w:r>
      <w:r>
        <w:rPr>
          <w:rFonts w:ascii="Times New Roman" w:hAnsi="Times New Roman"/>
          <w:sz w:val="28"/>
          <w:szCs w:val="28"/>
        </w:rPr>
        <w:lastRenderedPageBreak/>
        <w:t>участие в судьбе малой родины.</w:t>
      </w:r>
      <w:r>
        <w:rPr>
          <w:rFonts w:ascii="Times New Roman" w:hAnsi="Times New Roman" w:cs="Times New Roman"/>
          <w:sz w:val="28"/>
          <w:szCs w:val="28"/>
        </w:rPr>
        <w:t xml:space="preserve"> </w:t>
      </w:r>
      <w:r>
        <w:rPr>
          <w:rFonts w:ascii="Times New Roman" w:hAnsi="Times New Roman"/>
          <w:sz w:val="28"/>
          <w:szCs w:val="28"/>
        </w:rPr>
        <w:t xml:space="preserve">Понимание семьи в разных культурах и религиях. Нравственные основы семьи. Моя семья в истории малой родины. </w:t>
      </w:r>
    </w:p>
    <w:p w:rsidR="004E61C7" w:rsidRPr="00B61A95" w:rsidRDefault="00B61A95" w:rsidP="00B61A95">
      <w:pPr>
        <w:spacing w:after="0" w:line="240" w:lineRule="auto"/>
        <w:ind w:firstLine="567"/>
        <w:jc w:val="both"/>
        <w:rPr>
          <w:rFonts w:ascii="Times New Roman" w:hAnsi="Times New Roman"/>
          <w:b/>
          <w:sz w:val="28"/>
          <w:szCs w:val="28"/>
        </w:rPr>
      </w:pPr>
      <w:r>
        <w:rPr>
          <w:rFonts w:ascii="Times New Roman" w:hAnsi="Times New Roman"/>
          <w:b/>
          <w:sz w:val="28"/>
          <w:szCs w:val="28"/>
        </w:rPr>
        <w:t>Исходя из этого в данной программе с</w:t>
      </w:r>
      <w:r w:rsidR="004E61C7" w:rsidRPr="001F254F">
        <w:rPr>
          <w:rFonts w:ascii="Times New Roman" w:eastAsia="Times New Roman" w:hAnsi="Times New Roman" w:cs="Times New Roman"/>
          <w:b/>
          <w:sz w:val="28"/>
          <w:szCs w:val="28"/>
        </w:rPr>
        <w:t>трукт</w:t>
      </w:r>
      <w:r w:rsidR="004E61C7" w:rsidRPr="001F254F">
        <w:rPr>
          <w:rFonts w:ascii="Times New Roman" w:hAnsi="Times New Roman"/>
          <w:b/>
          <w:sz w:val="28"/>
          <w:szCs w:val="28"/>
        </w:rPr>
        <w:t>урно предмет ОДНКНР</w:t>
      </w:r>
      <w:r w:rsidR="004E61C7" w:rsidRPr="001F254F">
        <w:rPr>
          <w:rFonts w:ascii="Times New Roman" w:eastAsia="Times New Roman" w:hAnsi="Times New Roman" w:cs="Times New Roman"/>
          <w:b/>
          <w:sz w:val="28"/>
          <w:szCs w:val="28"/>
        </w:rPr>
        <w:t xml:space="preserve"> </w:t>
      </w:r>
      <w:r w:rsidR="004E61C7">
        <w:rPr>
          <w:rFonts w:ascii="Times New Roman" w:eastAsia="Times New Roman" w:hAnsi="Times New Roman" w:cs="Times New Roman"/>
          <w:b/>
          <w:sz w:val="28"/>
          <w:szCs w:val="28"/>
        </w:rPr>
        <w:t xml:space="preserve">с 5 по 9 классы </w:t>
      </w:r>
      <w:r w:rsidR="004E61C7" w:rsidRPr="001F254F">
        <w:rPr>
          <w:rFonts w:ascii="Times New Roman" w:eastAsia="Times New Roman" w:hAnsi="Times New Roman" w:cs="Times New Roman"/>
          <w:b/>
          <w:sz w:val="28"/>
          <w:szCs w:val="28"/>
        </w:rPr>
        <w:t xml:space="preserve">включает </w:t>
      </w:r>
      <w:r w:rsidR="004E61C7" w:rsidRPr="001F254F">
        <w:rPr>
          <w:rFonts w:ascii="Times New Roman" w:hAnsi="Times New Roman"/>
          <w:b/>
          <w:sz w:val="28"/>
          <w:szCs w:val="28"/>
        </w:rPr>
        <w:t>следующие разделы, которые изучаются по классам</w:t>
      </w:r>
      <w:r w:rsidR="004E61C7">
        <w:rPr>
          <w:rFonts w:ascii="Times New Roman" w:hAnsi="Times New Roman"/>
          <w:sz w:val="28"/>
          <w:szCs w:val="28"/>
        </w:rPr>
        <w:t>:</w:t>
      </w:r>
      <w:r w:rsidR="004E61C7">
        <w:rPr>
          <w:rFonts w:ascii="Times New Roman" w:hAnsi="Times New Roman"/>
          <w:sz w:val="24"/>
          <w:szCs w:val="24"/>
        </w:rPr>
        <w:t xml:space="preserve"> </w:t>
      </w:r>
    </w:p>
    <w:p w:rsidR="004E61C7" w:rsidRDefault="004E61C7" w:rsidP="004E61C7">
      <w:pPr>
        <w:keepNext/>
        <w:spacing w:after="0" w:line="240" w:lineRule="auto"/>
        <w:ind w:firstLine="720"/>
        <w:jc w:val="both"/>
        <w:rPr>
          <w:rFonts w:ascii="Times New Roman" w:eastAsia="Times New Roman" w:hAnsi="Times New Roman"/>
          <w:sz w:val="28"/>
          <w:szCs w:val="28"/>
        </w:rPr>
      </w:pPr>
      <w:r>
        <w:rPr>
          <w:rFonts w:ascii="Times New Roman" w:hAnsi="Times New Roman"/>
          <w:sz w:val="28"/>
          <w:szCs w:val="28"/>
        </w:rPr>
        <w:t xml:space="preserve">5 </w:t>
      </w:r>
      <w:r w:rsidRPr="009676AA">
        <w:rPr>
          <w:rFonts w:ascii="Times New Roman" w:eastAsia="Times New Roman" w:hAnsi="Times New Roman"/>
          <w:sz w:val="28"/>
          <w:szCs w:val="28"/>
        </w:rPr>
        <w:t xml:space="preserve">класс - курс </w:t>
      </w:r>
      <w:r w:rsidRPr="00A321E3">
        <w:rPr>
          <w:rFonts w:ascii="Times New Roman" w:eastAsia="Times New Roman" w:hAnsi="Times New Roman"/>
          <w:b/>
          <w:sz w:val="28"/>
          <w:szCs w:val="28"/>
        </w:rPr>
        <w:t>«Народы России»</w:t>
      </w:r>
      <w:r w:rsidRPr="009676AA">
        <w:rPr>
          <w:rFonts w:ascii="Times New Roman" w:eastAsia="Times New Roman" w:hAnsi="Times New Roman"/>
          <w:sz w:val="28"/>
          <w:szCs w:val="28"/>
        </w:rPr>
        <w:t xml:space="preserve">. В 5 классе </w:t>
      </w:r>
      <w:r w:rsidRPr="009676AA">
        <w:rPr>
          <w:rFonts w:ascii="Times New Roman" w:hAnsi="Times New Roman" w:cs="Times New Roman"/>
          <w:sz w:val="28"/>
          <w:szCs w:val="28"/>
        </w:rPr>
        <w:t>происходит знакомство с национальным составом РФ;</w:t>
      </w:r>
      <w:r w:rsidRPr="009676AA">
        <w:rPr>
          <w:rFonts w:ascii="Times New Roman" w:eastAsia="Times New Roman" w:hAnsi="Times New Roman"/>
          <w:sz w:val="28"/>
          <w:szCs w:val="28"/>
        </w:rPr>
        <w:t xml:space="preserve"> изучается материал о коренных народах Российской Федерации (русских, народах Поволжья и Урала, Северного Кавказа, Крайнего Севера, Сибири и Дальнего Востока); их исторической Родине, языке, традициях и обычаях, национальных костюмах, художественных промыслах, рассказывается о их вхождении в состав России. Обучающиеся знакомятся с понятием – родословная, получают возможность изучить свои родословные корни. Данный раздел завершается сюжетом «Дети дома одного», который является итоговым и подводит детей к выводу, что каждый народ России – неотъемлемая её часть, без любого, даже малочисленного, народа наша страна не была бы такой, как сейчас. На итоговых уроках обучающиеся представляют групповые проекты «Дети дома одного», которые могут быть исследовательскими или информационными по исследованию особенностей любого из народов РФ, своей </w:t>
      </w:r>
      <w:r>
        <w:rPr>
          <w:rFonts w:ascii="Times New Roman" w:eastAsia="Times New Roman" w:hAnsi="Times New Roman"/>
          <w:sz w:val="28"/>
          <w:szCs w:val="28"/>
        </w:rPr>
        <w:t>родословной или творческими</w:t>
      </w:r>
      <w:r w:rsidRPr="009676AA">
        <w:rPr>
          <w:rFonts w:ascii="Times New Roman" w:eastAsia="Times New Roman" w:hAnsi="Times New Roman"/>
          <w:sz w:val="28"/>
          <w:szCs w:val="28"/>
        </w:rPr>
        <w:t xml:space="preserve"> по </w:t>
      </w:r>
      <w:r>
        <w:rPr>
          <w:rFonts w:ascii="Times New Roman" w:eastAsia="Times New Roman" w:hAnsi="Times New Roman"/>
          <w:sz w:val="28"/>
          <w:szCs w:val="28"/>
        </w:rPr>
        <w:t xml:space="preserve">изображению, </w:t>
      </w:r>
      <w:r w:rsidRPr="009676AA">
        <w:rPr>
          <w:rFonts w:ascii="Times New Roman" w:eastAsia="Times New Roman" w:hAnsi="Times New Roman"/>
          <w:sz w:val="28"/>
          <w:szCs w:val="28"/>
        </w:rPr>
        <w:t>конструированию предметов быта, одежды, жилья, обычаев коренных народов РФ.</w:t>
      </w:r>
    </w:p>
    <w:p w:rsidR="004E61C7" w:rsidRDefault="004E61C7" w:rsidP="004E61C7">
      <w:pPr>
        <w:keepNext/>
        <w:spacing w:after="0" w:line="240" w:lineRule="auto"/>
        <w:ind w:firstLine="720"/>
        <w:jc w:val="both"/>
        <w:rPr>
          <w:rFonts w:ascii="Times New Roman" w:hAnsi="Times New Roman"/>
          <w:sz w:val="28"/>
          <w:szCs w:val="28"/>
        </w:rPr>
      </w:pPr>
      <w:r>
        <w:rPr>
          <w:rFonts w:ascii="Times New Roman" w:eastAsia="Times New Roman" w:hAnsi="Times New Roman"/>
          <w:sz w:val="28"/>
          <w:szCs w:val="28"/>
        </w:rPr>
        <w:t xml:space="preserve">6 </w:t>
      </w:r>
      <w:r w:rsidRPr="009676AA">
        <w:rPr>
          <w:rFonts w:ascii="Times New Roman" w:eastAsia="Times New Roman" w:hAnsi="Times New Roman"/>
          <w:sz w:val="28"/>
          <w:szCs w:val="28"/>
        </w:rPr>
        <w:t xml:space="preserve">класс - курс </w:t>
      </w:r>
      <w:r w:rsidRPr="00A321E3">
        <w:rPr>
          <w:rFonts w:ascii="Times New Roman" w:eastAsia="Times New Roman" w:hAnsi="Times New Roman"/>
          <w:b/>
          <w:sz w:val="28"/>
          <w:szCs w:val="28"/>
        </w:rPr>
        <w:t>«Основы религиозных культур народов России»</w:t>
      </w:r>
      <w:r w:rsidRPr="009676AA">
        <w:rPr>
          <w:rFonts w:ascii="Times New Roman" w:eastAsia="Times New Roman" w:hAnsi="Times New Roman"/>
          <w:sz w:val="28"/>
          <w:szCs w:val="28"/>
        </w:rPr>
        <w:t>. В 6 классе  обучающиеся знакомятся с мировыми и традиционными для народов России религиями: православием, исламом, буддизмом, иудаизмом (когда и как появились в России, какие народы исповедуют, символ веры, священные книги, культовые сооружения, нравственные заповеди</w:t>
      </w:r>
      <w:r>
        <w:rPr>
          <w:rFonts w:ascii="Times New Roman" w:eastAsia="Times New Roman" w:hAnsi="Times New Roman"/>
          <w:sz w:val="28"/>
          <w:szCs w:val="28"/>
        </w:rPr>
        <w:t>, традиционные праздники, обряды</w:t>
      </w:r>
      <w:r w:rsidRPr="009676AA">
        <w:rPr>
          <w:rFonts w:ascii="Times New Roman" w:eastAsia="Times New Roman" w:hAnsi="Times New Roman"/>
          <w:sz w:val="28"/>
          <w:szCs w:val="28"/>
        </w:rPr>
        <w:t xml:space="preserve"> и др.). Содержание курса с учётом возраста обучающихся расширяет знания и представления, полученные ими ранее в курсе ОРКСЭ. Данный курс завершается сюжетом «Человек – творец и носитель культуры», который яв</w:t>
      </w:r>
      <w:r>
        <w:rPr>
          <w:rFonts w:ascii="Times New Roman" w:eastAsia="Times New Roman" w:hAnsi="Times New Roman"/>
          <w:sz w:val="28"/>
          <w:szCs w:val="28"/>
        </w:rPr>
        <w:t>ляется итоговым и подводит обучающихся</w:t>
      </w:r>
      <w:r w:rsidRPr="009676AA">
        <w:rPr>
          <w:rFonts w:ascii="Times New Roman" w:eastAsia="Times New Roman" w:hAnsi="Times New Roman"/>
          <w:sz w:val="28"/>
          <w:szCs w:val="28"/>
        </w:rPr>
        <w:t xml:space="preserve"> к выводу, что Россия – </w:t>
      </w:r>
      <w:proofErr w:type="spellStart"/>
      <w:r w:rsidRPr="009676AA">
        <w:rPr>
          <w:rFonts w:ascii="Times New Roman" w:eastAsia="Times New Roman" w:hAnsi="Times New Roman"/>
          <w:sz w:val="28"/>
          <w:szCs w:val="28"/>
        </w:rPr>
        <w:t>многоконфессиональная</w:t>
      </w:r>
      <w:proofErr w:type="spellEnd"/>
      <w:r w:rsidRPr="009676AA">
        <w:rPr>
          <w:rFonts w:ascii="Times New Roman" w:eastAsia="Times New Roman" w:hAnsi="Times New Roman"/>
          <w:sz w:val="28"/>
          <w:szCs w:val="28"/>
        </w:rPr>
        <w:t xml:space="preserve"> и многонациональная страна с богатой историей и духовно-нравственными традициями. На итоговых уроках обучающиеся представляют групповые проекты «Человек – творец и носитель культуры», которые могут быть исследовательскими или информационными по исследованию особенностей любой из традиционных религий РФ,</w:t>
      </w:r>
      <w:r>
        <w:rPr>
          <w:rFonts w:ascii="Times New Roman" w:eastAsia="Times New Roman" w:hAnsi="Times New Roman"/>
          <w:sz w:val="28"/>
          <w:szCs w:val="28"/>
        </w:rPr>
        <w:t xml:space="preserve"> религиозных обрядов, праздников</w:t>
      </w:r>
      <w:r w:rsidRPr="009676AA">
        <w:rPr>
          <w:rFonts w:ascii="Times New Roman" w:eastAsia="Times New Roman" w:hAnsi="Times New Roman"/>
          <w:sz w:val="28"/>
          <w:szCs w:val="28"/>
        </w:rPr>
        <w:t xml:space="preserve">  или творческими по </w:t>
      </w:r>
      <w:r>
        <w:rPr>
          <w:rFonts w:ascii="Times New Roman" w:eastAsia="Times New Roman" w:hAnsi="Times New Roman"/>
          <w:sz w:val="28"/>
          <w:szCs w:val="28"/>
        </w:rPr>
        <w:t xml:space="preserve">изображению, </w:t>
      </w:r>
      <w:r w:rsidRPr="009676AA">
        <w:rPr>
          <w:rFonts w:ascii="Times New Roman" w:eastAsia="Times New Roman" w:hAnsi="Times New Roman"/>
          <w:sz w:val="28"/>
          <w:szCs w:val="28"/>
        </w:rPr>
        <w:t>конструированию к</w:t>
      </w:r>
      <w:r>
        <w:rPr>
          <w:rFonts w:ascii="Times New Roman" w:eastAsia="Times New Roman" w:hAnsi="Times New Roman"/>
          <w:sz w:val="28"/>
          <w:szCs w:val="28"/>
        </w:rPr>
        <w:t>ультовых сооружений,</w:t>
      </w:r>
      <w:r w:rsidRPr="009676AA">
        <w:rPr>
          <w:rFonts w:ascii="Times New Roman" w:eastAsia="Times New Roman" w:hAnsi="Times New Roman"/>
          <w:sz w:val="28"/>
          <w:szCs w:val="28"/>
        </w:rPr>
        <w:t xml:space="preserve"> </w:t>
      </w:r>
      <w:r>
        <w:rPr>
          <w:rFonts w:ascii="Times New Roman" w:eastAsia="Times New Roman" w:hAnsi="Times New Roman"/>
          <w:sz w:val="28"/>
          <w:szCs w:val="28"/>
        </w:rPr>
        <w:t>написанию сочинений</w:t>
      </w:r>
      <w:r w:rsidRPr="009676AA">
        <w:rPr>
          <w:rFonts w:ascii="Times New Roman" w:eastAsia="Times New Roman" w:hAnsi="Times New Roman"/>
          <w:sz w:val="28"/>
          <w:szCs w:val="28"/>
        </w:rPr>
        <w:t>, эссе.</w:t>
      </w:r>
    </w:p>
    <w:p w:rsidR="004E61C7" w:rsidRDefault="004E61C7" w:rsidP="004E61C7">
      <w:pPr>
        <w:keepNext/>
        <w:spacing w:after="0" w:line="240" w:lineRule="auto"/>
        <w:ind w:firstLine="720"/>
        <w:jc w:val="both"/>
        <w:rPr>
          <w:rFonts w:ascii="Times New Roman" w:eastAsia="Times New Roman" w:hAnsi="Times New Roman"/>
          <w:sz w:val="28"/>
          <w:szCs w:val="28"/>
        </w:rPr>
      </w:pPr>
      <w:r>
        <w:rPr>
          <w:rFonts w:ascii="Times New Roman" w:hAnsi="Times New Roman"/>
          <w:sz w:val="28"/>
          <w:szCs w:val="28"/>
        </w:rPr>
        <w:t xml:space="preserve">7 класс – курс </w:t>
      </w:r>
      <w:r w:rsidRPr="00A321E3">
        <w:rPr>
          <w:rFonts w:ascii="Times New Roman" w:eastAsia="Times New Roman" w:hAnsi="Times New Roman"/>
          <w:b/>
          <w:sz w:val="28"/>
          <w:szCs w:val="28"/>
        </w:rPr>
        <w:t>«Основы духовно-нравственной культуры народов Красноярского края»</w:t>
      </w:r>
      <w:r>
        <w:rPr>
          <w:rFonts w:ascii="Times New Roman" w:eastAsia="Times New Roman" w:hAnsi="Times New Roman"/>
          <w:sz w:val="28"/>
          <w:szCs w:val="28"/>
        </w:rPr>
        <w:t>. В 7 классе</w:t>
      </w:r>
      <w:r w:rsidRPr="009676AA">
        <w:rPr>
          <w:rFonts w:ascii="Times New Roman" w:eastAsia="Times New Roman" w:hAnsi="Times New Roman"/>
          <w:sz w:val="28"/>
          <w:szCs w:val="28"/>
        </w:rPr>
        <w:t xml:space="preserve"> обучающиеся знакомятся с  традиционными религиями для народов Красноярского края: </w:t>
      </w:r>
      <w:r w:rsidRPr="009676AA">
        <w:rPr>
          <w:rFonts w:ascii="Times New Roman" w:eastAsia="Times New Roman" w:hAnsi="Times New Roman"/>
          <w:sz w:val="28"/>
          <w:szCs w:val="28"/>
        </w:rPr>
        <w:lastRenderedPageBreak/>
        <w:t>традиционными древними верованиями</w:t>
      </w:r>
      <w:r>
        <w:rPr>
          <w:rFonts w:ascii="Times New Roman" w:eastAsia="Times New Roman" w:hAnsi="Times New Roman"/>
          <w:sz w:val="28"/>
          <w:szCs w:val="28"/>
        </w:rPr>
        <w:t xml:space="preserve"> народов Сибири</w:t>
      </w:r>
      <w:r w:rsidRPr="009676AA">
        <w:rPr>
          <w:rFonts w:ascii="Times New Roman" w:eastAsia="Times New Roman" w:hAnsi="Times New Roman"/>
          <w:sz w:val="28"/>
          <w:szCs w:val="28"/>
        </w:rPr>
        <w:t>, православием, исламом, буддизмом, иудаизмом (когда появились в Красноярском крае, как распрос</w:t>
      </w:r>
      <w:r>
        <w:rPr>
          <w:rFonts w:ascii="Times New Roman" w:eastAsia="Times New Roman" w:hAnsi="Times New Roman"/>
          <w:sz w:val="28"/>
          <w:szCs w:val="28"/>
        </w:rPr>
        <w:t>транялись по территории, как по</w:t>
      </w:r>
      <w:r w:rsidRPr="009676AA">
        <w:rPr>
          <w:rFonts w:ascii="Times New Roman" w:eastAsia="Times New Roman" w:hAnsi="Times New Roman"/>
          <w:sz w:val="28"/>
          <w:szCs w:val="28"/>
        </w:rPr>
        <w:t>влияли на духовно-нравст</w:t>
      </w:r>
      <w:r>
        <w:rPr>
          <w:rFonts w:ascii="Times New Roman" w:eastAsia="Times New Roman" w:hAnsi="Times New Roman"/>
          <w:sz w:val="28"/>
          <w:szCs w:val="28"/>
        </w:rPr>
        <w:t xml:space="preserve">венную культуру коренных народов </w:t>
      </w:r>
      <w:r w:rsidRPr="009676AA">
        <w:rPr>
          <w:rFonts w:ascii="Times New Roman" w:eastAsia="Times New Roman" w:hAnsi="Times New Roman"/>
          <w:sz w:val="28"/>
          <w:szCs w:val="28"/>
        </w:rPr>
        <w:t>и др.). На занятиях речь идёт о религиозном составе Красноярского края,</w:t>
      </w:r>
      <w:r>
        <w:rPr>
          <w:rFonts w:ascii="Times New Roman" w:eastAsia="Times New Roman" w:hAnsi="Times New Roman"/>
          <w:sz w:val="28"/>
          <w:szCs w:val="28"/>
        </w:rPr>
        <w:t xml:space="preserve"> истории распространения традиционных для России</w:t>
      </w:r>
      <w:r w:rsidRPr="009676AA">
        <w:rPr>
          <w:rFonts w:ascii="Times New Roman" w:eastAsia="Times New Roman" w:hAnsi="Times New Roman"/>
          <w:sz w:val="28"/>
          <w:szCs w:val="28"/>
        </w:rPr>
        <w:t xml:space="preserve"> религий по территории региона. Особое значение будет уделяться знакомству с Православными святынями на территории Красноярского края и л</w:t>
      </w:r>
      <w:r>
        <w:rPr>
          <w:rFonts w:ascii="Times New Roman" w:eastAsia="Times New Roman" w:hAnsi="Times New Roman"/>
          <w:sz w:val="28"/>
          <w:szCs w:val="28"/>
        </w:rPr>
        <w:t>ичностями</w:t>
      </w:r>
      <w:r w:rsidRPr="009676AA">
        <w:rPr>
          <w:rFonts w:ascii="Times New Roman" w:eastAsia="Times New Roman" w:hAnsi="Times New Roman"/>
          <w:sz w:val="28"/>
          <w:szCs w:val="28"/>
        </w:rPr>
        <w:t xml:space="preserve"> святых. Содержание разд</w:t>
      </w:r>
      <w:r>
        <w:rPr>
          <w:rFonts w:ascii="Times New Roman" w:eastAsia="Times New Roman" w:hAnsi="Times New Roman"/>
          <w:sz w:val="28"/>
          <w:szCs w:val="28"/>
        </w:rPr>
        <w:t>ела с учётом возраста обучающихся</w:t>
      </w:r>
      <w:r w:rsidRPr="009676AA">
        <w:rPr>
          <w:rFonts w:ascii="Times New Roman" w:eastAsia="Times New Roman" w:hAnsi="Times New Roman"/>
          <w:sz w:val="28"/>
          <w:szCs w:val="28"/>
        </w:rPr>
        <w:t xml:space="preserve"> расширяет знания и представления, полученные ими ранее</w:t>
      </w:r>
      <w:r>
        <w:rPr>
          <w:rFonts w:ascii="Times New Roman" w:eastAsia="Times New Roman" w:hAnsi="Times New Roman"/>
          <w:sz w:val="28"/>
          <w:szCs w:val="28"/>
        </w:rPr>
        <w:t xml:space="preserve"> в 5 и 6 классах</w:t>
      </w:r>
      <w:r w:rsidRPr="009676AA">
        <w:rPr>
          <w:rFonts w:ascii="Times New Roman" w:eastAsia="Times New Roman" w:hAnsi="Times New Roman"/>
          <w:sz w:val="28"/>
          <w:szCs w:val="28"/>
        </w:rPr>
        <w:t>. Данный курс завершается сюжетом «Красноярский край в истории России», который является итоговым и подво</w:t>
      </w:r>
      <w:r>
        <w:rPr>
          <w:rFonts w:ascii="Times New Roman" w:eastAsia="Times New Roman" w:hAnsi="Times New Roman"/>
          <w:sz w:val="28"/>
          <w:szCs w:val="28"/>
        </w:rPr>
        <w:t>дит обучающихся</w:t>
      </w:r>
      <w:r w:rsidRPr="009676AA">
        <w:rPr>
          <w:rFonts w:ascii="Times New Roman" w:eastAsia="Times New Roman" w:hAnsi="Times New Roman"/>
          <w:sz w:val="28"/>
          <w:szCs w:val="28"/>
        </w:rPr>
        <w:t xml:space="preserve"> к выводу, что Красноярский край – часть Российской Федерации, имеющая </w:t>
      </w:r>
      <w:r>
        <w:rPr>
          <w:rFonts w:ascii="Times New Roman" w:eastAsia="Times New Roman" w:hAnsi="Times New Roman"/>
          <w:sz w:val="28"/>
          <w:szCs w:val="28"/>
        </w:rPr>
        <w:t xml:space="preserve">не только </w:t>
      </w:r>
      <w:r w:rsidRPr="009676AA">
        <w:rPr>
          <w:rFonts w:ascii="Times New Roman" w:eastAsia="Times New Roman" w:hAnsi="Times New Roman"/>
          <w:sz w:val="28"/>
          <w:szCs w:val="28"/>
        </w:rPr>
        <w:t xml:space="preserve">свои </w:t>
      </w:r>
      <w:r>
        <w:rPr>
          <w:rFonts w:ascii="Times New Roman" w:eastAsia="Times New Roman" w:hAnsi="Times New Roman"/>
          <w:sz w:val="28"/>
          <w:szCs w:val="28"/>
        </w:rPr>
        <w:t>этно</w:t>
      </w:r>
      <w:r w:rsidRPr="009676AA">
        <w:rPr>
          <w:rFonts w:ascii="Times New Roman" w:eastAsia="Times New Roman" w:hAnsi="Times New Roman"/>
          <w:sz w:val="28"/>
          <w:szCs w:val="28"/>
        </w:rPr>
        <w:t>культурные и духовные особенности</w:t>
      </w:r>
      <w:r>
        <w:rPr>
          <w:rFonts w:ascii="Times New Roman" w:eastAsia="Times New Roman" w:hAnsi="Times New Roman"/>
          <w:sz w:val="28"/>
          <w:szCs w:val="28"/>
        </w:rPr>
        <w:t xml:space="preserve">, но общекультурные и исторические закономерности. </w:t>
      </w:r>
      <w:r w:rsidRPr="009676AA">
        <w:rPr>
          <w:rFonts w:ascii="Times New Roman" w:eastAsia="Times New Roman" w:hAnsi="Times New Roman"/>
          <w:sz w:val="28"/>
          <w:szCs w:val="28"/>
        </w:rPr>
        <w:t xml:space="preserve"> На итоговых уроках обучающиеся представляют групповые </w:t>
      </w:r>
      <w:r>
        <w:rPr>
          <w:rFonts w:ascii="Times New Roman" w:eastAsia="Times New Roman" w:hAnsi="Times New Roman"/>
          <w:sz w:val="28"/>
          <w:szCs w:val="28"/>
        </w:rPr>
        <w:t xml:space="preserve">и индивидуальные </w:t>
      </w:r>
      <w:r w:rsidRPr="009676AA">
        <w:rPr>
          <w:rFonts w:ascii="Times New Roman" w:eastAsia="Times New Roman" w:hAnsi="Times New Roman"/>
          <w:sz w:val="28"/>
          <w:szCs w:val="28"/>
        </w:rPr>
        <w:t>проекты «Красноярский край в истории России», которые могут быть исследовательскими или информационными по исследованию</w:t>
      </w:r>
      <w:r>
        <w:rPr>
          <w:rFonts w:ascii="Times New Roman" w:eastAsia="Times New Roman" w:hAnsi="Times New Roman"/>
          <w:sz w:val="28"/>
          <w:szCs w:val="28"/>
        </w:rPr>
        <w:t xml:space="preserve"> особенностей национального и (или) религиозного состава Красноярского края; исследованием истории Православных святынь в Красноярском крае; биографий известных людей, святых</w:t>
      </w:r>
      <w:r w:rsidRPr="009676AA">
        <w:rPr>
          <w:rFonts w:ascii="Times New Roman" w:eastAsia="Times New Roman" w:hAnsi="Times New Roman"/>
          <w:sz w:val="28"/>
          <w:szCs w:val="28"/>
        </w:rPr>
        <w:t xml:space="preserve">  или творческими по </w:t>
      </w:r>
      <w:r>
        <w:rPr>
          <w:rFonts w:ascii="Times New Roman" w:eastAsia="Times New Roman" w:hAnsi="Times New Roman"/>
          <w:sz w:val="28"/>
          <w:szCs w:val="28"/>
        </w:rPr>
        <w:t xml:space="preserve">изображению; </w:t>
      </w:r>
      <w:r w:rsidRPr="009676AA">
        <w:rPr>
          <w:rFonts w:ascii="Times New Roman" w:eastAsia="Times New Roman" w:hAnsi="Times New Roman"/>
          <w:sz w:val="28"/>
          <w:szCs w:val="28"/>
        </w:rPr>
        <w:t>конструированию культовых</w:t>
      </w:r>
      <w:r>
        <w:rPr>
          <w:rFonts w:ascii="Times New Roman" w:eastAsia="Times New Roman" w:hAnsi="Times New Roman"/>
          <w:sz w:val="28"/>
          <w:szCs w:val="28"/>
        </w:rPr>
        <w:t xml:space="preserve"> сооружений;</w:t>
      </w:r>
      <w:r w:rsidRPr="009676AA">
        <w:rPr>
          <w:rFonts w:ascii="Times New Roman" w:eastAsia="Times New Roman" w:hAnsi="Times New Roman"/>
          <w:sz w:val="28"/>
          <w:szCs w:val="28"/>
        </w:rPr>
        <w:t xml:space="preserve"> написанию сочине</w:t>
      </w:r>
      <w:r>
        <w:rPr>
          <w:rFonts w:ascii="Times New Roman" w:eastAsia="Times New Roman" w:hAnsi="Times New Roman"/>
          <w:sz w:val="28"/>
          <w:szCs w:val="28"/>
        </w:rPr>
        <w:t>ний</w:t>
      </w:r>
      <w:r w:rsidRPr="009676AA">
        <w:rPr>
          <w:rFonts w:ascii="Times New Roman" w:eastAsia="Times New Roman" w:hAnsi="Times New Roman"/>
          <w:sz w:val="28"/>
          <w:szCs w:val="28"/>
        </w:rPr>
        <w:t>, эссе.</w:t>
      </w:r>
    </w:p>
    <w:p w:rsidR="004E61C7" w:rsidRDefault="004E61C7" w:rsidP="004E61C7">
      <w:pPr>
        <w:keepNext/>
        <w:spacing w:after="0" w:line="240" w:lineRule="auto"/>
        <w:ind w:firstLine="720"/>
        <w:jc w:val="both"/>
        <w:rPr>
          <w:rFonts w:ascii="Times New Roman" w:eastAsia="Times New Roman" w:hAnsi="Times New Roman"/>
          <w:sz w:val="28"/>
          <w:szCs w:val="28"/>
        </w:rPr>
      </w:pPr>
      <w:r w:rsidRPr="00A321E3">
        <w:rPr>
          <w:rFonts w:ascii="Times New Roman" w:eastAsia="Times New Roman" w:hAnsi="Times New Roman"/>
          <w:sz w:val="28"/>
          <w:szCs w:val="28"/>
        </w:rPr>
        <w:t>8 класс – курс</w:t>
      </w:r>
      <w:r w:rsidRPr="00A321E3">
        <w:rPr>
          <w:rFonts w:ascii="Times New Roman" w:hAnsi="Times New Roman" w:cs="Times New Roman"/>
          <w:b/>
          <w:sz w:val="28"/>
          <w:szCs w:val="28"/>
        </w:rPr>
        <w:t xml:space="preserve"> «Основы духовно-нравственной культуры народов Емельяновского района» </w:t>
      </w:r>
      <w:r w:rsidRPr="00A321E3">
        <w:rPr>
          <w:rFonts w:ascii="Times New Roman" w:hAnsi="Times New Roman" w:cs="Times New Roman"/>
          <w:sz w:val="28"/>
          <w:szCs w:val="28"/>
        </w:rPr>
        <w:t>обучающиеся знакомятся с духовно-нравственной культурой Емельяновского района, историей возникновения и развития Емельяновского района, историческими и духовными памятниками района. На занятиях речь идёт о</w:t>
      </w:r>
      <w:r w:rsidR="002D590C">
        <w:rPr>
          <w:rFonts w:ascii="Times New Roman" w:hAnsi="Times New Roman" w:cs="Times New Roman"/>
          <w:sz w:val="28"/>
          <w:szCs w:val="28"/>
        </w:rPr>
        <w:t xml:space="preserve"> этническом и</w:t>
      </w:r>
      <w:r w:rsidRPr="00A321E3">
        <w:rPr>
          <w:rFonts w:ascii="Times New Roman" w:hAnsi="Times New Roman" w:cs="Times New Roman"/>
          <w:sz w:val="28"/>
          <w:szCs w:val="28"/>
        </w:rPr>
        <w:t xml:space="preserve"> религиозном составе района, истории распространения православной культуры на территории района, освоения Сибири казаками. Особое значение будет уделяться знакомству с Православными святынями на территории Емельяновского района и личностями, которые сделали весомый вклад в духовно-нравственную культуру района. Содержание раздела с учётом возраста школьников расширяет знания и представления, полученные ими ранее. Данный курс завершается сюжетом «</w:t>
      </w:r>
      <w:r>
        <w:rPr>
          <w:rFonts w:ascii="Times New Roman" w:hAnsi="Times New Roman" w:cs="Times New Roman"/>
          <w:bCs/>
          <w:spacing w:val="-2"/>
          <w:sz w:val="28"/>
          <w:szCs w:val="28"/>
        </w:rPr>
        <w:t>Я горжусь своей Малой Родиной»</w:t>
      </w:r>
      <w:r w:rsidRPr="00A321E3">
        <w:rPr>
          <w:rFonts w:ascii="Times New Roman" w:hAnsi="Times New Roman" w:cs="Times New Roman"/>
          <w:sz w:val="28"/>
          <w:szCs w:val="28"/>
        </w:rPr>
        <w:t>, который яв</w:t>
      </w:r>
      <w:r>
        <w:rPr>
          <w:rFonts w:ascii="Times New Roman" w:hAnsi="Times New Roman" w:cs="Times New Roman"/>
          <w:sz w:val="28"/>
          <w:szCs w:val="28"/>
        </w:rPr>
        <w:t>ляется итоговым и подводит старших подростков</w:t>
      </w:r>
      <w:r w:rsidRPr="00A321E3">
        <w:rPr>
          <w:rFonts w:ascii="Times New Roman" w:hAnsi="Times New Roman" w:cs="Times New Roman"/>
          <w:sz w:val="28"/>
          <w:szCs w:val="28"/>
        </w:rPr>
        <w:t xml:space="preserve"> к выводу, что Емельяновский район – часть </w:t>
      </w:r>
      <w:r>
        <w:rPr>
          <w:rFonts w:ascii="Times New Roman" w:hAnsi="Times New Roman" w:cs="Times New Roman"/>
          <w:sz w:val="28"/>
          <w:szCs w:val="28"/>
        </w:rPr>
        <w:t xml:space="preserve">Красноярского края, часть </w:t>
      </w:r>
      <w:r w:rsidRPr="00A321E3">
        <w:rPr>
          <w:rFonts w:ascii="Times New Roman" w:hAnsi="Times New Roman" w:cs="Times New Roman"/>
          <w:sz w:val="28"/>
          <w:szCs w:val="28"/>
        </w:rPr>
        <w:t>Российской Федерации, имеющая свои ку</w:t>
      </w:r>
      <w:r>
        <w:rPr>
          <w:rFonts w:ascii="Times New Roman" w:hAnsi="Times New Roman" w:cs="Times New Roman"/>
          <w:sz w:val="28"/>
          <w:szCs w:val="28"/>
        </w:rPr>
        <w:t>льтурные и духовные особенности, история которого тесно связана и общей историей становления Российского государства.</w:t>
      </w:r>
      <w:r w:rsidRPr="00A321E3">
        <w:rPr>
          <w:rFonts w:ascii="Times New Roman" w:eastAsia="Times New Roman" w:hAnsi="Times New Roman"/>
          <w:sz w:val="28"/>
          <w:szCs w:val="28"/>
        </w:rPr>
        <w:t xml:space="preserve"> </w:t>
      </w:r>
      <w:r w:rsidRPr="009676AA">
        <w:rPr>
          <w:rFonts w:ascii="Times New Roman" w:eastAsia="Times New Roman" w:hAnsi="Times New Roman"/>
          <w:sz w:val="28"/>
          <w:szCs w:val="28"/>
        </w:rPr>
        <w:t>На итоговых уроках обучающиеся представ</w:t>
      </w:r>
      <w:r>
        <w:rPr>
          <w:rFonts w:ascii="Times New Roman" w:eastAsia="Times New Roman" w:hAnsi="Times New Roman"/>
          <w:sz w:val="28"/>
          <w:szCs w:val="28"/>
        </w:rPr>
        <w:t xml:space="preserve">ляют индивидуальные </w:t>
      </w:r>
      <w:r w:rsidRPr="009676AA">
        <w:rPr>
          <w:rFonts w:ascii="Times New Roman" w:eastAsia="Times New Roman" w:hAnsi="Times New Roman"/>
          <w:sz w:val="28"/>
          <w:szCs w:val="28"/>
        </w:rPr>
        <w:t>проекты</w:t>
      </w:r>
      <w:r>
        <w:rPr>
          <w:rFonts w:ascii="Times New Roman" w:eastAsia="Times New Roman" w:hAnsi="Times New Roman"/>
          <w:sz w:val="28"/>
          <w:szCs w:val="28"/>
        </w:rPr>
        <w:t xml:space="preserve"> </w:t>
      </w:r>
      <w:r w:rsidRPr="00A321E3">
        <w:rPr>
          <w:rFonts w:ascii="Times New Roman" w:hAnsi="Times New Roman" w:cs="Times New Roman"/>
          <w:sz w:val="28"/>
          <w:szCs w:val="28"/>
        </w:rPr>
        <w:t>«</w:t>
      </w:r>
      <w:r>
        <w:rPr>
          <w:rFonts w:ascii="Times New Roman" w:hAnsi="Times New Roman" w:cs="Times New Roman"/>
          <w:bCs/>
          <w:spacing w:val="-2"/>
          <w:sz w:val="28"/>
          <w:szCs w:val="28"/>
        </w:rPr>
        <w:t>Я горжусь своей Малой Родиной»</w:t>
      </w:r>
      <w:r w:rsidRPr="009676AA">
        <w:rPr>
          <w:rFonts w:ascii="Times New Roman" w:eastAsia="Times New Roman" w:hAnsi="Times New Roman"/>
          <w:sz w:val="28"/>
          <w:szCs w:val="28"/>
        </w:rPr>
        <w:t>, которые могут быть исследовательскими или информационными по исследованию</w:t>
      </w:r>
      <w:r>
        <w:rPr>
          <w:rFonts w:ascii="Times New Roman" w:eastAsia="Times New Roman" w:hAnsi="Times New Roman"/>
          <w:sz w:val="28"/>
          <w:szCs w:val="28"/>
        </w:rPr>
        <w:t xml:space="preserve"> особенностей национального и (или) религиозного состава Емельяновского района, исследованием истории </w:t>
      </w:r>
      <w:r>
        <w:rPr>
          <w:rFonts w:ascii="Times New Roman" w:eastAsia="Times New Roman" w:hAnsi="Times New Roman"/>
          <w:sz w:val="28"/>
          <w:szCs w:val="28"/>
        </w:rPr>
        <w:lastRenderedPageBreak/>
        <w:t xml:space="preserve">Православных святынь в </w:t>
      </w:r>
      <w:proofErr w:type="spellStart"/>
      <w:r>
        <w:rPr>
          <w:rFonts w:ascii="Times New Roman" w:eastAsia="Times New Roman" w:hAnsi="Times New Roman"/>
          <w:sz w:val="28"/>
          <w:szCs w:val="28"/>
        </w:rPr>
        <w:t>Емельяновском</w:t>
      </w:r>
      <w:proofErr w:type="spellEnd"/>
      <w:r>
        <w:rPr>
          <w:rFonts w:ascii="Times New Roman" w:eastAsia="Times New Roman" w:hAnsi="Times New Roman"/>
          <w:sz w:val="28"/>
          <w:szCs w:val="28"/>
        </w:rPr>
        <w:t xml:space="preserve"> районе</w:t>
      </w:r>
      <w:r w:rsidRPr="009676AA">
        <w:rPr>
          <w:rFonts w:ascii="Times New Roman" w:eastAsia="Times New Roman" w:hAnsi="Times New Roman"/>
          <w:sz w:val="28"/>
          <w:szCs w:val="28"/>
        </w:rPr>
        <w:t xml:space="preserve">, </w:t>
      </w:r>
      <w:r>
        <w:rPr>
          <w:rFonts w:ascii="Times New Roman" w:eastAsia="Times New Roman" w:hAnsi="Times New Roman"/>
          <w:sz w:val="28"/>
          <w:szCs w:val="28"/>
        </w:rPr>
        <w:t xml:space="preserve">о известных людях, о своем поселении </w:t>
      </w:r>
      <w:r w:rsidRPr="009676AA">
        <w:rPr>
          <w:rFonts w:ascii="Times New Roman" w:eastAsia="Times New Roman" w:hAnsi="Times New Roman"/>
          <w:sz w:val="28"/>
          <w:szCs w:val="28"/>
        </w:rPr>
        <w:t>или творческими</w:t>
      </w:r>
      <w:r>
        <w:rPr>
          <w:rFonts w:ascii="Times New Roman" w:eastAsia="Times New Roman" w:hAnsi="Times New Roman"/>
          <w:sz w:val="28"/>
          <w:szCs w:val="28"/>
        </w:rPr>
        <w:t xml:space="preserve"> </w:t>
      </w:r>
      <w:r w:rsidRPr="009676AA">
        <w:rPr>
          <w:rFonts w:ascii="Times New Roman" w:eastAsia="Times New Roman" w:hAnsi="Times New Roman"/>
          <w:sz w:val="28"/>
          <w:szCs w:val="28"/>
        </w:rPr>
        <w:t>изображению святынь, написанию сочине</w:t>
      </w:r>
      <w:r>
        <w:rPr>
          <w:rFonts w:ascii="Times New Roman" w:eastAsia="Times New Roman" w:hAnsi="Times New Roman"/>
          <w:sz w:val="28"/>
          <w:szCs w:val="28"/>
        </w:rPr>
        <w:t>ний, эссе, а также социальными.</w:t>
      </w:r>
    </w:p>
    <w:p w:rsidR="004E61C7" w:rsidRDefault="004E61C7" w:rsidP="004E61C7">
      <w:pPr>
        <w:keepNext/>
        <w:spacing w:after="0" w:line="240" w:lineRule="auto"/>
        <w:ind w:firstLine="720"/>
        <w:jc w:val="both"/>
        <w:rPr>
          <w:rFonts w:ascii="Times New Roman" w:eastAsia="Times New Roman" w:hAnsi="Times New Roman"/>
          <w:sz w:val="28"/>
          <w:szCs w:val="28"/>
        </w:rPr>
      </w:pPr>
      <w:r w:rsidRPr="00C8619E">
        <w:rPr>
          <w:rFonts w:ascii="Times New Roman" w:hAnsi="Times New Roman" w:cs="Times New Roman"/>
          <w:sz w:val="28"/>
          <w:szCs w:val="28"/>
        </w:rPr>
        <w:t>9 класс - курс</w:t>
      </w:r>
      <w:r w:rsidRPr="00C8619E">
        <w:rPr>
          <w:rFonts w:ascii="Times New Roman" w:hAnsi="Times New Roman" w:cs="Times New Roman"/>
          <w:b/>
          <w:sz w:val="28"/>
          <w:szCs w:val="28"/>
        </w:rPr>
        <w:t xml:space="preserve"> «Основы духовно-нравственной культуры народов России». </w:t>
      </w:r>
      <w:r w:rsidRPr="00C8619E">
        <w:rPr>
          <w:rFonts w:ascii="Times New Roman" w:hAnsi="Times New Roman" w:cs="Times New Roman"/>
          <w:sz w:val="28"/>
          <w:szCs w:val="28"/>
        </w:rPr>
        <w:t>В 9 классе</w:t>
      </w:r>
      <w:r w:rsidRPr="00C8619E">
        <w:rPr>
          <w:rFonts w:ascii="Times New Roman" w:hAnsi="Times New Roman" w:cs="Times New Roman"/>
          <w:b/>
          <w:sz w:val="28"/>
          <w:szCs w:val="28"/>
        </w:rPr>
        <w:t xml:space="preserve"> </w:t>
      </w:r>
      <w:r w:rsidRPr="00C8619E">
        <w:rPr>
          <w:rFonts w:ascii="Times New Roman" w:hAnsi="Times New Roman" w:cs="Times New Roman"/>
          <w:sz w:val="28"/>
          <w:szCs w:val="28"/>
        </w:rPr>
        <w:t xml:space="preserve">обучающиеся научатся выявлять и исследовать проблемы в современной духовно-нравственной культуре России. </w:t>
      </w:r>
      <w:r>
        <w:rPr>
          <w:rFonts w:ascii="Times New Roman" w:hAnsi="Times New Roman" w:cs="Times New Roman"/>
          <w:sz w:val="28"/>
          <w:szCs w:val="28"/>
        </w:rPr>
        <w:t xml:space="preserve">Познакомятся с историей религиозного вопроса в советский и постсоветский периоды истории России. </w:t>
      </w:r>
      <w:r w:rsidRPr="00A321E3">
        <w:rPr>
          <w:rFonts w:ascii="Times New Roman" w:hAnsi="Times New Roman" w:cs="Times New Roman"/>
          <w:sz w:val="28"/>
          <w:szCs w:val="28"/>
        </w:rPr>
        <w:t>Данный курс завершается сюжетом «</w:t>
      </w:r>
      <w:r>
        <w:rPr>
          <w:rFonts w:ascii="Times New Roman" w:hAnsi="Times New Roman" w:cs="Times New Roman"/>
          <w:bCs/>
          <w:spacing w:val="-2"/>
          <w:sz w:val="28"/>
          <w:szCs w:val="28"/>
        </w:rPr>
        <w:t xml:space="preserve">Проблемы </w:t>
      </w:r>
      <w:r w:rsidRPr="00C8619E">
        <w:rPr>
          <w:rFonts w:ascii="Times New Roman" w:hAnsi="Times New Roman" w:cs="Times New Roman"/>
          <w:sz w:val="28"/>
          <w:szCs w:val="28"/>
        </w:rPr>
        <w:t>духовно-нравственной культуры народов России</w:t>
      </w:r>
      <w:r>
        <w:rPr>
          <w:rFonts w:ascii="Times New Roman" w:hAnsi="Times New Roman" w:cs="Times New Roman"/>
          <w:bCs/>
          <w:spacing w:val="-2"/>
          <w:sz w:val="28"/>
          <w:szCs w:val="28"/>
        </w:rPr>
        <w:t>»</w:t>
      </w:r>
      <w:r w:rsidRPr="00A321E3">
        <w:rPr>
          <w:rFonts w:ascii="Times New Roman" w:hAnsi="Times New Roman" w:cs="Times New Roman"/>
          <w:sz w:val="28"/>
          <w:szCs w:val="28"/>
        </w:rPr>
        <w:t>, который яв</w:t>
      </w:r>
      <w:r>
        <w:rPr>
          <w:rFonts w:ascii="Times New Roman" w:hAnsi="Times New Roman" w:cs="Times New Roman"/>
          <w:sz w:val="28"/>
          <w:szCs w:val="28"/>
        </w:rPr>
        <w:t>ляется итоговым и подводит старших подростков</w:t>
      </w:r>
      <w:r w:rsidRPr="00A321E3">
        <w:rPr>
          <w:rFonts w:ascii="Times New Roman" w:hAnsi="Times New Roman" w:cs="Times New Roman"/>
          <w:sz w:val="28"/>
          <w:szCs w:val="28"/>
        </w:rPr>
        <w:t xml:space="preserve"> к выводу, что </w:t>
      </w:r>
      <w:r>
        <w:rPr>
          <w:rFonts w:ascii="Times New Roman" w:hAnsi="Times New Roman" w:cs="Times New Roman"/>
          <w:sz w:val="28"/>
          <w:szCs w:val="28"/>
        </w:rPr>
        <w:t xml:space="preserve">в современной Российской Федерации происходят большие изменения со стороны государственной власти и общественности по отношению к религии, но при этом существуют проблемы связанные с возрождением духовно-нравственных ценностей и сохранением традиций. </w:t>
      </w:r>
      <w:r w:rsidRPr="009676AA">
        <w:rPr>
          <w:rFonts w:ascii="Times New Roman" w:eastAsia="Times New Roman" w:hAnsi="Times New Roman"/>
          <w:sz w:val="28"/>
          <w:szCs w:val="28"/>
        </w:rPr>
        <w:t>На итоговых уроках обучающиеся представ</w:t>
      </w:r>
      <w:r>
        <w:rPr>
          <w:rFonts w:ascii="Times New Roman" w:eastAsia="Times New Roman" w:hAnsi="Times New Roman"/>
          <w:sz w:val="28"/>
          <w:szCs w:val="28"/>
        </w:rPr>
        <w:t xml:space="preserve">ляют индивидуальные </w:t>
      </w:r>
      <w:r w:rsidRPr="009676AA">
        <w:rPr>
          <w:rFonts w:ascii="Times New Roman" w:eastAsia="Times New Roman" w:hAnsi="Times New Roman"/>
          <w:sz w:val="28"/>
          <w:szCs w:val="28"/>
        </w:rPr>
        <w:t>проекты</w:t>
      </w:r>
      <w:r>
        <w:rPr>
          <w:rFonts w:ascii="Times New Roman" w:eastAsia="Times New Roman" w:hAnsi="Times New Roman"/>
          <w:sz w:val="28"/>
          <w:szCs w:val="28"/>
        </w:rPr>
        <w:t xml:space="preserve"> </w:t>
      </w:r>
      <w:r w:rsidRPr="00A321E3">
        <w:rPr>
          <w:rFonts w:ascii="Times New Roman" w:hAnsi="Times New Roman" w:cs="Times New Roman"/>
          <w:sz w:val="28"/>
          <w:szCs w:val="28"/>
        </w:rPr>
        <w:t>«</w:t>
      </w:r>
      <w:r>
        <w:rPr>
          <w:rFonts w:ascii="Times New Roman" w:hAnsi="Times New Roman" w:cs="Times New Roman"/>
          <w:bCs/>
          <w:spacing w:val="-2"/>
          <w:sz w:val="28"/>
          <w:szCs w:val="28"/>
        </w:rPr>
        <w:t xml:space="preserve">Проблемы </w:t>
      </w:r>
      <w:r w:rsidRPr="00C8619E">
        <w:rPr>
          <w:rFonts w:ascii="Times New Roman" w:hAnsi="Times New Roman" w:cs="Times New Roman"/>
          <w:sz w:val="28"/>
          <w:szCs w:val="28"/>
        </w:rPr>
        <w:t>духовно-нравственной культуры народов России</w:t>
      </w:r>
      <w:r>
        <w:rPr>
          <w:rFonts w:ascii="Times New Roman" w:hAnsi="Times New Roman" w:cs="Times New Roman"/>
          <w:bCs/>
          <w:spacing w:val="-2"/>
          <w:sz w:val="28"/>
          <w:szCs w:val="28"/>
        </w:rPr>
        <w:t>»</w:t>
      </w:r>
      <w:r w:rsidRPr="009676AA">
        <w:rPr>
          <w:rFonts w:ascii="Times New Roman" w:eastAsia="Times New Roman" w:hAnsi="Times New Roman"/>
          <w:sz w:val="28"/>
          <w:szCs w:val="28"/>
        </w:rPr>
        <w:t>, которые могут быть исследовательскими или информационными по исследованию</w:t>
      </w:r>
      <w:r>
        <w:rPr>
          <w:rFonts w:ascii="Times New Roman" w:eastAsia="Times New Roman" w:hAnsi="Times New Roman"/>
          <w:sz w:val="28"/>
          <w:szCs w:val="28"/>
        </w:rPr>
        <w:t xml:space="preserve"> особенностей духовной жизни современной России, а также социальными.</w:t>
      </w:r>
    </w:p>
    <w:p w:rsidR="009B2756" w:rsidRPr="00EB42F0" w:rsidRDefault="004E61C7" w:rsidP="00EB42F0">
      <w:pPr>
        <w:keepNext/>
        <w:spacing w:after="0" w:line="240" w:lineRule="auto"/>
        <w:ind w:firstLine="720"/>
        <w:jc w:val="both"/>
        <w:rPr>
          <w:rFonts w:ascii="Times New Roman" w:hAnsi="Times New Roman"/>
          <w:sz w:val="28"/>
          <w:szCs w:val="28"/>
        </w:rPr>
      </w:pPr>
      <w:r>
        <w:rPr>
          <w:rFonts w:ascii="Times New Roman" w:eastAsia="Times New Roman" w:hAnsi="Times New Roman"/>
          <w:sz w:val="28"/>
          <w:szCs w:val="28"/>
        </w:rPr>
        <w:t>В структуре содержания предмета ОДНКНР у</w:t>
      </w:r>
      <w:r w:rsidRPr="00B237E9">
        <w:rPr>
          <w:rFonts w:ascii="Times New Roman" w:eastAsia="Times New Roman" w:hAnsi="Times New Roman"/>
          <w:sz w:val="28"/>
          <w:szCs w:val="28"/>
        </w:rPr>
        <w:t xml:space="preserve">чет региональных, национальных и этнокультурных особенностей региона России, включен в темы «Народы Крайнего  Севера, Сибири» и «Человеку важно знать свои корни», «Верования народов Крайнего  Севера и Сибири», «История распространения православной культуры в Красноярском крае», «Православие в </w:t>
      </w:r>
      <w:proofErr w:type="spellStart"/>
      <w:r w:rsidRPr="00B237E9">
        <w:rPr>
          <w:rFonts w:ascii="Times New Roman" w:eastAsia="Times New Roman" w:hAnsi="Times New Roman"/>
          <w:sz w:val="28"/>
          <w:szCs w:val="28"/>
        </w:rPr>
        <w:t>Емельяновском</w:t>
      </w:r>
      <w:proofErr w:type="spellEnd"/>
      <w:r w:rsidRPr="00B237E9">
        <w:rPr>
          <w:rFonts w:ascii="Times New Roman" w:eastAsia="Times New Roman" w:hAnsi="Times New Roman"/>
          <w:sz w:val="28"/>
          <w:szCs w:val="28"/>
        </w:rPr>
        <w:t xml:space="preserve"> районе</w:t>
      </w:r>
      <w:r>
        <w:rPr>
          <w:rFonts w:ascii="Times New Roman" w:eastAsia="Times New Roman" w:hAnsi="Times New Roman"/>
          <w:sz w:val="28"/>
          <w:szCs w:val="28"/>
        </w:rPr>
        <w:t>» и т.п. В</w:t>
      </w:r>
      <w:r w:rsidRPr="0039485E">
        <w:rPr>
          <w:rFonts w:ascii="Times New Roman" w:hAnsi="Times New Roman" w:cs="Times New Roman"/>
          <w:sz w:val="28"/>
          <w:szCs w:val="28"/>
        </w:rPr>
        <w:t xml:space="preserve"> соответствии с </w:t>
      </w:r>
      <w:r>
        <w:rPr>
          <w:rFonts w:ascii="Times New Roman" w:hAnsi="Times New Roman" w:cs="Times New Roman"/>
          <w:sz w:val="28"/>
          <w:szCs w:val="28"/>
        </w:rPr>
        <w:t xml:space="preserve">ФГОС ООО </w:t>
      </w:r>
      <w:r w:rsidRPr="0039485E">
        <w:rPr>
          <w:rFonts w:ascii="Times New Roman" w:hAnsi="Times New Roman" w:cs="Times New Roman"/>
          <w:sz w:val="28"/>
          <w:szCs w:val="28"/>
        </w:rPr>
        <w:t>национальные, региональные и этнокультурные особенности учитываются</w:t>
      </w:r>
      <w:r>
        <w:rPr>
          <w:rFonts w:ascii="Times New Roman" w:hAnsi="Times New Roman" w:cs="Times New Roman"/>
          <w:sz w:val="28"/>
          <w:szCs w:val="28"/>
        </w:rPr>
        <w:t xml:space="preserve"> </w:t>
      </w:r>
      <w:r w:rsidRPr="00EB2104">
        <w:rPr>
          <w:rFonts w:ascii="Times New Roman" w:hAnsi="Times New Roman" w:cs="Times New Roman"/>
          <w:sz w:val="28"/>
          <w:szCs w:val="28"/>
        </w:rPr>
        <w:t>в объеме 30 % от общего объема программы основного общего образования.</w:t>
      </w:r>
    </w:p>
    <w:p w:rsidR="009B2756" w:rsidRDefault="009B2756" w:rsidP="004E61C7">
      <w:pPr>
        <w:keepNext/>
        <w:spacing w:after="0" w:line="240" w:lineRule="auto"/>
        <w:ind w:firstLine="720"/>
        <w:jc w:val="both"/>
        <w:rPr>
          <w:rFonts w:ascii="Times New Roman" w:eastAsia="Times New Roman" w:hAnsi="Times New Roman"/>
          <w:sz w:val="28"/>
          <w:szCs w:val="28"/>
        </w:rPr>
      </w:pPr>
    </w:p>
    <w:p w:rsidR="004E61C7" w:rsidRPr="00AD2782" w:rsidRDefault="004E61C7" w:rsidP="004E61C7">
      <w:pPr>
        <w:pStyle w:val="a7"/>
        <w:numPr>
          <w:ilvl w:val="0"/>
          <w:numId w:val="27"/>
        </w:numPr>
        <w:jc w:val="both"/>
        <w:rPr>
          <w:rFonts w:ascii="Times New Roman" w:hAnsi="Times New Roman"/>
          <w:b/>
          <w:sz w:val="28"/>
          <w:szCs w:val="28"/>
        </w:rPr>
      </w:pPr>
      <w:r w:rsidRPr="00AD2782">
        <w:rPr>
          <w:rFonts w:ascii="Times New Roman" w:hAnsi="Times New Roman"/>
          <w:b/>
          <w:sz w:val="28"/>
          <w:szCs w:val="28"/>
        </w:rPr>
        <w:t>Тематическое планирование с указанием количества часов, отводимых на изучение каждой темы</w:t>
      </w:r>
    </w:p>
    <w:p w:rsidR="004E61C7" w:rsidRPr="00AD2782" w:rsidRDefault="004E61C7" w:rsidP="004E61C7">
      <w:pPr>
        <w:pStyle w:val="a7"/>
        <w:ind w:left="1080"/>
        <w:rPr>
          <w:rFonts w:ascii="Times New Roman" w:hAnsi="Times New Roman"/>
          <w:b/>
          <w:sz w:val="28"/>
          <w:szCs w:val="28"/>
        </w:rPr>
      </w:pPr>
      <w:r w:rsidRPr="00AD2782">
        <w:rPr>
          <w:rFonts w:ascii="Times New Roman" w:hAnsi="Times New Roman"/>
          <w:b/>
          <w:sz w:val="28"/>
          <w:szCs w:val="28"/>
        </w:rPr>
        <w:t>5 класс</w:t>
      </w:r>
      <w:r>
        <w:rPr>
          <w:rFonts w:ascii="Times New Roman" w:hAnsi="Times New Roman"/>
          <w:b/>
          <w:sz w:val="28"/>
          <w:szCs w:val="28"/>
        </w:rPr>
        <w:t xml:space="preserve"> </w:t>
      </w:r>
      <w:r w:rsidRPr="00A321E3">
        <w:rPr>
          <w:rFonts w:ascii="Times New Roman" w:eastAsia="Times New Roman" w:hAnsi="Times New Roman"/>
          <w:b/>
          <w:sz w:val="28"/>
          <w:szCs w:val="28"/>
        </w:rPr>
        <w:t>«Народы России»</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96"/>
        <w:gridCol w:w="6583"/>
        <w:gridCol w:w="2127"/>
      </w:tblGrid>
      <w:tr w:rsidR="004E61C7" w:rsidRPr="00AD2782"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w:t>
            </w:r>
          </w:p>
        </w:tc>
        <w:tc>
          <w:tcPr>
            <w:tcW w:w="6583"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 xml:space="preserve">Тема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Количество часов</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sz w:val="24"/>
                <w:szCs w:val="24"/>
              </w:rPr>
            </w:pPr>
            <w:r w:rsidRPr="00091039">
              <w:rPr>
                <w:rFonts w:ascii="Times New Roman" w:hAnsi="Times New Roman" w:cs="Times New Roman"/>
                <w:sz w:val="24"/>
                <w:szCs w:val="24"/>
              </w:rPr>
              <w:t>1</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 xml:space="preserve">Вводный урок. Россия наша Родина.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Что такое культура</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Россия  – многонациональная страна.</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4</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
                <w:bCs/>
                <w:sz w:val="24"/>
                <w:szCs w:val="24"/>
              </w:rPr>
              <w:t xml:space="preserve"> </w:t>
            </w:r>
            <w:r w:rsidRPr="00091039">
              <w:rPr>
                <w:rFonts w:ascii="Times New Roman" w:hAnsi="Times New Roman" w:cs="Times New Roman"/>
                <w:bCs/>
                <w:sz w:val="24"/>
                <w:szCs w:val="24"/>
              </w:rPr>
              <w:t xml:space="preserve">Русские.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5</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Народы Поволжья и Урала.</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6</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Народы  Северного Кавказа.</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7</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
                <w:bCs/>
                <w:sz w:val="24"/>
                <w:szCs w:val="24"/>
              </w:rPr>
              <w:t xml:space="preserve"> </w:t>
            </w:r>
            <w:r w:rsidRPr="00091039">
              <w:rPr>
                <w:rFonts w:ascii="Times New Roman" w:hAnsi="Times New Roman" w:cs="Times New Roman"/>
                <w:bCs/>
                <w:sz w:val="24"/>
                <w:szCs w:val="24"/>
              </w:rPr>
              <w:t>Народы Крайнего  Севера, Сибири</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8</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Народы Дальнего Востока.</w:t>
            </w:r>
            <w:r w:rsidRPr="00091039">
              <w:rPr>
                <w:rFonts w:ascii="Times New Roman" w:hAnsi="Times New Roman" w:cs="Times New Roman"/>
                <w:b/>
                <w:bCs/>
                <w:sz w:val="24"/>
                <w:szCs w:val="24"/>
              </w:rPr>
              <w:t xml:space="preserve">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9</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Духовно-нравственные нормы и ценности народов России</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10</w:t>
            </w:r>
          </w:p>
        </w:tc>
        <w:tc>
          <w:tcPr>
            <w:tcW w:w="658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color w:val="000000"/>
                <w:sz w:val="24"/>
                <w:szCs w:val="24"/>
                <w:shd w:val="clear" w:color="auto" w:fill="FFFFFF"/>
              </w:rPr>
              <w:t>Человеку важно знать свои корни</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lastRenderedPageBreak/>
              <w:t>11</w:t>
            </w:r>
          </w:p>
        </w:tc>
        <w:tc>
          <w:tcPr>
            <w:tcW w:w="6583" w:type="dxa"/>
          </w:tcPr>
          <w:p w:rsidR="004E61C7" w:rsidRPr="00091039" w:rsidRDefault="004E61C7" w:rsidP="00091039">
            <w:pPr>
              <w:spacing w:after="0" w:line="240" w:lineRule="auto"/>
              <w:rPr>
                <w:rFonts w:ascii="Times New Roman" w:hAnsi="Times New Roman" w:cs="Times New Roman"/>
                <w:b/>
                <w:bCs/>
                <w:sz w:val="24"/>
                <w:szCs w:val="24"/>
              </w:rPr>
            </w:pPr>
            <w:r w:rsidRPr="00091039">
              <w:rPr>
                <w:rFonts w:ascii="Times New Roman" w:hAnsi="Times New Roman" w:cs="Times New Roman"/>
                <w:b/>
                <w:bCs/>
                <w:sz w:val="24"/>
                <w:szCs w:val="24"/>
              </w:rPr>
              <w:t>«</w:t>
            </w:r>
            <w:r w:rsidRPr="00091039">
              <w:rPr>
                <w:rFonts w:ascii="Times New Roman" w:hAnsi="Times New Roman" w:cs="Times New Roman"/>
                <w:sz w:val="24"/>
                <w:szCs w:val="24"/>
              </w:rPr>
              <w:t>Дети дома одного»</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96" w:type="dxa"/>
          </w:tcPr>
          <w:p w:rsidR="004E61C7" w:rsidRPr="00091039" w:rsidRDefault="004E61C7" w:rsidP="00091039">
            <w:pPr>
              <w:spacing w:after="0" w:line="240" w:lineRule="auto"/>
              <w:jc w:val="center"/>
              <w:rPr>
                <w:rFonts w:ascii="Times New Roman" w:hAnsi="Times New Roman" w:cs="Times New Roman"/>
                <w:b/>
                <w:sz w:val="24"/>
                <w:szCs w:val="24"/>
              </w:rPr>
            </w:pPr>
          </w:p>
        </w:tc>
        <w:tc>
          <w:tcPr>
            <w:tcW w:w="6583" w:type="dxa"/>
          </w:tcPr>
          <w:p w:rsidR="004E61C7" w:rsidRPr="00091039" w:rsidRDefault="004E61C7" w:rsidP="00091039">
            <w:pPr>
              <w:spacing w:after="0" w:line="240" w:lineRule="auto"/>
              <w:rPr>
                <w:rFonts w:ascii="Times New Roman" w:hAnsi="Times New Roman" w:cs="Times New Roman"/>
                <w:b/>
                <w:bCs/>
                <w:sz w:val="24"/>
                <w:szCs w:val="24"/>
              </w:rPr>
            </w:pP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17</w:t>
            </w:r>
          </w:p>
        </w:tc>
      </w:tr>
    </w:tbl>
    <w:p w:rsidR="004E61C7" w:rsidRPr="00AD2782" w:rsidRDefault="004E61C7" w:rsidP="004E61C7">
      <w:pPr>
        <w:pStyle w:val="a7"/>
        <w:spacing w:after="0" w:line="240" w:lineRule="auto"/>
        <w:ind w:left="1080"/>
        <w:rPr>
          <w:rFonts w:ascii="Times New Roman" w:hAnsi="Times New Roman"/>
          <w:b/>
          <w:sz w:val="28"/>
          <w:szCs w:val="28"/>
        </w:rPr>
      </w:pPr>
    </w:p>
    <w:p w:rsidR="004E61C7" w:rsidRPr="00AD2782" w:rsidRDefault="004E61C7" w:rsidP="004E61C7">
      <w:pPr>
        <w:rPr>
          <w:rFonts w:ascii="Times New Roman" w:hAnsi="Times New Roman" w:cs="Times New Roman"/>
          <w:b/>
          <w:sz w:val="28"/>
          <w:szCs w:val="28"/>
        </w:rPr>
      </w:pPr>
      <w:r w:rsidRPr="00AD2782">
        <w:rPr>
          <w:rFonts w:ascii="Times New Roman" w:hAnsi="Times New Roman" w:cs="Times New Roman"/>
          <w:b/>
          <w:sz w:val="28"/>
          <w:szCs w:val="28"/>
        </w:rPr>
        <w:t>6 класс</w:t>
      </w:r>
      <w:r>
        <w:rPr>
          <w:rFonts w:ascii="Times New Roman" w:hAnsi="Times New Roman" w:cs="Times New Roman"/>
          <w:b/>
          <w:sz w:val="28"/>
          <w:szCs w:val="28"/>
        </w:rPr>
        <w:t xml:space="preserve"> «Основы религиозных культур народов России»</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47"/>
        <w:gridCol w:w="6632"/>
        <w:gridCol w:w="2127"/>
      </w:tblGrid>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w:t>
            </w:r>
          </w:p>
        </w:tc>
        <w:tc>
          <w:tcPr>
            <w:tcW w:w="6632"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 xml:space="preserve">Тема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Количество часов</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Религия как часть культуры народа</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Традиционные религии РФ</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Православие.</w:t>
            </w:r>
            <w:r w:rsidRPr="00091039">
              <w:rPr>
                <w:rFonts w:ascii="Times New Roman" w:hAnsi="Times New Roman" w:cs="Times New Roman"/>
                <w:bCs/>
                <w:sz w:val="24"/>
                <w:szCs w:val="24"/>
              </w:rPr>
              <w:t xml:space="preserve"> </w:t>
            </w:r>
          </w:p>
        </w:tc>
        <w:tc>
          <w:tcPr>
            <w:tcW w:w="2127" w:type="dxa"/>
          </w:tcPr>
          <w:p w:rsidR="004E61C7" w:rsidRPr="00091039" w:rsidRDefault="000B1E07" w:rsidP="0009103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5</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4</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Ислам.</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5</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Буддизм.</w:t>
            </w:r>
          </w:p>
        </w:tc>
        <w:tc>
          <w:tcPr>
            <w:tcW w:w="2127" w:type="dxa"/>
          </w:tcPr>
          <w:p w:rsidR="004E61C7" w:rsidRPr="00091039" w:rsidRDefault="000B1E07" w:rsidP="0009103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6</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Иудаизм.</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7</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 xml:space="preserve">Человек – творец </w:t>
            </w:r>
            <w:r w:rsidRPr="00091039">
              <w:rPr>
                <w:rFonts w:ascii="Times New Roman" w:hAnsi="Times New Roman" w:cs="Times New Roman"/>
                <w:bCs/>
                <w:sz w:val="24"/>
                <w:szCs w:val="24"/>
              </w:rPr>
              <w:t>и носитель культуры</w:t>
            </w:r>
            <w:r w:rsidRPr="00091039">
              <w:rPr>
                <w:rFonts w:ascii="Times New Roman" w:hAnsi="Times New Roman" w:cs="Times New Roman"/>
                <w:sz w:val="24"/>
                <w:szCs w:val="24"/>
              </w:rPr>
              <w:t xml:space="preserve">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17</w:t>
            </w:r>
          </w:p>
        </w:tc>
      </w:tr>
    </w:tbl>
    <w:p w:rsidR="004E61C7" w:rsidRPr="00091039" w:rsidRDefault="004E61C7" w:rsidP="004E61C7">
      <w:pPr>
        <w:spacing w:after="0" w:line="240" w:lineRule="auto"/>
        <w:rPr>
          <w:rFonts w:ascii="Times New Roman" w:hAnsi="Times New Roman" w:cs="Times New Roman"/>
          <w:b/>
          <w:sz w:val="24"/>
          <w:szCs w:val="24"/>
        </w:rPr>
      </w:pPr>
    </w:p>
    <w:p w:rsidR="004E61C7" w:rsidRPr="00AD2782" w:rsidRDefault="004E61C7" w:rsidP="004E61C7">
      <w:pPr>
        <w:rPr>
          <w:rFonts w:ascii="Times New Roman" w:hAnsi="Times New Roman" w:cs="Times New Roman"/>
          <w:b/>
          <w:sz w:val="28"/>
          <w:szCs w:val="28"/>
        </w:rPr>
      </w:pPr>
      <w:r w:rsidRPr="00AD2782">
        <w:rPr>
          <w:rFonts w:ascii="Times New Roman" w:hAnsi="Times New Roman" w:cs="Times New Roman"/>
          <w:b/>
          <w:sz w:val="28"/>
          <w:szCs w:val="28"/>
        </w:rPr>
        <w:t>7 класс</w:t>
      </w:r>
      <w:r>
        <w:rPr>
          <w:rFonts w:ascii="Times New Roman" w:hAnsi="Times New Roman" w:cs="Times New Roman"/>
          <w:b/>
          <w:sz w:val="28"/>
          <w:szCs w:val="28"/>
        </w:rPr>
        <w:t xml:space="preserve"> </w:t>
      </w:r>
      <w:r w:rsidRPr="00A321E3">
        <w:rPr>
          <w:rFonts w:ascii="Times New Roman" w:eastAsia="Times New Roman" w:hAnsi="Times New Roman"/>
          <w:b/>
          <w:sz w:val="28"/>
          <w:szCs w:val="28"/>
        </w:rPr>
        <w:t>«Основы духовно-нравственной культуры народов Красноярского края»</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47"/>
        <w:gridCol w:w="6632"/>
        <w:gridCol w:w="2127"/>
      </w:tblGrid>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w:t>
            </w:r>
          </w:p>
        </w:tc>
        <w:tc>
          <w:tcPr>
            <w:tcW w:w="6632"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 xml:space="preserve">Тема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Количество часов</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Многообразие религий в РФ</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Традиционные верования народов Севера и Сибири</w:t>
            </w:r>
            <w:r w:rsidRPr="00091039">
              <w:rPr>
                <w:rFonts w:ascii="Times New Roman" w:hAnsi="Times New Roman" w:cs="Times New Roman"/>
                <w:bCs/>
                <w:sz w:val="24"/>
                <w:szCs w:val="24"/>
              </w:rPr>
              <w:t xml:space="preserve">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 xml:space="preserve">История освоения Сибири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4</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История распространения православной культуры в Красноярском крае</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5</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Православные святыни в Красноярском крае</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6</w:t>
            </w:r>
          </w:p>
        </w:tc>
        <w:tc>
          <w:tcPr>
            <w:tcW w:w="6632"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Сибирские святые</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 xml:space="preserve"> 7</w:t>
            </w: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Традиционные религиозные культуры в Красноярском крае (ислам, буддизм, иудаизм)</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8</w:t>
            </w:r>
          </w:p>
        </w:tc>
        <w:tc>
          <w:tcPr>
            <w:tcW w:w="6632"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Красноярский край в истории России</w:t>
            </w:r>
            <w:r w:rsidRPr="00091039">
              <w:rPr>
                <w:rFonts w:ascii="Times New Roman" w:hAnsi="Times New Roman" w:cs="Times New Roman"/>
                <w:sz w:val="24"/>
                <w:szCs w:val="24"/>
              </w:rPr>
              <w:t xml:space="preserve"> </w:t>
            </w: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AD2782" w:rsidTr="00091039">
        <w:tc>
          <w:tcPr>
            <w:tcW w:w="847" w:type="dxa"/>
          </w:tcPr>
          <w:p w:rsidR="004E61C7" w:rsidRPr="00091039" w:rsidRDefault="004E61C7" w:rsidP="00091039">
            <w:pPr>
              <w:spacing w:after="0" w:line="240" w:lineRule="auto"/>
              <w:jc w:val="center"/>
              <w:rPr>
                <w:rFonts w:ascii="Times New Roman" w:hAnsi="Times New Roman" w:cs="Times New Roman"/>
                <w:b/>
                <w:sz w:val="24"/>
                <w:szCs w:val="24"/>
              </w:rPr>
            </w:pPr>
          </w:p>
        </w:tc>
        <w:tc>
          <w:tcPr>
            <w:tcW w:w="6632" w:type="dxa"/>
          </w:tcPr>
          <w:p w:rsidR="004E61C7" w:rsidRPr="00091039" w:rsidRDefault="004E61C7" w:rsidP="00091039">
            <w:pPr>
              <w:spacing w:after="0" w:line="240" w:lineRule="auto"/>
              <w:rPr>
                <w:rFonts w:ascii="Times New Roman" w:hAnsi="Times New Roman" w:cs="Times New Roman"/>
                <w:bCs/>
                <w:spacing w:val="-2"/>
                <w:sz w:val="24"/>
                <w:szCs w:val="24"/>
              </w:rPr>
            </w:pPr>
          </w:p>
        </w:tc>
        <w:tc>
          <w:tcPr>
            <w:tcW w:w="212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17</w:t>
            </w:r>
          </w:p>
        </w:tc>
      </w:tr>
    </w:tbl>
    <w:p w:rsidR="004E61C7" w:rsidRPr="00AD2782" w:rsidRDefault="004E61C7" w:rsidP="004E61C7">
      <w:pPr>
        <w:rPr>
          <w:rFonts w:ascii="Times New Roman" w:hAnsi="Times New Roman" w:cs="Times New Roman"/>
          <w:b/>
          <w:sz w:val="28"/>
          <w:szCs w:val="28"/>
        </w:rPr>
      </w:pPr>
      <w:r w:rsidRPr="00AD2782">
        <w:rPr>
          <w:rFonts w:ascii="Times New Roman" w:hAnsi="Times New Roman" w:cs="Times New Roman"/>
          <w:b/>
          <w:sz w:val="28"/>
          <w:szCs w:val="28"/>
        </w:rPr>
        <w:t>8 класс</w:t>
      </w:r>
      <w:r>
        <w:rPr>
          <w:rFonts w:ascii="Times New Roman" w:hAnsi="Times New Roman" w:cs="Times New Roman"/>
          <w:b/>
          <w:sz w:val="28"/>
          <w:szCs w:val="28"/>
        </w:rPr>
        <w:t xml:space="preserve"> </w:t>
      </w:r>
      <w:r w:rsidRPr="00A321E3">
        <w:rPr>
          <w:rFonts w:ascii="Times New Roman" w:eastAsia="Times New Roman" w:hAnsi="Times New Roman"/>
          <w:b/>
          <w:sz w:val="28"/>
          <w:szCs w:val="28"/>
        </w:rPr>
        <w:t>«Основы духовно-нравстве</w:t>
      </w:r>
      <w:r>
        <w:rPr>
          <w:rFonts w:ascii="Times New Roman" w:eastAsia="Times New Roman" w:hAnsi="Times New Roman"/>
          <w:b/>
          <w:sz w:val="28"/>
          <w:szCs w:val="28"/>
        </w:rPr>
        <w:t>нной культуры народов Емельяновского района</w:t>
      </w:r>
      <w:r w:rsidRPr="00A321E3">
        <w:rPr>
          <w:rFonts w:ascii="Times New Roman" w:eastAsia="Times New Roman" w:hAnsi="Times New Roman"/>
          <w:b/>
          <w:sz w:val="28"/>
          <w:szCs w:val="28"/>
        </w:rPr>
        <w:t>»</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8"/>
        <w:gridCol w:w="6763"/>
        <w:gridCol w:w="1985"/>
      </w:tblGrid>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w:t>
            </w:r>
          </w:p>
        </w:tc>
        <w:tc>
          <w:tcPr>
            <w:tcW w:w="6763"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 xml:space="preserve">Тема </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Количество часов</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c>
          <w:tcPr>
            <w:tcW w:w="6763"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Освоение Сибири казаками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c>
          <w:tcPr>
            <w:tcW w:w="6763"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Московский тракт. Проезжающие мимо Емельяново</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c>
          <w:tcPr>
            <w:tcW w:w="6763"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 xml:space="preserve">Переселенческая реформа </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4</w:t>
            </w:r>
          </w:p>
        </w:tc>
        <w:tc>
          <w:tcPr>
            <w:tcW w:w="6763"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События начала 20 века в истории Емельяновского района</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5</w:t>
            </w:r>
          </w:p>
        </w:tc>
        <w:tc>
          <w:tcPr>
            <w:tcW w:w="6763"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Емельяновский район в годы Великой Отечественной войны</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6</w:t>
            </w:r>
          </w:p>
        </w:tc>
        <w:tc>
          <w:tcPr>
            <w:tcW w:w="6763"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Cs/>
                <w:spacing w:val="-2"/>
                <w:sz w:val="24"/>
                <w:szCs w:val="24"/>
              </w:rPr>
              <w:t xml:space="preserve">Современный Емельяновский район </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 xml:space="preserve"> 7</w:t>
            </w:r>
          </w:p>
        </w:tc>
        <w:tc>
          <w:tcPr>
            <w:tcW w:w="6763"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Духовные святыни на территории Емельяновского района</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8</w:t>
            </w:r>
          </w:p>
        </w:tc>
        <w:tc>
          <w:tcPr>
            <w:tcW w:w="6763"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z w:val="24"/>
                <w:szCs w:val="24"/>
              </w:rPr>
              <w:t xml:space="preserve">Возникновение нашего села. Первые годы становления. Утраченное наследство - храмы и часовни. </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9</w:t>
            </w:r>
          </w:p>
        </w:tc>
        <w:tc>
          <w:tcPr>
            <w:tcW w:w="676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Современное развитие села. Проблемы. Возрождение  православных традиций и народных  ремесел.</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lastRenderedPageBreak/>
              <w:t>10</w:t>
            </w:r>
          </w:p>
        </w:tc>
        <w:tc>
          <w:tcPr>
            <w:tcW w:w="6763" w:type="dxa"/>
          </w:tcPr>
          <w:p w:rsidR="004E61C7" w:rsidRPr="00091039" w:rsidRDefault="004E61C7" w:rsidP="00091039">
            <w:pPr>
              <w:spacing w:after="0" w:line="240" w:lineRule="auto"/>
              <w:rPr>
                <w:rFonts w:ascii="Times New Roman" w:hAnsi="Times New Roman" w:cs="Times New Roman"/>
                <w:bCs/>
                <w:sz w:val="24"/>
                <w:szCs w:val="24"/>
              </w:rPr>
            </w:pPr>
            <w:r w:rsidRPr="00091039">
              <w:rPr>
                <w:rFonts w:ascii="Times New Roman" w:hAnsi="Times New Roman" w:cs="Times New Roman"/>
                <w:bCs/>
                <w:sz w:val="24"/>
                <w:szCs w:val="24"/>
              </w:rPr>
              <w:t>Экскурсии по памятным  местам, встречи с интересными людьми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11</w:t>
            </w:r>
          </w:p>
        </w:tc>
        <w:tc>
          <w:tcPr>
            <w:tcW w:w="6763" w:type="dxa"/>
          </w:tcPr>
          <w:p w:rsidR="004E61C7" w:rsidRPr="00091039" w:rsidRDefault="004E61C7" w:rsidP="00091039">
            <w:pPr>
              <w:spacing w:after="0" w:line="240" w:lineRule="auto"/>
              <w:rPr>
                <w:rFonts w:ascii="Times New Roman" w:hAnsi="Times New Roman" w:cs="Times New Roman"/>
                <w:bCs/>
                <w:spacing w:val="-2"/>
                <w:sz w:val="24"/>
                <w:szCs w:val="24"/>
              </w:rPr>
            </w:pPr>
            <w:r w:rsidRPr="00091039">
              <w:rPr>
                <w:rFonts w:ascii="Times New Roman" w:hAnsi="Times New Roman" w:cs="Times New Roman"/>
                <w:bCs/>
                <w:spacing w:val="-2"/>
                <w:sz w:val="24"/>
                <w:szCs w:val="24"/>
              </w:rPr>
              <w:t>Я горжусь своей Малой Родиной</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58" w:type="dxa"/>
          </w:tcPr>
          <w:p w:rsidR="004E61C7" w:rsidRPr="00091039" w:rsidRDefault="004E61C7" w:rsidP="00091039">
            <w:pPr>
              <w:spacing w:after="0" w:line="240" w:lineRule="auto"/>
              <w:jc w:val="center"/>
              <w:rPr>
                <w:rFonts w:ascii="Times New Roman" w:hAnsi="Times New Roman" w:cs="Times New Roman"/>
                <w:b/>
                <w:sz w:val="24"/>
                <w:szCs w:val="24"/>
              </w:rPr>
            </w:pPr>
          </w:p>
        </w:tc>
        <w:tc>
          <w:tcPr>
            <w:tcW w:w="6763" w:type="dxa"/>
          </w:tcPr>
          <w:p w:rsidR="004E61C7" w:rsidRPr="00091039" w:rsidRDefault="004E61C7" w:rsidP="00091039">
            <w:pPr>
              <w:spacing w:after="0" w:line="240" w:lineRule="auto"/>
              <w:rPr>
                <w:rFonts w:ascii="Times New Roman" w:hAnsi="Times New Roman" w:cs="Times New Roman"/>
                <w:bCs/>
                <w:spacing w:val="-2"/>
                <w:sz w:val="24"/>
                <w:szCs w:val="24"/>
              </w:rPr>
            </w:pP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17</w:t>
            </w:r>
          </w:p>
        </w:tc>
      </w:tr>
    </w:tbl>
    <w:p w:rsidR="004E61C7" w:rsidRPr="00091039" w:rsidRDefault="004E61C7" w:rsidP="004E61C7">
      <w:pPr>
        <w:rPr>
          <w:rFonts w:ascii="Times New Roman" w:hAnsi="Times New Roman" w:cs="Times New Roman"/>
          <w:b/>
          <w:sz w:val="24"/>
          <w:szCs w:val="24"/>
        </w:rPr>
      </w:pPr>
    </w:p>
    <w:p w:rsidR="004E61C7" w:rsidRPr="00AD2782" w:rsidRDefault="004E61C7" w:rsidP="004E61C7">
      <w:pPr>
        <w:rPr>
          <w:rFonts w:ascii="Times New Roman" w:hAnsi="Times New Roman" w:cs="Times New Roman"/>
          <w:b/>
          <w:sz w:val="28"/>
          <w:szCs w:val="28"/>
        </w:rPr>
      </w:pPr>
      <w:r w:rsidRPr="00AD2782">
        <w:rPr>
          <w:rFonts w:ascii="Times New Roman" w:hAnsi="Times New Roman" w:cs="Times New Roman"/>
          <w:b/>
          <w:sz w:val="28"/>
          <w:szCs w:val="28"/>
        </w:rPr>
        <w:t>9 класс</w:t>
      </w:r>
      <w:r>
        <w:rPr>
          <w:rFonts w:ascii="Times New Roman" w:hAnsi="Times New Roman" w:cs="Times New Roman"/>
          <w:b/>
          <w:sz w:val="28"/>
          <w:szCs w:val="28"/>
        </w:rPr>
        <w:t xml:space="preserve"> </w:t>
      </w:r>
      <w:r w:rsidRPr="00C8619E">
        <w:rPr>
          <w:rFonts w:ascii="Times New Roman" w:hAnsi="Times New Roman" w:cs="Times New Roman"/>
          <w:b/>
          <w:sz w:val="28"/>
          <w:szCs w:val="28"/>
        </w:rPr>
        <w:t>«Основы духовно-нравственной культуры народов России»</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7"/>
        <w:gridCol w:w="6804"/>
        <w:gridCol w:w="1985"/>
      </w:tblGrid>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w:t>
            </w:r>
          </w:p>
        </w:tc>
        <w:tc>
          <w:tcPr>
            <w:tcW w:w="6804" w:type="dxa"/>
          </w:tcPr>
          <w:p w:rsidR="004E61C7" w:rsidRPr="00091039" w:rsidRDefault="004E61C7" w:rsidP="00091039">
            <w:pPr>
              <w:spacing w:after="0" w:line="240" w:lineRule="auto"/>
              <w:rPr>
                <w:rFonts w:ascii="Times New Roman" w:hAnsi="Times New Roman" w:cs="Times New Roman"/>
                <w:b/>
                <w:sz w:val="24"/>
                <w:szCs w:val="24"/>
              </w:rPr>
            </w:pPr>
            <w:r w:rsidRPr="00091039">
              <w:rPr>
                <w:rFonts w:ascii="Times New Roman" w:hAnsi="Times New Roman" w:cs="Times New Roman"/>
                <w:b/>
                <w:sz w:val="24"/>
                <w:szCs w:val="24"/>
              </w:rPr>
              <w:t xml:space="preserve">Тема </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Количество часов</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Особенности духовно-нравственной культуры народов России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 xml:space="preserve">Православие </w:t>
            </w:r>
            <w:r w:rsidRPr="00091039">
              <w:rPr>
                <w:rFonts w:ascii="Times New Roman" w:eastAsia="Times New Roman" w:hAnsi="Times New Roman" w:cs="Times New Roman"/>
                <w:color w:val="000000"/>
                <w:sz w:val="24"/>
                <w:szCs w:val="24"/>
              </w:rPr>
              <w:t>в СССР и современной России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 xml:space="preserve">Ислам </w:t>
            </w:r>
            <w:r w:rsidRPr="00091039">
              <w:rPr>
                <w:rFonts w:ascii="Times New Roman" w:eastAsia="Times New Roman" w:hAnsi="Times New Roman" w:cs="Times New Roman"/>
                <w:color w:val="000000"/>
                <w:sz w:val="24"/>
                <w:szCs w:val="24"/>
              </w:rPr>
              <w:t>в СССР и современной России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4</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 xml:space="preserve">Буддизм </w:t>
            </w:r>
            <w:r w:rsidRPr="00091039">
              <w:rPr>
                <w:rFonts w:ascii="Times New Roman" w:eastAsia="Times New Roman" w:hAnsi="Times New Roman" w:cs="Times New Roman"/>
                <w:color w:val="000000"/>
                <w:sz w:val="24"/>
                <w:szCs w:val="24"/>
              </w:rPr>
              <w:t>в СССР и современной России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5</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eastAsia="Times New Roman" w:hAnsi="Times New Roman" w:cs="Times New Roman"/>
                <w:color w:val="000000"/>
                <w:sz w:val="24"/>
                <w:szCs w:val="24"/>
              </w:rPr>
              <w:t>Иудаизм в СССР и современной России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2</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6</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sz w:val="24"/>
                <w:szCs w:val="24"/>
              </w:rPr>
              <w:t>Проблемы духовной жизни современной России</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4</w:t>
            </w:r>
          </w:p>
        </w:tc>
      </w:tr>
      <w:tr w:rsidR="004E61C7" w:rsidRPr="00091039" w:rsidTr="00091039">
        <w:tc>
          <w:tcPr>
            <w:tcW w:w="817"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7</w:t>
            </w:r>
          </w:p>
        </w:tc>
        <w:tc>
          <w:tcPr>
            <w:tcW w:w="6804" w:type="dxa"/>
          </w:tcPr>
          <w:p w:rsidR="004E61C7" w:rsidRPr="00091039" w:rsidRDefault="004E61C7" w:rsidP="00091039">
            <w:pPr>
              <w:spacing w:after="0" w:line="240" w:lineRule="auto"/>
              <w:rPr>
                <w:rFonts w:ascii="Times New Roman" w:hAnsi="Times New Roman" w:cs="Times New Roman"/>
                <w:sz w:val="24"/>
                <w:szCs w:val="24"/>
              </w:rPr>
            </w:pPr>
            <w:r w:rsidRPr="00091039">
              <w:rPr>
                <w:rFonts w:ascii="Times New Roman" w:hAnsi="Times New Roman" w:cs="Times New Roman"/>
                <w:bCs/>
                <w:spacing w:val="-2"/>
                <w:sz w:val="24"/>
                <w:szCs w:val="24"/>
              </w:rPr>
              <w:t xml:space="preserve">Проблемы </w:t>
            </w:r>
            <w:r w:rsidRPr="00091039">
              <w:rPr>
                <w:rFonts w:ascii="Times New Roman" w:hAnsi="Times New Roman" w:cs="Times New Roman"/>
                <w:sz w:val="24"/>
                <w:szCs w:val="24"/>
              </w:rPr>
              <w:t xml:space="preserve">духовно-нравственной культуры народов России </w:t>
            </w: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3</w:t>
            </w:r>
          </w:p>
        </w:tc>
      </w:tr>
      <w:tr w:rsidR="004E61C7" w:rsidRPr="00091039" w:rsidTr="00091039">
        <w:tc>
          <w:tcPr>
            <w:tcW w:w="7621" w:type="dxa"/>
            <w:gridSpan w:val="2"/>
          </w:tcPr>
          <w:p w:rsidR="004E61C7" w:rsidRPr="00091039" w:rsidRDefault="004E61C7" w:rsidP="00091039">
            <w:pPr>
              <w:spacing w:after="0" w:line="240" w:lineRule="auto"/>
              <w:rPr>
                <w:rFonts w:ascii="Times New Roman" w:hAnsi="Times New Roman" w:cs="Times New Roman"/>
                <w:bCs/>
                <w:sz w:val="24"/>
                <w:szCs w:val="24"/>
              </w:rPr>
            </w:pPr>
          </w:p>
        </w:tc>
        <w:tc>
          <w:tcPr>
            <w:tcW w:w="1985" w:type="dxa"/>
          </w:tcPr>
          <w:p w:rsidR="004E61C7" w:rsidRPr="00091039" w:rsidRDefault="004E61C7" w:rsidP="00091039">
            <w:pPr>
              <w:spacing w:after="0" w:line="240" w:lineRule="auto"/>
              <w:jc w:val="center"/>
              <w:rPr>
                <w:rFonts w:ascii="Times New Roman" w:hAnsi="Times New Roman" w:cs="Times New Roman"/>
                <w:b/>
                <w:sz w:val="24"/>
                <w:szCs w:val="24"/>
              </w:rPr>
            </w:pPr>
            <w:r w:rsidRPr="00091039">
              <w:rPr>
                <w:rFonts w:ascii="Times New Roman" w:hAnsi="Times New Roman" w:cs="Times New Roman"/>
                <w:b/>
                <w:sz w:val="24"/>
                <w:szCs w:val="24"/>
              </w:rPr>
              <w:t>17</w:t>
            </w:r>
          </w:p>
        </w:tc>
      </w:tr>
    </w:tbl>
    <w:p w:rsidR="004E61C7" w:rsidRDefault="004E61C7" w:rsidP="004E61C7">
      <w:pPr>
        <w:pStyle w:val="af7"/>
        <w:rPr>
          <w:sz w:val="24"/>
          <w:szCs w:val="24"/>
        </w:rPr>
      </w:pPr>
    </w:p>
    <w:p w:rsidR="00091039" w:rsidRPr="00091039" w:rsidRDefault="00091039" w:rsidP="004E61C7">
      <w:pPr>
        <w:pStyle w:val="af7"/>
        <w:rPr>
          <w:sz w:val="24"/>
          <w:szCs w:val="24"/>
        </w:rPr>
      </w:pPr>
    </w:p>
    <w:p w:rsidR="0098255A" w:rsidRDefault="0098255A" w:rsidP="002A7595">
      <w:pPr>
        <w:pStyle w:val="af7"/>
        <w:numPr>
          <w:ilvl w:val="0"/>
          <w:numId w:val="27"/>
        </w:numPr>
        <w:rPr>
          <w:szCs w:val="24"/>
        </w:rPr>
      </w:pPr>
      <w:r>
        <w:rPr>
          <w:szCs w:val="24"/>
        </w:rPr>
        <w:t>Методика организации образовательной деятельности</w:t>
      </w:r>
    </w:p>
    <w:p w:rsidR="00AC2DB7" w:rsidRDefault="00AC2DB7" w:rsidP="001E3977">
      <w:pPr>
        <w:keepNext/>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Методика организации образовательной деятельности в предметной области ОДНКНР основывается на целях и задачах возраста (11-15 лет) о целей данной предметной области, определенных в ФГОС ООО (актуальная редакция).</w:t>
      </w:r>
    </w:p>
    <w:p w:rsidR="001E3977" w:rsidRPr="006A0737" w:rsidRDefault="001E3977" w:rsidP="001E3977">
      <w:pPr>
        <w:keepNext/>
        <w:spacing w:after="0" w:line="240" w:lineRule="auto"/>
        <w:ind w:firstLine="720"/>
        <w:jc w:val="both"/>
        <w:rPr>
          <w:rFonts w:ascii="Times New Roman" w:eastAsia="Times New Roman" w:hAnsi="Times New Roman"/>
          <w:sz w:val="28"/>
          <w:szCs w:val="28"/>
        </w:rPr>
      </w:pPr>
      <w:r w:rsidRPr="006A0737">
        <w:rPr>
          <w:rFonts w:ascii="Times New Roman" w:hAnsi="Times New Roman" w:cs="Times New Roman"/>
          <w:sz w:val="28"/>
          <w:szCs w:val="28"/>
        </w:rPr>
        <w:t>Основные  цели  и  задачи  реализации  указанной  предметной  области с использованием  данной программы  «Духовно-нравственная  культура  народов  России»  в 5-9  классах  следующие:</w:t>
      </w:r>
    </w:p>
    <w:p w:rsidR="001E3977" w:rsidRPr="0073532A" w:rsidRDefault="001E3977" w:rsidP="001E3977">
      <w:pPr>
        <w:spacing w:after="0" w:line="240" w:lineRule="auto"/>
        <w:jc w:val="both"/>
        <w:rPr>
          <w:rFonts w:ascii="Times New Roman" w:hAnsi="Times New Roman" w:cs="Times New Roman"/>
          <w:sz w:val="28"/>
          <w:szCs w:val="28"/>
        </w:rPr>
      </w:pPr>
      <w:r w:rsidRPr="0073532A">
        <w:rPr>
          <w:rFonts w:ascii="Times New Roman" w:hAnsi="Times New Roman" w:cs="Times New Roman"/>
          <w:sz w:val="28"/>
          <w:szCs w:val="28"/>
        </w:rPr>
        <w:t xml:space="preserve">•  совершенствование  способности  к  восприятию  накопленной  разными народами духовно-нравственной культуры; осознание того, что человеческое общество и конкретный индивид может благополучно существовать и развиваться, если стремится к нравственному  самосовершенствованию,  проявляет  готовность  к  духовному саморазвитию; </w:t>
      </w:r>
    </w:p>
    <w:p w:rsidR="001E3977" w:rsidRPr="0073532A" w:rsidRDefault="001E3977" w:rsidP="001E3977">
      <w:pPr>
        <w:spacing w:after="0" w:line="240" w:lineRule="auto"/>
        <w:jc w:val="both"/>
        <w:rPr>
          <w:rFonts w:ascii="Times New Roman" w:hAnsi="Times New Roman" w:cs="Times New Roman"/>
          <w:sz w:val="28"/>
          <w:szCs w:val="28"/>
        </w:rPr>
      </w:pPr>
      <w:r w:rsidRPr="0073532A">
        <w:rPr>
          <w:rFonts w:ascii="Times New Roman" w:hAnsi="Times New Roman" w:cs="Times New Roman"/>
          <w:sz w:val="28"/>
          <w:szCs w:val="28"/>
        </w:rPr>
        <w:t xml:space="preserve">•  углубление  и  расширение  представлений  о  том,  что  общечеловеческие ценности родились, хранятся и передаются от поколения к поколению через этнические, культурные,  семейные  традиции,  общенациональные  и  межнациональные  отношения, религиозные верования; </w:t>
      </w:r>
    </w:p>
    <w:p w:rsidR="001E3977" w:rsidRPr="0073532A" w:rsidRDefault="001E3977" w:rsidP="001E3977">
      <w:pPr>
        <w:spacing w:after="0" w:line="240" w:lineRule="auto"/>
        <w:jc w:val="both"/>
        <w:rPr>
          <w:rFonts w:ascii="Times New Roman" w:hAnsi="Times New Roman" w:cs="Times New Roman"/>
          <w:sz w:val="28"/>
          <w:szCs w:val="28"/>
        </w:rPr>
      </w:pPr>
      <w:r w:rsidRPr="0073532A">
        <w:rPr>
          <w:rFonts w:ascii="Times New Roman" w:hAnsi="Times New Roman" w:cs="Times New Roman"/>
          <w:sz w:val="28"/>
          <w:szCs w:val="28"/>
        </w:rPr>
        <w:t xml:space="preserve">•  осознание  того,  что  духовно-нравственная  культура  современного  человека является прямым наследником всей жизни и деятельности предков, она берет свои истоки в повседневной жизни, в народном эпосе, фольклорных праздниках, религиозных обрядах и др.; </w:t>
      </w:r>
    </w:p>
    <w:p w:rsidR="00ED195C" w:rsidRDefault="001E3977" w:rsidP="00ED195C">
      <w:pPr>
        <w:spacing w:after="0" w:line="240" w:lineRule="auto"/>
        <w:jc w:val="both"/>
        <w:rPr>
          <w:rFonts w:ascii="Times New Roman" w:hAnsi="Times New Roman"/>
          <w:sz w:val="28"/>
          <w:szCs w:val="28"/>
        </w:rPr>
      </w:pPr>
      <w:r w:rsidRPr="0073532A">
        <w:rPr>
          <w:rFonts w:ascii="Times New Roman" w:hAnsi="Times New Roman" w:cs="Times New Roman"/>
          <w:sz w:val="28"/>
          <w:szCs w:val="28"/>
        </w:rPr>
        <w:t xml:space="preserve">•  становление  внутренних  установок  личности,  ценностных  ориентаций, убеждения в том, что отношение к члену общества </w:t>
      </w:r>
      <w:r w:rsidRPr="0073532A">
        <w:rPr>
          <w:rFonts w:ascii="Times New Roman" w:hAnsi="Times New Roman" w:cs="Times New Roman"/>
          <w:sz w:val="28"/>
          <w:szCs w:val="28"/>
        </w:rPr>
        <w:lastRenderedPageBreak/>
        <w:t xml:space="preserve">определяется </w:t>
      </w:r>
      <w:r w:rsidRPr="006A0737">
        <w:rPr>
          <w:rFonts w:ascii="Times New Roman" w:hAnsi="Times New Roman" w:cs="Times New Roman"/>
          <w:sz w:val="28"/>
          <w:szCs w:val="28"/>
        </w:rPr>
        <w:t>не  только</w:t>
      </w:r>
      <w:r>
        <w:rPr>
          <w:rFonts w:ascii="Times New Roman" w:hAnsi="Times New Roman" w:cs="Times New Roman"/>
          <w:sz w:val="28"/>
          <w:szCs w:val="28"/>
        </w:rPr>
        <w:t xml:space="preserve"> </w:t>
      </w:r>
      <w:r w:rsidRPr="0073532A">
        <w:rPr>
          <w:rFonts w:ascii="Times New Roman" w:hAnsi="Times New Roman" w:cs="Times New Roman"/>
          <w:sz w:val="28"/>
          <w:szCs w:val="28"/>
        </w:rPr>
        <w:t>его принадлежностью к определенному этносу</w:t>
      </w:r>
      <w:r w:rsidRPr="00996DCE">
        <w:rPr>
          <w:rFonts w:ascii="Times New Roman" w:hAnsi="Times New Roman" w:cs="Times New Roman"/>
          <w:strike/>
          <w:sz w:val="28"/>
          <w:szCs w:val="28"/>
        </w:rPr>
        <w:t>, не</w:t>
      </w:r>
      <w:r w:rsidRPr="0073532A">
        <w:rPr>
          <w:rFonts w:ascii="Times New Roman" w:hAnsi="Times New Roman" w:cs="Times New Roman"/>
          <w:sz w:val="28"/>
          <w:szCs w:val="28"/>
        </w:rPr>
        <w:t xml:space="preserve"> его религиозными убеждениями, а</w:t>
      </w:r>
      <w:r>
        <w:rPr>
          <w:rFonts w:ascii="Times New Roman" w:hAnsi="Times New Roman" w:cs="Times New Roman"/>
          <w:sz w:val="28"/>
          <w:szCs w:val="28"/>
        </w:rPr>
        <w:t xml:space="preserve"> и </w:t>
      </w:r>
      <w:r w:rsidRPr="0073532A">
        <w:rPr>
          <w:rFonts w:ascii="Times New Roman" w:hAnsi="Times New Roman" w:cs="Times New Roman"/>
          <w:sz w:val="28"/>
          <w:szCs w:val="28"/>
        </w:rPr>
        <w:t xml:space="preserve"> нравственным характером поведения  и  деятельности,  чувством  любви  к  своей  родине,  уважения  к  народам, населяющим ее, их культуре и традициям.</w:t>
      </w:r>
      <w:r w:rsidRPr="0073532A">
        <w:rPr>
          <w:rFonts w:ascii="Times New Roman" w:hAnsi="Times New Roman"/>
          <w:sz w:val="28"/>
          <w:szCs w:val="28"/>
        </w:rPr>
        <w:t xml:space="preserve"> </w:t>
      </w:r>
    </w:p>
    <w:p w:rsidR="009C758D" w:rsidRPr="00ED195C" w:rsidRDefault="001A7ACA" w:rsidP="00ED195C">
      <w:pPr>
        <w:spacing w:after="0" w:line="240" w:lineRule="auto"/>
        <w:ind w:firstLine="426"/>
        <w:jc w:val="both"/>
        <w:rPr>
          <w:rFonts w:ascii="Times New Roman" w:hAnsi="Times New Roman"/>
          <w:sz w:val="28"/>
          <w:szCs w:val="28"/>
        </w:rPr>
      </w:pPr>
      <w:r>
        <w:rPr>
          <w:rFonts w:ascii="Times New Roman" w:eastAsia="Times New Roman" w:hAnsi="Times New Roman" w:cs="Times New Roman"/>
          <w:bCs/>
          <w:color w:val="000000"/>
          <w:sz w:val="28"/>
          <w:szCs w:val="28"/>
        </w:rPr>
        <w:t>Ведущей деятельностью</w:t>
      </w:r>
      <w:r w:rsidRPr="001A7ACA">
        <w:rPr>
          <w:rFonts w:ascii="Times New Roman" w:eastAsia="Times New Roman" w:hAnsi="Times New Roman" w:cs="Times New Roman"/>
          <w:bCs/>
          <w:color w:val="000000"/>
          <w:sz w:val="28"/>
          <w:szCs w:val="28"/>
        </w:rPr>
        <w:t> </w:t>
      </w:r>
      <w:r w:rsidR="00D92AC0">
        <w:rPr>
          <w:rFonts w:ascii="Times New Roman" w:eastAsia="Times New Roman" w:hAnsi="Times New Roman" w:cs="Times New Roman"/>
          <w:bCs/>
          <w:color w:val="000000"/>
          <w:sz w:val="28"/>
          <w:szCs w:val="28"/>
        </w:rPr>
        <w:t xml:space="preserve">подростков </w:t>
      </w:r>
      <w:r>
        <w:rPr>
          <w:rFonts w:ascii="Times New Roman" w:eastAsia="Times New Roman" w:hAnsi="Times New Roman" w:cs="Times New Roman"/>
          <w:color w:val="000000"/>
          <w:sz w:val="28"/>
          <w:szCs w:val="28"/>
        </w:rPr>
        <w:t xml:space="preserve">является потребность </w:t>
      </w:r>
      <w:r w:rsidRPr="001A7ACA">
        <w:rPr>
          <w:rFonts w:ascii="Times New Roman" w:eastAsia="Times New Roman" w:hAnsi="Times New Roman" w:cs="Times New Roman"/>
          <w:color w:val="000000"/>
          <w:sz w:val="28"/>
          <w:szCs w:val="28"/>
        </w:rPr>
        <w:t>выйти за рамки школы и приобщиться к деятельности взрослых, соответствовать своим собственным ожиданиям и своей самооценке, найти и защитить свое место среди других</w:t>
      </w:r>
      <w:r w:rsidRPr="001A7ACA">
        <w:rPr>
          <w:rFonts w:ascii="Times New Roman" w:eastAsia="Times New Roman" w:hAnsi="Times New Roman" w:cs="Times New Roman"/>
          <w:b/>
          <w:bCs/>
          <w:color w:val="000000"/>
          <w:sz w:val="28"/>
          <w:szCs w:val="28"/>
        </w:rPr>
        <w:t>.</w:t>
      </w:r>
      <w:r w:rsidRPr="001A7ACA">
        <w:rPr>
          <w:rFonts w:ascii="Times New Roman" w:eastAsia="Times New Roman" w:hAnsi="Times New Roman" w:cs="Times New Roman"/>
          <w:color w:val="000000"/>
          <w:sz w:val="28"/>
          <w:szCs w:val="28"/>
        </w:rPr>
        <w:t> Эти потребности могут быть удовлетворены в общении в разных видах деятельности: интимно-личностное общение со сверстниками, учебная, общественно значимая, кружковая деятельность.</w:t>
      </w:r>
      <w:r w:rsidR="009C758D">
        <w:rPr>
          <w:rFonts w:ascii="Arial" w:eastAsia="Times New Roman" w:hAnsi="Arial" w:cs="Arial"/>
          <w:b/>
          <w:bCs/>
          <w:color w:val="000000"/>
          <w:sz w:val="24"/>
          <w:szCs w:val="24"/>
        </w:rPr>
        <w:t xml:space="preserve"> </w:t>
      </w:r>
      <w:r w:rsidR="009C758D" w:rsidRPr="009C758D">
        <w:rPr>
          <w:rFonts w:ascii="Times New Roman" w:eastAsia="Times New Roman" w:hAnsi="Times New Roman" w:cs="Times New Roman"/>
          <w:bCs/>
          <w:color w:val="000000"/>
          <w:sz w:val="28"/>
          <w:szCs w:val="28"/>
        </w:rPr>
        <w:t>В личностном развитии</w:t>
      </w:r>
      <w:r w:rsidR="009C758D">
        <w:rPr>
          <w:rFonts w:ascii="Arial" w:eastAsia="Times New Roman" w:hAnsi="Arial" w:cs="Arial"/>
          <w:b/>
          <w:bCs/>
          <w:color w:val="000000"/>
          <w:sz w:val="24"/>
          <w:szCs w:val="24"/>
        </w:rPr>
        <w:t xml:space="preserve"> </w:t>
      </w:r>
      <w:r w:rsidR="009C758D">
        <w:rPr>
          <w:rFonts w:ascii="Times New Roman" w:eastAsia="Times New Roman" w:hAnsi="Times New Roman" w:cs="Times New Roman"/>
          <w:color w:val="000000"/>
          <w:sz w:val="28"/>
          <w:szCs w:val="28"/>
        </w:rPr>
        <w:t xml:space="preserve">центральным </w:t>
      </w:r>
      <w:r w:rsidR="009C758D" w:rsidRPr="009C758D">
        <w:rPr>
          <w:rFonts w:ascii="Times New Roman" w:eastAsia="Times New Roman" w:hAnsi="Times New Roman" w:cs="Times New Roman"/>
          <w:color w:val="000000"/>
          <w:sz w:val="28"/>
          <w:szCs w:val="28"/>
        </w:rPr>
        <w:t>новообразование</w:t>
      </w:r>
      <w:r w:rsidR="009C758D">
        <w:rPr>
          <w:rFonts w:ascii="Times New Roman" w:eastAsia="Times New Roman" w:hAnsi="Times New Roman" w:cs="Times New Roman"/>
          <w:color w:val="000000"/>
          <w:sz w:val="28"/>
          <w:szCs w:val="28"/>
        </w:rPr>
        <w:t>м</w:t>
      </w:r>
      <w:r w:rsidR="009C758D" w:rsidRPr="009C758D">
        <w:rPr>
          <w:rFonts w:ascii="Times New Roman" w:eastAsia="Times New Roman" w:hAnsi="Times New Roman" w:cs="Times New Roman"/>
          <w:color w:val="000000"/>
          <w:sz w:val="28"/>
          <w:szCs w:val="28"/>
        </w:rPr>
        <w:t xml:space="preserve"> в подростковом возрасте</w:t>
      </w:r>
      <w:r w:rsidR="009C758D">
        <w:rPr>
          <w:rFonts w:ascii="Times New Roman" w:hAnsi="Times New Roman"/>
          <w:sz w:val="28"/>
          <w:szCs w:val="28"/>
        </w:rPr>
        <w:t xml:space="preserve"> является </w:t>
      </w:r>
      <w:r w:rsidR="009C758D">
        <w:rPr>
          <w:rFonts w:ascii="Times New Roman" w:eastAsia="Times New Roman" w:hAnsi="Times New Roman" w:cs="Times New Roman"/>
          <w:color w:val="000000"/>
          <w:sz w:val="28"/>
          <w:szCs w:val="28"/>
        </w:rPr>
        <w:t xml:space="preserve">становление самосознания – сложный процесс </w:t>
      </w:r>
      <w:r w:rsidR="009C758D" w:rsidRPr="00ED195C">
        <w:rPr>
          <w:rFonts w:ascii="Times New Roman" w:eastAsia="Times New Roman" w:hAnsi="Times New Roman" w:cs="Times New Roman"/>
          <w:color w:val="000000"/>
          <w:sz w:val="28"/>
          <w:szCs w:val="28"/>
        </w:rPr>
        <w:t xml:space="preserve">принятия себя таким, каков есть, </w:t>
      </w:r>
      <w:r w:rsidR="00D92AC0">
        <w:rPr>
          <w:rFonts w:ascii="Times New Roman" w:eastAsia="Times New Roman" w:hAnsi="Times New Roman" w:cs="Times New Roman"/>
          <w:color w:val="000000"/>
          <w:sz w:val="28"/>
          <w:szCs w:val="28"/>
        </w:rPr>
        <w:t>сопровождающимся</w:t>
      </w:r>
      <w:r w:rsidR="009C758D" w:rsidRPr="00ED195C">
        <w:rPr>
          <w:rFonts w:ascii="Times New Roman" w:eastAsia="Times New Roman" w:hAnsi="Times New Roman" w:cs="Times New Roman"/>
          <w:color w:val="000000"/>
          <w:sz w:val="28"/>
          <w:szCs w:val="28"/>
        </w:rPr>
        <w:t xml:space="preserve"> разными негативными переживаниями, проблемами в поведении, </w:t>
      </w:r>
      <w:r w:rsidR="00D92AC0">
        <w:rPr>
          <w:rFonts w:ascii="Times New Roman" w:eastAsia="Times New Roman" w:hAnsi="Times New Roman" w:cs="Times New Roman"/>
          <w:color w:val="000000"/>
          <w:sz w:val="28"/>
          <w:szCs w:val="28"/>
        </w:rPr>
        <w:t>кризисами, поиском смыслов.</w:t>
      </w:r>
    </w:p>
    <w:p w:rsidR="001A7ACA" w:rsidRDefault="009C758D" w:rsidP="00D92AC0">
      <w:pPr>
        <w:spacing w:after="0" w:line="240" w:lineRule="auto"/>
        <w:ind w:firstLine="567"/>
        <w:jc w:val="both"/>
        <w:rPr>
          <w:rFonts w:ascii="Times New Roman" w:eastAsia="Times New Roman" w:hAnsi="Times New Roman" w:cs="Times New Roman"/>
          <w:color w:val="000000"/>
          <w:sz w:val="28"/>
          <w:szCs w:val="28"/>
        </w:rPr>
      </w:pPr>
      <w:r w:rsidRPr="009C758D">
        <w:rPr>
          <w:rFonts w:ascii="Times New Roman" w:eastAsia="Times New Roman" w:hAnsi="Times New Roman" w:cs="Times New Roman"/>
          <w:color w:val="000000"/>
          <w:sz w:val="28"/>
          <w:szCs w:val="28"/>
        </w:rPr>
        <w:t xml:space="preserve"> </w:t>
      </w:r>
      <w:r w:rsidR="00D92AC0">
        <w:rPr>
          <w:rFonts w:ascii="Times New Roman" w:eastAsia="Times New Roman" w:hAnsi="Times New Roman" w:cs="Times New Roman"/>
          <w:color w:val="000000"/>
          <w:sz w:val="28"/>
          <w:szCs w:val="28"/>
        </w:rPr>
        <w:t>Именно по этому в формах и способах организации образовательной деятельности главными будут, те которые дают возможность решать задачи возраста, через новый предметный материал, основанный на духовно-нравственных ценностях народов России.</w:t>
      </w:r>
    </w:p>
    <w:p w:rsidR="00D92AC0" w:rsidRDefault="00D92AC0" w:rsidP="00D92AC0">
      <w:pPr>
        <w:spacing w:after="0" w:line="240" w:lineRule="auto"/>
        <w:ind w:firstLine="567"/>
        <w:jc w:val="both"/>
        <w:rPr>
          <w:rFonts w:ascii="Times New Roman" w:eastAsia="Times New Roman" w:hAnsi="Times New Roman" w:cs="Times New Roman"/>
          <w:color w:val="000000"/>
          <w:sz w:val="28"/>
          <w:szCs w:val="28"/>
        </w:rPr>
      </w:pPr>
    </w:p>
    <w:p w:rsidR="00D92AC0" w:rsidRDefault="00D92AC0" w:rsidP="00D92AC0">
      <w:pPr>
        <w:spacing w:after="0" w:line="240" w:lineRule="auto"/>
        <w:ind w:firstLine="567"/>
        <w:jc w:val="both"/>
        <w:rPr>
          <w:rFonts w:ascii="Times New Roman" w:eastAsia="Times New Roman" w:hAnsi="Times New Roman" w:cs="Times New Roman"/>
          <w:color w:val="000000"/>
          <w:sz w:val="28"/>
          <w:szCs w:val="28"/>
        </w:rPr>
      </w:pPr>
    </w:p>
    <w:p w:rsidR="00D92AC0" w:rsidRPr="00E451DD" w:rsidRDefault="00955B77" w:rsidP="00D92AC0">
      <w:pPr>
        <w:pStyle w:val="af2"/>
        <w:spacing w:after="0"/>
        <w:ind w:firstLine="3969"/>
        <w:rPr>
          <w:rFonts w:cs="Times New Roman"/>
        </w:rPr>
      </w:pPr>
      <w:r w:rsidRPr="00955B77">
        <w:rPr>
          <w:rFonts w:cs="Times New Roman"/>
          <w:lang w:val="en-US" w:eastAsia="en-US" w:bidi="en-US"/>
        </w:rPr>
        <w:pict>
          <v:line id="_x0000_s1055" style="position:absolute;left:0;text-align:left;flip:y;z-index:251660288" from="101.85pt,11.15pt" to="194.15pt,75.05pt" o:allowincell="f">
            <v:stroke endarrow="block"/>
          </v:line>
        </w:pict>
      </w:r>
      <w:r w:rsidR="00D92AC0" w:rsidRPr="00E451DD">
        <w:rPr>
          <w:rFonts w:cs="Times New Roman"/>
        </w:rPr>
        <w:t>Разработка множества вариантов</w:t>
      </w:r>
    </w:p>
    <w:p w:rsidR="00D92AC0" w:rsidRPr="00E451DD" w:rsidRDefault="00D92AC0" w:rsidP="00D92AC0">
      <w:pPr>
        <w:pStyle w:val="af2"/>
        <w:spacing w:after="0"/>
        <w:ind w:firstLine="3969"/>
        <w:rPr>
          <w:rFonts w:cs="Times New Roman"/>
        </w:rPr>
      </w:pPr>
      <w:r w:rsidRPr="00E451DD">
        <w:rPr>
          <w:rFonts w:cs="Times New Roman"/>
        </w:rPr>
        <w:t>изучения предметного материала</w:t>
      </w:r>
    </w:p>
    <w:p w:rsidR="00D92AC0" w:rsidRPr="00E451DD" w:rsidRDefault="00955B77" w:rsidP="00D92AC0">
      <w:pPr>
        <w:pStyle w:val="af2"/>
        <w:spacing w:after="0"/>
        <w:ind w:firstLine="3969"/>
        <w:rPr>
          <w:rFonts w:cs="Times New Roman"/>
        </w:rPr>
      </w:pPr>
      <w:r w:rsidRPr="00955B77">
        <w:rPr>
          <w:rFonts w:cs="Times New Roman"/>
          <w:lang w:val="en-US" w:eastAsia="en-US" w:bidi="en-US"/>
        </w:rPr>
        <w:pict>
          <v:rect id="_x0000_s1056" style="position:absolute;left:0;text-align:left;margin-left:-31.05pt;margin-top:7.85pt;width:132.9pt;height:92.35pt;z-index:251661312" o:allowincell="f">
            <v:textbox style="mso-next-textbox:#_x0000_s1056">
              <w:txbxContent>
                <w:p w:rsidR="00D92AC0" w:rsidRPr="00B339C2" w:rsidRDefault="00D92AC0" w:rsidP="00D92AC0">
                  <w:pPr>
                    <w:jc w:val="center"/>
                    <w:rPr>
                      <w:rFonts w:ascii="Times New Roman" w:hAnsi="Times New Roman" w:cs="Times New Roman"/>
                      <w:i/>
                      <w:iCs/>
                    </w:rPr>
                  </w:pPr>
                  <w:r>
                    <w:rPr>
                      <w:rFonts w:ascii="Times New Roman" w:hAnsi="Times New Roman" w:cs="Times New Roman"/>
                      <w:iCs/>
                      <w:sz w:val="28"/>
                      <w:szCs w:val="28"/>
                    </w:rPr>
                    <w:t>Приемы и способы организации образовательной деятельности</w:t>
                  </w:r>
                </w:p>
              </w:txbxContent>
            </v:textbox>
          </v:rect>
        </w:pict>
      </w:r>
      <w:r w:rsidR="00D92AC0" w:rsidRPr="00E451DD">
        <w:rPr>
          <w:rFonts w:cs="Times New Roman"/>
        </w:rPr>
        <w:t>в зависимости от содержания</w:t>
      </w:r>
    </w:p>
    <w:p w:rsidR="00D92AC0" w:rsidRPr="00E451DD" w:rsidRDefault="00D92AC0" w:rsidP="00D92AC0">
      <w:pPr>
        <w:pStyle w:val="af2"/>
        <w:spacing w:after="0"/>
        <w:ind w:firstLine="3969"/>
        <w:rPr>
          <w:rFonts w:cs="Times New Roman"/>
        </w:rPr>
      </w:pPr>
      <w:r w:rsidRPr="00E451DD">
        <w:rPr>
          <w:rFonts w:cs="Times New Roman"/>
        </w:rPr>
        <w:t xml:space="preserve"> субъектного опыта учащихся</w:t>
      </w:r>
    </w:p>
    <w:p w:rsidR="00D92AC0" w:rsidRPr="00E451DD" w:rsidRDefault="00D92AC0" w:rsidP="00D92AC0">
      <w:pPr>
        <w:pStyle w:val="af2"/>
        <w:spacing w:after="0"/>
        <w:rPr>
          <w:rFonts w:cs="Times New Roman"/>
        </w:rPr>
      </w:pPr>
    </w:p>
    <w:p w:rsidR="00D92AC0" w:rsidRPr="00E451DD" w:rsidRDefault="00955B77" w:rsidP="00D92AC0">
      <w:pPr>
        <w:pStyle w:val="af2"/>
        <w:spacing w:after="0"/>
        <w:ind w:left="3969"/>
        <w:rPr>
          <w:rFonts w:cs="Times New Roman"/>
        </w:rPr>
      </w:pPr>
      <w:r>
        <w:rPr>
          <w:rFonts w:cs="Times New Roman"/>
          <w:noProof/>
          <w:lang w:eastAsia="ru-RU" w:bidi="ar-SA"/>
        </w:rPr>
        <w:pict>
          <v:shapetype id="_x0000_t32" coordsize="21600,21600" o:spt="32" o:oned="t" path="m,l21600,21600e" filled="f">
            <v:path arrowok="t" fillok="f" o:connecttype="none"/>
            <o:lock v:ext="edit" shapetype="t"/>
          </v:shapetype>
          <v:shape id="_x0000_s1057" type="#_x0000_t32" style="position:absolute;left:0;text-align:left;margin-left:101.85pt;margin-top:26.7pt;width:67.35pt;height:110.25pt;z-index:251662336" o:connectortype="straight">
            <v:stroke endarrow="block"/>
          </v:shape>
        </w:pict>
      </w:r>
      <w:r w:rsidRPr="00955B77">
        <w:rPr>
          <w:rFonts w:cs="Times New Roman"/>
          <w:lang w:val="en-US" w:eastAsia="en-US" w:bidi="en-US"/>
        </w:rPr>
        <w:pict>
          <v:line id="_x0000_s1058" style="position:absolute;left:0;text-align:left;z-index:251663360" from="101.85pt,12.2pt" to="194.15pt,104.5pt">
            <v:stroke endarrow="block"/>
          </v:line>
        </w:pict>
      </w:r>
      <w:r w:rsidRPr="00955B77">
        <w:rPr>
          <w:rFonts w:cs="Times New Roman"/>
          <w:lang w:val="en-US" w:eastAsia="en-US" w:bidi="en-US"/>
        </w:rPr>
        <w:pict>
          <v:line id="_x0000_s1059" style="position:absolute;left:0;text-align:left;z-index:251664384" from="101.85pt,6.05pt" to="194.15pt,69.95pt" o:allowincell="f">
            <v:stroke endarrow="block"/>
          </v:line>
        </w:pict>
      </w:r>
      <w:r w:rsidRPr="00955B77">
        <w:rPr>
          <w:rFonts w:cs="Times New Roman"/>
          <w:lang w:val="en-US" w:eastAsia="en-US" w:bidi="en-US"/>
        </w:rPr>
        <w:pict>
          <v:line id="_x0000_s1060" style="position:absolute;left:0;text-align:left;z-index:251665408" from="101.85pt,6.05pt" to="194.15pt,34.45pt" o:allowincell="f">
            <v:stroke endarrow="block"/>
          </v:line>
        </w:pict>
      </w:r>
      <w:r w:rsidRPr="00955B77">
        <w:rPr>
          <w:rFonts w:cs="Times New Roman"/>
          <w:lang w:val="en-US" w:eastAsia="en-US" w:bidi="en-US"/>
        </w:rPr>
        <w:pict>
          <v:line id="_x0000_s1061" style="position:absolute;left:0;text-align:left;z-index:251666432" from="101.85pt,3.8pt" to="194.15pt,3.8pt" o:allowincell="f">
            <v:stroke endarrow="block"/>
          </v:line>
        </w:pict>
      </w:r>
      <w:r w:rsidR="00D92AC0" w:rsidRPr="00E451DD">
        <w:rPr>
          <w:rFonts w:cs="Times New Roman"/>
        </w:rPr>
        <w:t>Организация диалога, обсуждения</w:t>
      </w:r>
      <w:r w:rsidR="00D92AC0">
        <w:rPr>
          <w:rFonts w:cs="Times New Roman"/>
        </w:rPr>
        <w:t xml:space="preserve"> </w:t>
      </w:r>
      <w:r w:rsidR="00D92AC0" w:rsidRPr="00E451DD">
        <w:rPr>
          <w:rFonts w:cs="Times New Roman"/>
          <w:color w:val="000000"/>
        </w:rPr>
        <w:t>совместной  образовательной  деятельности</w:t>
      </w:r>
    </w:p>
    <w:p w:rsidR="00D92AC0" w:rsidRPr="00E451DD" w:rsidRDefault="00D92AC0" w:rsidP="00D92AC0">
      <w:pPr>
        <w:pStyle w:val="af2"/>
        <w:spacing w:after="0"/>
        <w:rPr>
          <w:rFonts w:cs="Times New Roman"/>
        </w:rPr>
      </w:pPr>
    </w:p>
    <w:p w:rsidR="00D92AC0" w:rsidRPr="00E451DD" w:rsidRDefault="00D92AC0" w:rsidP="00D92AC0">
      <w:pPr>
        <w:pStyle w:val="af2"/>
        <w:spacing w:after="0"/>
        <w:rPr>
          <w:rFonts w:cs="Times New Roman"/>
        </w:rPr>
      </w:pPr>
      <w:r w:rsidRPr="00E451DD">
        <w:rPr>
          <w:rFonts w:cs="Times New Roman"/>
        </w:rPr>
        <w:t xml:space="preserve">                                                              Приобщение учащихся к исследованиям, проектам                  </w:t>
      </w:r>
    </w:p>
    <w:p w:rsidR="00D92AC0" w:rsidRPr="00E451DD" w:rsidRDefault="00D92AC0" w:rsidP="00D92AC0">
      <w:pPr>
        <w:pStyle w:val="af2"/>
        <w:spacing w:after="0"/>
        <w:rPr>
          <w:rFonts w:cs="Times New Roman"/>
        </w:rPr>
      </w:pPr>
    </w:p>
    <w:p w:rsidR="00D92AC0" w:rsidRPr="00E451DD" w:rsidRDefault="00D92AC0" w:rsidP="00D92AC0">
      <w:pPr>
        <w:pStyle w:val="af2"/>
        <w:spacing w:after="0"/>
        <w:rPr>
          <w:rFonts w:cs="Times New Roman"/>
        </w:rPr>
      </w:pPr>
      <w:r w:rsidRPr="00E451DD">
        <w:rPr>
          <w:rFonts w:cs="Times New Roman"/>
        </w:rPr>
        <w:t xml:space="preserve">                                                               Работа с различными источниками информации                                                              </w:t>
      </w:r>
    </w:p>
    <w:p w:rsidR="00D92AC0" w:rsidRPr="00E451DD" w:rsidRDefault="00D92AC0" w:rsidP="00D92AC0">
      <w:pPr>
        <w:pStyle w:val="af2"/>
        <w:spacing w:after="0"/>
        <w:rPr>
          <w:rFonts w:cs="Times New Roman"/>
        </w:rPr>
      </w:pPr>
    </w:p>
    <w:p w:rsidR="00D92AC0" w:rsidRPr="00E451DD" w:rsidRDefault="00D92AC0" w:rsidP="00D92AC0">
      <w:pPr>
        <w:pStyle w:val="af2"/>
        <w:spacing w:after="0"/>
        <w:rPr>
          <w:rFonts w:cs="Times New Roman"/>
        </w:rPr>
      </w:pPr>
    </w:p>
    <w:p w:rsidR="00D92AC0" w:rsidRPr="00E451DD" w:rsidRDefault="00D92AC0" w:rsidP="00D92AC0">
      <w:pPr>
        <w:pStyle w:val="af2"/>
        <w:spacing w:after="0"/>
        <w:rPr>
          <w:rFonts w:cs="Times New Roman"/>
        </w:rPr>
      </w:pPr>
      <w:r w:rsidRPr="00E451DD">
        <w:rPr>
          <w:rFonts w:cs="Times New Roman"/>
        </w:rPr>
        <w:t xml:space="preserve">                                                                Мониторинг развития учащихся</w:t>
      </w:r>
    </w:p>
    <w:p w:rsidR="00D92AC0" w:rsidRPr="00E451DD" w:rsidRDefault="00D92AC0" w:rsidP="00D92AC0">
      <w:pPr>
        <w:pStyle w:val="af2"/>
        <w:spacing w:after="0"/>
        <w:rPr>
          <w:rFonts w:cs="Times New Roman"/>
        </w:rPr>
      </w:pPr>
    </w:p>
    <w:p w:rsidR="00D92AC0" w:rsidRPr="00EE0C6B" w:rsidRDefault="00D92AC0" w:rsidP="00D92AC0">
      <w:pPr>
        <w:tabs>
          <w:tab w:val="left" w:pos="2730"/>
        </w:tabs>
        <w:spacing w:after="0" w:line="240" w:lineRule="auto"/>
        <w:jc w:val="both"/>
        <w:rPr>
          <w:rFonts w:ascii="Times New Roman" w:hAnsi="Times New Roman" w:cs="Times New Roman"/>
          <w:b/>
          <w:iCs/>
          <w:sz w:val="24"/>
          <w:szCs w:val="24"/>
        </w:rPr>
      </w:pPr>
      <w:r w:rsidRPr="00E451DD">
        <w:rPr>
          <w:rFonts w:ascii="Times New Roman" w:hAnsi="Times New Roman" w:cs="Times New Roman"/>
          <w:sz w:val="24"/>
          <w:szCs w:val="24"/>
        </w:rPr>
        <w:t xml:space="preserve">                                                  Организация рефлексия</w:t>
      </w:r>
    </w:p>
    <w:p w:rsidR="00D92AC0" w:rsidRDefault="00D92AC0" w:rsidP="00D92AC0">
      <w:pPr>
        <w:keepNext/>
        <w:spacing w:after="0" w:line="240" w:lineRule="auto"/>
        <w:ind w:firstLine="720"/>
        <w:jc w:val="both"/>
        <w:rPr>
          <w:rFonts w:ascii="Times New Roman" w:eastAsia="Times New Roman" w:hAnsi="Times New Roman" w:cs="Times New Roman"/>
          <w:color w:val="000000"/>
          <w:sz w:val="28"/>
          <w:szCs w:val="28"/>
        </w:rPr>
      </w:pPr>
    </w:p>
    <w:p w:rsidR="00D92AC0" w:rsidRDefault="00D92AC0" w:rsidP="00D92AC0">
      <w:pPr>
        <w:spacing w:after="0" w:line="240" w:lineRule="auto"/>
        <w:ind w:firstLine="567"/>
        <w:jc w:val="both"/>
        <w:rPr>
          <w:rFonts w:ascii="Times New Roman" w:hAnsi="Times New Roman"/>
          <w:sz w:val="28"/>
          <w:szCs w:val="28"/>
        </w:rPr>
      </w:pPr>
    </w:p>
    <w:p w:rsidR="0098255A" w:rsidRDefault="0098255A" w:rsidP="0098255A">
      <w:pPr>
        <w:spacing w:after="0" w:line="240" w:lineRule="auto"/>
        <w:ind w:firstLine="567"/>
        <w:jc w:val="both"/>
        <w:rPr>
          <w:rFonts w:ascii="Times New Roman" w:hAnsi="Times New Roman"/>
          <w:sz w:val="28"/>
          <w:szCs w:val="28"/>
        </w:rPr>
      </w:pPr>
      <w:r w:rsidRPr="005E2771">
        <w:rPr>
          <w:rFonts w:ascii="Times New Roman" w:eastAsia="Times New Roman" w:hAnsi="Times New Roman" w:cs="Times New Roman"/>
          <w:b/>
          <w:sz w:val="28"/>
          <w:szCs w:val="28"/>
        </w:rPr>
        <w:t>Концептуальной основой из</w:t>
      </w:r>
      <w:r w:rsidRPr="005E2771">
        <w:rPr>
          <w:rFonts w:ascii="Times New Roman" w:hAnsi="Times New Roman" w:cs="Times New Roman"/>
          <w:b/>
          <w:sz w:val="28"/>
          <w:szCs w:val="28"/>
        </w:rPr>
        <w:t>учения предмета ОДНКНР</w:t>
      </w:r>
      <w:r w:rsidRPr="005E2771">
        <w:rPr>
          <w:rFonts w:ascii="Times New Roman" w:eastAsia="Times New Roman" w:hAnsi="Times New Roman" w:cs="Times New Roman"/>
          <w:b/>
          <w:sz w:val="28"/>
          <w:szCs w:val="28"/>
        </w:rPr>
        <w:t xml:space="preserve"> в основной школе</w:t>
      </w:r>
      <w:r w:rsidRPr="004D7487">
        <w:rPr>
          <w:rFonts w:ascii="Times New Roman" w:eastAsia="Times New Roman" w:hAnsi="Times New Roman" w:cs="Times New Roman"/>
          <w:sz w:val="28"/>
          <w:szCs w:val="28"/>
        </w:rPr>
        <w:t xml:space="preserve"> является </w:t>
      </w:r>
      <w:proofErr w:type="spellStart"/>
      <w:r w:rsidRPr="004D7487">
        <w:rPr>
          <w:rFonts w:ascii="Times New Roman" w:eastAsia="Times New Roman" w:hAnsi="Times New Roman" w:cs="Times New Roman"/>
          <w:sz w:val="28"/>
          <w:szCs w:val="28"/>
        </w:rPr>
        <w:t>системно-деятельностный</w:t>
      </w:r>
      <w:proofErr w:type="spellEnd"/>
      <w:r w:rsidRPr="004D7487">
        <w:rPr>
          <w:rFonts w:ascii="Times New Roman" w:eastAsia="Times New Roman" w:hAnsi="Times New Roman" w:cs="Times New Roman"/>
          <w:sz w:val="28"/>
          <w:szCs w:val="28"/>
        </w:rPr>
        <w:t xml:space="preserve"> подход, культурологический подход и событийный подход</w:t>
      </w:r>
      <w:r w:rsidRPr="004D7487">
        <w:rPr>
          <w:rFonts w:ascii="Times New Roman" w:eastAsia="Times New Roman" w:hAnsi="Times New Roman" w:cs="Times New Roman"/>
          <w:color w:val="FF0000"/>
          <w:sz w:val="28"/>
          <w:szCs w:val="28"/>
        </w:rPr>
        <w:t xml:space="preserve"> </w:t>
      </w:r>
      <w:r w:rsidRPr="004D7487">
        <w:rPr>
          <w:rFonts w:ascii="Times New Roman" w:eastAsia="Times New Roman" w:hAnsi="Times New Roman" w:cs="Times New Roman"/>
          <w:sz w:val="28"/>
          <w:szCs w:val="28"/>
        </w:rPr>
        <w:t xml:space="preserve">обеспечивающие достижение личностных, </w:t>
      </w:r>
      <w:proofErr w:type="spellStart"/>
      <w:r w:rsidRPr="004D7487">
        <w:rPr>
          <w:rFonts w:ascii="Times New Roman" w:eastAsia="Times New Roman" w:hAnsi="Times New Roman" w:cs="Times New Roman"/>
          <w:sz w:val="28"/>
          <w:szCs w:val="28"/>
        </w:rPr>
        <w:t>метапредметных</w:t>
      </w:r>
      <w:proofErr w:type="spellEnd"/>
      <w:r w:rsidRPr="004D7487">
        <w:rPr>
          <w:rFonts w:ascii="Times New Roman" w:eastAsia="Times New Roman" w:hAnsi="Times New Roman" w:cs="Times New Roman"/>
          <w:sz w:val="28"/>
          <w:szCs w:val="28"/>
        </w:rPr>
        <w:t xml:space="preserve"> и предметных образовательных результатов посредством организации активной познавательной </w:t>
      </w:r>
      <w:r w:rsidRPr="004D7487">
        <w:rPr>
          <w:rFonts w:ascii="Times New Roman" w:hAnsi="Times New Roman" w:cs="Times New Roman"/>
          <w:sz w:val="28"/>
          <w:szCs w:val="28"/>
        </w:rPr>
        <w:t xml:space="preserve">деятельности обучающихся,  использования таких методов как: </w:t>
      </w:r>
    </w:p>
    <w:p w:rsidR="00D92AC0" w:rsidRPr="005E2771" w:rsidRDefault="0098255A" w:rsidP="0098255A">
      <w:pPr>
        <w:spacing w:after="0" w:line="240" w:lineRule="auto"/>
        <w:ind w:firstLine="567"/>
        <w:jc w:val="both"/>
        <w:rPr>
          <w:rFonts w:ascii="Times New Roman" w:hAnsi="Times New Roman"/>
          <w:sz w:val="28"/>
          <w:szCs w:val="28"/>
        </w:rPr>
      </w:pPr>
      <w:r w:rsidRPr="004D7487">
        <w:rPr>
          <w:rFonts w:ascii="Times New Roman" w:hAnsi="Times New Roman" w:cs="Times New Roman"/>
          <w:color w:val="000000"/>
          <w:sz w:val="28"/>
          <w:szCs w:val="28"/>
        </w:rPr>
        <w:lastRenderedPageBreak/>
        <w:t xml:space="preserve">Событийная форма организации учебных занятий – состоит из последовательной организации диалога, обсуждения, дискуссии, приводящих к пониманию и принятию ценностей, через эмоциональное переживание и приобретение опыта участия или социально-культурного действия, отражение ценностей в поведении и поступках и усиление этого действия через рефлексию. Таким образом, полученный опыт, осмысленный и осознанный, превращается в средство для достижения новой, уже более высокой цели. Как некий шаг развития, личностного продвижения в культуре. </w:t>
      </w:r>
      <w:r w:rsidRPr="004D7487">
        <w:rPr>
          <w:rFonts w:ascii="Times New Roman" w:eastAsia="Times New Roman" w:hAnsi="Times New Roman" w:cs="Times New Roman"/>
          <w:color w:val="000000"/>
          <w:sz w:val="28"/>
          <w:szCs w:val="28"/>
        </w:rPr>
        <w:t>Методологической основой событийного подхода к воспитанию стали идеи М.М. Бахтина о центральном механизме становления социально-личностной зрелости — культурном самоопределении как форме определения себя в мире. В процессе постижения мира, считает М.М. Бахтин, человек несет ответственность за формирование собственного смыслового единства и его реализацию. В конечном результате становления человек обретает самоопределение. Человек становится собой, только раскрывая себя в общении с другим, для другого, с помощью другого. Общение как социальное событие через отношение и совокупность отношений формирует ответственность и нравственность. Важным в этом нелегком процессе является организация совместного определения цели, предмета и плана своей деятельности, договор о средствах и способах ее реализации. Так в классе, группе возникает общность, в которой возникают особого рода отношения, которые придают их взаимодействию характер сотрудничества, совместного бытия (события) в пространстве деяте</w:t>
      </w:r>
      <w:r w:rsidR="00D92AC0">
        <w:rPr>
          <w:rFonts w:ascii="Times New Roman" w:eastAsia="Times New Roman" w:hAnsi="Times New Roman" w:cs="Times New Roman"/>
          <w:color w:val="000000"/>
          <w:sz w:val="28"/>
          <w:szCs w:val="28"/>
        </w:rPr>
        <w:t>льности и общения.</w:t>
      </w:r>
    </w:p>
    <w:p w:rsidR="0098255A" w:rsidRPr="006D7BF6" w:rsidRDefault="0098255A" w:rsidP="0098255A">
      <w:pPr>
        <w:spacing w:after="0" w:line="240" w:lineRule="auto"/>
        <w:ind w:firstLine="708"/>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Эвристические методы – методы и приемы познания, используемые для решения творческих задач в процессе открытия нового. Позволяют развивать способности человека, вырабатывать новые продуктивные идеи или их сочетания, получать оригинальные и целенаправленные результаты в соответствующей области.</w:t>
      </w:r>
    </w:p>
    <w:p w:rsidR="0098255A" w:rsidRPr="006D7BF6" w:rsidRDefault="0098255A" w:rsidP="0098255A">
      <w:pPr>
        <w:spacing w:after="0" w:line="240" w:lineRule="auto"/>
        <w:ind w:firstLine="708"/>
        <w:jc w:val="both"/>
        <w:rPr>
          <w:rFonts w:ascii="Times New Roman" w:eastAsia="Times New Roman" w:hAnsi="Times New Roman" w:cs="Times New Roman"/>
          <w:sz w:val="28"/>
          <w:szCs w:val="28"/>
          <w:u w:val="single"/>
        </w:rPr>
      </w:pPr>
      <w:r w:rsidRPr="006D7BF6">
        <w:rPr>
          <w:rFonts w:ascii="Times New Roman" w:eastAsia="Times New Roman" w:hAnsi="Times New Roman" w:cs="Times New Roman"/>
          <w:sz w:val="28"/>
          <w:szCs w:val="28"/>
        </w:rPr>
        <w:t>Исследовательский метод</w:t>
      </w:r>
      <w:r w:rsidRPr="006D7BF6">
        <w:rPr>
          <w:rFonts w:ascii="Times New Roman" w:eastAsia="Times New Roman" w:hAnsi="Times New Roman" w:cs="Times New Roman"/>
          <w:b/>
          <w:sz w:val="28"/>
          <w:szCs w:val="28"/>
        </w:rPr>
        <w:t xml:space="preserve"> </w:t>
      </w:r>
      <w:r w:rsidRPr="006D7BF6">
        <w:rPr>
          <w:rFonts w:ascii="Times New Roman" w:eastAsia="Times New Roman" w:hAnsi="Times New Roman" w:cs="Times New Roman"/>
          <w:sz w:val="28"/>
          <w:szCs w:val="28"/>
        </w:rPr>
        <w:t>–</w:t>
      </w:r>
      <w:r>
        <w:rPr>
          <w:rFonts w:ascii="Times New Roman" w:hAnsi="Times New Roman" w:cs="Times New Roman"/>
          <w:sz w:val="28"/>
          <w:szCs w:val="28"/>
        </w:rPr>
        <w:t xml:space="preserve"> обучающиеся учатся </w:t>
      </w:r>
      <w:r w:rsidRPr="006D7BF6">
        <w:rPr>
          <w:rFonts w:ascii="Times New Roman" w:eastAsia="Times New Roman" w:hAnsi="Times New Roman" w:cs="Times New Roman"/>
          <w:sz w:val="28"/>
          <w:szCs w:val="28"/>
        </w:rPr>
        <w:t>самостоятельно выделят</w:t>
      </w:r>
      <w:r>
        <w:rPr>
          <w:rFonts w:ascii="Times New Roman" w:eastAsia="Times New Roman" w:hAnsi="Times New Roman" w:cs="Times New Roman"/>
          <w:sz w:val="28"/>
          <w:szCs w:val="28"/>
        </w:rPr>
        <w:t>ь</w:t>
      </w:r>
      <w:r w:rsidRPr="006D7BF6">
        <w:rPr>
          <w:rFonts w:ascii="Times New Roman" w:eastAsia="Times New Roman" w:hAnsi="Times New Roman" w:cs="Times New Roman"/>
          <w:sz w:val="28"/>
          <w:szCs w:val="28"/>
        </w:rPr>
        <w:t xml:space="preserve"> гипотезу, </w:t>
      </w:r>
      <w:r>
        <w:rPr>
          <w:rFonts w:ascii="Times New Roman" w:hAnsi="Times New Roman" w:cs="Times New Roman"/>
          <w:sz w:val="28"/>
          <w:szCs w:val="28"/>
        </w:rPr>
        <w:t>осуществляют поиск информации, подтверждают или опровергают гипотезу</w:t>
      </w:r>
      <w:r w:rsidRPr="006D7BF6">
        <w:rPr>
          <w:rFonts w:ascii="Times New Roman" w:eastAsia="Times New Roman" w:hAnsi="Times New Roman" w:cs="Times New Roman"/>
          <w:sz w:val="28"/>
          <w:szCs w:val="28"/>
        </w:rPr>
        <w:t>, делают выводы и обобщения, п</w:t>
      </w:r>
      <w:r>
        <w:rPr>
          <w:rFonts w:ascii="Times New Roman" w:hAnsi="Times New Roman" w:cs="Times New Roman"/>
          <w:sz w:val="28"/>
          <w:szCs w:val="28"/>
        </w:rPr>
        <w:t>олучая в результате новое знание</w:t>
      </w:r>
      <w:r w:rsidRPr="006D7BF6">
        <w:rPr>
          <w:rFonts w:ascii="Times New Roman" w:eastAsia="Times New Roman" w:hAnsi="Times New Roman" w:cs="Times New Roman"/>
          <w:sz w:val="28"/>
          <w:szCs w:val="28"/>
        </w:rPr>
        <w:t xml:space="preserve">. </w:t>
      </w:r>
    </w:p>
    <w:p w:rsidR="0098255A" w:rsidRDefault="0098255A" w:rsidP="0098255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Метод проектирования</w:t>
      </w:r>
      <w:r w:rsidRPr="006D7BF6">
        <w:rPr>
          <w:rFonts w:ascii="Times New Roman" w:eastAsia="Times New Roman" w:hAnsi="Times New Roman" w:cs="Times New Roman"/>
          <w:sz w:val="28"/>
          <w:szCs w:val="28"/>
        </w:rPr>
        <w:t xml:space="preserve"> </w:t>
      </w:r>
      <w:r>
        <w:rPr>
          <w:rFonts w:ascii="Times New Roman" w:hAnsi="Times New Roman" w:cs="Times New Roman"/>
          <w:sz w:val="28"/>
          <w:szCs w:val="28"/>
        </w:rPr>
        <w:t>– специально организованная деятельность, сочетающая групповую и</w:t>
      </w:r>
      <w:r w:rsidRPr="006D7BF6">
        <w:rPr>
          <w:rFonts w:ascii="Times New Roman" w:eastAsia="Times New Roman" w:hAnsi="Times New Roman" w:cs="Times New Roman"/>
          <w:sz w:val="28"/>
          <w:szCs w:val="28"/>
        </w:rPr>
        <w:t xml:space="preserve"> индивидуальную самостоятельн</w:t>
      </w:r>
      <w:r>
        <w:rPr>
          <w:rFonts w:ascii="Times New Roman" w:hAnsi="Times New Roman" w:cs="Times New Roman"/>
          <w:sz w:val="28"/>
          <w:szCs w:val="28"/>
        </w:rPr>
        <w:t>ую работу</w:t>
      </w:r>
      <w:r w:rsidRPr="006D7BF6">
        <w:rPr>
          <w:rFonts w:ascii="Times New Roman" w:eastAsia="Times New Roman" w:hAnsi="Times New Roman" w:cs="Times New Roman"/>
          <w:sz w:val="28"/>
          <w:szCs w:val="28"/>
        </w:rPr>
        <w:t>, в результате</w:t>
      </w:r>
      <w:r>
        <w:rPr>
          <w:rFonts w:ascii="Times New Roman" w:hAnsi="Times New Roman" w:cs="Times New Roman"/>
          <w:sz w:val="28"/>
          <w:szCs w:val="28"/>
        </w:rPr>
        <w:t xml:space="preserve"> которой обучающиеся</w:t>
      </w:r>
      <w:r w:rsidRPr="006D7BF6">
        <w:rPr>
          <w:rFonts w:ascii="Times New Roman" w:eastAsia="Times New Roman" w:hAnsi="Times New Roman" w:cs="Times New Roman"/>
          <w:sz w:val="28"/>
          <w:szCs w:val="28"/>
        </w:rPr>
        <w:t xml:space="preserve"> создают продукт их собственного творчества</w:t>
      </w:r>
      <w:r>
        <w:rPr>
          <w:rFonts w:ascii="Times New Roman" w:eastAsia="Times New Roman" w:hAnsi="Times New Roman" w:cs="Times New Roman"/>
          <w:sz w:val="28"/>
          <w:szCs w:val="28"/>
        </w:rPr>
        <w:t>;</w:t>
      </w:r>
      <w:r w:rsidRPr="006D7BF6">
        <w:rPr>
          <w:rFonts w:ascii="Times New Roman" w:eastAsia="Times New Roman" w:hAnsi="Times New Roman" w:cs="Times New Roman"/>
          <w:sz w:val="28"/>
          <w:szCs w:val="28"/>
        </w:rPr>
        <w:t xml:space="preserve"> учатся анализировать ситуацию, выделять проблему, формулировать ожидаемые результаты, ставить задачи, находить оптимальный способ решения проблемы, составлять план действий, учитывать потенциальные ресурсы и превращать их в реальные, проводить исследования, оценивать и анализировать свою работу, соотносить полученные результа</w:t>
      </w:r>
      <w:r>
        <w:rPr>
          <w:rFonts w:ascii="Times New Roman" w:hAnsi="Times New Roman" w:cs="Times New Roman"/>
          <w:sz w:val="28"/>
          <w:szCs w:val="28"/>
        </w:rPr>
        <w:t xml:space="preserve">ты с ожидаемыми, представлять и демонстрировать результаты проведенной работы. </w:t>
      </w:r>
    </w:p>
    <w:p w:rsidR="0098255A" w:rsidRDefault="0098255A" w:rsidP="0098255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В 5 и 6 классах обучающиеся работают над проектами в группе, где важным является еще умение договориться, распределить обязанности, получить навыки сотрудничества, так как в младшем подростковом возрасте ведущей деятельностью становится общение. Начиная с 7 класса, обучающиеся начинают выполнять индивидуальные проекты с помощью учителя; в 8 – 9 классах выполнение</w:t>
      </w:r>
      <w:r w:rsidR="00AC2DB7">
        <w:rPr>
          <w:rFonts w:ascii="Times New Roman" w:hAnsi="Times New Roman" w:cs="Times New Roman"/>
          <w:sz w:val="28"/>
          <w:szCs w:val="28"/>
        </w:rPr>
        <w:t xml:space="preserve"> </w:t>
      </w:r>
      <w:r>
        <w:rPr>
          <w:rFonts w:ascii="Times New Roman" w:hAnsi="Times New Roman" w:cs="Times New Roman"/>
          <w:sz w:val="28"/>
          <w:szCs w:val="28"/>
        </w:rPr>
        <w:t xml:space="preserve">- самостоятельное, что соответствует старшему подростковому возрасту и </w:t>
      </w:r>
      <w:r w:rsidRPr="00AD2782">
        <w:rPr>
          <w:rFonts w:ascii="Times New Roman" w:hAnsi="Times New Roman" w:cs="Times New Roman"/>
          <w:sz w:val="28"/>
          <w:szCs w:val="28"/>
        </w:rPr>
        <w:t>дает</w:t>
      </w:r>
      <w:r>
        <w:rPr>
          <w:sz w:val="28"/>
          <w:szCs w:val="28"/>
        </w:rPr>
        <w:t xml:space="preserve"> </w:t>
      </w:r>
      <w:r w:rsidRPr="00AD2782">
        <w:rPr>
          <w:rFonts w:ascii="Times New Roman" w:hAnsi="Times New Roman" w:cs="Times New Roman"/>
          <w:sz w:val="28"/>
          <w:szCs w:val="28"/>
        </w:rPr>
        <w:t>возможность проявить личную инициативу, ответственность, настойчивость, активность</w:t>
      </w:r>
      <w:r>
        <w:rPr>
          <w:rFonts w:ascii="Times New Roman" w:hAnsi="Times New Roman" w:cs="Times New Roman"/>
          <w:sz w:val="28"/>
          <w:szCs w:val="28"/>
        </w:rPr>
        <w:t xml:space="preserve">, что может стать основанием для возможности последующего выставления оценки обучающемуся в аттестат об основном общем образовании, на основании Письма Департамента государственной политики в сфере общего образования от 19.01.2018г. №08-96 «О методических рекомендациях». </w:t>
      </w:r>
    </w:p>
    <w:p w:rsidR="0098255A" w:rsidRDefault="0098255A" w:rsidP="0098255A">
      <w:pPr>
        <w:spacing w:after="0" w:line="240" w:lineRule="auto"/>
        <w:ind w:firstLine="708"/>
        <w:jc w:val="both"/>
        <w:rPr>
          <w:rFonts w:ascii="Times New Roman" w:hAnsi="Times New Roman" w:cs="Times New Roman"/>
          <w:strike/>
          <w:sz w:val="28"/>
          <w:szCs w:val="28"/>
        </w:rPr>
      </w:pPr>
      <w:r>
        <w:rPr>
          <w:rFonts w:ascii="Times New Roman" w:hAnsi="Times New Roman" w:cs="Times New Roman"/>
          <w:sz w:val="28"/>
          <w:szCs w:val="28"/>
        </w:rPr>
        <w:t xml:space="preserve">Метод проектирования позволяет вывести обучающихся на уровень конкретных действий, что является важным для формирования компетентностей. </w:t>
      </w:r>
    </w:p>
    <w:p w:rsidR="0098255A" w:rsidRPr="006A0737" w:rsidRDefault="0098255A" w:rsidP="0098255A">
      <w:pPr>
        <w:spacing w:after="0" w:line="240" w:lineRule="auto"/>
        <w:ind w:firstLine="708"/>
        <w:jc w:val="both"/>
        <w:rPr>
          <w:rFonts w:ascii="Times New Roman" w:hAnsi="Times New Roman" w:cs="Times New Roman"/>
          <w:sz w:val="28"/>
          <w:szCs w:val="28"/>
        </w:rPr>
      </w:pPr>
      <w:r w:rsidRPr="000A1673">
        <w:rPr>
          <w:rFonts w:ascii="Times New Roman" w:eastAsia="Times New Roman" w:hAnsi="Times New Roman" w:cs="Times New Roman"/>
          <w:sz w:val="28"/>
          <w:szCs w:val="28"/>
        </w:rPr>
        <w:t>Метод моральных дилемм и дискуссий</w:t>
      </w:r>
      <w:r w:rsidRPr="006D7BF6">
        <w:rPr>
          <w:rFonts w:ascii="Times New Roman" w:eastAsia="Times New Roman" w:hAnsi="Times New Roman" w:cs="Times New Roman"/>
          <w:sz w:val="28"/>
          <w:szCs w:val="28"/>
        </w:rPr>
        <w:t xml:space="preserve"> – создание до</w:t>
      </w:r>
      <w:r>
        <w:rPr>
          <w:rFonts w:ascii="Times New Roman" w:hAnsi="Times New Roman" w:cs="Times New Roman"/>
          <w:sz w:val="28"/>
          <w:szCs w:val="28"/>
        </w:rPr>
        <w:t>ступной для понимания обучающихся</w:t>
      </w:r>
      <w:r w:rsidRPr="006D7BF6">
        <w:rPr>
          <w:rFonts w:ascii="Times New Roman" w:eastAsia="Times New Roman" w:hAnsi="Times New Roman" w:cs="Times New Roman"/>
          <w:sz w:val="28"/>
          <w:szCs w:val="28"/>
        </w:rPr>
        <w:t xml:space="preserve"> проблемной ситуации, имеющей отношение к реальной жизни, включающей два или более вопросов. Предлагается на основе анализа и доказательств правомерности поведения «героя» выбрать различные варианты ответов</w:t>
      </w:r>
      <w:r w:rsidRPr="006A0737">
        <w:rPr>
          <w:rFonts w:ascii="Times New Roman" w:eastAsia="Times New Roman" w:hAnsi="Times New Roman" w:cs="Times New Roman"/>
          <w:sz w:val="28"/>
          <w:szCs w:val="28"/>
        </w:rPr>
        <w:t>. М</w:t>
      </w:r>
      <w:r w:rsidRPr="006A0737">
        <w:rPr>
          <w:rFonts w:ascii="Times New Roman" w:hAnsi="Times New Roman" w:cs="Times New Roman"/>
          <w:sz w:val="28"/>
          <w:szCs w:val="28"/>
        </w:rPr>
        <w:t>етод дает возможность обучающимся</w:t>
      </w:r>
      <w:r w:rsidRPr="006A0737">
        <w:rPr>
          <w:rFonts w:ascii="Times New Roman" w:eastAsia="Times New Roman" w:hAnsi="Times New Roman" w:cs="Times New Roman"/>
          <w:sz w:val="28"/>
          <w:szCs w:val="28"/>
        </w:rPr>
        <w:t xml:space="preserve"> сделать впоследствии самостоятельный выбор в реальных жизненных ситуациях. </w:t>
      </w:r>
    </w:p>
    <w:p w:rsidR="0098255A" w:rsidRDefault="0098255A" w:rsidP="0098255A">
      <w:pPr>
        <w:spacing w:after="0" w:line="240" w:lineRule="auto"/>
        <w:ind w:firstLine="708"/>
        <w:jc w:val="both"/>
        <w:rPr>
          <w:rFonts w:ascii="Times New Roman" w:eastAsia="Times New Roman" w:hAnsi="Times New Roman" w:cs="Times New Roman"/>
          <w:color w:val="000000"/>
          <w:sz w:val="28"/>
        </w:rPr>
      </w:pPr>
      <w:r>
        <w:rPr>
          <w:rFonts w:ascii="Times New Roman" w:hAnsi="Times New Roman" w:cs="Times New Roman"/>
          <w:sz w:val="28"/>
          <w:szCs w:val="28"/>
        </w:rPr>
        <w:t>Метод обсуждения притчи -</w:t>
      </w:r>
      <w:r w:rsidRPr="000A1673">
        <w:rPr>
          <w:rFonts w:ascii="Times New Roman" w:eastAsia="Times New Roman" w:hAnsi="Times New Roman" w:cs="Times New Roman"/>
          <w:color w:val="000000"/>
          <w:sz w:val="28"/>
        </w:rPr>
        <w:t xml:space="preserve"> это  </w:t>
      </w:r>
      <w:proofErr w:type="spellStart"/>
      <w:r w:rsidRPr="000A1673">
        <w:rPr>
          <w:rFonts w:ascii="Times New Roman" w:eastAsia="Times New Roman" w:hAnsi="Times New Roman" w:cs="Times New Roman"/>
          <w:color w:val="000000"/>
          <w:sz w:val="28"/>
        </w:rPr>
        <w:t>дидактико</w:t>
      </w:r>
      <w:proofErr w:type="spellEnd"/>
      <w:r w:rsidRPr="000A1673">
        <w:rPr>
          <w:rFonts w:ascii="Times New Roman" w:eastAsia="Times New Roman" w:hAnsi="Times New Roman" w:cs="Times New Roman"/>
          <w:color w:val="000000"/>
          <w:sz w:val="28"/>
        </w:rPr>
        <w:t xml:space="preserve"> – аллегорический жанр, заключающий в себе </w:t>
      </w:r>
      <w:r>
        <w:rPr>
          <w:rFonts w:ascii="Times New Roman" w:eastAsia="Times New Roman" w:hAnsi="Times New Roman" w:cs="Times New Roman"/>
          <w:color w:val="000000"/>
          <w:sz w:val="28"/>
        </w:rPr>
        <w:t>знакомство с моральным или религиозным  поучением</w:t>
      </w:r>
      <w:r w:rsidRPr="000A1673">
        <w:rPr>
          <w:rFonts w:ascii="Times New Roman" w:eastAsia="Times New Roman" w:hAnsi="Times New Roman" w:cs="Times New Roman"/>
          <w:color w:val="000000"/>
          <w:sz w:val="28"/>
        </w:rPr>
        <w:t xml:space="preserve">. Поскольку основными  стилистическими приёмами в притче являются  сравнение, метафора, аллегория – именно этот жанр </w:t>
      </w:r>
      <w:r>
        <w:rPr>
          <w:rFonts w:ascii="Times New Roman" w:eastAsia="Times New Roman" w:hAnsi="Times New Roman" w:cs="Times New Roman"/>
          <w:color w:val="000000"/>
          <w:sz w:val="28"/>
        </w:rPr>
        <w:t>позволяет обучающимся интуитивно улавливать</w:t>
      </w:r>
      <w:r w:rsidRPr="000A1673">
        <w:rPr>
          <w:rFonts w:ascii="Times New Roman" w:eastAsia="Times New Roman" w:hAnsi="Times New Roman" w:cs="Times New Roman"/>
          <w:color w:val="000000"/>
          <w:sz w:val="28"/>
        </w:rPr>
        <w:t xml:space="preserve"> метафорический характер прит</w:t>
      </w:r>
      <w:r>
        <w:rPr>
          <w:rFonts w:ascii="Times New Roman" w:eastAsia="Times New Roman" w:hAnsi="Times New Roman" w:cs="Times New Roman"/>
          <w:color w:val="000000"/>
          <w:sz w:val="28"/>
        </w:rPr>
        <w:t>ч, чтобы</w:t>
      </w:r>
      <w:r w:rsidRPr="000A1673">
        <w:rPr>
          <w:rFonts w:ascii="Times New Roman" w:eastAsia="Times New Roman" w:hAnsi="Times New Roman" w:cs="Times New Roman"/>
          <w:color w:val="000000"/>
          <w:sz w:val="28"/>
        </w:rPr>
        <w:t xml:space="preserve"> раскрыть их смысл и значение.</w:t>
      </w:r>
      <w:r>
        <w:rPr>
          <w:rFonts w:ascii="Times New Roman" w:hAnsi="Times New Roman" w:cs="Times New Roman"/>
          <w:sz w:val="28"/>
          <w:szCs w:val="28"/>
        </w:rPr>
        <w:t xml:space="preserve"> </w:t>
      </w:r>
      <w:r w:rsidRPr="000A1673">
        <w:rPr>
          <w:rFonts w:ascii="Times New Roman" w:eastAsia="Times New Roman" w:hAnsi="Times New Roman" w:cs="Times New Roman"/>
          <w:color w:val="000000"/>
          <w:sz w:val="28"/>
        </w:rPr>
        <w:t>Существенным моментом при работе с притчей является воссоздание культурного и исторического контекста, в котором созданы притчи</w:t>
      </w:r>
      <w:r>
        <w:rPr>
          <w:rFonts w:ascii="Times New Roman" w:eastAsia="Times New Roman" w:hAnsi="Times New Roman" w:cs="Times New Roman"/>
          <w:color w:val="000000"/>
          <w:sz w:val="28"/>
        </w:rPr>
        <w:t>, через работу с иллюстрациями, исторической картиной, предметами фольклора, артефактами, фрагментами презентаций.</w:t>
      </w:r>
    </w:p>
    <w:p w:rsidR="0098255A" w:rsidRPr="000A1673" w:rsidRDefault="0098255A" w:rsidP="0098255A">
      <w:pPr>
        <w:spacing w:after="0" w:line="240" w:lineRule="auto"/>
        <w:ind w:firstLine="708"/>
        <w:jc w:val="both"/>
        <w:rPr>
          <w:rFonts w:ascii="Times New Roman" w:hAnsi="Times New Roman" w:cs="Times New Roman"/>
          <w:sz w:val="28"/>
          <w:szCs w:val="28"/>
        </w:rPr>
      </w:pPr>
      <w:r>
        <w:rPr>
          <w:rFonts w:ascii="Times New Roman" w:eastAsia="Times New Roman" w:hAnsi="Times New Roman" w:cs="Times New Roman"/>
          <w:color w:val="000000"/>
          <w:sz w:val="28"/>
        </w:rPr>
        <w:t xml:space="preserve">Данные методы организации образовательной деятельности имеют большое воспитательное значение, дают возможность задуматься о важности выбора, об ответственности и последствиях действия, формируя ценностные установки. </w:t>
      </w:r>
    </w:p>
    <w:p w:rsidR="0098255A" w:rsidRPr="006D7BF6" w:rsidRDefault="0098255A" w:rsidP="0098255A">
      <w:pPr>
        <w:shd w:val="clear" w:color="auto" w:fill="FFFFFF"/>
        <w:spacing w:after="0" w:line="240" w:lineRule="auto"/>
        <w:jc w:val="both"/>
        <w:rPr>
          <w:rFonts w:ascii="Times New Roman" w:eastAsia="Times New Roman" w:hAnsi="Times New Roman" w:cs="Times New Roman"/>
          <w:sz w:val="28"/>
          <w:szCs w:val="28"/>
        </w:rPr>
      </w:pPr>
      <w:r w:rsidRPr="000A1673">
        <w:rPr>
          <w:rFonts w:ascii="Times New Roman" w:eastAsia="Times New Roman" w:hAnsi="Times New Roman" w:cs="Times New Roman"/>
          <w:color w:val="000000"/>
          <w:sz w:val="28"/>
        </w:rPr>
        <w:t>     </w:t>
      </w:r>
      <w:r>
        <w:rPr>
          <w:rFonts w:ascii="Times New Roman" w:eastAsia="Times New Roman" w:hAnsi="Times New Roman" w:cs="Times New Roman"/>
          <w:color w:val="000000"/>
          <w:sz w:val="28"/>
        </w:rPr>
        <w:t>Формами организации занятий могут быть:</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Pr>
          <w:rFonts w:ascii="Times New Roman" w:hAnsi="Times New Roman" w:cs="Times New Roman"/>
          <w:sz w:val="28"/>
          <w:szCs w:val="28"/>
        </w:rPr>
        <w:t>э</w:t>
      </w:r>
      <w:r w:rsidRPr="006D7BF6">
        <w:rPr>
          <w:rFonts w:ascii="Times New Roman" w:eastAsia="Times New Roman" w:hAnsi="Times New Roman" w:cs="Times New Roman"/>
          <w:sz w:val="28"/>
          <w:szCs w:val="28"/>
        </w:rPr>
        <w:t>вристические беседы;</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 xml:space="preserve">различные виды дискуссий (дебаты, диспуты, и т.д.); </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учебные и социальные проекты;</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уроки-экскурсии;</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деловые и ролевые игры;</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практикумы;</w:t>
      </w:r>
    </w:p>
    <w:p w:rsidR="0098255A" w:rsidRPr="006D7BF6" w:rsidRDefault="0098255A" w:rsidP="0098255A">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lastRenderedPageBreak/>
        <w:t>различные  викторины и другие конкурсные события</w:t>
      </w:r>
      <w:r>
        <w:rPr>
          <w:rFonts w:ascii="Times New Roman" w:hAnsi="Times New Roman" w:cs="Times New Roman"/>
          <w:sz w:val="28"/>
          <w:szCs w:val="28"/>
        </w:rPr>
        <w:t>, КВН</w:t>
      </w:r>
      <w:r w:rsidRPr="006D7BF6">
        <w:rPr>
          <w:rFonts w:ascii="Times New Roman" w:eastAsia="Times New Roman" w:hAnsi="Times New Roman" w:cs="Times New Roman"/>
          <w:sz w:val="28"/>
          <w:szCs w:val="28"/>
        </w:rPr>
        <w:t>;</w:t>
      </w:r>
    </w:p>
    <w:p w:rsidR="00AC2DB7" w:rsidRDefault="0098255A" w:rsidP="00AC2DB7">
      <w:pPr>
        <w:numPr>
          <w:ilvl w:val="0"/>
          <w:numId w:val="28"/>
        </w:numPr>
        <w:tabs>
          <w:tab w:val="left" w:pos="851"/>
        </w:tabs>
        <w:spacing w:after="0" w:line="240" w:lineRule="auto"/>
        <w:ind w:left="0" w:firstLine="567"/>
        <w:jc w:val="both"/>
        <w:rPr>
          <w:rFonts w:ascii="Times New Roman" w:eastAsia="Times New Roman" w:hAnsi="Times New Roman" w:cs="Times New Roman"/>
          <w:sz w:val="28"/>
          <w:szCs w:val="28"/>
        </w:rPr>
      </w:pPr>
      <w:r w:rsidRPr="006D7BF6">
        <w:rPr>
          <w:rFonts w:ascii="Times New Roman" w:eastAsia="Times New Roman" w:hAnsi="Times New Roman" w:cs="Times New Roman"/>
          <w:sz w:val="28"/>
          <w:szCs w:val="28"/>
        </w:rPr>
        <w:t>творческие мастерские.</w:t>
      </w:r>
    </w:p>
    <w:p w:rsidR="00D92AC0" w:rsidRDefault="00D92AC0" w:rsidP="00D92AC0">
      <w:pPr>
        <w:tabs>
          <w:tab w:val="left" w:pos="851"/>
        </w:tabs>
        <w:spacing w:after="0" w:line="240" w:lineRule="auto"/>
        <w:ind w:left="567"/>
        <w:jc w:val="both"/>
        <w:rPr>
          <w:rFonts w:ascii="Times New Roman" w:eastAsia="Times New Roman" w:hAnsi="Times New Roman" w:cs="Times New Roman"/>
          <w:sz w:val="28"/>
          <w:szCs w:val="28"/>
        </w:rPr>
      </w:pPr>
    </w:p>
    <w:p w:rsidR="00AC2DB7" w:rsidRDefault="0098255A" w:rsidP="00AC2DB7">
      <w:pPr>
        <w:tabs>
          <w:tab w:val="left" w:pos="851"/>
        </w:tabs>
        <w:spacing w:after="0" w:line="240" w:lineRule="auto"/>
        <w:ind w:left="567"/>
        <w:jc w:val="both"/>
        <w:rPr>
          <w:rFonts w:ascii="Times New Roman" w:eastAsia="Times New Roman" w:hAnsi="Times New Roman" w:cs="Times New Roman"/>
          <w:sz w:val="28"/>
          <w:szCs w:val="28"/>
        </w:rPr>
      </w:pPr>
      <w:r w:rsidRPr="00AC2DB7">
        <w:rPr>
          <w:rFonts w:ascii="Times New Roman" w:eastAsia="Times New Roman" w:hAnsi="Times New Roman" w:cs="Times New Roman"/>
          <w:b/>
          <w:sz w:val="28"/>
          <w:szCs w:val="28"/>
        </w:rPr>
        <w:t>Методологическая о</w:t>
      </w:r>
      <w:r w:rsidRPr="00AC2DB7">
        <w:rPr>
          <w:rFonts w:ascii="Times New Roman" w:hAnsi="Times New Roman" w:cs="Times New Roman"/>
          <w:b/>
          <w:sz w:val="28"/>
          <w:szCs w:val="28"/>
        </w:rPr>
        <w:t>снова преподавания предмета</w:t>
      </w:r>
      <w:r w:rsidRPr="00AC2DB7">
        <w:rPr>
          <w:rFonts w:ascii="Times New Roman" w:eastAsia="Times New Roman" w:hAnsi="Times New Roman" w:cs="Times New Roman"/>
          <w:sz w:val="28"/>
          <w:szCs w:val="28"/>
        </w:rPr>
        <w:t xml:space="preserve"> </w:t>
      </w:r>
      <w:r w:rsidRPr="00AC2DB7">
        <w:rPr>
          <w:rFonts w:ascii="Times New Roman" w:eastAsia="Times New Roman" w:hAnsi="Times New Roman" w:cs="Times New Roman"/>
          <w:b/>
          <w:sz w:val="28"/>
          <w:szCs w:val="28"/>
        </w:rPr>
        <w:t>ОДНКНР</w:t>
      </w:r>
      <w:r w:rsidRPr="00AC2DB7">
        <w:rPr>
          <w:rFonts w:ascii="Times New Roman" w:eastAsia="Times New Roman" w:hAnsi="Times New Roman" w:cs="Times New Roman"/>
          <w:sz w:val="28"/>
          <w:szCs w:val="28"/>
        </w:rPr>
        <w:t xml:space="preserve"> в школе основывается на следующих образователь</w:t>
      </w:r>
      <w:r w:rsidRPr="00AC2DB7">
        <w:rPr>
          <w:rFonts w:ascii="Times New Roman" w:hAnsi="Times New Roman" w:cs="Times New Roman"/>
          <w:sz w:val="28"/>
          <w:szCs w:val="28"/>
        </w:rPr>
        <w:t>ных и воспитательных принципах</w:t>
      </w:r>
      <w:r w:rsidRPr="00AC2DB7">
        <w:rPr>
          <w:rFonts w:ascii="Times New Roman" w:eastAsia="Times New Roman" w:hAnsi="Times New Roman" w:cs="Times New Roman"/>
          <w:sz w:val="28"/>
          <w:szCs w:val="28"/>
        </w:rPr>
        <w:t>:</w:t>
      </w:r>
    </w:p>
    <w:p w:rsidR="00AC2DB7" w:rsidRDefault="0098255A" w:rsidP="00AC2DB7">
      <w:pPr>
        <w:tabs>
          <w:tab w:val="left" w:pos="851"/>
        </w:tabs>
        <w:spacing w:after="0" w:line="240" w:lineRule="auto"/>
        <w:ind w:left="567" w:firstLine="567"/>
        <w:jc w:val="both"/>
        <w:rPr>
          <w:rFonts w:ascii="Times New Roman" w:eastAsia="Times New Roman" w:hAnsi="Times New Roman" w:cs="Times New Roman"/>
          <w:color w:val="000000"/>
          <w:sz w:val="28"/>
          <w:szCs w:val="28"/>
        </w:rPr>
      </w:pPr>
      <w:r w:rsidRPr="00EB2104">
        <w:rPr>
          <w:rFonts w:ascii="Times New Roman" w:eastAsia="Times New Roman" w:hAnsi="Times New Roman" w:cs="Times New Roman"/>
          <w:bCs/>
          <w:iCs/>
          <w:color w:val="000000"/>
          <w:sz w:val="28"/>
          <w:szCs w:val="28"/>
        </w:rPr>
        <w:t xml:space="preserve"> </w:t>
      </w:r>
      <w:proofErr w:type="spellStart"/>
      <w:r w:rsidRPr="00EB2104">
        <w:rPr>
          <w:rFonts w:ascii="Times New Roman" w:eastAsia="Times New Roman" w:hAnsi="Times New Roman" w:cs="Times New Roman"/>
          <w:bCs/>
          <w:iCs/>
          <w:color w:val="000000"/>
          <w:sz w:val="28"/>
          <w:szCs w:val="28"/>
        </w:rPr>
        <w:t>Культуроведческий</w:t>
      </w:r>
      <w:proofErr w:type="spellEnd"/>
      <w:r w:rsidRPr="00EB2104">
        <w:rPr>
          <w:rFonts w:ascii="Times New Roman" w:eastAsia="Times New Roman" w:hAnsi="Times New Roman" w:cs="Times New Roman"/>
          <w:bCs/>
          <w:iCs/>
          <w:color w:val="000000"/>
          <w:sz w:val="28"/>
          <w:szCs w:val="28"/>
        </w:rPr>
        <w:t xml:space="preserve"> </w:t>
      </w:r>
      <w:r w:rsidRPr="00EB2104">
        <w:rPr>
          <w:rFonts w:ascii="Times New Roman" w:eastAsia="Times New Roman" w:hAnsi="Times New Roman" w:cs="Times New Roman"/>
          <w:color w:val="000000"/>
          <w:sz w:val="28"/>
          <w:szCs w:val="28"/>
        </w:rPr>
        <w:t xml:space="preserve">принцип определяет возможность широкого ознакомления с различными сторонами культуры народов России: фольклором, декоративно-прикладным искусством, архитектурой, особенностями быта, праздниками, обрядами и традициями. Особое место в курсе занимает знакомство с культурой, рожденной религией. Все это позволяет обеспечить благополучную адаптацию подрастающего поколения в обществе и воспитать важнейшие нравственные качества гражданина многонационального государства – толерантность, доброжелательность, </w:t>
      </w:r>
      <w:proofErr w:type="spellStart"/>
      <w:r w:rsidRPr="00EB2104">
        <w:rPr>
          <w:rFonts w:ascii="Times New Roman" w:eastAsia="Times New Roman" w:hAnsi="Times New Roman" w:cs="Times New Roman"/>
          <w:color w:val="000000"/>
          <w:sz w:val="28"/>
          <w:szCs w:val="28"/>
        </w:rPr>
        <w:t>эмпатию</w:t>
      </w:r>
      <w:proofErr w:type="spellEnd"/>
      <w:r w:rsidRPr="00EB2104">
        <w:rPr>
          <w:rFonts w:ascii="Times New Roman" w:eastAsia="Times New Roman" w:hAnsi="Times New Roman" w:cs="Times New Roman"/>
          <w:color w:val="000000"/>
          <w:sz w:val="28"/>
          <w:szCs w:val="28"/>
        </w:rPr>
        <w:t>, гуманизм и др.</w:t>
      </w:r>
    </w:p>
    <w:p w:rsidR="00AC2DB7" w:rsidRDefault="0098255A" w:rsidP="00AC2DB7">
      <w:pPr>
        <w:tabs>
          <w:tab w:val="left" w:pos="851"/>
        </w:tabs>
        <w:spacing w:after="0" w:line="240" w:lineRule="auto"/>
        <w:ind w:left="567" w:firstLine="567"/>
        <w:jc w:val="both"/>
        <w:rPr>
          <w:rFonts w:ascii="Times New Roman" w:eastAsia="Times New Roman" w:hAnsi="Times New Roman" w:cs="Times New Roman"/>
          <w:color w:val="000000"/>
          <w:sz w:val="28"/>
          <w:szCs w:val="28"/>
        </w:rPr>
      </w:pPr>
      <w:r w:rsidRPr="00EB2104">
        <w:rPr>
          <w:rFonts w:ascii="Times New Roman" w:eastAsia="Times New Roman" w:hAnsi="Times New Roman" w:cs="Times New Roman"/>
          <w:bCs/>
          <w:iCs/>
          <w:color w:val="000000"/>
          <w:sz w:val="28"/>
          <w:szCs w:val="28"/>
        </w:rPr>
        <w:t xml:space="preserve"> </w:t>
      </w:r>
      <w:r w:rsidRPr="00EB2104">
        <w:rPr>
          <w:rFonts w:ascii="Times New Roman" w:eastAsia="Times New Roman" w:hAnsi="Times New Roman" w:cs="Times New Roman"/>
          <w:color w:val="000000"/>
          <w:sz w:val="28"/>
          <w:szCs w:val="28"/>
        </w:rPr>
        <w:t xml:space="preserve">Принцип </w:t>
      </w:r>
      <w:proofErr w:type="spellStart"/>
      <w:r w:rsidRPr="00EB2104">
        <w:rPr>
          <w:rFonts w:ascii="Times New Roman" w:eastAsia="Times New Roman" w:hAnsi="Times New Roman" w:cs="Times New Roman"/>
          <w:bCs/>
          <w:iCs/>
          <w:color w:val="000000"/>
          <w:sz w:val="28"/>
          <w:szCs w:val="28"/>
        </w:rPr>
        <w:t>природосообразности</w:t>
      </w:r>
      <w:proofErr w:type="spellEnd"/>
      <w:r w:rsidRPr="00EB2104">
        <w:rPr>
          <w:rFonts w:ascii="Times New Roman" w:eastAsia="Times New Roman" w:hAnsi="Times New Roman" w:cs="Times New Roman"/>
          <w:bCs/>
          <w:iCs/>
          <w:color w:val="000000"/>
          <w:sz w:val="28"/>
          <w:szCs w:val="28"/>
        </w:rPr>
        <w:t xml:space="preserve">. </w:t>
      </w:r>
      <w:r w:rsidRPr="00EB2104">
        <w:rPr>
          <w:rFonts w:ascii="Times New Roman" w:eastAsia="Times New Roman" w:hAnsi="Times New Roman" w:cs="Times New Roman"/>
          <w:color w:val="000000"/>
          <w:sz w:val="28"/>
          <w:szCs w:val="28"/>
        </w:rPr>
        <w:t xml:space="preserve">В младшем подростковом возрасте у формирующейся личности возникает глубокий интерес к окружающему миру, обществу, взаимоотношениям людей и т. п., что позволяет приобщить её к философской стороне жизни. Вместе с тем, важно учитывать психологические возможности и малый жизненный опыт младших подростков: особенности восприятия ими философских идей, тягу к эмоциональным впечатлениям, стремление к самоанализу и самостоятельности. </w:t>
      </w:r>
    </w:p>
    <w:p w:rsidR="00AC2DB7" w:rsidRDefault="0098255A" w:rsidP="00AC2DB7">
      <w:pPr>
        <w:tabs>
          <w:tab w:val="left" w:pos="851"/>
        </w:tabs>
        <w:spacing w:after="0" w:line="240" w:lineRule="auto"/>
        <w:ind w:left="567" w:firstLine="567"/>
        <w:jc w:val="both"/>
        <w:rPr>
          <w:rFonts w:ascii="Times New Roman" w:eastAsia="Times New Roman" w:hAnsi="Times New Roman" w:cs="Times New Roman"/>
          <w:color w:val="000000"/>
          <w:sz w:val="28"/>
          <w:szCs w:val="28"/>
        </w:rPr>
      </w:pPr>
      <w:r w:rsidRPr="00EB2104">
        <w:rPr>
          <w:rFonts w:ascii="Times New Roman" w:eastAsia="Times New Roman" w:hAnsi="Times New Roman" w:cs="Times New Roman"/>
          <w:color w:val="000000"/>
          <w:sz w:val="28"/>
          <w:szCs w:val="28"/>
        </w:rPr>
        <w:t xml:space="preserve">Принцип </w:t>
      </w:r>
      <w:r w:rsidRPr="00EB2104">
        <w:rPr>
          <w:rFonts w:ascii="Times New Roman" w:eastAsia="Times New Roman" w:hAnsi="Times New Roman" w:cs="Times New Roman"/>
          <w:bCs/>
          <w:iCs/>
          <w:color w:val="000000"/>
          <w:sz w:val="28"/>
          <w:szCs w:val="28"/>
        </w:rPr>
        <w:t>диалогичности</w:t>
      </w:r>
      <w:r w:rsidRPr="00EB2104">
        <w:rPr>
          <w:rFonts w:ascii="Times New Roman" w:eastAsia="Times New Roman" w:hAnsi="Times New Roman" w:cs="Times New Roman"/>
          <w:color w:val="000000"/>
          <w:sz w:val="28"/>
          <w:szCs w:val="28"/>
        </w:rPr>
        <w:t xml:space="preserve">. Поскольку сама российская культура есть диалог различных культур, то и ознакомление с ними предполагает откровенный и задушевный разговор о ценностях, представленных как в традиционной народной культуре, так и в религиозной культуре. Более того, учитывая, что ведущей деятельностью подростка </w:t>
      </w:r>
      <w:r>
        <w:rPr>
          <w:rFonts w:ascii="Times New Roman" w:eastAsia="Times New Roman" w:hAnsi="Times New Roman" w:cs="Times New Roman"/>
          <w:color w:val="000000"/>
          <w:sz w:val="28"/>
          <w:szCs w:val="28"/>
        </w:rPr>
        <w:t xml:space="preserve">становится </w:t>
      </w:r>
      <w:r w:rsidRPr="00EB2104">
        <w:rPr>
          <w:rFonts w:ascii="Times New Roman" w:eastAsia="Times New Roman" w:hAnsi="Times New Roman" w:cs="Times New Roman"/>
          <w:iCs/>
          <w:color w:val="000000"/>
          <w:sz w:val="28"/>
          <w:szCs w:val="28"/>
        </w:rPr>
        <w:t xml:space="preserve">коммуникативная </w:t>
      </w:r>
      <w:r w:rsidRPr="00EB2104">
        <w:rPr>
          <w:rFonts w:ascii="Times New Roman" w:eastAsia="Times New Roman" w:hAnsi="Times New Roman" w:cs="Times New Roman"/>
          <w:color w:val="000000"/>
          <w:sz w:val="28"/>
          <w:szCs w:val="28"/>
        </w:rPr>
        <w:t>деятельность, необходимо создать условия для ее развития. Диалогичность реализуется разными дидактическими способами: организацией текстов в учебнике; проведением учебных диалогов, обсуждением проблемных ситуаций,</w:t>
      </w:r>
      <w:r>
        <w:rPr>
          <w:rFonts w:ascii="Times New Roman" w:eastAsia="Times New Roman" w:hAnsi="Times New Roman" w:cs="Times New Roman"/>
          <w:color w:val="000000"/>
          <w:sz w:val="28"/>
          <w:szCs w:val="28"/>
        </w:rPr>
        <w:t xml:space="preserve"> притч, нравственных дилемм,</w:t>
      </w:r>
      <w:r w:rsidRPr="00EB2104">
        <w:rPr>
          <w:rFonts w:ascii="Times New Roman" w:hAnsi="Times New Roman" w:cs="Times New Roman"/>
          <w:color w:val="000000"/>
          <w:sz w:val="28"/>
          <w:szCs w:val="28"/>
        </w:rPr>
        <w:t xml:space="preserve"> </w:t>
      </w:r>
      <w:r w:rsidRPr="00EB2104">
        <w:rPr>
          <w:rFonts w:ascii="Times New Roman" w:eastAsia="Times New Roman" w:hAnsi="Times New Roman" w:cs="Times New Roman"/>
          <w:color w:val="000000"/>
          <w:sz w:val="28"/>
          <w:szCs w:val="28"/>
        </w:rPr>
        <w:t>обучением в парах, группах.</w:t>
      </w:r>
    </w:p>
    <w:p w:rsidR="00AC2DB7" w:rsidRDefault="0098255A" w:rsidP="00AC2DB7">
      <w:pPr>
        <w:tabs>
          <w:tab w:val="left" w:pos="851"/>
        </w:tabs>
        <w:spacing w:after="0" w:line="240" w:lineRule="auto"/>
        <w:ind w:left="567" w:firstLine="567"/>
        <w:jc w:val="both"/>
        <w:rPr>
          <w:rFonts w:ascii="Times New Roman" w:eastAsia="Times New Roman" w:hAnsi="Times New Roman" w:cs="Times New Roman"/>
          <w:color w:val="000000"/>
          <w:sz w:val="28"/>
          <w:szCs w:val="28"/>
        </w:rPr>
      </w:pPr>
      <w:r w:rsidRPr="00EB2104">
        <w:rPr>
          <w:rFonts w:ascii="Times New Roman" w:eastAsia="Times New Roman" w:hAnsi="Times New Roman" w:cs="Times New Roman"/>
          <w:bCs/>
          <w:iCs/>
          <w:color w:val="000000"/>
          <w:sz w:val="28"/>
          <w:szCs w:val="28"/>
        </w:rPr>
        <w:t xml:space="preserve"> </w:t>
      </w:r>
      <w:r w:rsidRPr="00EB2104">
        <w:rPr>
          <w:rFonts w:ascii="Times New Roman" w:eastAsia="Times New Roman" w:hAnsi="Times New Roman" w:cs="Times New Roman"/>
          <w:color w:val="000000"/>
          <w:sz w:val="28"/>
          <w:szCs w:val="28"/>
        </w:rPr>
        <w:t xml:space="preserve">Принцип </w:t>
      </w:r>
      <w:r w:rsidRPr="00EB2104">
        <w:rPr>
          <w:rFonts w:ascii="Times New Roman" w:eastAsia="Times New Roman" w:hAnsi="Times New Roman" w:cs="Times New Roman"/>
          <w:bCs/>
          <w:iCs/>
          <w:color w:val="000000"/>
          <w:sz w:val="28"/>
          <w:szCs w:val="28"/>
        </w:rPr>
        <w:t xml:space="preserve">краеведения. </w:t>
      </w:r>
      <w:r w:rsidRPr="00EB2104">
        <w:rPr>
          <w:rFonts w:ascii="Times New Roman" w:eastAsia="Times New Roman" w:hAnsi="Times New Roman" w:cs="Times New Roman"/>
          <w:color w:val="000000"/>
          <w:sz w:val="28"/>
          <w:szCs w:val="28"/>
        </w:rPr>
        <w:t xml:space="preserve">При обучении пятиклассников этот принцип остается актуальным, т.к. продолжающаяся социализация ребенка проходит в естественной среде, частью которой являются быт, традиции, этические нормы и нравственные правила, религиозная вера народов и др. Ознакомление с конкретным выражением этих пластов в данном крае, городе, деревне может стать основой формирования системы ценностей, нравственных качеств личности, позволяющих ей адаптироваться в различной этнической среде. Школьники, изучая родной край, начинают осознавать, что </w:t>
      </w:r>
      <w:r w:rsidRPr="00EB2104">
        <w:rPr>
          <w:rFonts w:ascii="Times New Roman" w:eastAsia="Times New Roman" w:hAnsi="Times New Roman" w:cs="Times New Roman"/>
          <w:color w:val="000000"/>
          <w:sz w:val="28"/>
          <w:szCs w:val="28"/>
        </w:rPr>
        <w:lastRenderedPageBreak/>
        <w:t>малая родина – часть большого Отечества, а окружающая его культурная среда – один из элементов общероссийской культуры.</w:t>
      </w:r>
    </w:p>
    <w:p w:rsidR="0098255A" w:rsidRDefault="0098255A" w:rsidP="00AC2DB7">
      <w:pPr>
        <w:tabs>
          <w:tab w:val="left" w:pos="851"/>
        </w:tabs>
        <w:spacing w:after="0" w:line="240" w:lineRule="auto"/>
        <w:ind w:left="567" w:firstLine="567"/>
        <w:jc w:val="both"/>
        <w:rPr>
          <w:rFonts w:ascii="Times New Roman" w:eastAsia="Times New Roman" w:hAnsi="Times New Roman" w:cs="Times New Roman"/>
          <w:color w:val="000000"/>
          <w:sz w:val="28"/>
          <w:szCs w:val="28"/>
        </w:rPr>
      </w:pPr>
      <w:r w:rsidRPr="00EB2104">
        <w:rPr>
          <w:rFonts w:ascii="Times New Roman" w:eastAsia="Times New Roman" w:hAnsi="Times New Roman" w:cs="Times New Roman"/>
          <w:color w:val="000000"/>
          <w:sz w:val="28"/>
          <w:szCs w:val="28"/>
        </w:rPr>
        <w:t xml:space="preserve">Принцип </w:t>
      </w:r>
      <w:r w:rsidRPr="00EB2104">
        <w:rPr>
          <w:rFonts w:ascii="Times New Roman" w:eastAsia="Times New Roman" w:hAnsi="Times New Roman" w:cs="Times New Roman"/>
          <w:bCs/>
          <w:color w:val="000000"/>
          <w:sz w:val="28"/>
          <w:szCs w:val="28"/>
        </w:rPr>
        <w:t xml:space="preserve">поступательности </w:t>
      </w:r>
      <w:r w:rsidRPr="00EB2104">
        <w:rPr>
          <w:rFonts w:ascii="Times New Roman" w:eastAsia="Times New Roman" w:hAnsi="Times New Roman" w:cs="Times New Roman"/>
          <w:color w:val="000000"/>
          <w:sz w:val="28"/>
          <w:szCs w:val="28"/>
        </w:rPr>
        <w:t xml:space="preserve">обеспечивает постепенность, последовательность и перспективность обучения. При сохранении общей идеи курса содержание обучения постепенно углубляется и расширяется, школьники начинают решать более серьезные проблемные задачи. Учитель основной школы должен прослеживать преемственные линии, как в содержании, так и в методике обучения между 4 и 5 классами: хорошо знать содержание обучения в четвертом классе, использовать основные методы обучения, которые применяются в начальной школе, постепенно и достаточно осторожно вводить методику обучения, типичную для основной школы. </w:t>
      </w:r>
    </w:p>
    <w:p w:rsidR="00E9650B" w:rsidRDefault="00E9650B" w:rsidP="00E9650B">
      <w:pPr>
        <w:keepNext/>
        <w:spacing w:after="0" w:line="240" w:lineRule="auto"/>
        <w:ind w:firstLine="720"/>
        <w:jc w:val="both"/>
        <w:rPr>
          <w:rFonts w:ascii="Times New Roman" w:eastAsia="Times New Roman" w:hAnsi="Times New Roman" w:cs="Times New Roman"/>
          <w:color w:val="000000"/>
          <w:sz w:val="28"/>
          <w:szCs w:val="28"/>
        </w:rPr>
      </w:pPr>
    </w:p>
    <w:p w:rsidR="00E9650B" w:rsidRDefault="00E9650B" w:rsidP="0098255A">
      <w:pPr>
        <w:keepNext/>
        <w:spacing w:after="0" w:line="240" w:lineRule="auto"/>
        <w:ind w:firstLine="720"/>
        <w:jc w:val="both"/>
        <w:rPr>
          <w:rFonts w:ascii="Times New Roman" w:eastAsia="Times New Roman" w:hAnsi="Times New Roman" w:cs="Times New Roman"/>
          <w:color w:val="000000"/>
          <w:sz w:val="28"/>
          <w:szCs w:val="28"/>
        </w:rPr>
      </w:pPr>
    </w:p>
    <w:p w:rsidR="001F61C5" w:rsidRPr="001F61C5" w:rsidRDefault="001F61C5" w:rsidP="001F61C5">
      <w:pPr>
        <w:pStyle w:val="a7"/>
        <w:numPr>
          <w:ilvl w:val="1"/>
          <w:numId w:val="27"/>
        </w:numPr>
        <w:tabs>
          <w:tab w:val="left" w:pos="2730"/>
        </w:tabs>
        <w:spacing w:after="0" w:line="240" w:lineRule="auto"/>
        <w:jc w:val="center"/>
        <w:rPr>
          <w:rFonts w:ascii="Times New Roman" w:hAnsi="Times New Roman"/>
          <w:b/>
          <w:iCs/>
          <w:sz w:val="28"/>
          <w:szCs w:val="28"/>
        </w:rPr>
      </w:pPr>
      <w:r w:rsidRPr="001F61C5">
        <w:rPr>
          <w:rFonts w:ascii="Times New Roman" w:hAnsi="Times New Roman"/>
          <w:b/>
          <w:iCs/>
          <w:color w:val="000000" w:themeColor="text1"/>
          <w:sz w:val="28"/>
          <w:szCs w:val="28"/>
        </w:rPr>
        <w:t xml:space="preserve">Методическая разработка для реализации предметной области ОДНКНР в 8 классе </w:t>
      </w:r>
      <w:r w:rsidRPr="001F61C5">
        <w:rPr>
          <w:rFonts w:ascii="Times New Roman" w:hAnsi="Times New Roman"/>
          <w:b/>
          <w:sz w:val="28"/>
          <w:szCs w:val="28"/>
        </w:rPr>
        <w:t>«</w:t>
      </w:r>
      <w:r w:rsidRPr="001F61C5">
        <w:rPr>
          <w:rFonts w:ascii="Times New Roman" w:hAnsi="Times New Roman"/>
          <w:b/>
          <w:bCs/>
          <w:spacing w:val="-2"/>
          <w:sz w:val="28"/>
          <w:szCs w:val="28"/>
        </w:rPr>
        <w:t>Я горжусь своей Малой Родиной»</w:t>
      </w:r>
    </w:p>
    <w:p w:rsidR="00CA34A4" w:rsidRDefault="001F61C5" w:rsidP="001F61C5">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Для организации образовательной деятельности предлагаю событийную</w:t>
      </w:r>
      <w:r w:rsidR="00D92AC0">
        <w:rPr>
          <w:rFonts w:ascii="Times New Roman" w:hAnsi="Times New Roman" w:cs="Times New Roman"/>
          <w:color w:val="000000"/>
          <w:sz w:val="28"/>
          <w:szCs w:val="28"/>
        </w:rPr>
        <w:t xml:space="preserve"> форму</w:t>
      </w:r>
      <w:r w:rsidRPr="004D7487">
        <w:rPr>
          <w:rFonts w:ascii="Times New Roman" w:hAnsi="Times New Roman" w:cs="Times New Roman"/>
          <w:color w:val="000000"/>
          <w:sz w:val="28"/>
          <w:szCs w:val="28"/>
        </w:rPr>
        <w:t xml:space="preserve"> организации учебных</w:t>
      </w:r>
      <w:r>
        <w:rPr>
          <w:rFonts w:ascii="Times New Roman" w:hAnsi="Times New Roman" w:cs="Times New Roman"/>
          <w:color w:val="000000"/>
          <w:sz w:val="28"/>
          <w:szCs w:val="28"/>
        </w:rPr>
        <w:t xml:space="preserve"> (или </w:t>
      </w:r>
      <w:proofErr w:type="spellStart"/>
      <w:r>
        <w:rPr>
          <w:rFonts w:ascii="Times New Roman" w:hAnsi="Times New Roman" w:cs="Times New Roman"/>
          <w:color w:val="000000"/>
          <w:sz w:val="28"/>
          <w:szCs w:val="28"/>
        </w:rPr>
        <w:t>внеучебных</w:t>
      </w:r>
      <w:proofErr w:type="spellEnd"/>
      <w:r>
        <w:rPr>
          <w:rFonts w:ascii="Times New Roman" w:hAnsi="Times New Roman" w:cs="Times New Roman"/>
          <w:color w:val="000000"/>
          <w:sz w:val="28"/>
          <w:szCs w:val="28"/>
        </w:rPr>
        <w:t>)</w:t>
      </w:r>
      <w:r w:rsidR="007670D8">
        <w:rPr>
          <w:rFonts w:ascii="Times New Roman" w:hAnsi="Times New Roman" w:cs="Times New Roman"/>
          <w:color w:val="000000"/>
          <w:sz w:val="28"/>
          <w:szCs w:val="28"/>
        </w:rPr>
        <w:t xml:space="preserve"> занятий, которая </w:t>
      </w:r>
      <w:r w:rsidRPr="004D7487">
        <w:rPr>
          <w:rFonts w:ascii="Times New Roman" w:hAnsi="Times New Roman" w:cs="Times New Roman"/>
          <w:color w:val="000000"/>
          <w:sz w:val="28"/>
          <w:szCs w:val="28"/>
        </w:rPr>
        <w:t>состоит из последовательной организации диалога</w:t>
      </w:r>
      <w:r w:rsidR="00CA34A4">
        <w:rPr>
          <w:rFonts w:ascii="Times New Roman" w:hAnsi="Times New Roman" w:cs="Times New Roman"/>
          <w:color w:val="000000"/>
          <w:sz w:val="28"/>
          <w:szCs w:val="28"/>
        </w:rPr>
        <w:t xml:space="preserve"> с учащимися</w:t>
      </w:r>
      <w:r w:rsidRPr="004D7487">
        <w:rPr>
          <w:rFonts w:ascii="Times New Roman" w:hAnsi="Times New Roman" w:cs="Times New Roman"/>
          <w:color w:val="000000"/>
          <w:sz w:val="28"/>
          <w:szCs w:val="28"/>
        </w:rPr>
        <w:t>, обсуждения, дискуссии, приводящих к пониманию и принятию ценностей</w:t>
      </w:r>
      <w:r w:rsidR="00CA34A4">
        <w:rPr>
          <w:rFonts w:ascii="Times New Roman" w:hAnsi="Times New Roman" w:cs="Times New Roman"/>
          <w:color w:val="000000"/>
          <w:sz w:val="28"/>
          <w:szCs w:val="28"/>
        </w:rPr>
        <w:t xml:space="preserve"> сообществом</w:t>
      </w:r>
      <w:r w:rsidRPr="004D7487">
        <w:rPr>
          <w:rFonts w:ascii="Times New Roman" w:hAnsi="Times New Roman" w:cs="Times New Roman"/>
          <w:color w:val="000000"/>
          <w:sz w:val="28"/>
          <w:szCs w:val="28"/>
        </w:rPr>
        <w:t xml:space="preserve">, через эмоциональное переживание и приобретение опыта участия или </w:t>
      </w:r>
      <w:r w:rsidR="00CA34A4">
        <w:rPr>
          <w:rFonts w:ascii="Times New Roman" w:hAnsi="Times New Roman" w:cs="Times New Roman"/>
          <w:color w:val="000000"/>
          <w:sz w:val="28"/>
          <w:szCs w:val="28"/>
        </w:rPr>
        <w:t xml:space="preserve">социально-культурного действия. Результатом реализации событийной формы является </w:t>
      </w:r>
      <w:r w:rsidRPr="004D7487">
        <w:rPr>
          <w:rFonts w:ascii="Times New Roman" w:hAnsi="Times New Roman" w:cs="Times New Roman"/>
          <w:color w:val="000000"/>
          <w:sz w:val="28"/>
          <w:szCs w:val="28"/>
        </w:rPr>
        <w:t xml:space="preserve">отражение </w:t>
      </w:r>
      <w:r w:rsidR="00CA34A4">
        <w:rPr>
          <w:rFonts w:ascii="Times New Roman" w:hAnsi="Times New Roman" w:cs="Times New Roman"/>
          <w:color w:val="000000"/>
          <w:sz w:val="28"/>
          <w:szCs w:val="28"/>
        </w:rPr>
        <w:t xml:space="preserve">принятых </w:t>
      </w:r>
      <w:r w:rsidRPr="004D7487">
        <w:rPr>
          <w:rFonts w:ascii="Times New Roman" w:hAnsi="Times New Roman" w:cs="Times New Roman"/>
          <w:color w:val="000000"/>
          <w:sz w:val="28"/>
          <w:szCs w:val="28"/>
        </w:rPr>
        <w:t xml:space="preserve">ценностей в поведении и поступках </w:t>
      </w:r>
      <w:r w:rsidR="00CA34A4">
        <w:rPr>
          <w:rFonts w:ascii="Times New Roman" w:hAnsi="Times New Roman" w:cs="Times New Roman"/>
          <w:color w:val="000000"/>
          <w:sz w:val="28"/>
          <w:szCs w:val="28"/>
        </w:rPr>
        <w:t xml:space="preserve">участников </w:t>
      </w:r>
      <w:r w:rsidRPr="004D7487">
        <w:rPr>
          <w:rFonts w:ascii="Times New Roman" w:hAnsi="Times New Roman" w:cs="Times New Roman"/>
          <w:color w:val="000000"/>
          <w:sz w:val="28"/>
          <w:szCs w:val="28"/>
        </w:rPr>
        <w:t>и усиление этого действия через рефлексию</w:t>
      </w:r>
      <w:r w:rsidR="00CA34A4">
        <w:rPr>
          <w:rFonts w:ascii="Times New Roman" w:hAnsi="Times New Roman" w:cs="Times New Roman"/>
          <w:color w:val="000000"/>
          <w:sz w:val="28"/>
          <w:szCs w:val="28"/>
        </w:rPr>
        <w:t>, организованную педагогом</w:t>
      </w:r>
      <w:r w:rsidRPr="004D7487">
        <w:rPr>
          <w:rFonts w:ascii="Times New Roman" w:hAnsi="Times New Roman" w:cs="Times New Roman"/>
          <w:color w:val="000000"/>
          <w:sz w:val="28"/>
          <w:szCs w:val="28"/>
        </w:rPr>
        <w:t xml:space="preserve">. Таким образом, полученный опыт, осмысленный и осознанный, превращается в средство для достижения новой, уже более высокой цели. Как некий шаг развития, личностного продвижения в культуре. </w:t>
      </w:r>
    </w:p>
    <w:p w:rsidR="001F61C5" w:rsidRDefault="001F61C5" w:rsidP="001F61C5">
      <w:pPr>
        <w:spacing w:after="0" w:line="240" w:lineRule="auto"/>
        <w:ind w:firstLine="567"/>
        <w:jc w:val="both"/>
        <w:rPr>
          <w:rFonts w:ascii="Times New Roman" w:hAnsi="Times New Roman"/>
          <w:b/>
          <w:sz w:val="28"/>
          <w:szCs w:val="28"/>
        </w:rPr>
      </w:pPr>
      <w:r w:rsidRPr="001F61C5">
        <w:rPr>
          <w:rFonts w:ascii="Times New Roman" w:hAnsi="Times New Roman"/>
          <w:b/>
          <w:sz w:val="28"/>
          <w:szCs w:val="28"/>
        </w:rPr>
        <w:t xml:space="preserve">Форма </w:t>
      </w:r>
      <w:r>
        <w:rPr>
          <w:rFonts w:ascii="Times New Roman" w:hAnsi="Times New Roman"/>
          <w:b/>
          <w:sz w:val="28"/>
          <w:szCs w:val="28"/>
        </w:rPr>
        <w:t xml:space="preserve">воспитательного </w:t>
      </w:r>
      <w:r w:rsidRPr="001F61C5">
        <w:rPr>
          <w:rFonts w:ascii="Times New Roman" w:hAnsi="Times New Roman"/>
          <w:b/>
          <w:sz w:val="28"/>
          <w:szCs w:val="28"/>
        </w:rPr>
        <w:t xml:space="preserve">события: </w:t>
      </w:r>
      <w:r w:rsidRPr="001F61C5">
        <w:rPr>
          <w:rFonts w:ascii="Times New Roman" w:hAnsi="Times New Roman"/>
          <w:sz w:val="28"/>
          <w:szCs w:val="28"/>
        </w:rPr>
        <w:t>Серия учебных занятий в рамках курса «Основы духовно-нравственной культуры народов Емельяновского района»</w:t>
      </w:r>
      <w:r w:rsidR="00CA34A4">
        <w:rPr>
          <w:rFonts w:ascii="Times New Roman" w:hAnsi="Times New Roman"/>
          <w:sz w:val="28"/>
          <w:szCs w:val="28"/>
        </w:rPr>
        <w:t xml:space="preserve"> 17</w:t>
      </w:r>
      <w:r w:rsidRPr="001F61C5">
        <w:rPr>
          <w:rFonts w:ascii="Times New Roman" w:hAnsi="Times New Roman"/>
          <w:sz w:val="28"/>
          <w:szCs w:val="28"/>
        </w:rPr>
        <w:t xml:space="preserve"> уроков в 8 классе в процессе реализации предметной области ОДНКНР.</w:t>
      </w:r>
    </w:p>
    <w:p w:rsidR="001F61C5" w:rsidRPr="001F61C5" w:rsidRDefault="001F61C5" w:rsidP="001F61C5">
      <w:pPr>
        <w:spacing w:after="0" w:line="240" w:lineRule="auto"/>
        <w:jc w:val="both"/>
        <w:rPr>
          <w:rFonts w:ascii="Times New Roman" w:hAnsi="Times New Roman"/>
          <w:b/>
          <w:sz w:val="28"/>
          <w:szCs w:val="28"/>
        </w:rPr>
      </w:pPr>
      <w:r w:rsidRPr="001F61C5">
        <w:rPr>
          <w:rFonts w:ascii="Times New Roman" w:hAnsi="Times New Roman"/>
          <w:b/>
          <w:sz w:val="28"/>
          <w:szCs w:val="28"/>
        </w:rPr>
        <w:t xml:space="preserve">Тема события: </w:t>
      </w:r>
      <w:r w:rsidRPr="001F61C5">
        <w:rPr>
          <w:rFonts w:ascii="Times New Roman" w:hAnsi="Times New Roman"/>
          <w:sz w:val="28"/>
          <w:szCs w:val="28"/>
        </w:rPr>
        <w:t>«</w:t>
      </w:r>
      <w:r w:rsidRPr="001F61C5">
        <w:rPr>
          <w:rFonts w:ascii="Times New Roman" w:hAnsi="Times New Roman"/>
          <w:bCs/>
          <w:spacing w:val="-2"/>
          <w:sz w:val="28"/>
          <w:szCs w:val="28"/>
        </w:rPr>
        <w:t>Я горжусь своей Малой Родиной»</w:t>
      </w:r>
    </w:p>
    <w:p w:rsidR="001F61C5" w:rsidRPr="001F61C5" w:rsidRDefault="001F61C5" w:rsidP="001F61C5">
      <w:pPr>
        <w:spacing w:after="0" w:line="240" w:lineRule="auto"/>
        <w:jc w:val="both"/>
        <w:rPr>
          <w:rFonts w:ascii="Times New Roman" w:hAnsi="Times New Roman"/>
          <w:b/>
          <w:sz w:val="28"/>
          <w:szCs w:val="28"/>
        </w:rPr>
      </w:pPr>
      <w:r w:rsidRPr="001F61C5">
        <w:rPr>
          <w:rFonts w:ascii="Times New Roman" w:hAnsi="Times New Roman"/>
          <w:b/>
          <w:sz w:val="28"/>
          <w:szCs w:val="28"/>
        </w:rPr>
        <w:t>Цель события:</w:t>
      </w:r>
      <w:r w:rsidRPr="001F61C5">
        <w:rPr>
          <w:rFonts w:ascii="Times New Roman" w:eastAsia="Times New Roman" w:hAnsi="Times New Roman"/>
          <w:color w:val="000000"/>
          <w:sz w:val="28"/>
          <w:szCs w:val="28"/>
        </w:rPr>
        <w:t xml:space="preserve"> создание в классе общности, в которой возникают особого рода отношения, придающие их взаимодействию характер сотрудничества, совместного бытия (события) в пространстве деятельности и общения, через предметное содержание курса </w:t>
      </w:r>
      <w:r w:rsidRPr="001F61C5">
        <w:rPr>
          <w:rFonts w:ascii="Times New Roman" w:hAnsi="Times New Roman"/>
          <w:sz w:val="28"/>
          <w:szCs w:val="28"/>
        </w:rPr>
        <w:t>«Основы духовно-нравственной культуры народов Емельяновского района», направленного на формирование ценностного отношения к своей Малой Родине.</w:t>
      </w:r>
    </w:p>
    <w:p w:rsidR="001F61C5" w:rsidRPr="00445372" w:rsidRDefault="001F61C5" w:rsidP="00445372">
      <w:pPr>
        <w:spacing w:after="0" w:line="240" w:lineRule="auto"/>
        <w:jc w:val="both"/>
        <w:rPr>
          <w:rFonts w:ascii="Times New Roman" w:hAnsi="Times New Roman"/>
          <w:b/>
          <w:sz w:val="28"/>
          <w:szCs w:val="28"/>
        </w:rPr>
      </w:pPr>
      <w:r w:rsidRPr="00445372">
        <w:rPr>
          <w:rFonts w:ascii="Times New Roman" w:hAnsi="Times New Roman"/>
          <w:b/>
          <w:sz w:val="28"/>
          <w:szCs w:val="28"/>
        </w:rPr>
        <w:t>Задачи события:</w:t>
      </w:r>
    </w:p>
    <w:p w:rsidR="001F61C5" w:rsidRDefault="001F61C5" w:rsidP="00445372">
      <w:pPr>
        <w:pStyle w:val="a7"/>
        <w:numPr>
          <w:ilvl w:val="0"/>
          <w:numId w:val="43"/>
        </w:numPr>
        <w:spacing w:after="0" w:line="240" w:lineRule="auto"/>
        <w:ind w:left="567"/>
        <w:jc w:val="both"/>
        <w:rPr>
          <w:rFonts w:ascii="Times New Roman" w:hAnsi="Times New Roman"/>
          <w:sz w:val="28"/>
          <w:szCs w:val="28"/>
        </w:rPr>
      </w:pPr>
      <w:r>
        <w:rPr>
          <w:rFonts w:ascii="Times New Roman" w:hAnsi="Times New Roman"/>
          <w:sz w:val="28"/>
          <w:szCs w:val="28"/>
        </w:rPr>
        <w:t>Организация знакомства</w:t>
      </w:r>
      <w:r w:rsidRPr="00A321E3">
        <w:rPr>
          <w:rFonts w:ascii="Times New Roman" w:hAnsi="Times New Roman"/>
          <w:sz w:val="28"/>
          <w:szCs w:val="28"/>
        </w:rPr>
        <w:t xml:space="preserve"> с духовно-нравственной культурой Емельяновского района, историей возникновения и развития </w:t>
      </w:r>
      <w:r w:rsidRPr="00A321E3">
        <w:rPr>
          <w:rFonts w:ascii="Times New Roman" w:hAnsi="Times New Roman"/>
          <w:sz w:val="28"/>
          <w:szCs w:val="28"/>
        </w:rPr>
        <w:lastRenderedPageBreak/>
        <w:t>Емельяновского района</w:t>
      </w:r>
      <w:r>
        <w:rPr>
          <w:rFonts w:ascii="Times New Roman" w:hAnsi="Times New Roman"/>
          <w:sz w:val="28"/>
          <w:szCs w:val="28"/>
        </w:rPr>
        <w:t xml:space="preserve">, села </w:t>
      </w:r>
      <w:proofErr w:type="spellStart"/>
      <w:r>
        <w:rPr>
          <w:rFonts w:ascii="Times New Roman" w:hAnsi="Times New Roman"/>
          <w:sz w:val="28"/>
          <w:szCs w:val="28"/>
        </w:rPr>
        <w:t>Дрокино</w:t>
      </w:r>
      <w:proofErr w:type="spellEnd"/>
      <w:r w:rsidRPr="00A321E3">
        <w:rPr>
          <w:rFonts w:ascii="Times New Roman" w:hAnsi="Times New Roman"/>
          <w:sz w:val="28"/>
          <w:szCs w:val="28"/>
        </w:rPr>
        <w:t>, историческими и духовными памятниками</w:t>
      </w:r>
      <w:r>
        <w:rPr>
          <w:rFonts w:ascii="Times New Roman" w:hAnsi="Times New Roman"/>
          <w:sz w:val="28"/>
          <w:szCs w:val="28"/>
        </w:rPr>
        <w:t xml:space="preserve"> района, с этническим и религиозным составом</w:t>
      </w:r>
      <w:r w:rsidRPr="00A321E3">
        <w:rPr>
          <w:rFonts w:ascii="Times New Roman" w:hAnsi="Times New Roman"/>
          <w:sz w:val="28"/>
          <w:szCs w:val="28"/>
        </w:rPr>
        <w:t xml:space="preserve"> района, истории распространения православной культуры на те</w:t>
      </w:r>
      <w:r>
        <w:rPr>
          <w:rFonts w:ascii="Times New Roman" w:hAnsi="Times New Roman"/>
          <w:sz w:val="28"/>
          <w:szCs w:val="28"/>
        </w:rPr>
        <w:t>рритории района, освоения земель казаками;</w:t>
      </w:r>
    </w:p>
    <w:p w:rsidR="001F61C5" w:rsidRPr="004150BE" w:rsidRDefault="001F61C5" w:rsidP="00445372">
      <w:pPr>
        <w:pStyle w:val="a7"/>
        <w:numPr>
          <w:ilvl w:val="0"/>
          <w:numId w:val="43"/>
        </w:numPr>
        <w:spacing w:after="0" w:line="240" w:lineRule="auto"/>
        <w:ind w:left="567"/>
        <w:jc w:val="both"/>
        <w:rPr>
          <w:rFonts w:ascii="Times New Roman" w:hAnsi="Times New Roman"/>
          <w:sz w:val="28"/>
          <w:szCs w:val="28"/>
        </w:rPr>
      </w:pPr>
      <w:r>
        <w:rPr>
          <w:rFonts w:ascii="Times New Roman" w:hAnsi="Times New Roman"/>
          <w:sz w:val="28"/>
          <w:szCs w:val="28"/>
        </w:rPr>
        <w:t xml:space="preserve">Организация диалога, обсуждения по </w:t>
      </w:r>
      <w:r w:rsidRPr="0082088A">
        <w:rPr>
          <w:rFonts w:ascii="Times New Roman" w:eastAsia="Times New Roman" w:hAnsi="Times New Roman"/>
          <w:color w:val="000000"/>
          <w:sz w:val="28"/>
          <w:szCs w:val="28"/>
        </w:rPr>
        <w:t>совместно</w:t>
      </w:r>
      <w:r>
        <w:rPr>
          <w:rFonts w:ascii="Times New Roman" w:eastAsia="Times New Roman" w:hAnsi="Times New Roman"/>
          <w:color w:val="000000"/>
          <w:sz w:val="28"/>
          <w:szCs w:val="28"/>
        </w:rPr>
        <w:t>му определению</w:t>
      </w:r>
      <w:r w:rsidRPr="0082088A">
        <w:rPr>
          <w:rFonts w:ascii="Times New Roman" w:eastAsia="Times New Roman" w:hAnsi="Times New Roman"/>
          <w:color w:val="000000"/>
          <w:sz w:val="28"/>
          <w:szCs w:val="28"/>
        </w:rPr>
        <w:t xml:space="preserve"> цели, предмет</w:t>
      </w:r>
      <w:r>
        <w:rPr>
          <w:rFonts w:ascii="Times New Roman" w:eastAsia="Times New Roman" w:hAnsi="Times New Roman"/>
          <w:color w:val="000000"/>
          <w:sz w:val="28"/>
          <w:szCs w:val="28"/>
        </w:rPr>
        <w:t>а,</w:t>
      </w:r>
      <w:r w:rsidRPr="0082088A">
        <w:rPr>
          <w:rFonts w:ascii="Times New Roman" w:eastAsia="Times New Roman" w:hAnsi="Times New Roman"/>
          <w:color w:val="000000"/>
          <w:sz w:val="28"/>
          <w:szCs w:val="28"/>
        </w:rPr>
        <w:t xml:space="preserve"> плана</w:t>
      </w:r>
      <w:r>
        <w:rPr>
          <w:rFonts w:ascii="Times New Roman" w:eastAsia="Times New Roman" w:hAnsi="Times New Roman"/>
          <w:color w:val="000000"/>
          <w:sz w:val="28"/>
          <w:szCs w:val="28"/>
        </w:rPr>
        <w:t>, способов и средств</w:t>
      </w:r>
      <w:r w:rsidRPr="0082088A">
        <w:rPr>
          <w:rFonts w:ascii="Times New Roman" w:eastAsia="Times New Roman" w:hAnsi="Times New Roman"/>
          <w:color w:val="000000"/>
          <w:sz w:val="28"/>
          <w:szCs w:val="28"/>
        </w:rPr>
        <w:t xml:space="preserve"> своей</w:t>
      </w:r>
      <w:r>
        <w:rPr>
          <w:rFonts w:ascii="Times New Roman" w:eastAsia="Times New Roman" w:hAnsi="Times New Roman"/>
          <w:color w:val="000000"/>
          <w:sz w:val="28"/>
          <w:szCs w:val="28"/>
        </w:rPr>
        <w:t xml:space="preserve"> образовательной </w:t>
      </w:r>
      <w:r w:rsidRPr="0082088A">
        <w:rPr>
          <w:rFonts w:ascii="Times New Roman" w:eastAsia="Times New Roman" w:hAnsi="Times New Roman"/>
          <w:color w:val="000000"/>
          <w:sz w:val="28"/>
          <w:szCs w:val="28"/>
        </w:rPr>
        <w:t xml:space="preserve"> деятельности</w:t>
      </w:r>
      <w:r>
        <w:rPr>
          <w:rFonts w:ascii="Times New Roman" w:eastAsia="Times New Roman" w:hAnsi="Times New Roman"/>
          <w:color w:val="000000"/>
          <w:sz w:val="28"/>
          <w:szCs w:val="28"/>
        </w:rPr>
        <w:t xml:space="preserve">, по изучению и исследованию  </w:t>
      </w:r>
      <w:r w:rsidRPr="00557CDA">
        <w:rPr>
          <w:rFonts w:ascii="Times New Roman" w:hAnsi="Times New Roman"/>
          <w:sz w:val="28"/>
          <w:szCs w:val="28"/>
        </w:rPr>
        <w:t>«</w:t>
      </w:r>
      <w:r>
        <w:rPr>
          <w:rFonts w:ascii="Times New Roman" w:hAnsi="Times New Roman"/>
          <w:sz w:val="28"/>
          <w:szCs w:val="28"/>
        </w:rPr>
        <w:t>Основ</w:t>
      </w:r>
      <w:r w:rsidRPr="00557CDA">
        <w:rPr>
          <w:rFonts w:ascii="Times New Roman" w:hAnsi="Times New Roman"/>
          <w:sz w:val="28"/>
          <w:szCs w:val="28"/>
        </w:rPr>
        <w:t xml:space="preserve"> духовно-нравственной культуры народов Емельяновского района»</w:t>
      </w:r>
      <w:r>
        <w:rPr>
          <w:rFonts w:ascii="Times New Roman" w:hAnsi="Times New Roman"/>
          <w:sz w:val="28"/>
          <w:szCs w:val="28"/>
        </w:rPr>
        <w:t>;</w:t>
      </w:r>
    </w:p>
    <w:p w:rsidR="001F61C5" w:rsidRDefault="001F61C5" w:rsidP="00445372">
      <w:pPr>
        <w:pStyle w:val="a7"/>
        <w:numPr>
          <w:ilvl w:val="0"/>
          <w:numId w:val="43"/>
        </w:numPr>
        <w:spacing w:after="0" w:line="240" w:lineRule="auto"/>
        <w:ind w:left="567"/>
        <w:jc w:val="both"/>
        <w:rPr>
          <w:rFonts w:ascii="Times New Roman" w:hAnsi="Times New Roman"/>
          <w:sz w:val="28"/>
          <w:szCs w:val="28"/>
        </w:rPr>
      </w:pPr>
      <w:r>
        <w:rPr>
          <w:rFonts w:ascii="Times New Roman" w:hAnsi="Times New Roman"/>
          <w:sz w:val="28"/>
          <w:szCs w:val="28"/>
        </w:rPr>
        <w:t>Организация исследования истории и особенностей православных святынь, исторических памятников</w:t>
      </w:r>
      <w:r w:rsidRPr="00A321E3">
        <w:rPr>
          <w:rFonts w:ascii="Times New Roman" w:hAnsi="Times New Roman"/>
          <w:sz w:val="28"/>
          <w:szCs w:val="28"/>
        </w:rPr>
        <w:t xml:space="preserve"> на территории Емельяновского района</w:t>
      </w:r>
      <w:r>
        <w:rPr>
          <w:rFonts w:ascii="Times New Roman" w:hAnsi="Times New Roman"/>
          <w:sz w:val="28"/>
          <w:szCs w:val="28"/>
        </w:rPr>
        <w:t>, памятных историко-культурных событий</w:t>
      </w:r>
      <w:r w:rsidRPr="00A321E3">
        <w:rPr>
          <w:rFonts w:ascii="Times New Roman" w:hAnsi="Times New Roman"/>
          <w:sz w:val="28"/>
          <w:szCs w:val="28"/>
        </w:rPr>
        <w:t xml:space="preserve"> и </w:t>
      </w:r>
      <w:r>
        <w:rPr>
          <w:rFonts w:ascii="Times New Roman" w:hAnsi="Times New Roman"/>
          <w:sz w:val="28"/>
          <w:szCs w:val="28"/>
        </w:rPr>
        <w:t>биографий личностей</w:t>
      </w:r>
      <w:r w:rsidRPr="00A321E3">
        <w:rPr>
          <w:rFonts w:ascii="Times New Roman" w:hAnsi="Times New Roman"/>
          <w:sz w:val="28"/>
          <w:szCs w:val="28"/>
        </w:rPr>
        <w:t>, которые сделали весомый вклад в духов</w:t>
      </w:r>
      <w:r>
        <w:rPr>
          <w:rFonts w:ascii="Times New Roman" w:hAnsi="Times New Roman"/>
          <w:sz w:val="28"/>
          <w:szCs w:val="28"/>
        </w:rPr>
        <w:t>но-нравственную культуру района;</w:t>
      </w:r>
    </w:p>
    <w:p w:rsidR="001F61C5" w:rsidRDefault="001F61C5" w:rsidP="00445372">
      <w:pPr>
        <w:pStyle w:val="a7"/>
        <w:numPr>
          <w:ilvl w:val="0"/>
          <w:numId w:val="43"/>
        </w:numPr>
        <w:spacing w:after="0" w:line="240" w:lineRule="auto"/>
        <w:ind w:left="567"/>
        <w:jc w:val="both"/>
        <w:rPr>
          <w:rFonts w:ascii="Times New Roman" w:hAnsi="Times New Roman"/>
          <w:sz w:val="28"/>
          <w:szCs w:val="28"/>
        </w:rPr>
      </w:pPr>
      <w:r>
        <w:rPr>
          <w:rFonts w:ascii="Times New Roman" w:hAnsi="Times New Roman"/>
          <w:sz w:val="28"/>
          <w:szCs w:val="28"/>
        </w:rPr>
        <w:t>Проведение</w:t>
      </w:r>
      <w:r w:rsidRPr="00093224">
        <w:rPr>
          <w:rFonts w:ascii="Times New Roman" w:hAnsi="Times New Roman"/>
          <w:sz w:val="28"/>
          <w:szCs w:val="28"/>
        </w:rPr>
        <w:t xml:space="preserve"> итоговых </w:t>
      </w:r>
      <w:r>
        <w:rPr>
          <w:rFonts w:ascii="Times New Roman" w:hAnsi="Times New Roman"/>
          <w:sz w:val="28"/>
          <w:szCs w:val="28"/>
        </w:rPr>
        <w:t xml:space="preserve">открытых </w:t>
      </w:r>
      <w:r w:rsidRPr="00093224">
        <w:rPr>
          <w:rFonts w:ascii="Times New Roman" w:hAnsi="Times New Roman"/>
          <w:sz w:val="28"/>
          <w:szCs w:val="28"/>
        </w:rPr>
        <w:t>занятий в форме фестиваля индивидуальных проектов о</w:t>
      </w:r>
      <w:r w:rsidRPr="00093224">
        <w:rPr>
          <w:rFonts w:ascii="Times New Roman" w:hAnsi="Times New Roman"/>
          <w:bCs/>
          <w:spacing w:val="-2"/>
          <w:sz w:val="28"/>
          <w:szCs w:val="28"/>
        </w:rPr>
        <w:t xml:space="preserve"> своей Малой Родине</w:t>
      </w:r>
      <w:r w:rsidRPr="00093224">
        <w:rPr>
          <w:rFonts w:ascii="Times New Roman" w:hAnsi="Times New Roman"/>
          <w:sz w:val="28"/>
          <w:szCs w:val="28"/>
        </w:rPr>
        <w:t xml:space="preserve">, </w:t>
      </w:r>
      <w:r>
        <w:rPr>
          <w:rFonts w:ascii="Times New Roman" w:hAnsi="Times New Roman"/>
          <w:sz w:val="28"/>
          <w:szCs w:val="28"/>
        </w:rPr>
        <w:t>с организацией анализа, оценивания и рефлексии проделанной работы.</w:t>
      </w:r>
    </w:p>
    <w:p w:rsidR="001F61C5" w:rsidRPr="00445372" w:rsidRDefault="001F61C5" w:rsidP="00445372">
      <w:pPr>
        <w:spacing w:after="0" w:line="240" w:lineRule="auto"/>
        <w:jc w:val="both"/>
        <w:rPr>
          <w:rFonts w:ascii="Times New Roman" w:hAnsi="Times New Roman"/>
          <w:b/>
          <w:sz w:val="28"/>
          <w:szCs w:val="28"/>
        </w:rPr>
      </w:pPr>
      <w:r w:rsidRPr="00445372">
        <w:rPr>
          <w:rFonts w:ascii="Times New Roman" w:hAnsi="Times New Roman"/>
          <w:b/>
          <w:sz w:val="28"/>
          <w:szCs w:val="28"/>
        </w:rPr>
        <w:t>Участники:</w:t>
      </w:r>
    </w:p>
    <w:p w:rsidR="00CA34A4" w:rsidRDefault="001F61C5" w:rsidP="00445372">
      <w:pPr>
        <w:pStyle w:val="a7"/>
        <w:spacing w:after="0" w:line="240" w:lineRule="auto"/>
        <w:ind w:left="-142" w:firstLine="568"/>
        <w:jc w:val="both"/>
        <w:rPr>
          <w:rFonts w:ascii="Times New Roman" w:hAnsi="Times New Roman"/>
          <w:sz w:val="28"/>
          <w:szCs w:val="28"/>
        </w:rPr>
      </w:pPr>
      <w:r w:rsidRPr="00033537">
        <w:rPr>
          <w:rFonts w:ascii="Times New Roman" w:hAnsi="Times New Roman"/>
          <w:sz w:val="28"/>
          <w:szCs w:val="28"/>
        </w:rPr>
        <w:t>Учитель</w:t>
      </w:r>
      <w:r>
        <w:rPr>
          <w:rFonts w:ascii="Times New Roman" w:hAnsi="Times New Roman"/>
          <w:sz w:val="28"/>
          <w:szCs w:val="28"/>
        </w:rPr>
        <w:t>, преподающий предмет «Основы духовно-нравственной культуры народов России», обучающиеся 8-х классов</w:t>
      </w:r>
      <w:r w:rsidR="00CA34A4">
        <w:rPr>
          <w:rFonts w:ascii="Times New Roman" w:hAnsi="Times New Roman"/>
          <w:sz w:val="28"/>
          <w:szCs w:val="28"/>
        </w:rPr>
        <w:t>.</w:t>
      </w:r>
    </w:p>
    <w:p w:rsidR="001F61C5" w:rsidRPr="00445372" w:rsidRDefault="001F61C5" w:rsidP="00445372">
      <w:pPr>
        <w:spacing w:after="0" w:line="240" w:lineRule="auto"/>
        <w:jc w:val="both"/>
        <w:rPr>
          <w:rFonts w:ascii="Times New Roman" w:hAnsi="Times New Roman"/>
          <w:sz w:val="28"/>
          <w:szCs w:val="28"/>
        </w:rPr>
      </w:pPr>
      <w:r w:rsidRPr="00445372">
        <w:rPr>
          <w:rFonts w:ascii="Times New Roman" w:hAnsi="Times New Roman"/>
          <w:b/>
          <w:sz w:val="28"/>
          <w:szCs w:val="28"/>
        </w:rPr>
        <w:t>Техническое обеспечение:</w:t>
      </w:r>
    </w:p>
    <w:p w:rsidR="001F61C5" w:rsidRDefault="001F61C5" w:rsidP="001F61C5">
      <w:pPr>
        <w:spacing w:after="0" w:line="240" w:lineRule="auto"/>
        <w:ind w:left="-142" w:firstLine="491"/>
        <w:jc w:val="both"/>
        <w:rPr>
          <w:rFonts w:ascii="Times New Roman" w:hAnsi="Times New Roman"/>
          <w:iCs/>
          <w:color w:val="000000" w:themeColor="text1"/>
          <w:sz w:val="28"/>
          <w:szCs w:val="28"/>
        </w:rPr>
      </w:pPr>
      <w:r w:rsidRPr="00743E0F">
        <w:rPr>
          <w:rFonts w:ascii="Times New Roman" w:hAnsi="Times New Roman"/>
          <w:iCs/>
          <w:color w:val="000000" w:themeColor="text1"/>
          <w:sz w:val="28"/>
          <w:szCs w:val="28"/>
        </w:rPr>
        <w:t>Материально-</w:t>
      </w:r>
      <w:r>
        <w:rPr>
          <w:rFonts w:ascii="Times New Roman" w:hAnsi="Times New Roman"/>
          <w:iCs/>
          <w:color w:val="000000" w:themeColor="text1"/>
          <w:sz w:val="28"/>
          <w:szCs w:val="28"/>
        </w:rPr>
        <w:t>техническое обеспечение события</w:t>
      </w:r>
      <w:r w:rsidRPr="00743E0F">
        <w:rPr>
          <w:rFonts w:ascii="Times New Roman" w:hAnsi="Times New Roman"/>
          <w:iCs/>
          <w:color w:val="000000" w:themeColor="text1"/>
          <w:sz w:val="28"/>
          <w:szCs w:val="28"/>
        </w:rPr>
        <w:t xml:space="preserve"> состоит из учебного кабинета, укомплектованного учебной мебелью в соответствии с Сан </w:t>
      </w:r>
      <w:proofErr w:type="spellStart"/>
      <w:r w:rsidRPr="00743E0F">
        <w:rPr>
          <w:rFonts w:ascii="Times New Roman" w:hAnsi="Times New Roman"/>
          <w:iCs/>
          <w:color w:val="000000" w:themeColor="text1"/>
          <w:sz w:val="28"/>
          <w:szCs w:val="28"/>
        </w:rPr>
        <w:t>ПиН</w:t>
      </w:r>
      <w:proofErr w:type="spellEnd"/>
      <w:r w:rsidRPr="00743E0F">
        <w:rPr>
          <w:rFonts w:ascii="Times New Roman" w:hAnsi="Times New Roman"/>
          <w:iCs/>
          <w:color w:val="000000" w:themeColor="text1"/>
          <w:sz w:val="28"/>
          <w:szCs w:val="28"/>
        </w:rPr>
        <w:t>, компьютером,</w:t>
      </w:r>
      <w:r>
        <w:rPr>
          <w:rFonts w:ascii="Times New Roman" w:hAnsi="Times New Roman"/>
          <w:iCs/>
          <w:color w:val="000000" w:themeColor="text1"/>
          <w:sz w:val="28"/>
          <w:szCs w:val="28"/>
        </w:rPr>
        <w:t xml:space="preserve"> ноутбуком, </w:t>
      </w:r>
      <w:r w:rsidRPr="00743E0F">
        <w:rPr>
          <w:rFonts w:ascii="Times New Roman" w:hAnsi="Times New Roman"/>
          <w:iCs/>
          <w:color w:val="000000" w:themeColor="text1"/>
          <w:sz w:val="28"/>
          <w:szCs w:val="28"/>
        </w:rPr>
        <w:t xml:space="preserve"> проектором, интерактивной доской, МФУ</w:t>
      </w:r>
      <w:r>
        <w:rPr>
          <w:rFonts w:ascii="Times New Roman" w:hAnsi="Times New Roman"/>
          <w:iCs/>
          <w:color w:val="000000" w:themeColor="text1"/>
          <w:sz w:val="28"/>
          <w:szCs w:val="28"/>
        </w:rPr>
        <w:t xml:space="preserve"> и возможностью выхода в интернет. </w:t>
      </w:r>
    </w:p>
    <w:p w:rsidR="00CA34A4" w:rsidRDefault="00CA34A4" w:rsidP="001F61C5">
      <w:pPr>
        <w:spacing w:after="0" w:line="240" w:lineRule="auto"/>
        <w:ind w:left="-142" w:firstLine="491"/>
        <w:jc w:val="both"/>
        <w:rPr>
          <w:rFonts w:ascii="Times New Roman" w:hAnsi="Times New Roman"/>
          <w:iCs/>
          <w:color w:val="000000" w:themeColor="text1"/>
          <w:sz w:val="28"/>
          <w:szCs w:val="28"/>
        </w:rPr>
      </w:pPr>
      <w:r>
        <w:rPr>
          <w:rFonts w:ascii="Times New Roman" w:hAnsi="Times New Roman"/>
          <w:iCs/>
          <w:color w:val="000000" w:themeColor="text1"/>
          <w:sz w:val="28"/>
          <w:szCs w:val="28"/>
        </w:rPr>
        <w:t xml:space="preserve">Для организации исследовательской и проектной деятельности учащихся </w:t>
      </w:r>
      <w:r w:rsidR="00E451DD">
        <w:rPr>
          <w:rFonts w:ascii="Times New Roman" w:hAnsi="Times New Roman"/>
          <w:iCs/>
          <w:color w:val="000000" w:themeColor="text1"/>
          <w:sz w:val="28"/>
          <w:szCs w:val="28"/>
        </w:rPr>
        <w:t>можно использовать краеведческие материалы  представленные в данной книге.</w:t>
      </w:r>
    </w:p>
    <w:p w:rsidR="001F61C5" w:rsidRDefault="001F61C5" w:rsidP="001F61C5">
      <w:pPr>
        <w:pStyle w:val="a7"/>
        <w:numPr>
          <w:ilvl w:val="0"/>
          <w:numId w:val="42"/>
        </w:numPr>
        <w:spacing w:after="0" w:line="240" w:lineRule="auto"/>
        <w:jc w:val="both"/>
        <w:rPr>
          <w:rFonts w:ascii="Times New Roman" w:hAnsi="Times New Roman"/>
          <w:b/>
          <w:sz w:val="28"/>
          <w:szCs w:val="28"/>
        </w:rPr>
      </w:pPr>
      <w:r w:rsidRPr="00510ABF">
        <w:rPr>
          <w:rFonts w:ascii="Times New Roman" w:hAnsi="Times New Roman"/>
          <w:b/>
          <w:sz w:val="28"/>
          <w:szCs w:val="28"/>
        </w:rPr>
        <w:t>Ход реализации</w:t>
      </w:r>
      <w:r>
        <w:rPr>
          <w:rFonts w:ascii="Times New Roman" w:hAnsi="Times New Roman"/>
          <w:b/>
          <w:sz w:val="28"/>
          <w:szCs w:val="28"/>
        </w:rPr>
        <w:t>:</w:t>
      </w:r>
    </w:p>
    <w:p w:rsidR="001F61C5" w:rsidRDefault="001F61C5" w:rsidP="00E451DD">
      <w:pPr>
        <w:spacing w:after="0" w:line="240" w:lineRule="auto"/>
        <w:ind w:firstLine="567"/>
        <w:jc w:val="both"/>
        <w:rPr>
          <w:rFonts w:ascii="Times New Roman" w:hAnsi="Times New Roman" w:cs="Times New Roman"/>
          <w:b/>
          <w:sz w:val="28"/>
          <w:szCs w:val="28"/>
        </w:rPr>
      </w:pPr>
      <w:r>
        <w:rPr>
          <w:rFonts w:ascii="Times New Roman" w:hAnsi="Times New Roman" w:cs="Times New Roman"/>
          <w:sz w:val="28"/>
          <w:szCs w:val="28"/>
        </w:rPr>
        <w:t>Ход реализации события условно можно разделить на 4 основных блока, исходя из цели и задач события и достижения планируемых результатов:</w:t>
      </w:r>
    </w:p>
    <w:p w:rsidR="00E451DD" w:rsidRPr="00E451DD" w:rsidRDefault="00E451DD" w:rsidP="00E451DD">
      <w:pPr>
        <w:pStyle w:val="a7"/>
        <w:ind w:left="360"/>
        <w:jc w:val="center"/>
        <w:rPr>
          <w:rFonts w:ascii="Times New Roman" w:hAnsi="Times New Roman"/>
          <w:sz w:val="24"/>
          <w:szCs w:val="24"/>
        </w:rPr>
      </w:pPr>
      <w:r w:rsidRPr="00E451DD">
        <w:rPr>
          <w:rFonts w:ascii="Times New Roman" w:hAnsi="Times New Roman"/>
          <w:sz w:val="24"/>
          <w:szCs w:val="24"/>
        </w:rPr>
        <w:t>Планируемые результаты</w:t>
      </w:r>
    </w:p>
    <w:tbl>
      <w:tblPr>
        <w:tblStyle w:val="af0"/>
        <w:tblW w:w="10773" w:type="dxa"/>
        <w:tblInd w:w="-601" w:type="dxa"/>
        <w:tblLayout w:type="fixed"/>
        <w:tblLook w:val="04A0"/>
      </w:tblPr>
      <w:tblGrid>
        <w:gridCol w:w="3544"/>
        <w:gridCol w:w="1701"/>
        <w:gridCol w:w="1701"/>
        <w:gridCol w:w="1417"/>
        <w:gridCol w:w="2410"/>
      </w:tblGrid>
      <w:tr w:rsidR="00E451DD" w:rsidRPr="00E451DD" w:rsidTr="00E451DD">
        <w:tc>
          <w:tcPr>
            <w:tcW w:w="3544" w:type="dxa"/>
            <w:vMerge w:val="restart"/>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Предметные знания, предметные действия</w:t>
            </w:r>
          </w:p>
          <w:p w:rsidR="00E451DD" w:rsidRPr="00E451DD" w:rsidRDefault="00E451DD" w:rsidP="00701610">
            <w:pPr>
              <w:pStyle w:val="a7"/>
              <w:ind w:left="0"/>
              <w:jc w:val="center"/>
              <w:rPr>
                <w:rFonts w:ascii="Times New Roman" w:hAnsi="Times New Roman"/>
                <w:sz w:val="24"/>
                <w:szCs w:val="24"/>
              </w:rPr>
            </w:pPr>
          </w:p>
        </w:tc>
        <w:tc>
          <w:tcPr>
            <w:tcW w:w="4819" w:type="dxa"/>
            <w:gridSpan w:val="3"/>
            <w:tcBorders>
              <w:right w:val="single" w:sz="4" w:space="0" w:color="auto"/>
            </w:tcBorders>
          </w:tcPr>
          <w:p w:rsidR="00E451DD" w:rsidRPr="00E451DD" w:rsidRDefault="00E451DD" w:rsidP="00701610">
            <w:pPr>
              <w:pStyle w:val="a7"/>
              <w:ind w:left="0"/>
              <w:jc w:val="center"/>
              <w:rPr>
                <w:rFonts w:ascii="Times New Roman" w:hAnsi="Times New Roman"/>
                <w:sz w:val="24"/>
                <w:szCs w:val="24"/>
              </w:rPr>
            </w:pPr>
            <w:proofErr w:type="spellStart"/>
            <w:r w:rsidRPr="00E451DD">
              <w:rPr>
                <w:rFonts w:ascii="Times New Roman" w:hAnsi="Times New Roman"/>
                <w:sz w:val="24"/>
                <w:szCs w:val="24"/>
              </w:rPr>
              <w:t>МетапредметныеУУД</w:t>
            </w:r>
            <w:proofErr w:type="spellEnd"/>
          </w:p>
        </w:tc>
        <w:tc>
          <w:tcPr>
            <w:tcW w:w="2410" w:type="dxa"/>
            <w:vMerge w:val="restart"/>
            <w:tcBorders>
              <w:right w:val="single" w:sz="4" w:space="0" w:color="auto"/>
            </w:tcBorders>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Личностные результаты</w:t>
            </w:r>
          </w:p>
        </w:tc>
      </w:tr>
      <w:tr w:rsidR="00E451DD" w:rsidRPr="00E451DD" w:rsidTr="00E451DD">
        <w:tc>
          <w:tcPr>
            <w:tcW w:w="3544" w:type="dxa"/>
            <w:vMerge/>
          </w:tcPr>
          <w:p w:rsidR="00E451DD" w:rsidRPr="00E451DD" w:rsidRDefault="00E451DD" w:rsidP="00701610">
            <w:pPr>
              <w:pStyle w:val="a7"/>
              <w:ind w:left="0"/>
              <w:jc w:val="center"/>
              <w:rPr>
                <w:rFonts w:ascii="Times New Roman" w:hAnsi="Times New Roman"/>
                <w:sz w:val="24"/>
                <w:szCs w:val="24"/>
              </w:rPr>
            </w:pPr>
          </w:p>
        </w:tc>
        <w:tc>
          <w:tcPr>
            <w:tcW w:w="1701" w:type="dxa"/>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регулятивные</w:t>
            </w:r>
          </w:p>
        </w:tc>
        <w:tc>
          <w:tcPr>
            <w:tcW w:w="1701" w:type="dxa"/>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познавательные</w:t>
            </w:r>
          </w:p>
        </w:tc>
        <w:tc>
          <w:tcPr>
            <w:tcW w:w="1417" w:type="dxa"/>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Коммуникативные</w:t>
            </w:r>
          </w:p>
        </w:tc>
        <w:tc>
          <w:tcPr>
            <w:tcW w:w="2410" w:type="dxa"/>
            <w:vMerge/>
            <w:tcBorders>
              <w:right w:val="single" w:sz="4" w:space="0" w:color="auto"/>
            </w:tcBorders>
          </w:tcPr>
          <w:p w:rsidR="00E451DD" w:rsidRPr="00E451DD" w:rsidRDefault="00E451DD" w:rsidP="00701610">
            <w:pPr>
              <w:pStyle w:val="a7"/>
              <w:ind w:left="0"/>
              <w:jc w:val="center"/>
              <w:rPr>
                <w:rFonts w:ascii="Times New Roman" w:hAnsi="Times New Roman"/>
                <w:sz w:val="24"/>
                <w:szCs w:val="24"/>
              </w:rPr>
            </w:pPr>
          </w:p>
        </w:tc>
      </w:tr>
      <w:tr w:rsidR="00E451DD" w:rsidRPr="00E451DD" w:rsidTr="00E451DD">
        <w:tc>
          <w:tcPr>
            <w:tcW w:w="3544" w:type="dxa"/>
          </w:tcPr>
          <w:p w:rsidR="00E451DD" w:rsidRPr="00E451DD" w:rsidRDefault="00E451DD" w:rsidP="00701610">
            <w:pPr>
              <w:pStyle w:val="a7"/>
              <w:ind w:left="0"/>
              <w:jc w:val="both"/>
              <w:rPr>
                <w:rFonts w:ascii="Times New Roman" w:hAnsi="Times New Roman"/>
                <w:sz w:val="24"/>
                <w:szCs w:val="24"/>
              </w:rPr>
            </w:pPr>
            <w:r w:rsidRPr="00E451DD">
              <w:rPr>
                <w:rFonts w:ascii="Times New Roman" w:hAnsi="Times New Roman"/>
                <w:color w:val="000000"/>
                <w:sz w:val="24"/>
                <w:szCs w:val="24"/>
              </w:rPr>
              <w:t xml:space="preserve">Обобщать и систематизировать знания </w:t>
            </w:r>
            <w:proofErr w:type="spellStart"/>
            <w:r w:rsidRPr="00E451DD">
              <w:rPr>
                <w:rFonts w:ascii="Times New Roman" w:hAnsi="Times New Roman"/>
                <w:color w:val="000000"/>
                <w:sz w:val="24"/>
                <w:szCs w:val="24"/>
              </w:rPr>
              <w:t>о</w:t>
            </w:r>
            <w:r w:rsidRPr="00E451DD">
              <w:rPr>
                <w:rFonts w:ascii="Times New Roman" w:hAnsi="Times New Roman"/>
                <w:sz w:val="24"/>
                <w:szCs w:val="24"/>
              </w:rPr>
              <w:t>духовно-нравственной</w:t>
            </w:r>
            <w:proofErr w:type="spellEnd"/>
            <w:r w:rsidRPr="00E451DD">
              <w:rPr>
                <w:rFonts w:ascii="Times New Roman" w:hAnsi="Times New Roman"/>
                <w:sz w:val="24"/>
                <w:szCs w:val="24"/>
              </w:rPr>
              <w:t xml:space="preserve"> культуре </w:t>
            </w:r>
            <w:proofErr w:type="spellStart"/>
            <w:r w:rsidRPr="00E451DD">
              <w:rPr>
                <w:rFonts w:ascii="Times New Roman" w:hAnsi="Times New Roman"/>
                <w:sz w:val="24"/>
                <w:szCs w:val="24"/>
              </w:rPr>
              <w:t>Емельяновского</w:t>
            </w:r>
            <w:proofErr w:type="spellEnd"/>
            <w:r w:rsidRPr="00E451DD">
              <w:rPr>
                <w:rFonts w:ascii="Times New Roman" w:hAnsi="Times New Roman"/>
                <w:sz w:val="24"/>
                <w:szCs w:val="24"/>
              </w:rPr>
              <w:t xml:space="preserve"> района, села </w:t>
            </w:r>
            <w:proofErr w:type="spellStart"/>
            <w:r w:rsidRPr="00E451DD">
              <w:rPr>
                <w:rFonts w:ascii="Times New Roman" w:hAnsi="Times New Roman"/>
                <w:sz w:val="24"/>
                <w:szCs w:val="24"/>
              </w:rPr>
              <w:t>Дрокино</w:t>
            </w:r>
            <w:proofErr w:type="spellEnd"/>
            <w:r w:rsidRPr="00E451DD">
              <w:rPr>
                <w:rFonts w:ascii="Times New Roman" w:hAnsi="Times New Roman"/>
                <w:sz w:val="24"/>
                <w:szCs w:val="24"/>
              </w:rPr>
              <w:t xml:space="preserve">;  Находить на карте района памятники истории и культуры; Иметь представление о этническом и религиозном составе района, истории распространения православной </w:t>
            </w:r>
            <w:r w:rsidRPr="00E451DD">
              <w:rPr>
                <w:rFonts w:ascii="Times New Roman" w:hAnsi="Times New Roman"/>
                <w:sz w:val="24"/>
                <w:szCs w:val="24"/>
              </w:rPr>
              <w:lastRenderedPageBreak/>
              <w:t>культуры на территории района, освоения Сибири казаками, о историко-культурных событиях и личностях, которые сделали весомый вклад в духовно-нравственную культуру района. Объяснять, что Емельяновский район – часть Красноярского края, часть Российской Федерации, имеющая свои культурные и духовные особенности, история которого тесно связана и общей историей становления Российского государства.</w:t>
            </w:r>
          </w:p>
        </w:tc>
        <w:tc>
          <w:tcPr>
            <w:tcW w:w="1701" w:type="dxa"/>
          </w:tcPr>
          <w:p w:rsidR="00E451DD" w:rsidRPr="00E451DD" w:rsidRDefault="00E451DD" w:rsidP="00701610">
            <w:pPr>
              <w:rPr>
                <w:rFonts w:ascii="Times New Roman" w:hAnsi="Times New Roman"/>
                <w:color w:val="000000" w:themeColor="text1"/>
                <w:sz w:val="24"/>
                <w:szCs w:val="24"/>
              </w:rPr>
            </w:pPr>
            <w:r w:rsidRPr="00E451DD">
              <w:rPr>
                <w:rFonts w:ascii="Times New Roman" w:hAnsi="Times New Roman"/>
                <w:color w:val="000000" w:themeColor="text1"/>
                <w:sz w:val="24"/>
                <w:szCs w:val="24"/>
              </w:rPr>
              <w:lastRenderedPageBreak/>
              <w:t>Совместно определять цель, темы исследований, проектов;</w:t>
            </w:r>
          </w:p>
          <w:p w:rsidR="00E451DD" w:rsidRPr="00E451DD" w:rsidRDefault="00E451DD" w:rsidP="00701610">
            <w:pPr>
              <w:rPr>
                <w:rFonts w:ascii="Times New Roman" w:hAnsi="Times New Roman"/>
                <w:color w:val="000000" w:themeColor="text1"/>
                <w:sz w:val="24"/>
                <w:szCs w:val="24"/>
              </w:rPr>
            </w:pPr>
            <w:r w:rsidRPr="00E451DD">
              <w:rPr>
                <w:rFonts w:ascii="Times New Roman" w:hAnsi="Times New Roman"/>
                <w:color w:val="000000" w:themeColor="text1"/>
                <w:sz w:val="24"/>
                <w:szCs w:val="24"/>
              </w:rPr>
              <w:t>Совместно договариваться о критериях оценивания;</w:t>
            </w:r>
          </w:p>
          <w:p w:rsidR="00E451DD" w:rsidRPr="00E451DD" w:rsidRDefault="00E451DD" w:rsidP="00701610">
            <w:pPr>
              <w:rPr>
                <w:rFonts w:ascii="Times New Roman" w:hAnsi="Times New Roman"/>
                <w:color w:val="000000" w:themeColor="text1"/>
                <w:sz w:val="24"/>
                <w:szCs w:val="24"/>
              </w:rPr>
            </w:pPr>
            <w:r w:rsidRPr="00E451DD">
              <w:rPr>
                <w:rFonts w:ascii="Times New Roman" w:hAnsi="Times New Roman"/>
                <w:color w:val="000000" w:themeColor="text1"/>
                <w:sz w:val="24"/>
                <w:szCs w:val="24"/>
              </w:rPr>
              <w:t xml:space="preserve">Планировать </w:t>
            </w:r>
            <w:r w:rsidRPr="00E451DD">
              <w:rPr>
                <w:rFonts w:ascii="Times New Roman" w:hAnsi="Times New Roman"/>
                <w:color w:val="000000" w:themeColor="text1"/>
                <w:sz w:val="24"/>
                <w:szCs w:val="24"/>
              </w:rPr>
              <w:lastRenderedPageBreak/>
              <w:t>решение учебной задачи;</w:t>
            </w:r>
          </w:p>
          <w:p w:rsidR="00E451DD" w:rsidRPr="00E451DD" w:rsidRDefault="00E451DD" w:rsidP="00701610">
            <w:pPr>
              <w:rPr>
                <w:rFonts w:ascii="Times New Roman" w:hAnsi="Times New Roman"/>
                <w:color w:val="000000" w:themeColor="text1"/>
                <w:sz w:val="24"/>
                <w:szCs w:val="24"/>
              </w:rPr>
            </w:pPr>
            <w:r w:rsidRPr="00E451DD">
              <w:rPr>
                <w:rFonts w:ascii="Times New Roman" w:hAnsi="Times New Roman"/>
                <w:color w:val="000000" w:themeColor="text1"/>
                <w:sz w:val="24"/>
                <w:szCs w:val="24"/>
              </w:rPr>
              <w:t>Уметь составлять алгоритм и действовать по алгоритму;</w:t>
            </w:r>
          </w:p>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color w:val="000000" w:themeColor="text1"/>
                <w:sz w:val="24"/>
                <w:szCs w:val="24"/>
              </w:rPr>
              <w:t>Проводить самооценку по выделенным критериям</w:t>
            </w:r>
          </w:p>
        </w:tc>
        <w:tc>
          <w:tcPr>
            <w:tcW w:w="1701" w:type="dxa"/>
          </w:tcPr>
          <w:p w:rsidR="00E451DD" w:rsidRPr="00E451DD" w:rsidRDefault="00E451DD" w:rsidP="00701610">
            <w:pPr>
              <w:pStyle w:val="a7"/>
              <w:ind w:left="0"/>
              <w:rPr>
                <w:rFonts w:ascii="Times New Roman" w:hAnsi="Times New Roman"/>
                <w:color w:val="C0504D" w:themeColor="accent2"/>
                <w:sz w:val="24"/>
                <w:szCs w:val="24"/>
              </w:rPr>
            </w:pPr>
            <w:r w:rsidRPr="00E451DD">
              <w:rPr>
                <w:rFonts w:ascii="Times New Roman" w:hAnsi="Times New Roman"/>
                <w:color w:val="000000" w:themeColor="text1"/>
                <w:sz w:val="24"/>
                <w:szCs w:val="24"/>
              </w:rPr>
              <w:lastRenderedPageBreak/>
              <w:t xml:space="preserve">Осуществлять поиск и выделение необходимой информации; умение работать со справочной литературой, СМИ, </w:t>
            </w:r>
            <w:r w:rsidRPr="00E451DD">
              <w:rPr>
                <w:rFonts w:ascii="Times New Roman" w:hAnsi="Times New Roman"/>
                <w:color w:val="000000" w:themeColor="text1"/>
                <w:sz w:val="24"/>
                <w:szCs w:val="24"/>
              </w:rPr>
              <w:lastRenderedPageBreak/>
              <w:t>статистическими данными; Проводить исследование, оформлять результаты; Вести проектную деятельность; Осуществлять презентацию результатов проектной деятельности;</w:t>
            </w:r>
          </w:p>
        </w:tc>
        <w:tc>
          <w:tcPr>
            <w:tcW w:w="1417" w:type="dxa"/>
          </w:tcPr>
          <w:p w:rsidR="00E451DD" w:rsidRPr="00E451DD" w:rsidRDefault="00E451DD" w:rsidP="00701610">
            <w:pPr>
              <w:rPr>
                <w:rFonts w:ascii="Times New Roman" w:hAnsi="Times New Roman"/>
                <w:color w:val="000000" w:themeColor="text1"/>
                <w:sz w:val="24"/>
                <w:szCs w:val="24"/>
              </w:rPr>
            </w:pPr>
            <w:r w:rsidRPr="00E451DD">
              <w:rPr>
                <w:rFonts w:ascii="Times New Roman" w:hAnsi="Times New Roman"/>
                <w:color w:val="000000" w:themeColor="text1"/>
                <w:sz w:val="24"/>
                <w:szCs w:val="24"/>
              </w:rPr>
              <w:lastRenderedPageBreak/>
              <w:t>Эмоционально позитивно относится  к процессу сотрудничества;</w:t>
            </w:r>
          </w:p>
          <w:p w:rsidR="00E451DD" w:rsidRPr="00E451DD" w:rsidRDefault="00E451DD" w:rsidP="00701610">
            <w:pPr>
              <w:rPr>
                <w:rFonts w:ascii="Times New Roman" w:hAnsi="Times New Roman"/>
                <w:color w:val="000000" w:themeColor="text1"/>
                <w:sz w:val="24"/>
                <w:szCs w:val="24"/>
              </w:rPr>
            </w:pPr>
            <w:r w:rsidRPr="00E451DD">
              <w:rPr>
                <w:rFonts w:ascii="Times New Roman" w:hAnsi="Times New Roman"/>
                <w:color w:val="000000" w:themeColor="text1"/>
                <w:sz w:val="24"/>
                <w:szCs w:val="24"/>
              </w:rPr>
              <w:t xml:space="preserve"> Уметь слушать и слышать </w:t>
            </w:r>
            <w:r w:rsidRPr="00E451DD">
              <w:rPr>
                <w:rFonts w:ascii="Times New Roman" w:hAnsi="Times New Roman"/>
                <w:color w:val="000000" w:themeColor="text1"/>
                <w:sz w:val="24"/>
                <w:szCs w:val="24"/>
              </w:rPr>
              <w:lastRenderedPageBreak/>
              <w:t>собеседника,</w:t>
            </w:r>
          </w:p>
          <w:p w:rsidR="00E451DD" w:rsidRPr="00E451DD" w:rsidRDefault="00E451DD" w:rsidP="00701610">
            <w:pPr>
              <w:rPr>
                <w:rFonts w:ascii="Times New Roman" w:hAnsi="Times New Roman"/>
                <w:sz w:val="24"/>
                <w:szCs w:val="24"/>
              </w:rPr>
            </w:pPr>
            <w:r w:rsidRPr="00E451DD">
              <w:rPr>
                <w:rFonts w:ascii="Times New Roman" w:hAnsi="Times New Roman"/>
                <w:color w:val="000000" w:themeColor="text1"/>
                <w:sz w:val="24"/>
                <w:szCs w:val="24"/>
              </w:rPr>
              <w:t xml:space="preserve"> Учитывать разные мнения и уметь обосновать </w:t>
            </w:r>
            <w:r w:rsidRPr="00E451DD">
              <w:rPr>
                <w:rFonts w:ascii="Times New Roman" w:hAnsi="Times New Roman"/>
                <w:sz w:val="24"/>
                <w:szCs w:val="24"/>
              </w:rPr>
              <w:t>собственное; Уметь строить диалог.</w:t>
            </w:r>
          </w:p>
          <w:p w:rsidR="00E451DD" w:rsidRPr="00E451DD" w:rsidRDefault="00E451DD" w:rsidP="00701610">
            <w:pPr>
              <w:rPr>
                <w:rFonts w:ascii="Times New Roman" w:hAnsi="Times New Roman"/>
                <w:sz w:val="24"/>
                <w:szCs w:val="24"/>
              </w:rPr>
            </w:pPr>
          </w:p>
        </w:tc>
        <w:tc>
          <w:tcPr>
            <w:tcW w:w="2410" w:type="dxa"/>
          </w:tcPr>
          <w:p w:rsidR="00E451DD" w:rsidRPr="00E451DD" w:rsidRDefault="00E451DD" w:rsidP="00701610">
            <w:pPr>
              <w:rPr>
                <w:rFonts w:ascii="Times New Roman" w:hAnsi="Times New Roman"/>
                <w:sz w:val="24"/>
                <w:szCs w:val="24"/>
              </w:rPr>
            </w:pPr>
            <w:r w:rsidRPr="00E451DD">
              <w:rPr>
                <w:rFonts w:ascii="Times New Roman" w:hAnsi="Times New Roman"/>
                <w:sz w:val="24"/>
                <w:szCs w:val="24"/>
              </w:rPr>
              <w:lastRenderedPageBreak/>
              <w:t>Ориентироваться на личностно-значимые результаты учебного сотрудничества; Осознанное принятие ценностей сотрудничества, диалога, уважения к исторической судьбы Родины;</w:t>
            </w:r>
          </w:p>
          <w:p w:rsidR="00E451DD" w:rsidRPr="00E451DD" w:rsidRDefault="00E451DD" w:rsidP="00701610">
            <w:pPr>
              <w:rPr>
                <w:rFonts w:ascii="Times New Roman" w:hAnsi="Times New Roman"/>
                <w:sz w:val="24"/>
                <w:szCs w:val="24"/>
              </w:rPr>
            </w:pPr>
            <w:r w:rsidRPr="00E451DD">
              <w:rPr>
                <w:rFonts w:ascii="Times New Roman" w:hAnsi="Times New Roman"/>
                <w:sz w:val="24"/>
                <w:szCs w:val="24"/>
              </w:rPr>
              <w:lastRenderedPageBreak/>
              <w:t xml:space="preserve">Иметь ценностное отношение к своей Малой Родине и России в целом; Понимать значение нравственности, веры и религии в жизни человека, семьи и общества; </w:t>
            </w:r>
          </w:p>
          <w:p w:rsidR="00E451DD" w:rsidRPr="00E451DD" w:rsidRDefault="00E451DD" w:rsidP="00701610">
            <w:pPr>
              <w:rPr>
                <w:rFonts w:ascii="Times New Roman" w:hAnsi="Times New Roman"/>
                <w:color w:val="C0504D" w:themeColor="accent2"/>
                <w:sz w:val="24"/>
                <w:szCs w:val="24"/>
              </w:rPr>
            </w:pPr>
          </w:p>
        </w:tc>
      </w:tr>
    </w:tbl>
    <w:p w:rsidR="00E451DD" w:rsidRPr="00E451DD" w:rsidRDefault="00E451DD" w:rsidP="00E451DD">
      <w:pPr>
        <w:pStyle w:val="a7"/>
        <w:ind w:left="360"/>
        <w:jc w:val="center"/>
        <w:rPr>
          <w:rFonts w:ascii="Times New Roman" w:hAnsi="Times New Roman"/>
          <w:sz w:val="24"/>
          <w:szCs w:val="24"/>
        </w:rPr>
      </w:pPr>
    </w:p>
    <w:p w:rsidR="00E451DD" w:rsidRPr="00E451DD" w:rsidRDefault="00E451DD" w:rsidP="00E451DD">
      <w:pPr>
        <w:pStyle w:val="a7"/>
        <w:ind w:left="360"/>
        <w:jc w:val="center"/>
        <w:rPr>
          <w:rFonts w:ascii="Times New Roman" w:hAnsi="Times New Roman"/>
          <w:sz w:val="24"/>
          <w:szCs w:val="24"/>
        </w:rPr>
      </w:pPr>
      <w:r w:rsidRPr="00E451DD">
        <w:rPr>
          <w:rFonts w:ascii="Times New Roman" w:hAnsi="Times New Roman"/>
          <w:sz w:val="24"/>
          <w:szCs w:val="24"/>
        </w:rPr>
        <w:t xml:space="preserve">Ход  реализации события </w:t>
      </w:r>
    </w:p>
    <w:tbl>
      <w:tblPr>
        <w:tblStyle w:val="af0"/>
        <w:tblpPr w:leftFromText="180" w:rightFromText="180" w:vertAnchor="text" w:horzAnchor="page" w:tblpX="635" w:tblpY="132"/>
        <w:tblW w:w="10881" w:type="dxa"/>
        <w:tblLayout w:type="fixed"/>
        <w:tblLook w:val="04A0"/>
      </w:tblPr>
      <w:tblGrid>
        <w:gridCol w:w="392"/>
        <w:gridCol w:w="1984"/>
        <w:gridCol w:w="2551"/>
        <w:gridCol w:w="1276"/>
        <w:gridCol w:w="1842"/>
        <w:gridCol w:w="2836"/>
      </w:tblGrid>
      <w:tr w:rsidR="00E451DD" w:rsidRPr="00E451DD" w:rsidTr="00E451DD">
        <w:trPr>
          <w:trHeight w:val="1832"/>
        </w:trPr>
        <w:tc>
          <w:tcPr>
            <w:tcW w:w="392" w:type="dxa"/>
          </w:tcPr>
          <w:p w:rsidR="00E451DD" w:rsidRPr="00E451DD" w:rsidRDefault="00E451DD" w:rsidP="00701610">
            <w:pPr>
              <w:pStyle w:val="a7"/>
              <w:ind w:left="0"/>
              <w:rPr>
                <w:rFonts w:ascii="Times New Roman" w:hAnsi="Times New Roman"/>
                <w:sz w:val="24"/>
                <w:szCs w:val="24"/>
              </w:rPr>
            </w:pPr>
          </w:p>
        </w:tc>
        <w:tc>
          <w:tcPr>
            <w:tcW w:w="1984" w:type="dxa"/>
            <w:tcBorders>
              <w:bottom w:val="single" w:sz="4" w:space="0" w:color="auto"/>
              <w:tr2bl w:val="nil"/>
            </w:tcBorders>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Название этапа </w:t>
            </w:r>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реализации события</w:t>
            </w:r>
          </w:p>
        </w:tc>
        <w:tc>
          <w:tcPr>
            <w:tcW w:w="2551"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Задача, которая должна быть </w:t>
            </w:r>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решена (в рамках достижения планируемых результатов события)</w:t>
            </w:r>
          </w:p>
        </w:tc>
        <w:tc>
          <w:tcPr>
            <w:tcW w:w="1276" w:type="dxa"/>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 xml:space="preserve">Формы организации деятельности учащихся </w:t>
            </w:r>
          </w:p>
        </w:tc>
        <w:tc>
          <w:tcPr>
            <w:tcW w:w="1842" w:type="dxa"/>
          </w:tcPr>
          <w:p w:rsidR="00E451DD" w:rsidRPr="00E451DD" w:rsidRDefault="00E451DD" w:rsidP="00701610">
            <w:pPr>
              <w:pStyle w:val="a7"/>
              <w:ind w:left="0"/>
              <w:jc w:val="center"/>
              <w:rPr>
                <w:rFonts w:ascii="Times New Roman" w:hAnsi="Times New Roman"/>
                <w:i/>
                <w:sz w:val="24"/>
                <w:szCs w:val="24"/>
              </w:rPr>
            </w:pPr>
            <w:r w:rsidRPr="00E451DD">
              <w:rPr>
                <w:rFonts w:ascii="Times New Roman" w:hAnsi="Times New Roman"/>
                <w:sz w:val="24"/>
                <w:szCs w:val="24"/>
              </w:rPr>
              <w:t xml:space="preserve">Дидактические и методические материалы </w:t>
            </w:r>
          </w:p>
        </w:tc>
        <w:tc>
          <w:tcPr>
            <w:tcW w:w="2836" w:type="dxa"/>
          </w:tcPr>
          <w:p w:rsidR="00E451DD" w:rsidRPr="00E451DD" w:rsidRDefault="00E451DD" w:rsidP="00701610">
            <w:pPr>
              <w:pStyle w:val="a7"/>
              <w:ind w:left="0"/>
              <w:jc w:val="center"/>
              <w:rPr>
                <w:rFonts w:ascii="Times New Roman" w:hAnsi="Times New Roman"/>
                <w:sz w:val="24"/>
                <w:szCs w:val="24"/>
              </w:rPr>
            </w:pPr>
            <w:r w:rsidRPr="00E451DD">
              <w:rPr>
                <w:rFonts w:ascii="Times New Roman" w:hAnsi="Times New Roman"/>
                <w:sz w:val="24"/>
                <w:szCs w:val="24"/>
              </w:rPr>
              <w:t xml:space="preserve">Результат взаимодействия учителя и учащихся по достижению планируемых результатов и их диагностика </w:t>
            </w:r>
          </w:p>
        </w:tc>
      </w:tr>
      <w:tr w:rsidR="00E451DD" w:rsidRPr="00E451DD" w:rsidTr="00E451DD">
        <w:tc>
          <w:tcPr>
            <w:tcW w:w="392"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1</w:t>
            </w:r>
          </w:p>
        </w:tc>
        <w:tc>
          <w:tcPr>
            <w:tcW w:w="1984" w:type="dxa"/>
            <w:tcBorders>
              <w:top w:val="single" w:sz="4" w:space="0" w:color="auto"/>
            </w:tcBorders>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Организация знакомства с духовно-нравственной культурой Емельяновского района, историей возникновения и развития Емельяновского района, села </w:t>
            </w:r>
            <w:proofErr w:type="spellStart"/>
            <w:r w:rsidRPr="00E451DD">
              <w:rPr>
                <w:rFonts w:ascii="Times New Roman" w:hAnsi="Times New Roman"/>
                <w:sz w:val="24"/>
                <w:szCs w:val="24"/>
              </w:rPr>
              <w:t>Дрокино</w:t>
            </w:r>
            <w:proofErr w:type="spellEnd"/>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(с 1 по 5 уроки)</w:t>
            </w:r>
          </w:p>
        </w:tc>
        <w:tc>
          <w:tcPr>
            <w:tcW w:w="2551"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Мотивировать обучающихся на изучение истории и духовно-нравственной культуры народов Емельяновского района;</w:t>
            </w:r>
          </w:p>
          <w:p w:rsidR="00E451DD" w:rsidRPr="00E451DD" w:rsidRDefault="00E451DD" w:rsidP="00701610">
            <w:pPr>
              <w:pStyle w:val="a7"/>
              <w:ind w:left="0"/>
              <w:rPr>
                <w:rFonts w:ascii="Times New Roman" w:hAnsi="Times New Roman"/>
                <w:color w:val="FF0000"/>
                <w:sz w:val="24"/>
                <w:szCs w:val="24"/>
              </w:rPr>
            </w:pPr>
            <w:r w:rsidRPr="00E451DD">
              <w:rPr>
                <w:rFonts w:ascii="Times New Roman" w:hAnsi="Times New Roman"/>
                <w:sz w:val="24"/>
                <w:szCs w:val="24"/>
              </w:rPr>
              <w:t xml:space="preserve">Информировать об основных особенностях   духовно-нравственной культурой Емельяновского района, историей возникновения и развития Емельяновского района, села </w:t>
            </w:r>
            <w:proofErr w:type="spellStart"/>
            <w:r w:rsidRPr="00E451DD">
              <w:rPr>
                <w:rFonts w:ascii="Times New Roman" w:hAnsi="Times New Roman"/>
                <w:sz w:val="24"/>
                <w:szCs w:val="24"/>
              </w:rPr>
              <w:t>Дрокино</w:t>
            </w:r>
            <w:proofErr w:type="spellEnd"/>
          </w:p>
        </w:tc>
        <w:tc>
          <w:tcPr>
            <w:tcW w:w="127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Фронтальная: </w:t>
            </w:r>
            <w:proofErr w:type="spellStart"/>
            <w:r w:rsidRPr="00E451DD">
              <w:rPr>
                <w:rFonts w:ascii="Times New Roman" w:hAnsi="Times New Roman"/>
                <w:sz w:val="24"/>
                <w:szCs w:val="24"/>
              </w:rPr>
              <w:t>Дискурс-лекции</w:t>
            </w:r>
            <w:proofErr w:type="spellEnd"/>
            <w:r w:rsidRPr="00E451DD">
              <w:rPr>
                <w:rFonts w:ascii="Times New Roman" w:hAnsi="Times New Roman"/>
                <w:sz w:val="24"/>
                <w:szCs w:val="24"/>
              </w:rPr>
              <w:t xml:space="preserve">, семинары </w:t>
            </w:r>
          </w:p>
        </w:tc>
        <w:tc>
          <w:tcPr>
            <w:tcW w:w="1842" w:type="dxa"/>
          </w:tcPr>
          <w:p w:rsidR="00E451DD" w:rsidRPr="00E451DD" w:rsidRDefault="00E451DD" w:rsidP="00701610">
            <w:pPr>
              <w:rPr>
                <w:rFonts w:ascii="Times New Roman" w:hAnsi="Times New Roman"/>
                <w:sz w:val="24"/>
                <w:szCs w:val="24"/>
              </w:rPr>
            </w:pPr>
            <w:r w:rsidRPr="00E451DD">
              <w:rPr>
                <w:rFonts w:ascii="Times New Roman" w:hAnsi="Times New Roman"/>
                <w:sz w:val="24"/>
                <w:szCs w:val="24"/>
              </w:rPr>
              <w:t xml:space="preserve">Презентации об истории и особенностей духовно-нравственной культуры Емельяновского района </w:t>
            </w:r>
          </w:p>
          <w:p w:rsidR="00E451DD" w:rsidRPr="00E451DD" w:rsidRDefault="00E451DD" w:rsidP="00E451DD">
            <w:pPr>
              <w:jc w:val="both"/>
              <w:rPr>
                <w:rFonts w:ascii="Times New Roman" w:hAnsi="Times New Roman"/>
                <w:sz w:val="24"/>
                <w:szCs w:val="24"/>
              </w:rPr>
            </w:pPr>
            <w:r w:rsidRPr="00E451DD">
              <w:rPr>
                <w:rFonts w:ascii="Times New Roman" w:hAnsi="Times New Roman"/>
                <w:sz w:val="24"/>
                <w:szCs w:val="24"/>
              </w:rPr>
              <w:t xml:space="preserve">Использование учебно-методических пособий и </w:t>
            </w:r>
            <w:proofErr w:type="spellStart"/>
            <w:r w:rsidRPr="00E451DD">
              <w:rPr>
                <w:rFonts w:ascii="Times New Roman" w:hAnsi="Times New Roman"/>
                <w:sz w:val="24"/>
                <w:szCs w:val="24"/>
              </w:rPr>
              <w:t>медиоресурсов</w:t>
            </w:r>
            <w:proofErr w:type="spellEnd"/>
            <w:r w:rsidRPr="00E451DD">
              <w:rPr>
                <w:rFonts w:ascii="Times New Roman" w:hAnsi="Times New Roman"/>
                <w:sz w:val="24"/>
                <w:szCs w:val="24"/>
              </w:rPr>
              <w:t xml:space="preserve">. Приемы и способы педагогической деятельности </w:t>
            </w:r>
          </w:p>
        </w:tc>
        <w:tc>
          <w:tcPr>
            <w:tcW w:w="283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Готовность изучать историю и духовно-нравственную культуру народов Емельяновского района. Наблюдение  за учебной деятельностью учащихся.</w:t>
            </w:r>
          </w:p>
          <w:p w:rsidR="00E451DD" w:rsidRPr="00E451DD" w:rsidRDefault="00E451DD" w:rsidP="00E451DD">
            <w:pPr>
              <w:pStyle w:val="a7"/>
              <w:ind w:left="0"/>
              <w:rPr>
                <w:rFonts w:ascii="Times New Roman" w:hAnsi="Times New Roman"/>
                <w:sz w:val="24"/>
                <w:szCs w:val="24"/>
              </w:rPr>
            </w:pPr>
            <w:r w:rsidRPr="00E451DD">
              <w:rPr>
                <w:rFonts w:ascii="Times New Roman" w:hAnsi="Times New Roman"/>
                <w:sz w:val="24"/>
                <w:szCs w:val="24"/>
              </w:rPr>
              <w:t xml:space="preserve">Фиксация результатов в диагностическом листе «Мониторинг формирования планируемых результатов» </w:t>
            </w:r>
          </w:p>
        </w:tc>
      </w:tr>
      <w:tr w:rsidR="00E451DD" w:rsidRPr="00E451DD" w:rsidTr="00E451DD">
        <w:tc>
          <w:tcPr>
            <w:tcW w:w="392"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2</w:t>
            </w:r>
          </w:p>
        </w:tc>
        <w:tc>
          <w:tcPr>
            <w:tcW w:w="1984" w:type="dxa"/>
          </w:tcPr>
          <w:p w:rsidR="00E451DD" w:rsidRPr="00E451DD" w:rsidRDefault="00E451DD" w:rsidP="00701610">
            <w:pPr>
              <w:pStyle w:val="a7"/>
              <w:ind w:left="0"/>
              <w:rPr>
                <w:rFonts w:ascii="Times New Roman" w:eastAsia="Times New Roman" w:hAnsi="Times New Roman"/>
                <w:color w:val="000000"/>
                <w:sz w:val="24"/>
                <w:szCs w:val="24"/>
              </w:rPr>
            </w:pPr>
            <w:r w:rsidRPr="00E451DD">
              <w:rPr>
                <w:rFonts w:ascii="Times New Roman" w:hAnsi="Times New Roman"/>
                <w:sz w:val="24"/>
                <w:szCs w:val="24"/>
              </w:rPr>
              <w:t xml:space="preserve">Организация диалога, обсуждения по </w:t>
            </w:r>
            <w:r w:rsidRPr="00E451DD">
              <w:rPr>
                <w:rFonts w:ascii="Times New Roman" w:eastAsia="Times New Roman" w:hAnsi="Times New Roman"/>
                <w:color w:val="000000"/>
                <w:sz w:val="24"/>
                <w:szCs w:val="24"/>
              </w:rPr>
              <w:t xml:space="preserve">совместному определению цели, предмета, </w:t>
            </w:r>
            <w:r w:rsidRPr="00E451DD">
              <w:rPr>
                <w:rFonts w:ascii="Times New Roman" w:eastAsia="Times New Roman" w:hAnsi="Times New Roman"/>
                <w:color w:val="000000"/>
                <w:sz w:val="24"/>
                <w:szCs w:val="24"/>
              </w:rPr>
              <w:lastRenderedPageBreak/>
              <w:t>плана, способов и средств своей образовательной  деятельности</w:t>
            </w:r>
          </w:p>
          <w:p w:rsidR="00E451DD" w:rsidRPr="00E451DD" w:rsidRDefault="00E451DD" w:rsidP="00701610">
            <w:pPr>
              <w:pStyle w:val="a7"/>
              <w:ind w:left="0"/>
              <w:rPr>
                <w:rFonts w:ascii="Times New Roman" w:hAnsi="Times New Roman"/>
                <w:i/>
                <w:sz w:val="24"/>
                <w:szCs w:val="24"/>
              </w:rPr>
            </w:pPr>
            <w:r w:rsidRPr="00E451DD">
              <w:rPr>
                <w:rFonts w:ascii="Times New Roman" w:eastAsia="Times New Roman" w:hAnsi="Times New Roman"/>
                <w:i/>
                <w:color w:val="000000"/>
                <w:sz w:val="24"/>
                <w:szCs w:val="24"/>
              </w:rPr>
              <w:t>(с 6 по 9 уроки)</w:t>
            </w:r>
          </w:p>
        </w:tc>
        <w:tc>
          <w:tcPr>
            <w:tcW w:w="2551" w:type="dxa"/>
          </w:tcPr>
          <w:p w:rsidR="00E451DD" w:rsidRPr="00E451DD" w:rsidRDefault="00E451DD" w:rsidP="00701610">
            <w:pPr>
              <w:jc w:val="both"/>
              <w:rPr>
                <w:rFonts w:ascii="Times New Roman" w:hAnsi="Times New Roman"/>
                <w:sz w:val="24"/>
                <w:szCs w:val="24"/>
              </w:rPr>
            </w:pPr>
            <w:r w:rsidRPr="00E451DD">
              <w:rPr>
                <w:rFonts w:ascii="Times New Roman" w:hAnsi="Times New Roman"/>
                <w:sz w:val="24"/>
                <w:szCs w:val="24"/>
              </w:rPr>
              <w:lastRenderedPageBreak/>
              <w:t xml:space="preserve">Создать условия для согласования представлений обучающихся по формату исследовательской </w:t>
            </w:r>
            <w:r w:rsidRPr="00E451DD">
              <w:rPr>
                <w:rFonts w:ascii="Times New Roman" w:hAnsi="Times New Roman"/>
                <w:sz w:val="24"/>
                <w:szCs w:val="24"/>
              </w:rPr>
              <w:lastRenderedPageBreak/>
              <w:t>деятельности и проектирования. Определение целей, тем будущих исследовательских и социальных проектов.</w:t>
            </w:r>
          </w:p>
        </w:tc>
        <w:tc>
          <w:tcPr>
            <w:tcW w:w="127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lastRenderedPageBreak/>
              <w:t xml:space="preserve">Фронтальная </w:t>
            </w: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Групповая </w:t>
            </w:r>
          </w:p>
        </w:tc>
        <w:tc>
          <w:tcPr>
            <w:tcW w:w="1842"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Использование техники коммуникативной дидактики В.А. Тюпа, которая, с </w:t>
            </w:r>
            <w:r w:rsidRPr="00E451DD">
              <w:rPr>
                <w:rFonts w:ascii="Times New Roman" w:hAnsi="Times New Roman"/>
                <w:sz w:val="24"/>
                <w:szCs w:val="24"/>
              </w:rPr>
              <w:lastRenderedPageBreak/>
              <w:t>одной стороны, позволяют выйти за рамки предметной области с привлечением знаний из разных областей, с другой, определить контекст общего понимания и определения личностного смысла.</w:t>
            </w:r>
          </w:p>
        </w:tc>
        <w:tc>
          <w:tcPr>
            <w:tcW w:w="2836" w:type="dxa"/>
          </w:tcPr>
          <w:p w:rsidR="00E451DD" w:rsidRPr="00E451DD" w:rsidRDefault="00E451DD" w:rsidP="00701610">
            <w:pPr>
              <w:pStyle w:val="a7"/>
              <w:ind w:left="0"/>
              <w:rPr>
                <w:rFonts w:ascii="Times New Roman" w:hAnsi="Times New Roman"/>
                <w:sz w:val="24"/>
                <w:szCs w:val="24"/>
              </w:rPr>
            </w:pPr>
            <w:r w:rsidRPr="00E451DD">
              <w:rPr>
                <w:rFonts w:ascii="Times New Roman" w:eastAsia="Times New Roman" w:hAnsi="Times New Roman"/>
                <w:color w:val="000000"/>
                <w:sz w:val="24"/>
                <w:szCs w:val="24"/>
              </w:rPr>
              <w:lastRenderedPageBreak/>
              <w:t xml:space="preserve">Согласование представлений обучающихся. Общение как социальное событие, в котором ребенок, раскрывая себя в </w:t>
            </w:r>
            <w:r w:rsidRPr="00E451DD">
              <w:rPr>
                <w:rFonts w:ascii="Times New Roman" w:eastAsia="Times New Roman" w:hAnsi="Times New Roman"/>
                <w:color w:val="000000"/>
                <w:sz w:val="24"/>
                <w:szCs w:val="24"/>
              </w:rPr>
              <w:lastRenderedPageBreak/>
              <w:t xml:space="preserve">общении с другим, для другого, с помощью другого. </w:t>
            </w:r>
          </w:p>
        </w:tc>
      </w:tr>
      <w:tr w:rsidR="00E451DD" w:rsidRPr="00E451DD" w:rsidTr="00E451DD">
        <w:tc>
          <w:tcPr>
            <w:tcW w:w="392"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lastRenderedPageBreak/>
              <w:t>3</w:t>
            </w:r>
          </w:p>
        </w:tc>
        <w:tc>
          <w:tcPr>
            <w:tcW w:w="1984"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Организация исследования истории и особенностей православных святынь, исторических памятников на территории Емельяновского района, памятных историко-культурных событий и биографий личностей</w:t>
            </w:r>
          </w:p>
          <w:p w:rsidR="00E451DD" w:rsidRPr="00E451DD" w:rsidRDefault="00E451DD" w:rsidP="00701610">
            <w:pPr>
              <w:pStyle w:val="a7"/>
              <w:ind w:left="0"/>
              <w:rPr>
                <w:rFonts w:ascii="Times New Roman" w:hAnsi="Times New Roman"/>
                <w:i/>
                <w:sz w:val="24"/>
                <w:szCs w:val="24"/>
              </w:rPr>
            </w:pPr>
            <w:r w:rsidRPr="00E451DD">
              <w:rPr>
                <w:rFonts w:ascii="Times New Roman" w:hAnsi="Times New Roman"/>
                <w:i/>
                <w:sz w:val="24"/>
                <w:szCs w:val="24"/>
              </w:rPr>
              <w:t>( с 10 по15 уроки)</w:t>
            </w:r>
          </w:p>
        </w:tc>
        <w:tc>
          <w:tcPr>
            <w:tcW w:w="2551" w:type="dxa"/>
          </w:tcPr>
          <w:p w:rsidR="00E451DD" w:rsidRPr="00E451DD" w:rsidRDefault="00E451DD" w:rsidP="00701610">
            <w:pPr>
              <w:pStyle w:val="a7"/>
              <w:ind w:left="0"/>
              <w:rPr>
                <w:rFonts w:ascii="Times New Roman" w:hAnsi="Times New Roman"/>
                <w:sz w:val="24"/>
                <w:szCs w:val="24"/>
              </w:rPr>
            </w:pPr>
            <w:r w:rsidRPr="00E451DD">
              <w:rPr>
                <w:rFonts w:ascii="Times New Roman" w:eastAsia="Times New Roman" w:hAnsi="Times New Roman"/>
                <w:sz w:val="24"/>
                <w:szCs w:val="24"/>
              </w:rPr>
              <w:t xml:space="preserve">Организовать исследовательскую и проектную деятельность по изучению истории и   </w:t>
            </w:r>
            <w:r w:rsidRPr="00E451DD">
              <w:rPr>
                <w:rFonts w:ascii="Times New Roman" w:hAnsi="Times New Roman"/>
                <w:sz w:val="24"/>
                <w:szCs w:val="24"/>
              </w:rPr>
              <w:t>«Основ духовно-нравственной культуры народов Емельяновского района</w:t>
            </w:r>
          </w:p>
        </w:tc>
        <w:tc>
          <w:tcPr>
            <w:tcW w:w="127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Групповая </w:t>
            </w: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Индивидуальная </w:t>
            </w:r>
          </w:p>
        </w:tc>
        <w:tc>
          <w:tcPr>
            <w:tcW w:w="1842" w:type="dxa"/>
          </w:tcPr>
          <w:p w:rsidR="00E451DD" w:rsidRPr="00E451DD" w:rsidRDefault="00E451DD" w:rsidP="00701610">
            <w:pPr>
              <w:rPr>
                <w:rFonts w:ascii="Times New Roman" w:hAnsi="Times New Roman"/>
                <w:sz w:val="24"/>
                <w:szCs w:val="24"/>
              </w:rPr>
            </w:pPr>
            <w:r w:rsidRPr="00E451DD">
              <w:rPr>
                <w:rFonts w:ascii="Times New Roman" w:hAnsi="Times New Roman"/>
                <w:sz w:val="24"/>
                <w:szCs w:val="24"/>
              </w:rPr>
              <w:t xml:space="preserve">Использование краеведческих материалов и </w:t>
            </w:r>
            <w:proofErr w:type="spellStart"/>
            <w:r w:rsidRPr="00E451DD">
              <w:rPr>
                <w:rFonts w:ascii="Times New Roman" w:hAnsi="Times New Roman"/>
                <w:sz w:val="24"/>
                <w:szCs w:val="24"/>
              </w:rPr>
              <w:t>медиаресурсов</w:t>
            </w:r>
            <w:proofErr w:type="spellEnd"/>
            <w:r w:rsidRPr="00E451DD">
              <w:rPr>
                <w:rFonts w:ascii="Times New Roman" w:hAnsi="Times New Roman"/>
                <w:sz w:val="24"/>
                <w:szCs w:val="24"/>
              </w:rPr>
              <w:t xml:space="preserve"> </w:t>
            </w:r>
          </w:p>
          <w:p w:rsidR="00E451DD" w:rsidRPr="00E451DD" w:rsidRDefault="00E451DD" w:rsidP="00701610">
            <w:pPr>
              <w:rPr>
                <w:rFonts w:ascii="Times New Roman" w:hAnsi="Times New Roman"/>
                <w:sz w:val="24"/>
                <w:szCs w:val="24"/>
              </w:rPr>
            </w:pPr>
            <w:r w:rsidRPr="00E451DD">
              <w:rPr>
                <w:rFonts w:ascii="Times New Roman" w:hAnsi="Times New Roman"/>
                <w:sz w:val="24"/>
                <w:szCs w:val="24"/>
              </w:rPr>
              <w:t>1.Енисейский энцикл</w:t>
            </w:r>
            <w:r w:rsidR="00C0090F">
              <w:rPr>
                <w:rFonts w:ascii="Times New Roman" w:hAnsi="Times New Roman"/>
                <w:sz w:val="24"/>
                <w:szCs w:val="24"/>
              </w:rPr>
              <w:t xml:space="preserve">опедический словарь. – </w:t>
            </w:r>
            <w:proofErr w:type="spellStart"/>
            <w:r w:rsidR="00C0090F">
              <w:rPr>
                <w:rFonts w:ascii="Times New Roman" w:hAnsi="Times New Roman"/>
                <w:sz w:val="24"/>
                <w:szCs w:val="24"/>
              </w:rPr>
              <w:t>Кр-</w:t>
            </w:r>
            <w:r w:rsidRPr="00E451DD">
              <w:rPr>
                <w:rFonts w:ascii="Times New Roman" w:hAnsi="Times New Roman"/>
                <w:sz w:val="24"/>
                <w:szCs w:val="24"/>
              </w:rPr>
              <w:t>к</w:t>
            </w:r>
            <w:proofErr w:type="spellEnd"/>
            <w:r w:rsidRPr="00E451DD">
              <w:rPr>
                <w:rFonts w:ascii="Times New Roman" w:hAnsi="Times New Roman"/>
                <w:sz w:val="24"/>
                <w:szCs w:val="24"/>
              </w:rPr>
              <w:t>, 1998.</w:t>
            </w:r>
          </w:p>
          <w:p w:rsidR="00E451DD" w:rsidRPr="00E451DD" w:rsidRDefault="00E451DD" w:rsidP="00701610">
            <w:pPr>
              <w:rPr>
                <w:rFonts w:ascii="Times New Roman" w:hAnsi="Times New Roman"/>
                <w:sz w:val="24"/>
                <w:szCs w:val="24"/>
              </w:rPr>
            </w:pPr>
            <w:r w:rsidRPr="00E451DD">
              <w:rPr>
                <w:rFonts w:ascii="Times New Roman" w:hAnsi="Times New Roman"/>
                <w:sz w:val="24"/>
                <w:szCs w:val="24"/>
              </w:rPr>
              <w:t>2.Красноярск. Оч</w:t>
            </w:r>
            <w:r w:rsidR="00C0090F">
              <w:rPr>
                <w:rFonts w:ascii="Times New Roman" w:hAnsi="Times New Roman"/>
                <w:sz w:val="24"/>
                <w:szCs w:val="24"/>
              </w:rPr>
              <w:t xml:space="preserve">ерки истории города. – </w:t>
            </w:r>
            <w:proofErr w:type="spellStart"/>
            <w:r w:rsidR="00C0090F">
              <w:rPr>
                <w:rFonts w:ascii="Times New Roman" w:hAnsi="Times New Roman"/>
                <w:sz w:val="24"/>
                <w:szCs w:val="24"/>
              </w:rPr>
              <w:t>Кр-</w:t>
            </w:r>
            <w:r w:rsidRPr="00E451DD">
              <w:rPr>
                <w:rFonts w:ascii="Times New Roman" w:hAnsi="Times New Roman"/>
                <w:sz w:val="24"/>
                <w:szCs w:val="24"/>
              </w:rPr>
              <w:t>к</w:t>
            </w:r>
            <w:proofErr w:type="spellEnd"/>
            <w:r w:rsidRPr="00E451DD">
              <w:rPr>
                <w:rFonts w:ascii="Times New Roman" w:hAnsi="Times New Roman"/>
                <w:sz w:val="24"/>
                <w:szCs w:val="24"/>
              </w:rPr>
              <w:t>, 1988.</w:t>
            </w:r>
          </w:p>
          <w:p w:rsidR="00E451DD" w:rsidRPr="00E451DD" w:rsidRDefault="00E451DD" w:rsidP="00E451DD">
            <w:pPr>
              <w:rPr>
                <w:rFonts w:ascii="Times New Roman" w:hAnsi="Times New Roman"/>
                <w:sz w:val="24"/>
                <w:szCs w:val="24"/>
              </w:rPr>
            </w:pPr>
            <w:r w:rsidRPr="00E451DD">
              <w:rPr>
                <w:rFonts w:ascii="Times New Roman" w:hAnsi="Times New Roman"/>
                <w:sz w:val="24"/>
                <w:szCs w:val="24"/>
              </w:rPr>
              <w:t>3.Красноя</w:t>
            </w:r>
            <w:r w:rsidR="00C0090F">
              <w:rPr>
                <w:rFonts w:ascii="Times New Roman" w:hAnsi="Times New Roman"/>
                <w:sz w:val="24"/>
                <w:szCs w:val="24"/>
              </w:rPr>
              <w:t xml:space="preserve">рье: пять веков истории. </w:t>
            </w:r>
            <w:proofErr w:type="spellStart"/>
            <w:r w:rsidR="00C0090F">
              <w:rPr>
                <w:rFonts w:ascii="Times New Roman" w:hAnsi="Times New Roman"/>
                <w:sz w:val="24"/>
                <w:szCs w:val="24"/>
              </w:rPr>
              <w:t>Уч.</w:t>
            </w:r>
            <w:r w:rsidRPr="00E451DD">
              <w:rPr>
                <w:rFonts w:ascii="Times New Roman" w:hAnsi="Times New Roman"/>
                <w:sz w:val="24"/>
                <w:szCs w:val="24"/>
              </w:rPr>
              <w:t>пособие</w:t>
            </w:r>
            <w:proofErr w:type="spellEnd"/>
            <w:r w:rsidRPr="00E451DD">
              <w:rPr>
                <w:rFonts w:ascii="Times New Roman" w:hAnsi="Times New Roman"/>
                <w:sz w:val="24"/>
                <w:szCs w:val="24"/>
              </w:rPr>
              <w:t xml:space="preserve"> в трех частях. </w:t>
            </w:r>
          </w:p>
        </w:tc>
        <w:tc>
          <w:tcPr>
            <w:tcW w:w="283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Индивидуальная и групповая исследовательская и проектная  работа обучающихся по выбранной темы.</w:t>
            </w:r>
          </w:p>
          <w:p w:rsidR="00E451DD" w:rsidRPr="00E451DD" w:rsidRDefault="00E451DD" w:rsidP="00E451DD">
            <w:pPr>
              <w:pStyle w:val="a7"/>
              <w:ind w:left="0"/>
              <w:rPr>
                <w:rFonts w:ascii="Times New Roman" w:hAnsi="Times New Roman"/>
                <w:sz w:val="24"/>
                <w:szCs w:val="24"/>
              </w:rPr>
            </w:pPr>
            <w:r w:rsidRPr="00E451DD">
              <w:rPr>
                <w:rFonts w:ascii="Times New Roman" w:hAnsi="Times New Roman"/>
                <w:sz w:val="24"/>
                <w:szCs w:val="24"/>
              </w:rPr>
              <w:t xml:space="preserve">Фиксация результатов в листе оценки Проектной деятельности обучающихся </w:t>
            </w:r>
          </w:p>
        </w:tc>
      </w:tr>
      <w:tr w:rsidR="00E451DD" w:rsidRPr="00E451DD" w:rsidTr="00E451DD">
        <w:tc>
          <w:tcPr>
            <w:tcW w:w="392"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4</w:t>
            </w:r>
          </w:p>
        </w:tc>
        <w:tc>
          <w:tcPr>
            <w:tcW w:w="1984"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Проведение итоговых открытых занятий в форме фестиваля индивидуальных проектов о</w:t>
            </w:r>
            <w:r w:rsidRPr="00E451DD">
              <w:rPr>
                <w:rFonts w:ascii="Times New Roman" w:hAnsi="Times New Roman"/>
                <w:bCs/>
                <w:spacing w:val="-2"/>
                <w:sz w:val="24"/>
                <w:szCs w:val="24"/>
              </w:rPr>
              <w:t xml:space="preserve"> своей Малой Родине</w:t>
            </w:r>
            <w:r w:rsidRPr="00E451DD">
              <w:rPr>
                <w:rFonts w:ascii="Times New Roman" w:hAnsi="Times New Roman"/>
                <w:sz w:val="24"/>
                <w:szCs w:val="24"/>
              </w:rPr>
              <w:t>, с организацией анализа, оценивания и рефлексии проделанной работы</w:t>
            </w:r>
          </w:p>
          <w:p w:rsidR="00E451DD" w:rsidRPr="00E451DD" w:rsidRDefault="00E451DD" w:rsidP="00701610">
            <w:pPr>
              <w:pStyle w:val="a7"/>
              <w:ind w:left="0"/>
              <w:rPr>
                <w:rFonts w:ascii="Times New Roman" w:hAnsi="Times New Roman"/>
                <w:i/>
                <w:sz w:val="24"/>
                <w:szCs w:val="24"/>
              </w:rPr>
            </w:pPr>
            <w:r>
              <w:rPr>
                <w:rFonts w:ascii="Times New Roman" w:hAnsi="Times New Roman"/>
                <w:i/>
                <w:sz w:val="24"/>
                <w:szCs w:val="24"/>
              </w:rPr>
              <w:lastRenderedPageBreak/>
              <w:t>(с 16 по 17</w:t>
            </w:r>
            <w:r w:rsidRPr="00E451DD">
              <w:rPr>
                <w:rFonts w:ascii="Times New Roman" w:hAnsi="Times New Roman"/>
                <w:i/>
                <w:sz w:val="24"/>
                <w:szCs w:val="24"/>
              </w:rPr>
              <w:t xml:space="preserve"> уроки)</w:t>
            </w:r>
          </w:p>
        </w:tc>
        <w:tc>
          <w:tcPr>
            <w:tcW w:w="2551"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lastRenderedPageBreak/>
              <w:t>Организовать публичную защиту исследовательских и социально-ориентированных проектов, с привлечением школьного и муниципального сообщества</w:t>
            </w:r>
          </w:p>
        </w:tc>
        <w:tc>
          <w:tcPr>
            <w:tcW w:w="127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Индивидуальная </w:t>
            </w: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Фронтальная </w:t>
            </w: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p>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t xml:space="preserve">Индивидуальная </w:t>
            </w:r>
          </w:p>
        </w:tc>
        <w:tc>
          <w:tcPr>
            <w:tcW w:w="1842" w:type="dxa"/>
          </w:tcPr>
          <w:p w:rsidR="00E451DD" w:rsidRPr="00E451DD" w:rsidRDefault="00E451DD" w:rsidP="00701610">
            <w:pPr>
              <w:ind w:left="35" w:firstLine="491"/>
              <w:jc w:val="both"/>
              <w:rPr>
                <w:rFonts w:ascii="Times New Roman" w:hAnsi="Times New Roman"/>
                <w:iCs/>
                <w:color w:val="000000" w:themeColor="text1"/>
                <w:sz w:val="24"/>
                <w:szCs w:val="24"/>
              </w:rPr>
            </w:pPr>
            <w:r w:rsidRPr="00E451DD">
              <w:rPr>
                <w:rFonts w:ascii="Times New Roman" w:hAnsi="Times New Roman"/>
                <w:iCs/>
                <w:color w:val="000000" w:themeColor="text1"/>
                <w:sz w:val="24"/>
                <w:szCs w:val="24"/>
              </w:rPr>
              <w:t xml:space="preserve">Использование материально-технического обеспечения компьютера, ноутбука,  проектора, интерактивной доски, МФУ и возможность выхода в интернет. </w:t>
            </w:r>
          </w:p>
          <w:p w:rsidR="00E451DD" w:rsidRPr="00E451DD" w:rsidRDefault="00E451DD" w:rsidP="00701610">
            <w:pPr>
              <w:ind w:left="35" w:firstLine="491"/>
              <w:jc w:val="both"/>
              <w:rPr>
                <w:rFonts w:ascii="Times New Roman" w:hAnsi="Times New Roman"/>
                <w:iCs/>
                <w:color w:val="000000" w:themeColor="text1"/>
                <w:sz w:val="24"/>
                <w:szCs w:val="24"/>
              </w:rPr>
            </w:pPr>
          </w:p>
          <w:p w:rsidR="00E451DD" w:rsidRPr="00E451DD" w:rsidRDefault="00E451DD" w:rsidP="00701610">
            <w:pPr>
              <w:pStyle w:val="a7"/>
              <w:ind w:left="0"/>
              <w:rPr>
                <w:rFonts w:ascii="Times New Roman" w:hAnsi="Times New Roman"/>
                <w:sz w:val="24"/>
                <w:szCs w:val="24"/>
              </w:rPr>
            </w:pPr>
          </w:p>
        </w:tc>
        <w:tc>
          <w:tcPr>
            <w:tcW w:w="2836" w:type="dxa"/>
          </w:tcPr>
          <w:p w:rsidR="00E451DD" w:rsidRPr="00E451DD" w:rsidRDefault="00E451DD" w:rsidP="00701610">
            <w:pPr>
              <w:pStyle w:val="a7"/>
              <w:ind w:left="0"/>
              <w:rPr>
                <w:rFonts w:ascii="Times New Roman" w:hAnsi="Times New Roman"/>
                <w:sz w:val="24"/>
                <w:szCs w:val="24"/>
              </w:rPr>
            </w:pPr>
            <w:r w:rsidRPr="00E451DD">
              <w:rPr>
                <w:rFonts w:ascii="Times New Roman" w:hAnsi="Times New Roman"/>
                <w:sz w:val="24"/>
                <w:szCs w:val="24"/>
              </w:rPr>
              <w:lastRenderedPageBreak/>
              <w:t>Публичная презентация индивидуальной и групповой исследовательской, проектной и творческой   работы обучающихся по выбранной темы.</w:t>
            </w:r>
          </w:p>
          <w:p w:rsidR="00E451DD" w:rsidRPr="00E451DD" w:rsidRDefault="00E451DD" w:rsidP="00C0090F">
            <w:pPr>
              <w:pStyle w:val="a7"/>
              <w:ind w:left="0"/>
              <w:rPr>
                <w:rFonts w:ascii="Times New Roman" w:hAnsi="Times New Roman"/>
                <w:sz w:val="24"/>
                <w:szCs w:val="24"/>
              </w:rPr>
            </w:pPr>
            <w:r w:rsidRPr="00E451DD">
              <w:rPr>
                <w:rFonts w:ascii="Times New Roman" w:hAnsi="Times New Roman"/>
                <w:sz w:val="24"/>
                <w:szCs w:val="24"/>
              </w:rPr>
              <w:t xml:space="preserve">Фиксация результатов в листе оценки Проектной деятельности обучающихся </w:t>
            </w:r>
          </w:p>
        </w:tc>
      </w:tr>
    </w:tbl>
    <w:p w:rsidR="00E451DD" w:rsidRPr="00E451DD" w:rsidRDefault="00E451DD" w:rsidP="00E451DD">
      <w:pPr>
        <w:spacing w:after="0" w:line="240" w:lineRule="auto"/>
        <w:jc w:val="both"/>
        <w:rPr>
          <w:rFonts w:ascii="Times New Roman" w:hAnsi="Times New Roman" w:cs="Times New Roman"/>
          <w:b/>
          <w:sz w:val="24"/>
          <w:szCs w:val="24"/>
        </w:rPr>
      </w:pPr>
    </w:p>
    <w:p w:rsidR="00E451DD" w:rsidRPr="00E451DD" w:rsidRDefault="00E451DD" w:rsidP="00E451DD">
      <w:pPr>
        <w:spacing w:after="0" w:line="240" w:lineRule="auto"/>
        <w:jc w:val="both"/>
        <w:rPr>
          <w:rFonts w:ascii="Times New Roman" w:hAnsi="Times New Roman" w:cs="Times New Roman"/>
          <w:b/>
          <w:sz w:val="24"/>
          <w:szCs w:val="24"/>
        </w:rPr>
      </w:pPr>
    </w:p>
    <w:p w:rsidR="0098255A" w:rsidRDefault="0098255A" w:rsidP="0098255A">
      <w:pPr>
        <w:pStyle w:val="af7"/>
        <w:ind w:left="0" w:firstLine="0"/>
        <w:rPr>
          <w:szCs w:val="24"/>
        </w:rPr>
      </w:pPr>
    </w:p>
    <w:p w:rsidR="00185069" w:rsidRDefault="002A7595" w:rsidP="002A7595">
      <w:pPr>
        <w:pStyle w:val="af7"/>
        <w:numPr>
          <w:ilvl w:val="0"/>
          <w:numId w:val="27"/>
        </w:numPr>
        <w:rPr>
          <w:szCs w:val="24"/>
        </w:rPr>
      </w:pPr>
      <w:r>
        <w:rPr>
          <w:szCs w:val="24"/>
        </w:rPr>
        <w:t>Приложения</w:t>
      </w:r>
    </w:p>
    <w:p w:rsidR="002A7595" w:rsidRPr="001E3977" w:rsidRDefault="002A7595" w:rsidP="001E3977">
      <w:pPr>
        <w:pStyle w:val="a7"/>
        <w:numPr>
          <w:ilvl w:val="1"/>
          <w:numId w:val="27"/>
        </w:numPr>
        <w:tabs>
          <w:tab w:val="left" w:pos="2730"/>
        </w:tabs>
        <w:spacing w:after="0" w:line="240" w:lineRule="auto"/>
        <w:jc w:val="both"/>
        <w:rPr>
          <w:rFonts w:ascii="Times New Roman" w:hAnsi="Times New Roman"/>
          <w:b/>
          <w:color w:val="000000" w:themeColor="text1"/>
          <w:sz w:val="28"/>
          <w:szCs w:val="28"/>
        </w:rPr>
      </w:pPr>
      <w:r w:rsidRPr="001E3977">
        <w:rPr>
          <w:rFonts w:ascii="Times New Roman" w:hAnsi="Times New Roman"/>
          <w:b/>
          <w:color w:val="000000" w:themeColor="text1"/>
          <w:sz w:val="28"/>
          <w:szCs w:val="28"/>
        </w:rPr>
        <w:t>Показатели и критерии педагогического мониторинга</w:t>
      </w:r>
    </w:p>
    <w:p w:rsidR="002A7595" w:rsidRDefault="002A7595" w:rsidP="002A7595">
      <w:pPr>
        <w:spacing w:after="0" w:line="240" w:lineRule="auto"/>
        <w:ind w:firstLine="567"/>
        <w:jc w:val="both"/>
        <w:rPr>
          <w:rFonts w:ascii="Times New Roman" w:hAnsi="Times New Roman" w:cs="Times New Roman"/>
          <w:sz w:val="28"/>
          <w:szCs w:val="28"/>
        </w:rPr>
      </w:pPr>
      <w:r>
        <w:rPr>
          <w:rFonts w:ascii="Times New Roman" w:hAnsi="Times New Roman"/>
          <w:color w:val="000000" w:themeColor="text1"/>
          <w:sz w:val="28"/>
          <w:szCs w:val="28"/>
        </w:rPr>
        <w:t xml:space="preserve">На основании </w:t>
      </w:r>
      <w:r>
        <w:rPr>
          <w:rFonts w:ascii="Times New Roman" w:hAnsi="Times New Roman" w:cs="Times New Roman"/>
          <w:sz w:val="28"/>
          <w:szCs w:val="28"/>
        </w:rPr>
        <w:t>Методических рекомендаций</w:t>
      </w:r>
      <w:r w:rsidRPr="00555550">
        <w:rPr>
          <w:rFonts w:ascii="Times New Roman" w:hAnsi="Times New Roman" w:cs="Times New Roman"/>
          <w:sz w:val="28"/>
          <w:szCs w:val="28"/>
        </w:rPr>
        <w:t xml:space="preserve"> Министерства образования и науки РФ от 27.05.2015 года № 08-761. по изучению предметных областей: «Основы религиозных культур и светской этики» и «Основы духовно-нравственной культуры народов России»</w:t>
      </w:r>
      <w:r>
        <w:rPr>
          <w:rFonts w:ascii="Times New Roman" w:hAnsi="Times New Roman" w:cs="Times New Roman"/>
          <w:sz w:val="28"/>
          <w:szCs w:val="28"/>
        </w:rPr>
        <w:t xml:space="preserve"> предмет ОДНКНР, также как предмет ОРКСЭ </w:t>
      </w:r>
      <w:r w:rsidRPr="009844D6">
        <w:rPr>
          <w:rFonts w:ascii="Times New Roman" w:hAnsi="Times New Roman" w:cs="Times New Roman"/>
          <w:sz w:val="28"/>
          <w:szCs w:val="28"/>
        </w:rPr>
        <w:t xml:space="preserve">является  </w:t>
      </w:r>
      <w:proofErr w:type="spellStart"/>
      <w:r w:rsidRPr="009844D6">
        <w:rPr>
          <w:rFonts w:ascii="Times New Roman" w:hAnsi="Times New Roman" w:cs="Times New Roman"/>
          <w:sz w:val="28"/>
          <w:szCs w:val="28"/>
        </w:rPr>
        <w:t>безотметочным</w:t>
      </w:r>
      <w:proofErr w:type="spellEnd"/>
      <w:r w:rsidRPr="009844D6">
        <w:rPr>
          <w:rFonts w:ascii="Times New Roman" w:hAnsi="Times New Roman" w:cs="Times New Roman"/>
          <w:sz w:val="28"/>
          <w:szCs w:val="28"/>
        </w:rPr>
        <w:t xml:space="preserve">.  Рекомендуется  не выставлять  в  журнал  текущие,  четвертные,  годовые  оценки  (отметки,  зачеты-незачеты  и  </w:t>
      </w:r>
      <w:proofErr w:type="spellStart"/>
      <w:r w:rsidRPr="009844D6">
        <w:rPr>
          <w:rFonts w:ascii="Times New Roman" w:hAnsi="Times New Roman" w:cs="Times New Roman"/>
          <w:sz w:val="28"/>
          <w:szCs w:val="28"/>
        </w:rPr>
        <w:t>др</w:t>
      </w:r>
      <w:proofErr w:type="spellEnd"/>
      <w:r w:rsidRPr="009844D6">
        <w:rPr>
          <w:rFonts w:ascii="Times New Roman" w:hAnsi="Times New Roman" w:cs="Times New Roman"/>
          <w:sz w:val="28"/>
          <w:szCs w:val="28"/>
        </w:rPr>
        <w:t>).  Объектом  оценивания  на  уроке  становится  нравственная  и культурологическая компетентность ученика, его способности понимать значение нравственных  норм,  правил  морали  в  жизни  человека,  семьи,  общества,  его</w:t>
      </w:r>
      <w:r>
        <w:rPr>
          <w:rFonts w:ascii="Times New Roman" w:hAnsi="Times New Roman" w:cs="Times New Roman"/>
          <w:sz w:val="28"/>
          <w:szCs w:val="28"/>
        </w:rPr>
        <w:t xml:space="preserve"> </w:t>
      </w:r>
      <w:r w:rsidRPr="009844D6">
        <w:rPr>
          <w:rFonts w:ascii="Times New Roman" w:hAnsi="Times New Roman" w:cs="Times New Roman"/>
          <w:sz w:val="28"/>
          <w:szCs w:val="28"/>
        </w:rPr>
        <w:t>потребности  к  духовному  развитию</w:t>
      </w:r>
      <w:r>
        <w:rPr>
          <w:rFonts w:ascii="Times New Roman" w:hAnsi="Times New Roman" w:cs="Times New Roman"/>
          <w:sz w:val="28"/>
          <w:szCs w:val="28"/>
        </w:rPr>
        <w:t xml:space="preserve"> и уровень </w:t>
      </w:r>
      <w:proofErr w:type="spellStart"/>
      <w:r>
        <w:rPr>
          <w:rFonts w:ascii="Times New Roman" w:hAnsi="Times New Roman" w:cs="Times New Roman"/>
          <w:sz w:val="28"/>
          <w:szCs w:val="28"/>
        </w:rPr>
        <w:t>сформированности</w:t>
      </w:r>
      <w:proofErr w:type="spellEnd"/>
      <w:r>
        <w:rPr>
          <w:rFonts w:ascii="Times New Roman" w:hAnsi="Times New Roman" w:cs="Times New Roman"/>
          <w:sz w:val="28"/>
          <w:szCs w:val="28"/>
        </w:rPr>
        <w:t xml:space="preserve"> универсальных учебных действий и предметных результатов</w:t>
      </w:r>
      <w:r w:rsidRPr="009844D6">
        <w:rPr>
          <w:rFonts w:ascii="Times New Roman" w:hAnsi="Times New Roman" w:cs="Times New Roman"/>
          <w:sz w:val="28"/>
          <w:szCs w:val="28"/>
        </w:rPr>
        <w:t>.  Но  это  не  исключает  возможность  и необходимость  в  контроле  усвое</w:t>
      </w:r>
      <w:r>
        <w:rPr>
          <w:rFonts w:ascii="Times New Roman" w:hAnsi="Times New Roman" w:cs="Times New Roman"/>
          <w:sz w:val="28"/>
          <w:szCs w:val="28"/>
        </w:rPr>
        <w:t>ния  знаний  учащимися.</w:t>
      </w:r>
    </w:p>
    <w:p w:rsidR="002A7595" w:rsidRPr="00052849" w:rsidRDefault="002A7595" w:rsidP="002A7595">
      <w:pPr>
        <w:spacing w:after="0" w:line="240" w:lineRule="auto"/>
        <w:ind w:firstLine="567"/>
        <w:jc w:val="both"/>
        <w:rPr>
          <w:rFonts w:ascii="Times New Roman" w:hAnsi="Times New Roman" w:cs="Times New Roman"/>
          <w:sz w:val="28"/>
          <w:szCs w:val="28"/>
        </w:rPr>
      </w:pPr>
      <w:r w:rsidRPr="00052849">
        <w:rPr>
          <w:rFonts w:ascii="Times New Roman" w:hAnsi="Times New Roman" w:cs="Times New Roman"/>
          <w:sz w:val="28"/>
          <w:szCs w:val="28"/>
        </w:rPr>
        <w:t>В соответствии с пунктом 10</w:t>
      </w:r>
      <w:r>
        <w:rPr>
          <w:rFonts w:ascii="Times New Roman" w:hAnsi="Times New Roman" w:cs="Times New Roman"/>
          <w:sz w:val="28"/>
          <w:szCs w:val="28"/>
        </w:rPr>
        <w:t xml:space="preserve"> и 11</w:t>
      </w:r>
      <w:r w:rsidRPr="00052849">
        <w:rPr>
          <w:rFonts w:ascii="Times New Roman" w:hAnsi="Times New Roman" w:cs="Times New Roman"/>
          <w:sz w:val="28"/>
          <w:szCs w:val="28"/>
        </w:rPr>
        <w:t xml:space="preserve"> части 3 статьи 28 Федерального закона «Об образовании в Российской  Федерации»  осуществление  текущего  контроля  успеваемости  и  промежуточной аттестации обучающихся, установление их форм, периодичности и порядка проведения относится к  компетенции  образовательной  организации.  На  основании  эт</w:t>
      </w:r>
      <w:r>
        <w:rPr>
          <w:rFonts w:ascii="Times New Roman" w:hAnsi="Times New Roman" w:cs="Times New Roman"/>
          <w:sz w:val="28"/>
          <w:szCs w:val="28"/>
        </w:rPr>
        <w:t>ого  положения  в школе разработано</w:t>
      </w:r>
      <w:r w:rsidRPr="00052849">
        <w:rPr>
          <w:rFonts w:ascii="Times New Roman" w:hAnsi="Times New Roman" w:cs="Times New Roman"/>
          <w:sz w:val="28"/>
          <w:szCs w:val="28"/>
        </w:rPr>
        <w:t xml:space="preserve">  «Положение  о  проведении  промежуточной  аттестации  учащихся  и  осуществлении текущего  контроля  их  успевае</w:t>
      </w:r>
      <w:r>
        <w:rPr>
          <w:rFonts w:ascii="Times New Roman" w:hAnsi="Times New Roman" w:cs="Times New Roman"/>
          <w:sz w:val="28"/>
          <w:szCs w:val="28"/>
        </w:rPr>
        <w:t>мости»,  в  котором  описаны</w:t>
      </w:r>
      <w:r w:rsidRPr="00052849">
        <w:rPr>
          <w:rFonts w:ascii="Times New Roman" w:hAnsi="Times New Roman" w:cs="Times New Roman"/>
          <w:sz w:val="28"/>
          <w:szCs w:val="28"/>
        </w:rPr>
        <w:t xml:space="preserve">  все  используемые  в  организации формы, м</w:t>
      </w:r>
      <w:r>
        <w:rPr>
          <w:rFonts w:ascii="Times New Roman" w:hAnsi="Times New Roman" w:cs="Times New Roman"/>
          <w:sz w:val="28"/>
          <w:szCs w:val="28"/>
        </w:rPr>
        <w:t>етоды, инструменты оценивания. Данная р</w:t>
      </w:r>
      <w:r w:rsidRPr="00052849">
        <w:rPr>
          <w:rFonts w:ascii="Times New Roman" w:hAnsi="Times New Roman" w:cs="Times New Roman"/>
          <w:sz w:val="28"/>
          <w:szCs w:val="28"/>
        </w:rPr>
        <w:t>абочая программа лишь детализирует, адаптирует их к особенностям предмета</w:t>
      </w:r>
      <w:r>
        <w:rPr>
          <w:rFonts w:ascii="Times New Roman" w:hAnsi="Times New Roman" w:cs="Times New Roman"/>
          <w:sz w:val="28"/>
          <w:szCs w:val="28"/>
        </w:rPr>
        <w:t xml:space="preserve"> ОДНКНР</w:t>
      </w:r>
      <w:r w:rsidRPr="00052849">
        <w:rPr>
          <w:rFonts w:ascii="Times New Roman" w:hAnsi="Times New Roman" w:cs="Times New Roman"/>
          <w:sz w:val="28"/>
          <w:szCs w:val="28"/>
        </w:rPr>
        <w:t>.</w:t>
      </w:r>
    </w:p>
    <w:p w:rsidR="002A7595" w:rsidRPr="00052849" w:rsidRDefault="002A7595" w:rsidP="002A7595">
      <w:pPr>
        <w:spacing w:after="0" w:line="240" w:lineRule="auto"/>
        <w:ind w:firstLine="567"/>
        <w:jc w:val="both"/>
        <w:rPr>
          <w:rFonts w:ascii="Times New Roman" w:hAnsi="Times New Roman" w:cs="Times New Roman"/>
          <w:sz w:val="28"/>
          <w:szCs w:val="28"/>
        </w:rPr>
      </w:pPr>
      <w:r w:rsidRPr="00052849">
        <w:rPr>
          <w:rFonts w:ascii="Times New Roman" w:hAnsi="Times New Roman" w:cs="Times New Roman"/>
          <w:sz w:val="28"/>
          <w:szCs w:val="28"/>
        </w:rPr>
        <w:t xml:space="preserve">Оценочно-рефлексивная  и  контрольная  деятельность  учителя  по  основам  духовно-нравственной  культуры  является  одним  их  важных  направлений  в  работе  и  предполагает определенную систему проверки эффективности деятельности по освоению содержания предмета и приобретению новых компетенций, главные из которых – личностные, состоящие в способности к позитивной социализации и интеграции в общество.  </w:t>
      </w:r>
    </w:p>
    <w:p w:rsidR="002A7595" w:rsidRPr="00091039" w:rsidRDefault="002A7595" w:rsidP="002A759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Подходов</w:t>
      </w:r>
      <w:r w:rsidRPr="009844D6">
        <w:rPr>
          <w:rFonts w:ascii="Times New Roman" w:hAnsi="Times New Roman" w:cs="Times New Roman"/>
          <w:sz w:val="28"/>
          <w:szCs w:val="28"/>
        </w:rPr>
        <w:t xml:space="preserve">  к  оцениванию </w:t>
      </w:r>
      <w:r>
        <w:rPr>
          <w:rFonts w:ascii="Times New Roman" w:hAnsi="Times New Roman" w:cs="Times New Roman"/>
          <w:sz w:val="28"/>
          <w:szCs w:val="28"/>
        </w:rPr>
        <w:t>много, но при составлении данной программы</w:t>
      </w:r>
      <w:r w:rsidRPr="00863C1A">
        <w:rPr>
          <w:rFonts w:ascii="Times New Roman" w:hAnsi="Times New Roman" w:cs="Times New Roman"/>
          <w:color w:val="00B0F0"/>
          <w:sz w:val="28"/>
          <w:szCs w:val="28"/>
        </w:rPr>
        <w:t xml:space="preserve"> </w:t>
      </w:r>
      <w:r w:rsidRPr="00091039">
        <w:rPr>
          <w:rFonts w:ascii="Times New Roman" w:hAnsi="Times New Roman" w:cs="Times New Roman"/>
          <w:sz w:val="28"/>
          <w:szCs w:val="28"/>
        </w:rPr>
        <w:t xml:space="preserve">использовалась </w:t>
      </w:r>
      <w:r w:rsidRPr="00091039">
        <w:rPr>
          <w:rFonts w:ascii="Times New Roman" w:hAnsi="Times New Roman"/>
          <w:bCs/>
          <w:sz w:val="28"/>
          <w:szCs w:val="28"/>
        </w:rPr>
        <w:t xml:space="preserve">«Программа  мониторинга качества образования» В МБОУ </w:t>
      </w:r>
      <w:proofErr w:type="spellStart"/>
      <w:r w:rsidRPr="00091039">
        <w:rPr>
          <w:rFonts w:ascii="Times New Roman" w:hAnsi="Times New Roman"/>
          <w:bCs/>
          <w:sz w:val="28"/>
          <w:szCs w:val="28"/>
        </w:rPr>
        <w:t>Дрокинской</w:t>
      </w:r>
      <w:proofErr w:type="spellEnd"/>
      <w:r w:rsidRPr="00091039">
        <w:rPr>
          <w:rFonts w:ascii="Times New Roman" w:hAnsi="Times New Roman"/>
          <w:bCs/>
          <w:sz w:val="28"/>
          <w:szCs w:val="28"/>
        </w:rPr>
        <w:t xml:space="preserve"> СОШ имени декабриста М.М. Спиридова, в которой с</w:t>
      </w:r>
      <w:r w:rsidRPr="00091039">
        <w:rPr>
          <w:rFonts w:ascii="Times New Roman" w:hAnsi="Times New Roman"/>
          <w:sz w:val="28"/>
          <w:szCs w:val="28"/>
        </w:rPr>
        <w:t xml:space="preserve">формирована идеология школьной внутренней системы оценки качества образования как совокупности организационных </w:t>
      </w:r>
      <w:r w:rsidRPr="00091039">
        <w:rPr>
          <w:rFonts w:ascii="Times New Roman" w:hAnsi="Times New Roman"/>
          <w:sz w:val="28"/>
          <w:szCs w:val="28"/>
        </w:rPr>
        <w:lastRenderedPageBreak/>
        <w:t xml:space="preserve">и функциональных структур, норм и правил, диагностических и оценочных процедур, обеспечивающих оценку результатов образовательной деятельности, состояния процессов, осуществляющихся в школе. </w:t>
      </w:r>
    </w:p>
    <w:p w:rsidR="002A7595" w:rsidRDefault="002A7595" w:rsidP="002A7595">
      <w:pPr>
        <w:spacing w:after="0" w:line="240" w:lineRule="auto"/>
        <w:ind w:firstLine="567"/>
        <w:jc w:val="both"/>
        <w:rPr>
          <w:rFonts w:ascii="Times New Roman" w:hAnsi="Times New Roman"/>
          <w:sz w:val="28"/>
          <w:szCs w:val="28"/>
        </w:rPr>
      </w:pPr>
      <w:r>
        <w:rPr>
          <w:rFonts w:ascii="Times New Roman" w:hAnsi="Times New Roman"/>
          <w:sz w:val="28"/>
          <w:szCs w:val="28"/>
        </w:rPr>
        <w:t xml:space="preserve">Разработанные процедуры и листы диагностики применяются всеми учителями предметниками, для педагогического мониторинга определения уровня </w:t>
      </w:r>
      <w:proofErr w:type="spellStart"/>
      <w:r>
        <w:rPr>
          <w:rFonts w:ascii="Times New Roman" w:hAnsi="Times New Roman"/>
          <w:sz w:val="28"/>
          <w:szCs w:val="28"/>
        </w:rPr>
        <w:t>сформированности</w:t>
      </w:r>
      <w:proofErr w:type="spellEnd"/>
      <w:r>
        <w:rPr>
          <w:rFonts w:ascii="Times New Roman" w:hAnsi="Times New Roman"/>
          <w:sz w:val="28"/>
          <w:szCs w:val="28"/>
        </w:rPr>
        <w:t xml:space="preserve"> планируемых результатов освоения предметной области ОДНКНР их тоже можно применять с учетом специфики предметной области. В основу диагностики положена методика</w:t>
      </w:r>
      <w:r w:rsidRPr="00562491">
        <w:rPr>
          <w:rFonts w:ascii="Times New Roman" w:hAnsi="Times New Roman"/>
          <w:sz w:val="28"/>
          <w:szCs w:val="28"/>
        </w:rPr>
        <w:t xml:space="preserve"> Александровской Э.М. в модификации Еськиной Е.С. и </w:t>
      </w:r>
      <w:proofErr w:type="spellStart"/>
      <w:r w:rsidRPr="00562491">
        <w:rPr>
          <w:rFonts w:ascii="Times New Roman" w:hAnsi="Times New Roman"/>
          <w:sz w:val="28"/>
          <w:szCs w:val="28"/>
        </w:rPr>
        <w:t>Больбот</w:t>
      </w:r>
      <w:proofErr w:type="spellEnd"/>
      <w:r w:rsidRPr="00562491">
        <w:rPr>
          <w:rFonts w:ascii="Times New Roman" w:hAnsi="Times New Roman"/>
          <w:sz w:val="28"/>
          <w:szCs w:val="28"/>
        </w:rPr>
        <w:t xml:space="preserve"> Т.Л.</w:t>
      </w:r>
    </w:p>
    <w:p w:rsidR="002A7595" w:rsidRPr="00091039" w:rsidRDefault="002A7595" w:rsidP="002A7595">
      <w:pPr>
        <w:spacing w:after="0" w:line="240" w:lineRule="auto"/>
        <w:ind w:firstLine="567"/>
        <w:jc w:val="both"/>
        <w:rPr>
          <w:rFonts w:ascii="Times New Roman" w:hAnsi="Times New Roman"/>
          <w:sz w:val="28"/>
          <w:szCs w:val="28"/>
        </w:rPr>
      </w:pPr>
      <w:r>
        <w:rPr>
          <w:rFonts w:ascii="Times New Roman" w:hAnsi="Times New Roman"/>
          <w:color w:val="000000"/>
          <w:sz w:val="28"/>
        </w:rPr>
        <w:t xml:space="preserve">Педагогический мониторинг уровня достижения планируемых результатов освоения ОДНКНР проводится 2 раза в год (предварительный, текущий, итоговый). </w:t>
      </w:r>
    </w:p>
    <w:tbl>
      <w:tblPr>
        <w:tblStyle w:val="af0"/>
        <w:tblW w:w="9229" w:type="dxa"/>
        <w:tblInd w:w="-34" w:type="dxa"/>
        <w:tblLayout w:type="fixed"/>
        <w:tblLook w:val="04A0"/>
      </w:tblPr>
      <w:tblGrid>
        <w:gridCol w:w="1131"/>
        <w:gridCol w:w="1563"/>
        <w:gridCol w:w="1283"/>
        <w:gridCol w:w="1140"/>
        <w:gridCol w:w="1276"/>
        <w:gridCol w:w="1417"/>
        <w:gridCol w:w="1419"/>
      </w:tblGrid>
      <w:tr w:rsidR="002A7595" w:rsidTr="009813E3">
        <w:tc>
          <w:tcPr>
            <w:tcW w:w="1131" w:type="dxa"/>
          </w:tcPr>
          <w:p w:rsidR="002A7595" w:rsidRDefault="002A7595" w:rsidP="002D590C">
            <w:pPr>
              <w:jc w:val="both"/>
              <w:rPr>
                <w:rFonts w:ascii="Times New Roman" w:hAnsi="Times New Roman"/>
                <w:color w:val="000000"/>
                <w:sz w:val="28"/>
              </w:rPr>
            </w:pPr>
            <w:r>
              <w:rPr>
                <w:rFonts w:ascii="Times New Roman" w:hAnsi="Times New Roman"/>
                <w:color w:val="000000"/>
                <w:sz w:val="28"/>
              </w:rPr>
              <w:t>Класс</w:t>
            </w:r>
          </w:p>
        </w:tc>
        <w:tc>
          <w:tcPr>
            <w:tcW w:w="2846" w:type="dxa"/>
            <w:gridSpan w:val="2"/>
          </w:tcPr>
          <w:p w:rsidR="002A7595" w:rsidRDefault="002A7595" w:rsidP="002D590C">
            <w:pPr>
              <w:jc w:val="both"/>
              <w:rPr>
                <w:rFonts w:ascii="Times New Roman" w:hAnsi="Times New Roman"/>
                <w:color w:val="000000"/>
                <w:sz w:val="28"/>
              </w:rPr>
            </w:pPr>
            <w:r>
              <w:rPr>
                <w:rFonts w:ascii="Times New Roman" w:hAnsi="Times New Roman"/>
                <w:color w:val="000000"/>
                <w:sz w:val="28"/>
              </w:rPr>
              <w:t>5 класс</w:t>
            </w:r>
          </w:p>
        </w:tc>
        <w:tc>
          <w:tcPr>
            <w:tcW w:w="1140" w:type="dxa"/>
          </w:tcPr>
          <w:p w:rsidR="002A7595" w:rsidRDefault="002A7595" w:rsidP="002D590C">
            <w:pPr>
              <w:jc w:val="both"/>
              <w:rPr>
                <w:rFonts w:ascii="Times New Roman" w:hAnsi="Times New Roman"/>
                <w:color w:val="000000"/>
                <w:sz w:val="28"/>
              </w:rPr>
            </w:pPr>
            <w:r>
              <w:rPr>
                <w:rFonts w:ascii="Times New Roman" w:hAnsi="Times New Roman"/>
                <w:color w:val="000000"/>
                <w:sz w:val="28"/>
              </w:rPr>
              <w:t>6 класс</w:t>
            </w:r>
          </w:p>
        </w:tc>
        <w:tc>
          <w:tcPr>
            <w:tcW w:w="1276" w:type="dxa"/>
          </w:tcPr>
          <w:p w:rsidR="002A7595" w:rsidRDefault="002A7595" w:rsidP="002D590C">
            <w:pPr>
              <w:jc w:val="both"/>
              <w:rPr>
                <w:rFonts w:ascii="Times New Roman" w:hAnsi="Times New Roman"/>
                <w:color w:val="000000"/>
                <w:sz w:val="28"/>
              </w:rPr>
            </w:pPr>
            <w:r>
              <w:rPr>
                <w:rFonts w:ascii="Times New Roman" w:hAnsi="Times New Roman"/>
                <w:color w:val="000000"/>
                <w:sz w:val="28"/>
              </w:rPr>
              <w:t>7 класс</w:t>
            </w:r>
          </w:p>
        </w:tc>
        <w:tc>
          <w:tcPr>
            <w:tcW w:w="1417" w:type="dxa"/>
          </w:tcPr>
          <w:p w:rsidR="002A7595" w:rsidRDefault="002A7595" w:rsidP="002D590C">
            <w:pPr>
              <w:jc w:val="both"/>
              <w:rPr>
                <w:rFonts w:ascii="Times New Roman" w:hAnsi="Times New Roman"/>
                <w:color w:val="000000"/>
                <w:sz w:val="28"/>
              </w:rPr>
            </w:pPr>
            <w:r>
              <w:rPr>
                <w:rFonts w:ascii="Times New Roman" w:hAnsi="Times New Roman"/>
                <w:color w:val="000000"/>
                <w:sz w:val="28"/>
              </w:rPr>
              <w:t xml:space="preserve">8 класс </w:t>
            </w:r>
          </w:p>
        </w:tc>
        <w:tc>
          <w:tcPr>
            <w:tcW w:w="1419" w:type="dxa"/>
          </w:tcPr>
          <w:p w:rsidR="002A7595" w:rsidRDefault="002A7595" w:rsidP="002D590C">
            <w:pPr>
              <w:jc w:val="both"/>
              <w:rPr>
                <w:rFonts w:ascii="Times New Roman" w:hAnsi="Times New Roman"/>
                <w:color w:val="000000"/>
                <w:sz w:val="28"/>
              </w:rPr>
            </w:pPr>
            <w:r>
              <w:rPr>
                <w:rFonts w:ascii="Times New Roman" w:hAnsi="Times New Roman"/>
                <w:color w:val="000000"/>
                <w:sz w:val="28"/>
              </w:rPr>
              <w:t>9 класс</w:t>
            </w:r>
          </w:p>
        </w:tc>
      </w:tr>
      <w:tr w:rsidR="00C0090F" w:rsidRPr="00F91861" w:rsidTr="009813E3">
        <w:tc>
          <w:tcPr>
            <w:tcW w:w="1131" w:type="dxa"/>
          </w:tcPr>
          <w:p w:rsidR="00C0090F" w:rsidRPr="00F91861" w:rsidRDefault="00C0090F" w:rsidP="002D590C">
            <w:pPr>
              <w:jc w:val="both"/>
              <w:rPr>
                <w:rFonts w:ascii="Times New Roman" w:hAnsi="Times New Roman"/>
                <w:color w:val="000000"/>
                <w:sz w:val="24"/>
                <w:szCs w:val="24"/>
              </w:rPr>
            </w:pPr>
            <w:r w:rsidRPr="00F91861">
              <w:rPr>
                <w:rFonts w:ascii="Times New Roman" w:hAnsi="Times New Roman"/>
                <w:color w:val="000000"/>
                <w:sz w:val="24"/>
                <w:szCs w:val="24"/>
              </w:rPr>
              <w:t>Вид мониторинга</w:t>
            </w:r>
          </w:p>
        </w:tc>
        <w:tc>
          <w:tcPr>
            <w:tcW w:w="1563" w:type="dxa"/>
          </w:tcPr>
          <w:p w:rsidR="00C0090F" w:rsidRPr="00F91861" w:rsidRDefault="00C0090F" w:rsidP="002D590C">
            <w:pPr>
              <w:jc w:val="both"/>
              <w:rPr>
                <w:rFonts w:ascii="Times New Roman" w:hAnsi="Times New Roman"/>
                <w:color w:val="000000"/>
                <w:sz w:val="24"/>
                <w:szCs w:val="24"/>
              </w:rPr>
            </w:pPr>
            <w:r w:rsidRPr="00F91861">
              <w:rPr>
                <w:rFonts w:ascii="Times New Roman" w:hAnsi="Times New Roman"/>
                <w:color w:val="000000"/>
                <w:sz w:val="24"/>
                <w:szCs w:val="24"/>
              </w:rPr>
              <w:t>Предварительный</w:t>
            </w:r>
          </w:p>
        </w:tc>
        <w:tc>
          <w:tcPr>
            <w:tcW w:w="1283" w:type="dxa"/>
          </w:tcPr>
          <w:p w:rsidR="00C0090F" w:rsidRPr="00F91861" w:rsidRDefault="00C0090F" w:rsidP="002D590C">
            <w:pPr>
              <w:jc w:val="both"/>
              <w:rPr>
                <w:rFonts w:ascii="Times New Roman" w:hAnsi="Times New Roman"/>
                <w:color w:val="000000"/>
                <w:sz w:val="24"/>
                <w:szCs w:val="24"/>
              </w:rPr>
            </w:pPr>
            <w:r w:rsidRPr="00F91861">
              <w:rPr>
                <w:rFonts w:ascii="Times New Roman" w:hAnsi="Times New Roman"/>
                <w:color w:val="000000"/>
                <w:sz w:val="24"/>
                <w:szCs w:val="24"/>
              </w:rPr>
              <w:t>текущий</w:t>
            </w:r>
          </w:p>
        </w:tc>
        <w:tc>
          <w:tcPr>
            <w:tcW w:w="1140" w:type="dxa"/>
          </w:tcPr>
          <w:p w:rsidR="00C0090F" w:rsidRPr="00F91861" w:rsidRDefault="00C0090F" w:rsidP="002D590C">
            <w:pPr>
              <w:jc w:val="both"/>
              <w:rPr>
                <w:rFonts w:ascii="Times New Roman" w:hAnsi="Times New Roman"/>
                <w:color w:val="000000"/>
                <w:sz w:val="24"/>
                <w:szCs w:val="24"/>
              </w:rPr>
            </w:pPr>
            <w:r w:rsidRPr="00F91861">
              <w:rPr>
                <w:rFonts w:ascii="Times New Roman" w:hAnsi="Times New Roman"/>
                <w:color w:val="000000"/>
                <w:sz w:val="24"/>
                <w:szCs w:val="24"/>
              </w:rPr>
              <w:t>текущий</w:t>
            </w:r>
          </w:p>
        </w:tc>
        <w:tc>
          <w:tcPr>
            <w:tcW w:w="1276" w:type="dxa"/>
          </w:tcPr>
          <w:p w:rsidR="00C0090F" w:rsidRPr="00F91861" w:rsidRDefault="00C0090F" w:rsidP="002D590C">
            <w:pPr>
              <w:jc w:val="both"/>
              <w:rPr>
                <w:rFonts w:ascii="Times New Roman" w:hAnsi="Times New Roman"/>
                <w:color w:val="000000"/>
                <w:sz w:val="24"/>
                <w:szCs w:val="24"/>
              </w:rPr>
            </w:pPr>
            <w:r w:rsidRPr="00F91861">
              <w:rPr>
                <w:rFonts w:ascii="Times New Roman" w:hAnsi="Times New Roman"/>
                <w:color w:val="000000"/>
                <w:sz w:val="24"/>
                <w:szCs w:val="24"/>
              </w:rPr>
              <w:t>текущий</w:t>
            </w:r>
          </w:p>
        </w:tc>
        <w:tc>
          <w:tcPr>
            <w:tcW w:w="1417" w:type="dxa"/>
          </w:tcPr>
          <w:p w:rsidR="00C0090F" w:rsidRPr="00F91861" w:rsidRDefault="00C0090F" w:rsidP="002D590C">
            <w:pPr>
              <w:jc w:val="both"/>
              <w:rPr>
                <w:rFonts w:ascii="Times New Roman" w:hAnsi="Times New Roman"/>
                <w:color w:val="000000"/>
                <w:sz w:val="24"/>
                <w:szCs w:val="24"/>
              </w:rPr>
            </w:pPr>
            <w:r>
              <w:rPr>
                <w:rFonts w:ascii="Times New Roman" w:hAnsi="Times New Roman"/>
                <w:color w:val="000000"/>
                <w:sz w:val="24"/>
                <w:szCs w:val="24"/>
              </w:rPr>
              <w:t>т</w:t>
            </w:r>
            <w:r w:rsidRPr="00F91861">
              <w:rPr>
                <w:rFonts w:ascii="Times New Roman" w:hAnsi="Times New Roman"/>
                <w:color w:val="000000"/>
                <w:sz w:val="24"/>
                <w:szCs w:val="24"/>
              </w:rPr>
              <w:t>екущий</w:t>
            </w:r>
          </w:p>
        </w:tc>
        <w:tc>
          <w:tcPr>
            <w:tcW w:w="1419" w:type="dxa"/>
          </w:tcPr>
          <w:p w:rsidR="00C0090F" w:rsidRPr="00F91861" w:rsidRDefault="00C0090F" w:rsidP="002D590C">
            <w:pPr>
              <w:jc w:val="both"/>
              <w:rPr>
                <w:rFonts w:ascii="Times New Roman" w:hAnsi="Times New Roman"/>
                <w:color w:val="000000"/>
                <w:sz w:val="24"/>
                <w:szCs w:val="24"/>
              </w:rPr>
            </w:pPr>
            <w:r w:rsidRPr="00F91861">
              <w:rPr>
                <w:rFonts w:ascii="Times New Roman" w:hAnsi="Times New Roman"/>
                <w:color w:val="000000"/>
                <w:sz w:val="24"/>
                <w:szCs w:val="24"/>
              </w:rPr>
              <w:t>итоговый</w:t>
            </w:r>
          </w:p>
        </w:tc>
      </w:tr>
      <w:tr w:rsidR="00C0090F" w:rsidTr="009813E3">
        <w:tc>
          <w:tcPr>
            <w:tcW w:w="1131" w:type="dxa"/>
          </w:tcPr>
          <w:p w:rsidR="00C0090F" w:rsidRPr="00C1171B" w:rsidRDefault="00C0090F" w:rsidP="002D590C">
            <w:pPr>
              <w:jc w:val="both"/>
              <w:rPr>
                <w:rFonts w:ascii="Times New Roman" w:hAnsi="Times New Roman"/>
                <w:color w:val="000000"/>
                <w:sz w:val="24"/>
                <w:szCs w:val="24"/>
              </w:rPr>
            </w:pPr>
            <w:r w:rsidRPr="00C1171B">
              <w:rPr>
                <w:rFonts w:ascii="Times New Roman" w:hAnsi="Times New Roman"/>
                <w:color w:val="000000"/>
                <w:sz w:val="24"/>
                <w:szCs w:val="24"/>
              </w:rPr>
              <w:t>Дата проведения</w:t>
            </w:r>
          </w:p>
        </w:tc>
        <w:tc>
          <w:tcPr>
            <w:tcW w:w="1563" w:type="dxa"/>
          </w:tcPr>
          <w:p w:rsidR="00C0090F" w:rsidRDefault="00C0090F" w:rsidP="002D590C">
            <w:pPr>
              <w:jc w:val="both"/>
              <w:rPr>
                <w:rFonts w:ascii="Times New Roman" w:hAnsi="Times New Roman"/>
                <w:color w:val="000000"/>
                <w:sz w:val="28"/>
              </w:rPr>
            </w:pPr>
          </w:p>
        </w:tc>
        <w:tc>
          <w:tcPr>
            <w:tcW w:w="1283" w:type="dxa"/>
          </w:tcPr>
          <w:p w:rsidR="00C0090F" w:rsidRDefault="00C0090F" w:rsidP="002D590C">
            <w:pPr>
              <w:jc w:val="both"/>
              <w:rPr>
                <w:rFonts w:ascii="Times New Roman" w:hAnsi="Times New Roman"/>
                <w:color w:val="000000"/>
                <w:sz w:val="28"/>
              </w:rPr>
            </w:pPr>
          </w:p>
        </w:tc>
        <w:tc>
          <w:tcPr>
            <w:tcW w:w="1140" w:type="dxa"/>
          </w:tcPr>
          <w:p w:rsidR="00C0090F" w:rsidRDefault="00C0090F" w:rsidP="002D590C">
            <w:pPr>
              <w:jc w:val="both"/>
              <w:rPr>
                <w:rFonts w:ascii="Times New Roman" w:hAnsi="Times New Roman"/>
                <w:color w:val="000000"/>
                <w:sz w:val="28"/>
              </w:rPr>
            </w:pPr>
          </w:p>
        </w:tc>
        <w:tc>
          <w:tcPr>
            <w:tcW w:w="1276" w:type="dxa"/>
          </w:tcPr>
          <w:p w:rsidR="00C0090F" w:rsidRDefault="00C0090F" w:rsidP="002D590C">
            <w:pPr>
              <w:jc w:val="both"/>
              <w:rPr>
                <w:rFonts w:ascii="Times New Roman" w:hAnsi="Times New Roman"/>
                <w:color w:val="000000"/>
                <w:sz w:val="28"/>
              </w:rPr>
            </w:pPr>
          </w:p>
        </w:tc>
        <w:tc>
          <w:tcPr>
            <w:tcW w:w="1417" w:type="dxa"/>
          </w:tcPr>
          <w:p w:rsidR="00C0090F" w:rsidRDefault="00C0090F" w:rsidP="002D590C">
            <w:pPr>
              <w:jc w:val="both"/>
              <w:rPr>
                <w:rFonts w:ascii="Times New Roman" w:hAnsi="Times New Roman"/>
                <w:color w:val="000000"/>
                <w:sz w:val="28"/>
              </w:rPr>
            </w:pPr>
          </w:p>
        </w:tc>
        <w:tc>
          <w:tcPr>
            <w:tcW w:w="1419" w:type="dxa"/>
          </w:tcPr>
          <w:p w:rsidR="00C0090F" w:rsidRDefault="00C0090F" w:rsidP="002D590C">
            <w:pPr>
              <w:jc w:val="both"/>
              <w:rPr>
                <w:rFonts w:ascii="Times New Roman" w:hAnsi="Times New Roman"/>
                <w:color w:val="000000"/>
                <w:sz w:val="28"/>
              </w:rPr>
            </w:pPr>
          </w:p>
        </w:tc>
      </w:tr>
    </w:tbl>
    <w:p w:rsidR="002A7595" w:rsidRDefault="002A7595" w:rsidP="002A7595">
      <w:pPr>
        <w:spacing w:after="0" w:line="240" w:lineRule="auto"/>
        <w:ind w:firstLine="567"/>
        <w:jc w:val="both"/>
        <w:rPr>
          <w:rFonts w:ascii="Times New Roman" w:hAnsi="Times New Roman"/>
          <w:color w:val="000000"/>
          <w:sz w:val="28"/>
        </w:rPr>
      </w:pPr>
      <w:r w:rsidRPr="002656FF">
        <w:rPr>
          <w:rFonts w:ascii="Times New Roman" w:hAnsi="Times New Roman"/>
          <w:color w:val="000000"/>
          <w:sz w:val="28"/>
        </w:rPr>
        <w:t xml:space="preserve">Мониторинг </w:t>
      </w:r>
      <w:proofErr w:type="spellStart"/>
      <w:r w:rsidRPr="002656FF">
        <w:rPr>
          <w:rFonts w:ascii="Times New Roman" w:hAnsi="Times New Roman"/>
          <w:color w:val="000000"/>
          <w:sz w:val="28"/>
        </w:rPr>
        <w:t>сформированности</w:t>
      </w:r>
      <w:proofErr w:type="spellEnd"/>
      <w:r w:rsidRPr="002656FF">
        <w:rPr>
          <w:rFonts w:ascii="Times New Roman" w:hAnsi="Times New Roman"/>
          <w:color w:val="000000"/>
          <w:sz w:val="28"/>
        </w:rPr>
        <w:t xml:space="preserve"> универсальных учебных действий у учащихся осуществляется на основе метода наблюдения. Практика психолого</w:t>
      </w:r>
      <w:r>
        <w:rPr>
          <w:rFonts w:ascii="Times New Roman" w:hAnsi="Times New Roman"/>
          <w:color w:val="000000"/>
          <w:sz w:val="28"/>
        </w:rPr>
        <w:t>-</w:t>
      </w:r>
      <w:r w:rsidRPr="002656FF">
        <w:rPr>
          <w:rFonts w:ascii="Times New Roman" w:hAnsi="Times New Roman"/>
          <w:color w:val="000000"/>
          <w:sz w:val="28"/>
        </w:rPr>
        <w:t xml:space="preserve">педагогических исследований (Оценка уровня </w:t>
      </w:r>
      <w:proofErr w:type="spellStart"/>
      <w:r w:rsidRPr="002656FF">
        <w:rPr>
          <w:rFonts w:ascii="Times New Roman" w:hAnsi="Times New Roman"/>
          <w:color w:val="000000"/>
          <w:sz w:val="28"/>
        </w:rPr>
        <w:t>сформированности</w:t>
      </w:r>
      <w:proofErr w:type="spellEnd"/>
      <w:r w:rsidRPr="002656FF">
        <w:rPr>
          <w:rFonts w:ascii="Times New Roman" w:hAnsi="Times New Roman"/>
          <w:color w:val="000000"/>
          <w:sz w:val="28"/>
        </w:rPr>
        <w:t xml:space="preserve"> учебной деятельности. / Г.В. </w:t>
      </w:r>
      <w:proofErr w:type="spellStart"/>
      <w:r w:rsidRPr="002656FF">
        <w:rPr>
          <w:rFonts w:ascii="Times New Roman" w:hAnsi="Times New Roman"/>
          <w:color w:val="000000"/>
          <w:sz w:val="28"/>
        </w:rPr>
        <w:t>Репкина</w:t>
      </w:r>
      <w:proofErr w:type="spellEnd"/>
      <w:r w:rsidRPr="002656FF">
        <w:rPr>
          <w:rFonts w:ascii="Times New Roman" w:hAnsi="Times New Roman"/>
          <w:color w:val="000000"/>
          <w:sz w:val="28"/>
        </w:rPr>
        <w:t xml:space="preserve">, Е.В. Заика. – Томск: «Пеленг», 1993) показывает, что наблюдение является наиболее приемлемым методом диагностики, так как позволяет дать целостное представление о формирующейся учебной деятельности школьников.    </w:t>
      </w:r>
    </w:p>
    <w:p w:rsidR="002A7595" w:rsidRDefault="002A7595" w:rsidP="002A7595">
      <w:pPr>
        <w:spacing w:after="0" w:line="240" w:lineRule="auto"/>
        <w:ind w:firstLine="567"/>
        <w:jc w:val="both"/>
        <w:rPr>
          <w:rFonts w:ascii="Times New Roman" w:hAnsi="Times New Roman"/>
          <w:color w:val="000000"/>
          <w:sz w:val="28"/>
        </w:rPr>
      </w:pPr>
      <w:r>
        <w:rPr>
          <w:rFonts w:ascii="Times New Roman" w:hAnsi="Times New Roman"/>
          <w:color w:val="000000"/>
          <w:sz w:val="28"/>
        </w:rPr>
        <w:t>Также р</w:t>
      </w:r>
      <w:r w:rsidRPr="002656FF">
        <w:rPr>
          <w:rFonts w:ascii="Times New Roman" w:hAnsi="Times New Roman"/>
          <w:color w:val="000000"/>
          <w:sz w:val="28"/>
        </w:rPr>
        <w:t xml:space="preserve">азработанная методика проведения мониторинга основывается на подходах к оценке уровня </w:t>
      </w:r>
      <w:proofErr w:type="spellStart"/>
      <w:r w:rsidRPr="002656FF">
        <w:rPr>
          <w:rFonts w:ascii="Times New Roman" w:hAnsi="Times New Roman"/>
          <w:color w:val="000000"/>
          <w:sz w:val="28"/>
        </w:rPr>
        <w:t>сформированности</w:t>
      </w:r>
      <w:proofErr w:type="spellEnd"/>
      <w:r w:rsidRPr="002656FF">
        <w:rPr>
          <w:rFonts w:ascii="Times New Roman" w:hAnsi="Times New Roman"/>
          <w:color w:val="000000"/>
          <w:sz w:val="28"/>
        </w:rPr>
        <w:t xml:space="preserve"> учебной деятельности, обобщенных в работе А.Г. </w:t>
      </w:r>
      <w:proofErr w:type="spellStart"/>
      <w:r w:rsidRPr="002656FF">
        <w:rPr>
          <w:rFonts w:ascii="Times New Roman" w:hAnsi="Times New Roman"/>
          <w:color w:val="000000"/>
          <w:sz w:val="28"/>
        </w:rPr>
        <w:t>Асмолова</w:t>
      </w:r>
      <w:proofErr w:type="spellEnd"/>
      <w:r w:rsidRPr="002656FF">
        <w:rPr>
          <w:rFonts w:ascii="Times New Roman" w:hAnsi="Times New Roman"/>
          <w:color w:val="000000"/>
          <w:sz w:val="28"/>
        </w:rPr>
        <w:t xml:space="preserve"> (Как проектировать универсальные учебные действия в начальной школе / Учебное пособие / А.Г. </w:t>
      </w:r>
      <w:proofErr w:type="spellStart"/>
      <w:r w:rsidRPr="002656FF">
        <w:rPr>
          <w:rFonts w:ascii="Times New Roman" w:hAnsi="Times New Roman"/>
          <w:color w:val="000000"/>
          <w:sz w:val="28"/>
        </w:rPr>
        <w:t>Асмолов</w:t>
      </w:r>
      <w:proofErr w:type="spellEnd"/>
      <w:r w:rsidRPr="002656FF">
        <w:rPr>
          <w:rFonts w:ascii="Times New Roman" w:hAnsi="Times New Roman"/>
          <w:color w:val="000000"/>
          <w:sz w:val="28"/>
        </w:rPr>
        <w:t xml:space="preserve">, М.: Просвещение, 2008). </w:t>
      </w:r>
    </w:p>
    <w:p w:rsidR="002A7595" w:rsidRDefault="002A7595" w:rsidP="002A7595">
      <w:pPr>
        <w:spacing w:after="0" w:line="240" w:lineRule="auto"/>
        <w:ind w:firstLine="567"/>
        <w:jc w:val="both"/>
        <w:rPr>
          <w:rFonts w:ascii="Times New Roman" w:hAnsi="Times New Roman"/>
          <w:color w:val="000000"/>
          <w:sz w:val="28"/>
        </w:rPr>
      </w:pPr>
      <w:r>
        <w:rPr>
          <w:rFonts w:ascii="Times New Roman" w:hAnsi="Times New Roman"/>
          <w:color w:val="000000"/>
          <w:sz w:val="28"/>
        </w:rPr>
        <w:t>Уровень предметных результатов определяется с помощью разработанных учителем тестов и заданий на основании содержания курсов для каждого курса с 5 по 9 классы.</w:t>
      </w:r>
    </w:p>
    <w:p w:rsidR="007E5D66" w:rsidRDefault="007E5D66" w:rsidP="007E5D66">
      <w:pPr>
        <w:tabs>
          <w:tab w:val="left" w:pos="2730"/>
        </w:tabs>
        <w:spacing w:after="0" w:line="240" w:lineRule="auto"/>
        <w:ind w:firstLine="567"/>
        <w:jc w:val="both"/>
        <w:rPr>
          <w:rFonts w:ascii="Times New Roman" w:hAnsi="Times New Roman"/>
          <w:sz w:val="28"/>
          <w:szCs w:val="28"/>
        </w:rPr>
      </w:pPr>
      <w:r>
        <w:rPr>
          <w:rFonts w:ascii="Times New Roman" w:hAnsi="Times New Roman"/>
          <w:sz w:val="28"/>
          <w:szCs w:val="28"/>
        </w:rPr>
        <w:t xml:space="preserve">Так как реализация предметной области ОДНКНР является частью интегрированной модели в школе по «Духовно-нравственному воспитанию обучающихся в МБОУ </w:t>
      </w:r>
      <w:proofErr w:type="spellStart"/>
      <w:r>
        <w:rPr>
          <w:rFonts w:ascii="Times New Roman" w:hAnsi="Times New Roman"/>
          <w:sz w:val="28"/>
          <w:szCs w:val="28"/>
        </w:rPr>
        <w:t>Дрокинской</w:t>
      </w:r>
      <w:proofErr w:type="spellEnd"/>
      <w:r>
        <w:rPr>
          <w:rFonts w:ascii="Times New Roman" w:hAnsi="Times New Roman"/>
          <w:sz w:val="28"/>
          <w:szCs w:val="28"/>
        </w:rPr>
        <w:t xml:space="preserve"> СОШ имени декабриста М.М. Спиридова», многие идеи и начинания, связанные с </w:t>
      </w:r>
      <w:proofErr w:type="spellStart"/>
      <w:r>
        <w:rPr>
          <w:rFonts w:ascii="Times New Roman" w:hAnsi="Times New Roman"/>
          <w:sz w:val="28"/>
          <w:szCs w:val="28"/>
        </w:rPr>
        <w:t>пректированием</w:t>
      </w:r>
      <w:proofErr w:type="spellEnd"/>
      <w:r>
        <w:rPr>
          <w:rFonts w:ascii="Times New Roman" w:hAnsi="Times New Roman"/>
          <w:sz w:val="28"/>
          <w:szCs w:val="28"/>
        </w:rPr>
        <w:t xml:space="preserve"> осуществляются на уроках по курсам ОДНКНР, на занятиях по внеурочной деятельности и модулях предметов истории, изобразительного искусства, музыке и технологии. В целом модель по формированию образовательных результатов и обучению основам проектирования выглядит так:</w:t>
      </w:r>
    </w:p>
    <w:p w:rsidR="007E5D66" w:rsidRDefault="007E5D66" w:rsidP="007E5D66">
      <w:pPr>
        <w:tabs>
          <w:tab w:val="left" w:pos="2730"/>
        </w:tabs>
        <w:spacing w:after="0" w:line="240" w:lineRule="auto"/>
        <w:ind w:firstLine="567"/>
        <w:jc w:val="both"/>
        <w:rPr>
          <w:rFonts w:ascii="Times New Roman" w:hAnsi="Times New Roman"/>
          <w:sz w:val="28"/>
          <w:szCs w:val="28"/>
        </w:rPr>
      </w:pPr>
    </w:p>
    <w:p w:rsidR="007E5D66" w:rsidRDefault="007E5D66" w:rsidP="007E5D66">
      <w:pPr>
        <w:tabs>
          <w:tab w:val="left" w:pos="2730"/>
        </w:tabs>
        <w:spacing w:after="0" w:line="240" w:lineRule="auto"/>
        <w:ind w:firstLine="567"/>
        <w:jc w:val="both"/>
        <w:rPr>
          <w:rFonts w:ascii="Times New Roman" w:hAnsi="Times New Roman"/>
          <w:sz w:val="28"/>
          <w:szCs w:val="28"/>
        </w:rPr>
      </w:pPr>
      <w:r>
        <w:rPr>
          <w:rFonts w:ascii="Times New Roman" w:hAnsi="Times New Roman"/>
          <w:noProof/>
          <w:sz w:val="28"/>
          <w:szCs w:val="28"/>
        </w:rPr>
        <w:lastRenderedPageBreak/>
        <w:drawing>
          <wp:inline distT="0" distB="0" distL="0" distR="0">
            <wp:extent cx="5763260" cy="3511550"/>
            <wp:effectExtent l="0" t="0" r="0" b="0"/>
            <wp:docPr id="25" name="Схема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0B1E07" w:rsidRDefault="000B1E07" w:rsidP="007E5D66">
      <w:pPr>
        <w:spacing w:after="0" w:line="240" w:lineRule="auto"/>
        <w:ind w:firstLine="567"/>
        <w:jc w:val="both"/>
        <w:rPr>
          <w:rFonts w:ascii="Times New Roman" w:hAnsi="Times New Roman" w:cs="Times New Roman"/>
          <w:sz w:val="28"/>
          <w:szCs w:val="28"/>
        </w:rPr>
      </w:pPr>
    </w:p>
    <w:p w:rsidR="007E5D66" w:rsidRDefault="007E5D66" w:rsidP="007E5D6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Результатом групповых и индивидуальных творческих проектов стали исследовательские и проектные работы учащихся.</w:t>
      </w:r>
    </w:p>
    <w:p w:rsidR="002A7595" w:rsidRDefault="002A7595" w:rsidP="002A7595">
      <w:pPr>
        <w:spacing w:after="0" w:line="240" w:lineRule="auto"/>
        <w:ind w:firstLine="567"/>
        <w:jc w:val="both"/>
        <w:rPr>
          <w:rFonts w:ascii="Times New Roman" w:hAnsi="Times New Roman" w:cs="Times New Roman"/>
          <w:color w:val="000000"/>
          <w:sz w:val="28"/>
        </w:rPr>
      </w:pPr>
      <w:r>
        <w:rPr>
          <w:rFonts w:ascii="Times New Roman" w:hAnsi="Times New Roman"/>
          <w:color w:val="000000"/>
          <w:sz w:val="28"/>
        </w:rPr>
        <w:t xml:space="preserve">Проектная деятельность обучающихся оценивается на основании критериев, в основу которых положены идеи М.А. </w:t>
      </w:r>
      <w:proofErr w:type="spellStart"/>
      <w:r>
        <w:rPr>
          <w:rFonts w:ascii="Times New Roman" w:hAnsi="Times New Roman"/>
          <w:color w:val="000000"/>
          <w:sz w:val="28"/>
        </w:rPr>
        <w:t>Ступницкой</w:t>
      </w:r>
      <w:proofErr w:type="spellEnd"/>
      <w:r>
        <w:rPr>
          <w:rFonts w:ascii="Times New Roman" w:hAnsi="Times New Roman"/>
          <w:color w:val="000000"/>
          <w:sz w:val="28"/>
        </w:rPr>
        <w:t xml:space="preserve"> </w:t>
      </w:r>
      <w:r w:rsidRPr="00EE1E87">
        <w:rPr>
          <w:rFonts w:ascii="Times New Roman" w:hAnsi="Times New Roman" w:cs="Times New Roman"/>
          <w:color w:val="000000"/>
          <w:sz w:val="28"/>
        </w:rPr>
        <w:t>«Что такое учебный проект?». М.Первое сентября, 2010</w:t>
      </w:r>
      <w:r>
        <w:rPr>
          <w:rFonts w:ascii="Times New Roman" w:hAnsi="Times New Roman" w:cs="Times New Roman"/>
          <w:color w:val="000000"/>
          <w:sz w:val="28"/>
        </w:rPr>
        <w:t>.</w:t>
      </w:r>
    </w:p>
    <w:p w:rsidR="002A7595" w:rsidRPr="00EE1E87" w:rsidRDefault="002A7595" w:rsidP="002A7595">
      <w:pPr>
        <w:spacing w:after="0" w:line="240" w:lineRule="auto"/>
        <w:ind w:firstLine="567"/>
        <w:jc w:val="both"/>
        <w:rPr>
          <w:rFonts w:ascii="Times New Roman" w:hAnsi="Times New Roman" w:cs="Times New Roman"/>
          <w:color w:val="000000"/>
          <w:sz w:val="28"/>
        </w:rPr>
      </w:pPr>
    </w:p>
    <w:tbl>
      <w:tblPr>
        <w:tblStyle w:val="af0"/>
        <w:tblW w:w="10062" w:type="dxa"/>
        <w:tblLook w:val="04A0"/>
      </w:tblPr>
      <w:tblGrid>
        <w:gridCol w:w="484"/>
        <w:gridCol w:w="2176"/>
        <w:gridCol w:w="3978"/>
        <w:gridCol w:w="1053"/>
        <w:gridCol w:w="1166"/>
        <w:gridCol w:w="1205"/>
      </w:tblGrid>
      <w:tr w:rsidR="002A7595" w:rsidTr="002D590C">
        <w:tc>
          <w:tcPr>
            <w:tcW w:w="484" w:type="dxa"/>
            <w:vMerge w:val="restart"/>
          </w:tcPr>
          <w:p w:rsidR="002A7595" w:rsidRDefault="002A7595" w:rsidP="002D590C">
            <w:pPr>
              <w:jc w:val="both"/>
              <w:rPr>
                <w:rFonts w:ascii="Times New Roman" w:hAnsi="Times New Roman"/>
                <w:color w:val="000000"/>
                <w:sz w:val="28"/>
              </w:rPr>
            </w:pPr>
            <w:r>
              <w:rPr>
                <w:rFonts w:ascii="Times New Roman" w:hAnsi="Times New Roman"/>
                <w:color w:val="000000"/>
                <w:sz w:val="28"/>
              </w:rPr>
              <w:t>№</w:t>
            </w:r>
          </w:p>
        </w:tc>
        <w:tc>
          <w:tcPr>
            <w:tcW w:w="2176" w:type="dxa"/>
            <w:vMerge w:val="restart"/>
          </w:tcPr>
          <w:p w:rsidR="002A7595" w:rsidRDefault="002A7595" w:rsidP="002D590C">
            <w:pPr>
              <w:jc w:val="both"/>
              <w:rPr>
                <w:rFonts w:ascii="Times New Roman" w:hAnsi="Times New Roman"/>
                <w:color w:val="000000"/>
                <w:sz w:val="28"/>
              </w:rPr>
            </w:pPr>
            <w:r w:rsidRPr="00E90808">
              <w:rPr>
                <w:rFonts w:ascii="Times New Roman" w:eastAsia="Times New Roman" w:hAnsi="Times New Roman"/>
                <w:b/>
                <w:bCs/>
                <w:color w:val="000000"/>
                <w:sz w:val="24"/>
                <w:szCs w:val="24"/>
              </w:rPr>
              <w:t>Аспект оценивания</w:t>
            </w:r>
          </w:p>
        </w:tc>
        <w:tc>
          <w:tcPr>
            <w:tcW w:w="3978" w:type="dxa"/>
            <w:vMerge w:val="restart"/>
          </w:tcPr>
          <w:p w:rsidR="002A7595" w:rsidRPr="00685297" w:rsidRDefault="002A7595" w:rsidP="002D590C">
            <w:pPr>
              <w:jc w:val="both"/>
              <w:rPr>
                <w:rFonts w:ascii="Times New Roman" w:hAnsi="Times New Roman"/>
                <w:b/>
                <w:color w:val="000000"/>
                <w:sz w:val="24"/>
                <w:szCs w:val="24"/>
              </w:rPr>
            </w:pPr>
            <w:r w:rsidRPr="00685297">
              <w:rPr>
                <w:rFonts w:ascii="Times New Roman" w:hAnsi="Times New Roman"/>
                <w:b/>
                <w:color w:val="000000"/>
                <w:sz w:val="24"/>
                <w:szCs w:val="24"/>
              </w:rPr>
              <w:t>Критерии оценивания</w:t>
            </w:r>
          </w:p>
        </w:tc>
        <w:tc>
          <w:tcPr>
            <w:tcW w:w="3424" w:type="dxa"/>
            <w:gridSpan w:val="3"/>
          </w:tcPr>
          <w:p w:rsidR="002A7595" w:rsidRPr="00685297" w:rsidRDefault="002A7595" w:rsidP="002D590C">
            <w:pPr>
              <w:jc w:val="center"/>
              <w:rPr>
                <w:rFonts w:ascii="Times New Roman" w:hAnsi="Times New Roman"/>
                <w:b/>
                <w:color w:val="000000"/>
                <w:sz w:val="24"/>
                <w:szCs w:val="24"/>
              </w:rPr>
            </w:pPr>
            <w:r w:rsidRPr="00685297">
              <w:rPr>
                <w:rFonts w:ascii="Times New Roman" w:hAnsi="Times New Roman"/>
                <w:b/>
                <w:color w:val="000000"/>
                <w:sz w:val="24"/>
                <w:szCs w:val="24"/>
              </w:rPr>
              <w:t>Уровень</w:t>
            </w: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vMerge/>
          </w:tcPr>
          <w:p w:rsidR="002A7595" w:rsidRDefault="002A7595" w:rsidP="002D590C">
            <w:pPr>
              <w:jc w:val="both"/>
              <w:rPr>
                <w:rFonts w:ascii="Times New Roman" w:hAnsi="Times New Roman"/>
                <w:color w:val="000000"/>
                <w:sz w:val="28"/>
              </w:rPr>
            </w:pPr>
          </w:p>
        </w:tc>
        <w:tc>
          <w:tcPr>
            <w:tcW w:w="1053" w:type="dxa"/>
          </w:tcPr>
          <w:p w:rsidR="002A7595" w:rsidRPr="00685297" w:rsidRDefault="002A7595" w:rsidP="002D590C">
            <w:pPr>
              <w:jc w:val="both"/>
              <w:rPr>
                <w:rFonts w:ascii="Times New Roman" w:hAnsi="Times New Roman"/>
                <w:b/>
                <w:color w:val="000000"/>
                <w:sz w:val="24"/>
                <w:szCs w:val="24"/>
              </w:rPr>
            </w:pPr>
            <w:r w:rsidRPr="00685297">
              <w:rPr>
                <w:rFonts w:ascii="Times New Roman" w:hAnsi="Times New Roman"/>
                <w:b/>
                <w:color w:val="000000"/>
                <w:sz w:val="24"/>
                <w:szCs w:val="24"/>
              </w:rPr>
              <w:t xml:space="preserve">Низкий </w:t>
            </w:r>
          </w:p>
        </w:tc>
        <w:tc>
          <w:tcPr>
            <w:tcW w:w="1166" w:type="dxa"/>
          </w:tcPr>
          <w:p w:rsidR="002A7595" w:rsidRPr="00685297" w:rsidRDefault="002A7595" w:rsidP="002D590C">
            <w:pPr>
              <w:jc w:val="both"/>
              <w:rPr>
                <w:rFonts w:ascii="Times New Roman" w:hAnsi="Times New Roman"/>
                <w:b/>
                <w:color w:val="000000"/>
                <w:sz w:val="24"/>
                <w:szCs w:val="24"/>
              </w:rPr>
            </w:pPr>
            <w:r w:rsidRPr="00685297">
              <w:rPr>
                <w:rFonts w:ascii="Times New Roman" w:hAnsi="Times New Roman"/>
                <w:b/>
                <w:color w:val="000000"/>
                <w:sz w:val="24"/>
                <w:szCs w:val="24"/>
              </w:rPr>
              <w:t xml:space="preserve">Средний </w:t>
            </w:r>
          </w:p>
        </w:tc>
        <w:tc>
          <w:tcPr>
            <w:tcW w:w="1205" w:type="dxa"/>
          </w:tcPr>
          <w:p w:rsidR="002A7595" w:rsidRPr="00685297" w:rsidRDefault="002A7595" w:rsidP="002D590C">
            <w:pPr>
              <w:jc w:val="both"/>
              <w:rPr>
                <w:rFonts w:ascii="Times New Roman" w:hAnsi="Times New Roman"/>
                <w:b/>
                <w:color w:val="000000"/>
                <w:sz w:val="24"/>
                <w:szCs w:val="24"/>
              </w:rPr>
            </w:pPr>
            <w:r w:rsidRPr="00685297">
              <w:rPr>
                <w:rFonts w:ascii="Times New Roman" w:hAnsi="Times New Roman"/>
                <w:b/>
                <w:color w:val="000000"/>
                <w:sz w:val="24"/>
                <w:szCs w:val="24"/>
              </w:rPr>
              <w:t xml:space="preserve">Высокий </w:t>
            </w:r>
          </w:p>
        </w:tc>
      </w:tr>
      <w:tr w:rsidR="002A7595" w:rsidTr="002D590C">
        <w:tc>
          <w:tcPr>
            <w:tcW w:w="484" w:type="dxa"/>
            <w:vMerge w:val="restart"/>
          </w:tcPr>
          <w:p w:rsidR="002A7595" w:rsidRDefault="002A7595" w:rsidP="002D590C">
            <w:pPr>
              <w:jc w:val="both"/>
              <w:rPr>
                <w:rFonts w:ascii="Times New Roman" w:hAnsi="Times New Roman"/>
                <w:color w:val="000000"/>
                <w:sz w:val="28"/>
              </w:rPr>
            </w:pPr>
            <w:r>
              <w:rPr>
                <w:rFonts w:ascii="Times New Roman" w:hAnsi="Times New Roman"/>
                <w:color w:val="000000"/>
                <w:sz w:val="28"/>
              </w:rPr>
              <w:t>1</w:t>
            </w:r>
          </w:p>
        </w:tc>
        <w:tc>
          <w:tcPr>
            <w:tcW w:w="2176" w:type="dxa"/>
            <w:vMerge w:val="restart"/>
          </w:tcPr>
          <w:p w:rsidR="002A7595" w:rsidRPr="00685297" w:rsidRDefault="002A7595" w:rsidP="002D590C">
            <w:pPr>
              <w:jc w:val="both"/>
              <w:rPr>
                <w:rFonts w:ascii="Times New Roman" w:hAnsi="Times New Roman"/>
                <w:color w:val="000000"/>
                <w:sz w:val="24"/>
                <w:szCs w:val="24"/>
              </w:rPr>
            </w:pPr>
            <w:r w:rsidRPr="00685297">
              <w:rPr>
                <w:rFonts w:ascii="Times New Roman" w:hAnsi="Times New Roman"/>
                <w:color w:val="000000"/>
                <w:sz w:val="24"/>
                <w:szCs w:val="24"/>
              </w:rPr>
              <w:t>Подготовительный этап</w:t>
            </w:r>
          </w:p>
        </w:tc>
        <w:tc>
          <w:tcPr>
            <w:tcW w:w="3978" w:type="dxa"/>
          </w:tcPr>
          <w:p w:rsidR="002A7595" w:rsidRPr="00CD7126" w:rsidRDefault="002A7595" w:rsidP="002D590C">
            <w:pPr>
              <w:jc w:val="both"/>
              <w:rPr>
                <w:rFonts w:ascii="Times New Roman" w:hAnsi="Times New Roman"/>
                <w:color w:val="000000"/>
                <w:sz w:val="24"/>
                <w:szCs w:val="24"/>
              </w:rPr>
            </w:pPr>
            <w:r>
              <w:rPr>
                <w:rFonts w:ascii="Times New Roman" w:hAnsi="Times New Roman"/>
                <w:color w:val="000000"/>
                <w:sz w:val="24"/>
                <w:szCs w:val="24"/>
              </w:rPr>
              <w:t>1.1.Самостоятельность в</w:t>
            </w:r>
            <w:r w:rsidRPr="00CD7126">
              <w:rPr>
                <w:rFonts w:ascii="Times New Roman" w:hAnsi="Times New Roman"/>
                <w:color w:val="000000"/>
                <w:sz w:val="24"/>
                <w:szCs w:val="24"/>
              </w:rPr>
              <w:t xml:space="preserve"> выборе темы</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CD7126" w:rsidRDefault="002A7595" w:rsidP="002D590C">
            <w:pPr>
              <w:jc w:val="both"/>
              <w:rPr>
                <w:rFonts w:ascii="Times New Roman" w:hAnsi="Times New Roman"/>
                <w:color w:val="000000"/>
                <w:sz w:val="24"/>
                <w:szCs w:val="24"/>
              </w:rPr>
            </w:pPr>
            <w:r>
              <w:rPr>
                <w:rFonts w:ascii="Times New Roman" w:hAnsi="Times New Roman"/>
                <w:color w:val="000000"/>
                <w:sz w:val="24"/>
                <w:szCs w:val="24"/>
              </w:rPr>
              <w:t>1.2.</w:t>
            </w:r>
            <w:r w:rsidRPr="00CD7126">
              <w:rPr>
                <w:rFonts w:ascii="Times New Roman" w:hAnsi="Times New Roman"/>
                <w:color w:val="000000"/>
                <w:sz w:val="24"/>
                <w:szCs w:val="24"/>
              </w:rPr>
              <w:t>Самостоятельность работы с источниками информации</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Default="002A7595" w:rsidP="002D590C">
            <w:pPr>
              <w:jc w:val="both"/>
              <w:rPr>
                <w:rFonts w:ascii="Times New Roman" w:hAnsi="Times New Roman"/>
                <w:color w:val="000000"/>
                <w:sz w:val="24"/>
                <w:szCs w:val="24"/>
              </w:rPr>
            </w:pPr>
            <w:r>
              <w:rPr>
                <w:rFonts w:ascii="Times New Roman" w:hAnsi="Times New Roman"/>
                <w:color w:val="000000"/>
                <w:sz w:val="24"/>
                <w:szCs w:val="24"/>
              </w:rPr>
              <w:t>1.3.Умение планировать и осуществлять работу</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val="restart"/>
          </w:tcPr>
          <w:p w:rsidR="002A7595" w:rsidRDefault="002A7595" w:rsidP="002D590C">
            <w:pPr>
              <w:jc w:val="both"/>
              <w:rPr>
                <w:rFonts w:ascii="Times New Roman" w:hAnsi="Times New Roman"/>
                <w:color w:val="000000"/>
                <w:sz w:val="28"/>
              </w:rPr>
            </w:pPr>
            <w:r>
              <w:rPr>
                <w:rFonts w:ascii="Times New Roman" w:hAnsi="Times New Roman"/>
                <w:color w:val="000000"/>
                <w:sz w:val="28"/>
              </w:rPr>
              <w:t>2</w:t>
            </w:r>
          </w:p>
        </w:tc>
        <w:tc>
          <w:tcPr>
            <w:tcW w:w="2176" w:type="dxa"/>
            <w:vMerge w:val="restart"/>
          </w:tcPr>
          <w:p w:rsidR="002A7595" w:rsidRDefault="002A7595" w:rsidP="002D590C">
            <w:pPr>
              <w:jc w:val="both"/>
              <w:rPr>
                <w:rFonts w:ascii="Times New Roman" w:hAnsi="Times New Roman"/>
                <w:color w:val="000000"/>
                <w:sz w:val="28"/>
              </w:rPr>
            </w:pPr>
            <w:r w:rsidRPr="00E90808">
              <w:rPr>
                <w:rFonts w:ascii="Times New Roman" w:eastAsia="Times New Roman" w:hAnsi="Times New Roman"/>
                <w:color w:val="000000"/>
                <w:sz w:val="24"/>
                <w:szCs w:val="24"/>
              </w:rPr>
              <w:t>Защита проекта (презентация)</w:t>
            </w: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2</w:t>
            </w:r>
            <w:r w:rsidRPr="00E90808">
              <w:rPr>
                <w:rFonts w:ascii="Times New Roman" w:eastAsia="Times New Roman" w:hAnsi="Times New Roman"/>
                <w:color w:val="000000"/>
                <w:sz w:val="24"/>
                <w:szCs w:val="24"/>
              </w:rPr>
              <w:t>.1.</w:t>
            </w:r>
            <w:r>
              <w:rPr>
                <w:rFonts w:ascii="Times New Roman" w:eastAsia="Times New Roman" w:hAnsi="Times New Roman"/>
                <w:color w:val="000000"/>
                <w:sz w:val="24"/>
                <w:szCs w:val="24"/>
              </w:rPr>
              <w:t xml:space="preserve"> </w:t>
            </w:r>
            <w:r w:rsidRPr="00E90808">
              <w:rPr>
                <w:rFonts w:ascii="Times New Roman" w:eastAsia="Times New Roman" w:hAnsi="Times New Roman"/>
                <w:color w:val="000000"/>
                <w:sz w:val="24"/>
                <w:szCs w:val="24"/>
              </w:rPr>
              <w:t>Актуальность</w:t>
            </w:r>
            <w:r>
              <w:rPr>
                <w:rFonts w:ascii="Times New Roman" w:eastAsia="Times New Roman" w:hAnsi="Times New Roman"/>
                <w:color w:val="000000"/>
                <w:sz w:val="24"/>
                <w:szCs w:val="24"/>
              </w:rPr>
              <w:t xml:space="preserve"> (понимание проблемы, задачи)</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2</w:t>
            </w:r>
            <w:r w:rsidRPr="00E90808">
              <w:rPr>
                <w:rFonts w:ascii="Times New Roman" w:eastAsia="Times New Roman" w:hAnsi="Times New Roman"/>
                <w:color w:val="000000"/>
                <w:sz w:val="24"/>
                <w:szCs w:val="24"/>
              </w:rPr>
              <w:t>.2.Содержание</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C1171B" w:rsidRDefault="002A7595" w:rsidP="002D590C">
            <w:pPr>
              <w:rPr>
                <w:color w:val="000000"/>
              </w:rPr>
            </w:pPr>
            <w:r>
              <w:rPr>
                <w:rFonts w:ascii="Times New Roman" w:eastAsia="Times New Roman" w:hAnsi="Times New Roman"/>
                <w:color w:val="000000"/>
                <w:sz w:val="24"/>
                <w:szCs w:val="24"/>
              </w:rPr>
              <w:t xml:space="preserve">2.3. </w:t>
            </w:r>
            <w:r>
              <w:rPr>
                <w:rFonts w:ascii="Times New Roman" w:eastAsia="Times New Roman" w:hAnsi="Times New Roman"/>
                <w:bCs/>
                <w:color w:val="000000"/>
                <w:sz w:val="24"/>
                <w:szCs w:val="24"/>
              </w:rPr>
              <w:t>Представление найденного</w:t>
            </w:r>
            <w:r w:rsidRPr="00C1171B">
              <w:rPr>
                <w:rFonts w:ascii="Times New Roman" w:eastAsia="Times New Roman" w:hAnsi="Times New Roman"/>
                <w:bCs/>
                <w:color w:val="000000"/>
                <w:sz w:val="24"/>
                <w:szCs w:val="24"/>
              </w:rPr>
              <w:t xml:space="preserve"> способ</w:t>
            </w:r>
            <w:r>
              <w:rPr>
                <w:rFonts w:ascii="Times New Roman" w:eastAsia="Times New Roman" w:hAnsi="Times New Roman"/>
                <w:bCs/>
                <w:color w:val="000000"/>
                <w:sz w:val="24"/>
                <w:szCs w:val="24"/>
              </w:rPr>
              <w:t>а</w:t>
            </w:r>
            <w:r w:rsidRPr="00C1171B">
              <w:rPr>
                <w:rFonts w:ascii="Times New Roman" w:eastAsia="Times New Roman" w:hAnsi="Times New Roman"/>
                <w:bCs/>
                <w:color w:val="000000"/>
                <w:sz w:val="24"/>
                <w:szCs w:val="24"/>
              </w:rPr>
              <w:t xml:space="preserve"> решения проблемы</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2.4</w:t>
            </w:r>
            <w:r w:rsidRPr="00E90808">
              <w:rPr>
                <w:rFonts w:ascii="Times New Roman" w:eastAsia="Times New Roman" w:hAnsi="Times New Roman"/>
                <w:color w:val="000000"/>
                <w:sz w:val="24"/>
                <w:szCs w:val="24"/>
              </w:rPr>
              <w:t>..Дизайн  презентации</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2.5</w:t>
            </w:r>
            <w:r w:rsidRPr="00E90808">
              <w:rPr>
                <w:rFonts w:ascii="Times New Roman" w:eastAsia="Times New Roman" w:hAnsi="Times New Roman"/>
                <w:color w:val="000000"/>
                <w:sz w:val="24"/>
                <w:szCs w:val="24"/>
              </w:rPr>
              <w:t>.Личные проявления докладчика</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vAlign w:val="center"/>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2.6</w:t>
            </w:r>
            <w:r w:rsidRPr="00E90808">
              <w:rPr>
                <w:rFonts w:ascii="Times New Roman" w:eastAsia="Times New Roman" w:hAnsi="Times New Roman"/>
                <w:color w:val="000000"/>
                <w:sz w:val="24"/>
                <w:szCs w:val="24"/>
              </w:rPr>
              <w:t>. Ответы на вопросы слушателей по содержанию проекта</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val="restart"/>
          </w:tcPr>
          <w:p w:rsidR="002A7595" w:rsidRDefault="002A7595" w:rsidP="002D590C">
            <w:pPr>
              <w:jc w:val="both"/>
              <w:rPr>
                <w:rFonts w:ascii="Times New Roman" w:hAnsi="Times New Roman"/>
                <w:color w:val="000000"/>
                <w:sz w:val="28"/>
              </w:rPr>
            </w:pPr>
            <w:r>
              <w:rPr>
                <w:rFonts w:ascii="Times New Roman" w:hAnsi="Times New Roman"/>
                <w:color w:val="000000"/>
                <w:sz w:val="28"/>
              </w:rPr>
              <w:t>3</w:t>
            </w:r>
          </w:p>
        </w:tc>
        <w:tc>
          <w:tcPr>
            <w:tcW w:w="2176" w:type="dxa"/>
            <w:vMerge w:val="restart"/>
          </w:tcPr>
          <w:p w:rsidR="002A7595" w:rsidRDefault="002A7595" w:rsidP="002D590C">
            <w:pPr>
              <w:jc w:val="both"/>
              <w:rPr>
                <w:rFonts w:ascii="Times New Roman" w:hAnsi="Times New Roman"/>
                <w:color w:val="000000"/>
                <w:sz w:val="28"/>
              </w:rPr>
            </w:pPr>
            <w:r w:rsidRPr="00E90808">
              <w:rPr>
                <w:rFonts w:ascii="Times New Roman" w:eastAsia="Times New Roman" w:hAnsi="Times New Roman"/>
                <w:color w:val="000000"/>
                <w:sz w:val="24"/>
                <w:szCs w:val="24"/>
              </w:rPr>
              <w:t>Продукт (результат</w:t>
            </w:r>
            <w:r>
              <w:rPr>
                <w:rFonts w:ascii="Times New Roman" w:eastAsia="Times New Roman" w:hAnsi="Times New Roman"/>
                <w:color w:val="000000"/>
                <w:sz w:val="24"/>
                <w:szCs w:val="24"/>
              </w:rPr>
              <w:t xml:space="preserve"> проекта)</w:t>
            </w: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3</w:t>
            </w:r>
            <w:r w:rsidRPr="00E90808">
              <w:rPr>
                <w:rFonts w:ascii="Times New Roman" w:eastAsia="Times New Roman" w:hAnsi="Times New Roman"/>
                <w:color w:val="000000"/>
                <w:sz w:val="24"/>
                <w:szCs w:val="24"/>
              </w:rPr>
              <w:t>.1. Функциональность</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3</w:t>
            </w:r>
            <w:r w:rsidRPr="00E90808">
              <w:rPr>
                <w:rFonts w:ascii="Times New Roman" w:eastAsia="Times New Roman" w:hAnsi="Times New Roman"/>
                <w:color w:val="000000"/>
                <w:sz w:val="24"/>
                <w:szCs w:val="24"/>
              </w:rPr>
              <w:t>.2. Эстетичность</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484" w:type="dxa"/>
            <w:vMerge/>
          </w:tcPr>
          <w:p w:rsidR="002A7595" w:rsidRDefault="002A7595" w:rsidP="002D590C">
            <w:pPr>
              <w:jc w:val="both"/>
              <w:rPr>
                <w:rFonts w:ascii="Times New Roman" w:hAnsi="Times New Roman"/>
                <w:color w:val="000000"/>
                <w:sz w:val="28"/>
              </w:rPr>
            </w:pPr>
          </w:p>
        </w:tc>
        <w:tc>
          <w:tcPr>
            <w:tcW w:w="2176" w:type="dxa"/>
            <w:vMerge/>
          </w:tcPr>
          <w:p w:rsidR="002A7595" w:rsidRDefault="002A7595" w:rsidP="002D590C">
            <w:pPr>
              <w:jc w:val="both"/>
              <w:rPr>
                <w:rFonts w:ascii="Times New Roman" w:hAnsi="Times New Roman"/>
                <w:color w:val="000000"/>
                <w:sz w:val="28"/>
              </w:rPr>
            </w:pPr>
          </w:p>
        </w:tc>
        <w:tc>
          <w:tcPr>
            <w:tcW w:w="3978" w:type="dxa"/>
          </w:tcPr>
          <w:p w:rsidR="002A7595" w:rsidRPr="00E90808" w:rsidRDefault="002A7595" w:rsidP="002D590C">
            <w:pPr>
              <w:rPr>
                <w:rFonts w:ascii="Times New Roman" w:eastAsia="Times New Roman" w:hAnsi="Times New Roman"/>
                <w:color w:val="000000"/>
                <w:sz w:val="24"/>
                <w:szCs w:val="24"/>
              </w:rPr>
            </w:pPr>
            <w:r>
              <w:rPr>
                <w:rFonts w:ascii="Times New Roman" w:eastAsia="Times New Roman" w:hAnsi="Times New Roman"/>
                <w:color w:val="000000"/>
                <w:sz w:val="24"/>
                <w:szCs w:val="24"/>
              </w:rPr>
              <w:t>3</w:t>
            </w:r>
            <w:r w:rsidRPr="00E90808">
              <w:rPr>
                <w:rFonts w:ascii="Times New Roman" w:eastAsia="Times New Roman" w:hAnsi="Times New Roman"/>
                <w:color w:val="000000"/>
                <w:sz w:val="24"/>
                <w:szCs w:val="24"/>
              </w:rPr>
              <w:t>.3. Оригинальность</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r w:rsidR="002A7595" w:rsidTr="002D590C">
        <w:tc>
          <w:tcPr>
            <w:tcW w:w="6638" w:type="dxa"/>
            <w:gridSpan w:val="3"/>
          </w:tcPr>
          <w:p w:rsidR="002A7595" w:rsidRPr="00E90808" w:rsidRDefault="002A7595" w:rsidP="002D590C">
            <w:pPr>
              <w:jc w:val="right"/>
              <w:rPr>
                <w:rFonts w:ascii="Times New Roman" w:eastAsia="Times New Roman" w:hAnsi="Times New Roman"/>
                <w:color w:val="000000"/>
                <w:sz w:val="24"/>
                <w:szCs w:val="24"/>
              </w:rPr>
            </w:pPr>
            <w:r>
              <w:rPr>
                <w:rFonts w:ascii="Times New Roman" w:eastAsia="Times New Roman" w:hAnsi="Times New Roman"/>
                <w:color w:val="000000"/>
                <w:sz w:val="24"/>
                <w:szCs w:val="24"/>
              </w:rPr>
              <w:lastRenderedPageBreak/>
              <w:t>Итог:</w:t>
            </w:r>
          </w:p>
        </w:tc>
        <w:tc>
          <w:tcPr>
            <w:tcW w:w="1053" w:type="dxa"/>
          </w:tcPr>
          <w:p w:rsidR="002A7595" w:rsidRDefault="002A7595" w:rsidP="002D590C">
            <w:pPr>
              <w:jc w:val="both"/>
              <w:rPr>
                <w:rFonts w:ascii="Times New Roman" w:hAnsi="Times New Roman"/>
                <w:color w:val="000000"/>
                <w:sz w:val="28"/>
              </w:rPr>
            </w:pPr>
          </w:p>
        </w:tc>
        <w:tc>
          <w:tcPr>
            <w:tcW w:w="1166" w:type="dxa"/>
          </w:tcPr>
          <w:p w:rsidR="002A7595" w:rsidRDefault="002A7595" w:rsidP="002D590C">
            <w:pPr>
              <w:jc w:val="both"/>
              <w:rPr>
                <w:rFonts w:ascii="Times New Roman" w:hAnsi="Times New Roman"/>
                <w:color w:val="000000"/>
                <w:sz w:val="28"/>
              </w:rPr>
            </w:pPr>
          </w:p>
        </w:tc>
        <w:tc>
          <w:tcPr>
            <w:tcW w:w="1205" w:type="dxa"/>
          </w:tcPr>
          <w:p w:rsidR="002A7595" w:rsidRDefault="002A7595" w:rsidP="002D590C">
            <w:pPr>
              <w:jc w:val="both"/>
              <w:rPr>
                <w:rFonts w:ascii="Times New Roman" w:hAnsi="Times New Roman"/>
                <w:color w:val="000000"/>
                <w:sz w:val="28"/>
              </w:rPr>
            </w:pPr>
          </w:p>
        </w:tc>
      </w:tr>
    </w:tbl>
    <w:p w:rsidR="000B1E07" w:rsidRDefault="000B1E07" w:rsidP="002A7595">
      <w:pPr>
        <w:spacing w:after="0" w:line="240" w:lineRule="auto"/>
        <w:ind w:firstLine="567"/>
        <w:jc w:val="both"/>
        <w:rPr>
          <w:rFonts w:ascii="Times New Roman" w:hAnsi="Times New Roman"/>
          <w:color w:val="000000"/>
          <w:sz w:val="28"/>
        </w:rPr>
      </w:pPr>
    </w:p>
    <w:p w:rsidR="002A7595" w:rsidRDefault="002A7595" w:rsidP="002A7595">
      <w:pPr>
        <w:spacing w:after="0" w:line="240" w:lineRule="auto"/>
        <w:ind w:firstLine="567"/>
        <w:jc w:val="both"/>
        <w:rPr>
          <w:rFonts w:ascii="Times New Roman" w:hAnsi="Times New Roman"/>
          <w:color w:val="000000"/>
          <w:sz w:val="28"/>
        </w:rPr>
      </w:pPr>
      <w:r>
        <w:rPr>
          <w:rFonts w:ascii="Times New Roman" w:hAnsi="Times New Roman"/>
          <w:color w:val="000000"/>
          <w:sz w:val="28"/>
        </w:rPr>
        <w:t>На основании результатов выполнения обучающимися диагностических работ, представления проектов на итоговых занятиях, осуществляя наблюдения за поведением и действиями обучающихся на занятиях и во внеурочной деятельности, учитель заполняет «Лист достижений» в каждом классе, на каждого обучающегося где фиксируется уровень каждого обучающегося, в соответствии с п.10,11 статьи 28 Федерального закона №273-ФЗ «Об образовании в Российской Федерации».</w:t>
      </w:r>
    </w:p>
    <w:p w:rsidR="002A7595" w:rsidRPr="00562491" w:rsidRDefault="002A7595" w:rsidP="002A7595">
      <w:pPr>
        <w:spacing w:after="0" w:line="240" w:lineRule="auto"/>
        <w:ind w:firstLine="567"/>
        <w:jc w:val="both"/>
        <w:rPr>
          <w:rFonts w:ascii="Times New Roman" w:hAnsi="Times New Roman"/>
          <w:sz w:val="28"/>
          <w:szCs w:val="28"/>
        </w:rPr>
      </w:pPr>
      <w:r>
        <w:rPr>
          <w:rFonts w:ascii="Times New Roman" w:hAnsi="Times New Roman"/>
          <w:sz w:val="28"/>
          <w:szCs w:val="28"/>
        </w:rPr>
        <w:t xml:space="preserve">Для предметной области ОДНКНР лист достижений составлен, исходя из специфики планируемых результатов, в соответствии с Основной образовательной программой основного общего образования МБОУ </w:t>
      </w:r>
      <w:proofErr w:type="spellStart"/>
      <w:r>
        <w:rPr>
          <w:rFonts w:ascii="Times New Roman" w:hAnsi="Times New Roman"/>
          <w:sz w:val="28"/>
          <w:szCs w:val="28"/>
        </w:rPr>
        <w:t>Дрокинской</w:t>
      </w:r>
      <w:proofErr w:type="spellEnd"/>
      <w:r>
        <w:rPr>
          <w:rFonts w:ascii="Times New Roman" w:hAnsi="Times New Roman"/>
          <w:sz w:val="28"/>
          <w:szCs w:val="28"/>
        </w:rPr>
        <w:t xml:space="preserve"> СОШ имени декабриста М.М. Спиридова (срок реализации  2015 – 2020 г.).</w:t>
      </w:r>
    </w:p>
    <w:p w:rsidR="002A7595" w:rsidRDefault="002A7595" w:rsidP="002A759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связи с Письмом Департамента государственной политики в сфере общего образования от 19.01.2018г. №08-96 «О методических рекомендациях» появляется еще одна задача перед образовательными организациями о выставлении итоговой отметки обучающимся в аттестат об основном общем образовании  по реализуемым в рамках обязательной предметной области ОДНКНР учебным предметам, курсам, модулям, в соответствии с учебным планом, минимальной объем учебной нагрузки должен составлять не менее 64 часов за 2 учебных года. Результаты педагогического мониторинга можно будет перевести в итоговую отметку</w:t>
      </w:r>
      <w:r w:rsidR="00185069">
        <w:rPr>
          <w:rFonts w:ascii="Times New Roman" w:hAnsi="Times New Roman" w:cs="Times New Roman"/>
          <w:sz w:val="28"/>
          <w:szCs w:val="28"/>
        </w:rPr>
        <w:t>.</w:t>
      </w:r>
      <w:r>
        <w:rPr>
          <w:rFonts w:ascii="Times New Roman" w:hAnsi="Times New Roman" w:cs="Times New Roman"/>
          <w:sz w:val="28"/>
          <w:szCs w:val="28"/>
        </w:rPr>
        <w:t xml:space="preserve"> </w:t>
      </w:r>
    </w:p>
    <w:p w:rsidR="002A7595" w:rsidRDefault="002A7595" w:rsidP="002A7595">
      <w:pPr>
        <w:tabs>
          <w:tab w:val="left" w:pos="2730"/>
        </w:tabs>
        <w:spacing w:after="0" w:line="240" w:lineRule="auto"/>
        <w:ind w:firstLine="567"/>
        <w:jc w:val="both"/>
        <w:rPr>
          <w:rFonts w:ascii="Times New Roman" w:hAnsi="Times New Roman"/>
          <w:color w:val="000000" w:themeColor="text1"/>
          <w:sz w:val="28"/>
          <w:szCs w:val="28"/>
        </w:rPr>
      </w:pPr>
    </w:p>
    <w:p w:rsidR="002A7595" w:rsidRDefault="002A7595" w:rsidP="002A7595">
      <w:pPr>
        <w:rPr>
          <w:rFonts w:ascii="Times New Roman" w:hAnsi="Times New Roman"/>
          <w:color w:val="000000"/>
          <w:sz w:val="28"/>
        </w:rPr>
        <w:sectPr w:rsidR="002A7595" w:rsidSect="00091039">
          <w:footerReference w:type="default" r:id="rId22"/>
          <w:pgSz w:w="11906" w:h="16838"/>
          <w:pgMar w:top="1134" w:right="1274" w:bottom="993" w:left="1560" w:header="708" w:footer="708" w:gutter="0"/>
          <w:cols w:space="708"/>
          <w:titlePg/>
          <w:docGrid w:linePitch="360"/>
        </w:sectPr>
      </w:pPr>
    </w:p>
    <w:p w:rsidR="002A7595" w:rsidRDefault="002A7595" w:rsidP="002A7595">
      <w:pPr>
        <w:spacing w:after="0" w:line="240" w:lineRule="auto"/>
        <w:ind w:left="720"/>
        <w:jc w:val="both"/>
        <w:rPr>
          <w:rFonts w:ascii="Times New Roman" w:hAnsi="Times New Roman"/>
          <w:sz w:val="28"/>
          <w:szCs w:val="28"/>
        </w:rPr>
      </w:pPr>
      <w:r>
        <w:rPr>
          <w:rFonts w:ascii="Times New Roman" w:hAnsi="Times New Roman"/>
          <w:b/>
          <w:sz w:val="28"/>
          <w:szCs w:val="28"/>
        </w:rPr>
        <w:lastRenderedPageBreak/>
        <w:t xml:space="preserve">Лист достижений </w:t>
      </w:r>
      <w:r>
        <w:rPr>
          <w:rFonts w:ascii="Times New Roman" w:hAnsi="Times New Roman"/>
          <w:sz w:val="28"/>
          <w:szCs w:val="28"/>
        </w:rPr>
        <w:t xml:space="preserve">__  класса МБОУ </w:t>
      </w:r>
      <w:proofErr w:type="spellStart"/>
      <w:r>
        <w:rPr>
          <w:rFonts w:ascii="Times New Roman" w:hAnsi="Times New Roman"/>
          <w:sz w:val="28"/>
          <w:szCs w:val="28"/>
        </w:rPr>
        <w:t>Дрокинской</w:t>
      </w:r>
      <w:proofErr w:type="spellEnd"/>
      <w:r>
        <w:rPr>
          <w:rFonts w:ascii="Times New Roman" w:hAnsi="Times New Roman"/>
          <w:sz w:val="28"/>
          <w:szCs w:val="28"/>
        </w:rPr>
        <w:t xml:space="preserve"> СОШ имени декабриста М.М. Спиридова 20_-20_ </w:t>
      </w:r>
      <w:proofErr w:type="spellStart"/>
      <w:r>
        <w:rPr>
          <w:rFonts w:ascii="Times New Roman" w:hAnsi="Times New Roman"/>
          <w:sz w:val="28"/>
          <w:szCs w:val="28"/>
        </w:rPr>
        <w:t>уч.год</w:t>
      </w:r>
      <w:proofErr w:type="spellEnd"/>
    </w:p>
    <w:p w:rsidR="002A7595" w:rsidRDefault="002A7595" w:rsidP="002A7595">
      <w:pPr>
        <w:spacing w:after="0" w:line="240" w:lineRule="auto"/>
        <w:ind w:left="720"/>
        <w:jc w:val="both"/>
        <w:rPr>
          <w:rFonts w:ascii="Times New Roman" w:hAnsi="Times New Roman"/>
          <w:sz w:val="28"/>
          <w:szCs w:val="28"/>
        </w:rPr>
      </w:pPr>
      <w:r>
        <w:rPr>
          <w:rFonts w:ascii="Times New Roman" w:hAnsi="Times New Roman"/>
          <w:sz w:val="28"/>
          <w:szCs w:val="28"/>
        </w:rPr>
        <w:t xml:space="preserve">Вид мониторинга: </w:t>
      </w:r>
      <w:r w:rsidRPr="00562491">
        <w:rPr>
          <w:rFonts w:ascii="Times New Roman" w:hAnsi="Times New Roman"/>
          <w:sz w:val="28"/>
          <w:szCs w:val="28"/>
        </w:rPr>
        <w:t>предварительный</w:t>
      </w:r>
      <w:r>
        <w:rPr>
          <w:rFonts w:ascii="Times New Roman" w:hAnsi="Times New Roman"/>
          <w:sz w:val="28"/>
          <w:szCs w:val="28"/>
        </w:rPr>
        <w:t>, текущий, итоговый (выбрать) Дата:_____</w:t>
      </w:r>
    </w:p>
    <w:p w:rsidR="002A7595" w:rsidRDefault="005862CD" w:rsidP="002A7595">
      <w:pPr>
        <w:spacing w:after="0" w:line="240" w:lineRule="auto"/>
        <w:ind w:left="720"/>
        <w:jc w:val="both"/>
        <w:rPr>
          <w:rFonts w:ascii="Times New Roman" w:hAnsi="Times New Roman"/>
          <w:sz w:val="28"/>
          <w:szCs w:val="28"/>
        </w:rPr>
      </w:pPr>
      <w:proofErr w:type="spellStart"/>
      <w:r>
        <w:rPr>
          <w:rFonts w:ascii="Times New Roman" w:hAnsi="Times New Roman"/>
          <w:sz w:val="28"/>
          <w:szCs w:val="28"/>
        </w:rPr>
        <w:t>Учитель_Бордукова</w:t>
      </w:r>
      <w:proofErr w:type="spellEnd"/>
      <w:r>
        <w:rPr>
          <w:rFonts w:ascii="Times New Roman" w:hAnsi="Times New Roman"/>
          <w:sz w:val="28"/>
          <w:szCs w:val="28"/>
        </w:rPr>
        <w:t xml:space="preserve"> Светлана Николаевна</w:t>
      </w:r>
      <w:r w:rsidR="002A7595">
        <w:rPr>
          <w:rFonts w:ascii="Times New Roman" w:hAnsi="Times New Roman"/>
          <w:sz w:val="28"/>
          <w:szCs w:val="28"/>
        </w:rPr>
        <w:t xml:space="preserve">  предметная область (темы) </w:t>
      </w:r>
      <w:r w:rsidR="002A7595">
        <w:rPr>
          <w:rFonts w:ascii="Times New Roman" w:hAnsi="Times New Roman"/>
          <w:sz w:val="28"/>
          <w:szCs w:val="28"/>
          <w:u w:val="single"/>
        </w:rPr>
        <w:t xml:space="preserve">ОДНКНР </w:t>
      </w:r>
    </w:p>
    <w:tbl>
      <w:tblPr>
        <w:tblW w:w="5215" w:type="pct"/>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55"/>
        <w:gridCol w:w="1857"/>
        <w:gridCol w:w="722"/>
        <w:gridCol w:w="722"/>
        <w:gridCol w:w="707"/>
        <w:gridCol w:w="545"/>
        <w:gridCol w:w="423"/>
        <w:gridCol w:w="741"/>
        <w:gridCol w:w="573"/>
        <w:gridCol w:w="526"/>
        <w:gridCol w:w="489"/>
        <w:gridCol w:w="722"/>
        <w:gridCol w:w="722"/>
        <w:gridCol w:w="480"/>
        <w:gridCol w:w="442"/>
        <w:gridCol w:w="517"/>
        <w:gridCol w:w="732"/>
        <w:gridCol w:w="863"/>
        <w:gridCol w:w="395"/>
        <w:gridCol w:w="405"/>
        <w:gridCol w:w="623"/>
        <w:gridCol w:w="9"/>
        <w:gridCol w:w="557"/>
        <w:gridCol w:w="6"/>
        <w:gridCol w:w="707"/>
        <w:gridCol w:w="529"/>
      </w:tblGrid>
      <w:tr w:rsidR="002A7595" w:rsidTr="002D590C">
        <w:trPr>
          <w:trHeight w:val="427"/>
        </w:trPr>
        <w:tc>
          <w:tcPr>
            <w:tcW w:w="178" w:type="pct"/>
            <w:vMerge w:val="restart"/>
            <w:tcBorders>
              <w:top w:val="single" w:sz="4" w:space="0" w:color="000000"/>
              <w:left w:val="single" w:sz="4" w:space="0" w:color="000000"/>
              <w:bottom w:val="single" w:sz="4" w:space="0" w:color="000000"/>
              <w:right w:val="single" w:sz="4" w:space="0" w:color="000000"/>
            </w:tcBorders>
            <w:vAlign w:val="center"/>
          </w:tcPr>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w:t>
            </w:r>
          </w:p>
        </w:tc>
        <w:tc>
          <w:tcPr>
            <w:tcW w:w="596" w:type="pct"/>
            <w:vMerge w:val="restart"/>
            <w:tcBorders>
              <w:top w:val="single" w:sz="4" w:space="0" w:color="000000"/>
              <w:left w:val="single" w:sz="4" w:space="0" w:color="000000"/>
              <w:bottom w:val="single" w:sz="4" w:space="0" w:color="000000"/>
              <w:right w:val="single" w:sz="4" w:space="0" w:color="000000"/>
            </w:tcBorders>
            <w:vAlign w:val="center"/>
          </w:tcPr>
          <w:p w:rsidR="002A7595" w:rsidRDefault="002A7595" w:rsidP="002D590C">
            <w:pPr>
              <w:spacing w:after="0"/>
              <w:jc w:val="center"/>
              <w:rPr>
                <w:rFonts w:ascii="Times New Roman" w:hAnsi="Times New Roman"/>
                <w:b/>
                <w:sz w:val="24"/>
                <w:szCs w:val="24"/>
              </w:rPr>
            </w:pPr>
            <w:r>
              <w:rPr>
                <w:rFonts w:ascii="Times New Roman" w:hAnsi="Times New Roman"/>
                <w:b/>
                <w:sz w:val="24"/>
                <w:szCs w:val="24"/>
              </w:rPr>
              <w:t>Фамилия Имя</w:t>
            </w:r>
          </w:p>
          <w:p w:rsidR="002A7595" w:rsidRDefault="000C77B6" w:rsidP="002D590C">
            <w:pPr>
              <w:spacing w:after="0"/>
              <w:jc w:val="center"/>
              <w:rPr>
                <w:rFonts w:ascii="Times New Roman" w:hAnsi="Times New Roman"/>
                <w:b/>
                <w:sz w:val="24"/>
                <w:szCs w:val="24"/>
                <w:lang w:eastAsia="en-US"/>
              </w:rPr>
            </w:pPr>
            <w:r>
              <w:rPr>
                <w:rFonts w:ascii="Times New Roman" w:hAnsi="Times New Roman"/>
                <w:b/>
                <w:sz w:val="24"/>
                <w:szCs w:val="24"/>
              </w:rPr>
              <w:t>У</w:t>
            </w:r>
            <w:r w:rsidR="002A7595">
              <w:rPr>
                <w:rFonts w:ascii="Times New Roman" w:hAnsi="Times New Roman"/>
                <w:b/>
                <w:sz w:val="24"/>
                <w:szCs w:val="24"/>
              </w:rPr>
              <w:t>чащегося</w:t>
            </w:r>
          </w:p>
        </w:tc>
        <w:tc>
          <w:tcPr>
            <w:tcW w:w="1002" w:type="pct"/>
            <w:gridSpan w:val="5"/>
            <w:tcBorders>
              <w:top w:val="single" w:sz="4" w:space="0" w:color="000000"/>
              <w:left w:val="single" w:sz="4" w:space="0" w:color="000000"/>
              <w:bottom w:val="single" w:sz="4" w:space="0" w:color="000000"/>
              <w:right w:val="single" w:sz="4" w:space="0" w:color="000000"/>
            </w:tcBorders>
            <w:hideMark/>
          </w:tcPr>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Познавательные</w:t>
            </w:r>
          </w:p>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УУД</w:t>
            </w:r>
          </w:p>
        </w:tc>
        <w:tc>
          <w:tcPr>
            <w:tcW w:w="748" w:type="pct"/>
            <w:gridSpan w:val="4"/>
            <w:tcBorders>
              <w:top w:val="single" w:sz="4" w:space="0" w:color="000000"/>
              <w:left w:val="single" w:sz="4" w:space="0" w:color="000000"/>
              <w:bottom w:val="single" w:sz="4" w:space="0" w:color="000000"/>
              <w:right w:val="single" w:sz="4" w:space="0" w:color="auto"/>
            </w:tcBorders>
            <w:hideMark/>
          </w:tcPr>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Коммуникативные</w:t>
            </w:r>
          </w:p>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УУД</w:t>
            </w:r>
          </w:p>
        </w:tc>
        <w:tc>
          <w:tcPr>
            <w:tcW w:w="760" w:type="pct"/>
            <w:gridSpan w:val="4"/>
            <w:tcBorders>
              <w:top w:val="single" w:sz="4" w:space="0" w:color="000000"/>
              <w:left w:val="single" w:sz="4" w:space="0" w:color="auto"/>
              <w:bottom w:val="single" w:sz="4" w:space="0" w:color="000000"/>
              <w:right w:val="single" w:sz="4" w:space="0" w:color="000000"/>
            </w:tcBorders>
            <w:hideMark/>
          </w:tcPr>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Регулятивные</w:t>
            </w:r>
          </w:p>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УУД</w:t>
            </w:r>
          </w:p>
        </w:tc>
        <w:tc>
          <w:tcPr>
            <w:tcW w:w="804" w:type="pct"/>
            <w:gridSpan w:val="4"/>
            <w:tcBorders>
              <w:top w:val="single" w:sz="4" w:space="0" w:color="000000"/>
              <w:left w:val="single" w:sz="4" w:space="0" w:color="000000"/>
              <w:bottom w:val="single" w:sz="4" w:space="0" w:color="000000"/>
              <w:right w:val="single" w:sz="4" w:space="0" w:color="000000"/>
            </w:tcBorders>
            <w:hideMark/>
          </w:tcPr>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Личностные</w:t>
            </w:r>
          </w:p>
          <w:p w:rsidR="002A7595" w:rsidRDefault="003F3B4D" w:rsidP="002D590C">
            <w:pPr>
              <w:spacing w:after="0"/>
              <w:jc w:val="center"/>
              <w:rPr>
                <w:rFonts w:ascii="Times New Roman" w:hAnsi="Times New Roman"/>
                <w:b/>
                <w:sz w:val="24"/>
                <w:szCs w:val="24"/>
                <w:lang w:eastAsia="en-US"/>
              </w:rPr>
            </w:pPr>
            <w:r>
              <w:rPr>
                <w:rFonts w:ascii="Times New Roman" w:hAnsi="Times New Roman"/>
                <w:b/>
                <w:sz w:val="24"/>
                <w:szCs w:val="24"/>
              </w:rPr>
              <w:t>Р</w:t>
            </w:r>
            <w:r w:rsidR="000C77B6">
              <w:rPr>
                <w:rFonts w:ascii="Times New Roman" w:hAnsi="Times New Roman"/>
                <w:b/>
                <w:sz w:val="24"/>
                <w:szCs w:val="24"/>
              </w:rPr>
              <w:t>езультаты</w:t>
            </w:r>
          </w:p>
        </w:tc>
        <w:tc>
          <w:tcPr>
            <w:tcW w:w="912" w:type="pct"/>
            <w:gridSpan w:val="7"/>
            <w:tcBorders>
              <w:top w:val="single" w:sz="4" w:space="0" w:color="000000"/>
              <w:left w:val="single" w:sz="4" w:space="0" w:color="000000"/>
              <w:bottom w:val="single" w:sz="4" w:space="0" w:color="000000"/>
              <w:right w:val="single" w:sz="4" w:space="0" w:color="000000"/>
            </w:tcBorders>
            <w:hideMark/>
          </w:tcPr>
          <w:p w:rsidR="002A7595" w:rsidRDefault="002A7595" w:rsidP="002D590C">
            <w:pPr>
              <w:spacing w:after="0"/>
              <w:jc w:val="center"/>
              <w:rPr>
                <w:rFonts w:ascii="Times New Roman" w:hAnsi="Times New Roman"/>
                <w:b/>
                <w:sz w:val="24"/>
                <w:szCs w:val="24"/>
                <w:lang w:eastAsia="en-US"/>
              </w:rPr>
            </w:pPr>
            <w:r>
              <w:rPr>
                <w:rFonts w:ascii="Times New Roman" w:hAnsi="Times New Roman"/>
                <w:b/>
                <w:sz w:val="24"/>
                <w:szCs w:val="24"/>
              </w:rPr>
              <w:t xml:space="preserve">Предметные </w:t>
            </w:r>
            <w:r w:rsidR="008557CE">
              <w:rPr>
                <w:rFonts w:ascii="Times New Roman" w:hAnsi="Times New Roman"/>
                <w:b/>
                <w:sz w:val="24"/>
                <w:szCs w:val="24"/>
              </w:rPr>
              <w:t>результаты</w:t>
            </w:r>
          </w:p>
        </w:tc>
      </w:tr>
      <w:tr w:rsidR="002A7595" w:rsidTr="002D590C">
        <w:trPr>
          <w:trHeight w:val="5610"/>
        </w:trPr>
        <w:tc>
          <w:tcPr>
            <w:tcW w:w="178" w:type="pct"/>
            <w:vMerge/>
            <w:tcBorders>
              <w:top w:val="single" w:sz="4" w:space="0" w:color="000000"/>
              <w:left w:val="single" w:sz="4" w:space="0" w:color="000000"/>
              <w:bottom w:val="single" w:sz="4" w:space="0" w:color="000000"/>
              <w:right w:val="single" w:sz="4" w:space="0" w:color="000000"/>
            </w:tcBorders>
            <w:vAlign w:val="center"/>
            <w:hideMark/>
          </w:tcPr>
          <w:p w:rsidR="002A7595" w:rsidRDefault="002A7595" w:rsidP="002D590C">
            <w:pPr>
              <w:spacing w:after="0"/>
              <w:rPr>
                <w:rFonts w:ascii="Times New Roman" w:hAnsi="Times New Roman"/>
                <w:b/>
                <w:sz w:val="24"/>
                <w:szCs w:val="24"/>
                <w:lang w:eastAsia="en-US"/>
              </w:rPr>
            </w:pPr>
          </w:p>
        </w:tc>
        <w:tc>
          <w:tcPr>
            <w:tcW w:w="596" w:type="pct"/>
            <w:vMerge/>
            <w:tcBorders>
              <w:top w:val="single" w:sz="4" w:space="0" w:color="000000"/>
              <w:left w:val="single" w:sz="4" w:space="0" w:color="000000"/>
              <w:bottom w:val="single" w:sz="4" w:space="0" w:color="000000"/>
              <w:right w:val="single" w:sz="4" w:space="0" w:color="000000"/>
            </w:tcBorders>
            <w:vAlign w:val="center"/>
            <w:hideMark/>
          </w:tcPr>
          <w:p w:rsidR="002A7595" w:rsidRDefault="002A7595" w:rsidP="002D590C">
            <w:pPr>
              <w:spacing w:after="0"/>
              <w:rPr>
                <w:rFonts w:ascii="Times New Roman" w:hAnsi="Times New Roman"/>
                <w:b/>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осуществлять поиск необходимой информации для выполнения учебной задачи</w:t>
            </w:r>
          </w:p>
        </w:tc>
        <w:tc>
          <w:tcPr>
            <w:tcW w:w="232"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осуществлять анализ объектов с выделением существенных и несущественных признаков</w:t>
            </w:r>
          </w:p>
        </w:tc>
        <w:tc>
          <w:tcPr>
            <w:tcW w:w="227"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осуществлять сравнение,  классификацию по заданным критериям</w:t>
            </w:r>
          </w:p>
        </w:tc>
        <w:tc>
          <w:tcPr>
            <w:tcW w:w="175"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устанавливать причинно-следственные связи</w:t>
            </w:r>
            <w:r>
              <w:rPr>
                <w:rFonts w:ascii="Times New Roman" w:hAnsi="Times New Roman" w:cs="Times New Roman"/>
                <w:color w:val="000000"/>
              </w:rPr>
              <w:t>, делать выводы</w:t>
            </w:r>
          </w:p>
        </w:tc>
        <w:tc>
          <w:tcPr>
            <w:tcW w:w="136"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Итог</w:t>
            </w:r>
          </w:p>
        </w:tc>
        <w:tc>
          <w:tcPr>
            <w:tcW w:w="238"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умение  выражать свои мысли в соответствии с задачами и условиями коммуникации</w:t>
            </w:r>
          </w:p>
        </w:tc>
        <w:tc>
          <w:tcPr>
            <w:tcW w:w="184"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Умение работать в группе</w:t>
            </w:r>
          </w:p>
        </w:tc>
        <w:tc>
          <w:tcPr>
            <w:tcW w:w="169"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умение решать конфликтные ситуации</w:t>
            </w:r>
          </w:p>
        </w:tc>
        <w:tc>
          <w:tcPr>
            <w:tcW w:w="157"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Итог</w:t>
            </w:r>
          </w:p>
        </w:tc>
        <w:tc>
          <w:tcPr>
            <w:tcW w:w="232" w:type="pct"/>
            <w:tcBorders>
              <w:top w:val="single" w:sz="4" w:space="0" w:color="000000"/>
              <w:left w:val="single" w:sz="4" w:space="0" w:color="auto"/>
              <w:bottom w:val="single" w:sz="4" w:space="0" w:color="000000"/>
              <w:right w:val="single" w:sz="4" w:space="0" w:color="auto"/>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Pr>
                <w:rFonts w:ascii="Times New Roman" w:hAnsi="Times New Roman" w:cs="Times New Roman"/>
                <w:color w:val="000000"/>
              </w:rPr>
              <w:t>запоминать и удерживать учебную задачу</w:t>
            </w:r>
            <w:r w:rsidRPr="00643487">
              <w:rPr>
                <w:rFonts w:ascii="Times New Roman" w:hAnsi="Times New Roman" w:cs="Times New Roman"/>
                <w:color w:val="000000"/>
              </w:rPr>
              <w:t>, инструкцию во времени;</w:t>
            </w:r>
          </w:p>
        </w:tc>
        <w:tc>
          <w:tcPr>
            <w:tcW w:w="232" w:type="pct"/>
            <w:tcBorders>
              <w:top w:val="single" w:sz="4" w:space="0" w:color="000000"/>
              <w:left w:val="single" w:sz="4" w:space="0" w:color="auto"/>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планировать, контролировать и выполнять действие по заданному образцу</w:t>
            </w:r>
          </w:p>
        </w:tc>
        <w:tc>
          <w:tcPr>
            <w:tcW w:w="154"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color w:val="000000"/>
              </w:rPr>
              <w:t>начинать и заканчивать действие в нужный момент</w:t>
            </w:r>
          </w:p>
        </w:tc>
        <w:tc>
          <w:tcPr>
            <w:tcW w:w="142"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Итог</w:t>
            </w:r>
          </w:p>
        </w:tc>
        <w:tc>
          <w:tcPr>
            <w:tcW w:w="166" w:type="pct"/>
            <w:tcBorders>
              <w:top w:val="single" w:sz="4" w:space="0" w:color="000000"/>
              <w:left w:val="single" w:sz="4" w:space="0" w:color="000000"/>
              <w:bottom w:val="single" w:sz="4" w:space="0" w:color="000000"/>
              <w:right w:val="single" w:sz="4" w:space="0" w:color="auto"/>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 xml:space="preserve">Знание </w:t>
            </w:r>
            <w:r>
              <w:rPr>
                <w:rFonts w:ascii="Times New Roman" w:hAnsi="Times New Roman" w:cs="Times New Roman"/>
              </w:rPr>
              <w:t xml:space="preserve">и присвоение </w:t>
            </w:r>
            <w:r w:rsidRPr="00643487">
              <w:rPr>
                <w:rFonts w:ascii="Times New Roman" w:hAnsi="Times New Roman" w:cs="Times New Roman"/>
              </w:rPr>
              <w:t>моральных норм</w:t>
            </w:r>
          </w:p>
        </w:tc>
        <w:tc>
          <w:tcPr>
            <w:tcW w:w="235" w:type="pct"/>
            <w:tcBorders>
              <w:top w:val="single" w:sz="4" w:space="0" w:color="000000"/>
              <w:left w:val="single" w:sz="4" w:space="0" w:color="auto"/>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Pr>
                <w:rFonts w:ascii="Times New Roman" w:hAnsi="Times New Roman" w:cs="Times New Roman"/>
                <w:color w:val="000000"/>
              </w:rPr>
              <w:t xml:space="preserve">Демонстрация уважительного отношения к Родине </w:t>
            </w:r>
            <w:r w:rsidRPr="00643487">
              <w:rPr>
                <w:rFonts w:ascii="Times New Roman" w:hAnsi="Times New Roman" w:cs="Times New Roman"/>
                <w:color w:val="000000"/>
              </w:rPr>
              <w:t xml:space="preserve"> </w:t>
            </w:r>
          </w:p>
        </w:tc>
        <w:tc>
          <w:tcPr>
            <w:tcW w:w="277" w:type="pct"/>
            <w:tcBorders>
              <w:top w:val="single" w:sz="4" w:space="0" w:color="000000"/>
              <w:left w:val="single" w:sz="4" w:space="0" w:color="000000"/>
              <w:bottom w:val="single" w:sz="4" w:space="0" w:color="000000"/>
              <w:right w:val="single" w:sz="4" w:space="0" w:color="000000"/>
            </w:tcBorders>
            <w:textDirection w:val="btLr"/>
            <w:vAlign w:val="center"/>
          </w:tcPr>
          <w:p w:rsidR="002A7595" w:rsidRPr="00643487" w:rsidRDefault="002A7595" w:rsidP="002D590C">
            <w:pPr>
              <w:shd w:val="clear" w:color="auto" w:fill="FFFFFF"/>
              <w:spacing w:after="0"/>
              <w:jc w:val="center"/>
              <w:rPr>
                <w:rFonts w:ascii="Times New Roman" w:hAnsi="Times New Roman" w:cs="Times New Roman"/>
                <w:lang w:eastAsia="en-US"/>
              </w:rPr>
            </w:pPr>
            <w:r>
              <w:rPr>
                <w:rFonts w:ascii="Times New Roman" w:hAnsi="Times New Roman" w:cs="Times New Roman"/>
                <w:color w:val="000000"/>
              </w:rPr>
              <w:t>Ориентация</w:t>
            </w:r>
            <w:r w:rsidRPr="00643487">
              <w:rPr>
                <w:rFonts w:ascii="Times New Roman" w:hAnsi="Times New Roman" w:cs="Times New Roman"/>
                <w:color w:val="000000"/>
              </w:rPr>
              <w:t xml:space="preserve"> учащихся на моральное содержание ситуации</w:t>
            </w:r>
            <w:r>
              <w:rPr>
                <w:rFonts w:ascii="Times New Roman" w:hAnsi="Times New Roman" w:cs="Times New Roman"/>
                <w:color w:val="000000"/>
              </w:rPr>
              <w:t xml:space="preserve">, требующей осуществления морального </w:t>
            </w:r>
            <w:r w:rsidRPr="00643487">
              <w:rPr>
                <w:rFonts w:ascii="Times New Roman" w:hAnsi="Times New Roman" w:cs="Times New Roman"/>
                <w:color w:val="000000"/>
              </w:rPr>
              <w:t>выбора</w:t>
            </w:r>
          </w:p>
        </w:tc>
        <w:tc>
          <w:tcPr>
            <w:tcW w:w="126" w:type="pct"/>
            <w:tcBorders>
              <w:top w:val="single" w:sz="4" w:space="0" w:color="000000"/>
              <w:left w:val="single" w:sz="4" w:space="0" w:color="000000"/>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Итог</w:t>
            </w:r>
          </w:p>
        </w:tc>
        <w:tc>
          <w:tcPr>
            <w:tcW w:w="130" w:type="pct"/>
            <w:tcBorders>
              <w:top w:val="single" w:sz="4" w:space="0" w:color="000000"/>
              <w:left w:val="single" w:sz="4" w:space="0" w:color="000000"/>
              <w:bottom w:val="single" w:sz="4" w:space="0" w:color="000000"/>
              <w:right w:val="single" w:sz="4" w:space="0" w:color="auto"/>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 xml:space="preserve">Знание основных понятий  </w:t>
            </w:r>
            <w:r>
              <w:rPr>
                <w:rFonts w:ascii="Times New Roman" w:hAnsi="Times New Roman" w:cs="Times New Roman"/>
              </w:rPr>
              <w:t xml:space="preserve">курса </w:t>
            </w:r>
          </w:p>
        </w:tc>
        <w:tc>
          <w:tcPr>
            <w:tcW w:w="203" w:type="pct"/>
            <w:gridSpan w:val="2"/>
            <w:tcBorders>
              <w:top w:val="single" w:sz="4" w:space="0" w:color="000000"/>
              <w:left w:val="single" w:sz="4" w:space="0" w:color="auto"/>
              <w:bottom w:val="single" w:sz="4" w:space="0" w:color="000000"/>
              <w:right w:val="single" w:sz="4" w:space="0" w:color="auto"/>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Pr>
                <w:rFonts w:ascii="Times New Roman" w:hAnsi="Times New Roman" w:cs="Times New Roman"/>
              </w:rPr>
              <w:t xml:space="preserve">Умение характеризовать основные  понятия курса, выделять общее и особенное </w:t>
            </w:r>
          </w:p>
        </w:tc>
        <w:tc>
          <w:tcPr>
            <w:tcW w:w="181" w:type="pct"/>
            <w:gridSpan w:val="2"/>
            <w:tcBorders>
              <w:top w:val="single" w:sz="4" w:space="0" w:color="000000"/>
              <w:left w:val="single" w:sz="4" w:space="0" w:color="auto"/>
              <w:bottom w:val="single" w:sz="4" w:space="0" w:color="000000"/>
              <w:right w:val="single" w:sz="4" w:space="0" w:color="auto"/>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 xml:space="preserve">Знание </w:t>
            </w:r>
            <w:r>
              <w:rPr>
                <w:rFonts w:ascii="Times New Roman" w:hAnsi="Times New Roman" w:cs="Times New Roman"/>
              </w:rPr>
              <w:t>священных писаний, культурных и религиозных памятников, святынь, известных личностей</w:t>
            </w:r>
          </w:p>
        </w:tc>
        <w:tc>
          <w:tcPr>
            <w:tcW w:w="227" w:type="pct"/>
            <w:tcBorders>
              <w:top w:val="single" w:sz="4" w:space="0" w:color="000000"/>
              <w:left w:val="single" w:sz="4" w:space="0" w:color="auto"/>
              <w:bottom w:val="single" w:sz="4" w:space="0" w:color="000000"/>
              <w:right w:val="single" w:sz="4" w:space="0" w:color="auto"/>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Pr>
                <w:rFonts w:ascii="Times New Roman" w:hAnsi="Times New Roman" w:cs="Times New Roman"/>
              </w:rPr>
              <w:t>Выполнение т защита проекта (группового или индивидуального)</w:t>
            </w:r>
          </w:p>
        </w:tc>
        <w:tc>
          <w:tcPr>
            <w:tcW w:w="171" w:type="pct"/>
            <w:tcBorders>
              <w:top w:val="single" w:sz="4" w:space="0" w:color="000000"/>
              <w:left w:val="single" w:sz="4" w:space="0" w:color="auto"/>
              <w:bottom w:val="single" w:sz="4" w:space="0" w:color="000000"/>
              <w:right w:val="single" w:sz="4" w:space="0" w:color="000000"/>
            </w:tcBorders>
            <w:textDirection w:val="btLr"/>
            <w:vAlign w:val="center"/>
            <w:hideMark/>
          </w:tcPr>
          <w:p w:rsidR="002A7595" w:rsidRPr="00643487" w:rsidRDefault="002A7595" w:rsidP="002D590C">
            <w:pPr>
              <w:spacing w:after="0"/>
              <w:ind w:left="113" w:right="113"/>
              <w:jc w:val="center"/>
              <w:rPr>
                <w:rFonts w:ascii="Times New Roman" w:hAnsi="Times New Roman" w:cs="Times New Roman"/>
                <w:lang w:eastAsia="en-US"/>
              </w:rPr>
            </w:pPr>
            <w:r w:rsidRPr="00643487">
              <w:rPr>
                <w:rFonts w:ascii="Times New Roman" w:hAnsi="Times New Roman" w:cs="Times New Roman"/>
              </w:rPr>
              <w:t>Итог</w:t>
            </w:r>
          </w:p>
        </w:tc>
      </w:tr>
      <w:tr w:rsidR="002A7595" w:rsidRPr="00145677" w:rsidTr="000F189D">
        <w:trPr>
          <w:trHeight w:val="261"/>
        </w:trPr>
        <w:tc>
          <w:tcPr>
            <w:tcW w:w="178" w:type="pct"/>
            <w:tcBorders>
              <w:top w:val="single" w:sz="4" w:space="0" w:color="000000"/>
              <w:left w:val="single" w:sz="4" w:space="0" w:color="000000"/>
              <w:bottom w:val="single" w:sz="4" w:space="0" w:color="000000"/>
              <w:right w:val="single" w:sz="4" w:space="0" w:color="000000"/>
            </w:tcBorders>
            <w:hideMark/>
          </w:tcPr>
          <w:p w:rsidR="002A7595" w:rsidRPr="00145677" w:rsidRDefault="002A7595" w:rsidP="002D590C">
            <w:pPr>
              <w:spacing w:after="0" w:line="240" w:lineRule="auto"/>
              <w:jc w:val="center"/>
              <w:rPr>
                <w:rFonts w:ascii="Times New Roman" w:hAnsi="Times New Roman" w:cs="Times New Roman"/>
                <w:sz w:val="24"/>
                <w:szCs w:val="24"/>
                <w:lang w:eastAsia="en-US"/>
              </w:rPr>
            </w:pPr>
            <w:r w:rsidRPr="00145677">
              <w:rPr>
                <w:rFonts w:ascii="Times New Roman" w:hAnsi="Times New Roman" w:cs="Times New Roman"/>
                <w:sz w:val="24"/>
                <w:szCs w:val="24"/>
              </w:rPr>
              <w:t>1</w:t>
            </w:r>
          </w:p>
        </w:tc>
        <w:tc>
          <w:tcPr>
            <w:tcW w:w="596" w:type="pct"/>
            <w:tcBorders>
              <w:top w:val="single" w:sz="4" w:space="0" w:color="000000"/>
              <w:left w:val="single" w:sz="4" w:space="0" w:color="000000"/>
              <w:bottom w:val="single" w:sz="4" w:space="0" w:color="000000"/>
              <w:right w:val="single" w:sz="4" w:space="0" w:color="000000"/>
            </w:tcBorders>
            <w:vAlign w:val="center"/>
          </w:tcPr>
          <w:p w:rsidR="002A7595" w:rsidRPr="00145677" w:rsidRDefault="002A7595" w:rsidP="002D590C">
            <w:pPr>
              <w:spacing w:after="0" w:line="240" w:lineRule="auto"/>
              <w:rPr>
                <w:rFonts w:ascii="Times New Roman" w:eastAsia="Times New Roman" w:hAnsi="Times New Roman" w:cs="Times New Roman"/>
              </w:rPr>
            </w:pPr>
          </w:p>
        </w:tc>
        <w:tc>
          <w:tcPr>
            <w:tcW w:w="232"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27"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75"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36"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8"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84"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69"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57"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54" w:type="pct"/>
            <w:tcBorders>
              <w:top w:val="single" w:sz="4" w:space="0" w:color="000000"/>
              <w:left w:val="single" w:sz="4" w:space="0" w:color="auto"/>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42" w:type="pct"/>
            <w:tcBorders>
              <w:top w:val="single" w:sz="4" w:space="0" w:color="000000"/>
              <w:left w:val="single" w:sz="4" w:space="0" w:color="auto"/>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66" w:type="pct"/>
            <w:tcBorders>
              <w:top w:val="single" w:sz="4" w:space="0" w:color="000000"/>
              <w:left w:val="single" w:sz="4" w:space="0" w:color="000000"/>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5" w:type="pct"/>
            <w:tcBorders>
              <w:top w:val="single" w:sz="4" w:space="0" w:color="000000"/>
              <w:left w:val="single" w:sz="4" w:space="0" w:color="auto"/>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76"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27"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30"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00"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82" w:type="pct"/>
            <w:gridSpan w:val="2"/>
            <w:tcBorders>
              <w:top w:val="single" w:sz="4" w:space="0" w:color="000000"/>
              <w:left w:val="single" w:sz="4" w:space="0" w:color="auto"/>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29" w:type="pct"/>
            <w:gridSpan w:val="2"/>
            <w:tcBorders>
              <w:top w:val="single" w:sz="4" w:space="0" w:color="000000"/>
              <w:left w:val="single" w:sz="4" w:space="0" w:color="auto"/>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71" w:type="pct"/>
            <w:tcBorders>
              <w:top w:val="single" w:sz="4" w:space="0" w:color="000000"/>
              <w:left w:val="single" w:sz="4" w:space="0" w:color="auto"/>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r>
      <w:tr w:rsidR="002A7595" w:rsidRPr="00145677" w:rsidTr="000F189D">
        <w:trPr>
          <w:trHeight w:val="251"/>
        </w:trPr>
        <w:tc>
          <w:tcPr>
            <w:tcW w:w="178" w:type="pct"/>
            <w:tcBorders>
              <w:top w:val="single" w:sz="4" w:space="0" w:color="000000"/>
              <w:left w:val="single" w:sz="4" w:space="0" w:color="000000"/>
              <w:bottom w:val="single" w:sz="4" w:space="0" w:color="000000"/>
              <w:right w:val="single" w:sz="4" w:space="0" w:color="000000"/>
            </w:tcBorders>
            <w:hideMark/>
          </w:tcPr>
          <w:p w:rsidR="002A7595" w:rsidRPr="00145677" w:rsidRDefault="002A7595" w:rsidP="002D590C">
            <w:pPr>
              <w:spacing w:after="0" w:line="240" w:lineRule="auto"/>
              <w:jc w:val="center"/>
              <w:rPr>
                <w:rFonts w:ascii="Times New Roman" w:hAnsi="Times New Roman" w:cs="Times New Roman"/>
                <w:sz w:val="24"/>
                <w:szCs w:val="24"/>
                <w:lang w:eastAsia="en-US"/>
              </w:rPr>
            </w:pPr>
            <w:r w:rsidRPr="00145677">
              <w:rPr>
                <w:rFonts w:ascii="Times New Roman" w:hAnsi="Times New Roman" w:cs="Times New Roman"/>
                <w:sz w:val="24"/>
                <w:szCs w:val="24"/>
              </w:rPr>
              <w:t>2</w:t>
            </w:r>
          </w:p>
        </w:tc>
        <w:tc>
          <w:tcPr>
            <w:tcW w:w="596" w:type="pct"/>
            <w:tcBorders>
              <w:top w:val="single" w:sz="4" w:space="0" w:color="000000"/>
              <w:left w:val="single" w:sz="4" w:space="0" w:color="000000"/>
              <w:bottom w:val="single" w:sz="4" w:space="0" w:color="000000"/>
              <w:right w:val="single" w:sz="4" w:space="0" w:color="000000"/>
            </w:tcBorders>
            <w:vAlign w:val="center"/>
          </w:tcPr>
          <w:p w:rsidR="002A7595" w:rsidRPr="00145677" w:rsidRDefault="002A7595" w:rsidP="002D590C">
            <w:pPr>
              <w:spacing w:after="0" w:line="240" w:lineRule="auto"/>
              <w:rPr>
                <w:rFonts w:ascii="Times New Roman" w:eastAsia="Times New Roman" w:hAnsi="Times New Roman" w:cs="Times New Roman"/>
              </w:rPr>
            </w:pPr>
          </w:p>
        </w:tc>
        <w:tc>
          <w:tcPr>
            <w:tcW w:w="232"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27"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75"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36"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8"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84"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69"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57"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54" w:type="pct"/>
            <w:tcBorders>
              <w:top w:val="single" w:sz="4" w:space="0" w:color="000000"/>
              <w:left w:val="single" w:sz="4" w:space="0" w:color="auto"/>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42" w:type="pct"/>
            <w:tcBorders>
              <w:top w:val="single" w:sz="4" w:space="0" w:color="000000"/>
              <w:left w:val="single" w:sz="4" w:space="0" w:color="auto"/>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66" w:type="pct"/>
            <w:tcBorders>
              <w:top w:val="single" w:sz="4" w:space="0" w:color="000000"/>
              <w:left w:val="single" w:sz="4" w:space="0" w:color="000000"/>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35" w:type="pct"/>
            <w:tcBorders>
              <w:top w:val="single" w:sz="4" w:space="0" w:color="000000"/>
              <w:left w:val="single" w:sz="4" w:space="0" w:color="auto"/>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76"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27"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30"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00" w:type="pct"/>
            <w:tcBorders>
              <w:top w:val="single" w:sz="4" w:space="0" w:color="000000"/>
              <w:left w:val="single" w:sz="4" w:space="0" w:color="000000"/>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82" w:type="pct"/>
            <w:gridSpan w:val="2"/>
            <w:tcBorders>
              <w:top w:val="single" w:sz="4" w:space="0" w:color="000000"/>
              <w:left w:val="single" w:sz="4" w:space="0" w:color="auto"/>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229" w:type="pct"/>
            <w:gridSpan w:val="2"/>
            <w:tcBorders>
              <w:top w:val="single" w:sz="4" w:space="0" w:color="000000"/>
              <w:left w:val="single" w:sz="4" w:space="0" w:color="auto"/>
              <w:bottom w:val="single" w:sz="4" w:space="0" w:color="000000"/>
              <w:right w:val="single" w:sz="4" w:space="0" w:color="auto"/>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c>
          <w:tcPr>
            <w:tcW w:w="171" w:type="pct"/>
            <w:tcBorders>
              <w:top w:val="single" w:sz="4" w:space="0" w:color="000000"/>
              <w:left w:val="single" w:sz="4" w:space="0" w:color="auto"/>
              <w:bottom w:val="single" w:sz="4" w:space="0" w:color="000000"/>
              <w:right w:val="single" w:sz="4" w:space="0" w:color="000000"/>
            </w:tcBorders>
          </w:tcPr>
          <w:p w:rsidR="002A7595" w:rsidRPr="00145677" w:rsidRDefault="002A7595" w:rsidP="002D590C">
            <w:pPr>
              <w:spacing w:after="0" w:line="240" w:lineRule="auto"/>
              <w:jc w:val="center"/>
              <w:rPr>
                <w:rFonts w:ascii="Times New Roman" w:hAnsi="Times New Roman" w:cs="Times New Roman"/>
                <w:sz w:val="24"/>
                <w:szCs w:val="24"/>
                <w:lang w:eastAsia="en-US"/>
              </w:rPr>
            </w:pPr>
          </w:p>
        </w:tc>
      </w:tr>
      <w:tr w:rsidR="002A7595" w:rsidRPr="00145677" w:rsidTr="000F189D">
        <w:trPr>
          <w:trHeight w:val="251"/>
        </w:trPr>
        <w:tc>
          <w:tcPr>
            <w:tcW w:w="178" w:type="pct"/>
            <w:tcBorders>
              <w:top w:val="single" w:sz="4" w:space="0" w:color="000000"/>
              <w:left w:val="single" w:sz="4" w:space="0" w:color="000000"/>
              <w:bottom w:val="single" w:sz="4" w:space="0" w:color="000000"/>
              <w:right w:val="single" w:sz="4" w:space="0" w:color="000000"/>
            </w:tcBorders>
            <w:hideMark/>
          </w:tcPr>
          <w:p w:rsidR="002A7595" w:rsidRPr="00145677" w:rsidRDefault="002A7595" w:rsidP="002D590C">
            <w:pPr>
              <w:spacing w:after="0" w:line="240" w:lineRule="auto"/>
              <w:jc w:val="center"/>
              <w:rPr>
                <w:rFonts w:ascii="Times New Roman" w:hAnsi="Times New Roman" w:cs="Times New Roman"/>
                <w:sz w:val="24"/>
                <w:szCs w:val="24"/>
              </w:rPr>
            </w:pPr>
          </w:p>
        </w:tc>
        <w:tc>
          <w:tcPr>
            <w:tcW w:w="596" w:type="pct"/>
            <w:tcBorders>
              <w:top w:val="single" w:sz="4" w:space="0" w:color="000000"/>
              <w:left w:val="single" w:sz="4" w:space="0" w:color="000000"/>
              <w:bottom w:val="single" w:sz="4" w:space="0" w:color="000000"/>
              <w:right w:val="single" w:sz="4" w:space="0" w:color="000000"/>
            </w:tcBorders>
            <w:vAlign w:val="center"/>
          </w:tcPr>
          <w:p w:rsidR="002A7595" w:rsidRPr="00145677" w:rsidRDefault="002A7595" w:rsidP="002D590C">
            <w:pPr>
              <w:spacing w:after="0" w:line="240" w:lineRule="auto"/>
              <w:rPr>
                <w:rFonts w:ascii="Times New Roman" w:eastAsia="Times New Roman" w:hAnsi="Times New Roman" w:cs="Times New Roman"/>
              </w:rPr>
            </w:pPr>
            <w:r>
              <w:rPr>
                <w:rFonts w:ascii="Times New Roman" w:eastAsia="Times New Roman" w:hAnsi="Times New Roman" w:cs="Times New Roman"/>
              </w:rPr>
              <w:t>…………</w:t>
            </w:r>
          </w:p>
        </w:tc>
        <w:tc>
          <w:tcPr>
            <w:tcW w:w="232"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27"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75"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36"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38"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84"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69"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57"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32" w:type="pct"/>
            <w:tcBorders>
              <w:top w:val="single" w:sz="4" w:space="0" w:color="000000"/>
              <w:left w:val="single" w:sz="4" w:space="0" w:color="000000"/>
              <w:bottom w:val="single" w:sz="4" w:space="0" w:color="000000"/>
              <w:right w:val="single" w:sz="4" w:space="0" w:color="auto"/>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54" w:type="pct"/>
            <w:tcBorders>
              <w:top w:val="single" w:sz="4" w:space="0" w:color="000000"/>
              <w:left w:val="single" w:sz="4" w:space="0" w:color="auto"/>
              <w:bottom w:val="single" w:sz="4" w:space="0" w:color="000000"/>
              <w:right w:val="single" w:sz="4" w:space="0" w:color="auto"/>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42" w:type="pct"/>
            <w:tcBorders>
              <w:top w:val="single" w:sz="4" w:space="0" w:color="000000"/>
              <w:left w:val="single" w:sz="4" w:space="0" w:color="auto"/>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66" w:type="pct"/>
            <w:tcBorders>
              <w:top w:val="single" w:sz="4" w:space="0" w:color="000000"/>
              <w:left w:val="single" w:sz="4" w:space="0" w:color="000000"/>
              <w:bottom w:val="single" w:sz="4" w:space="0" w:color="000000"/>
              <w:right w:val="single" w:sz="4" w:space="0" w:color="auto"/>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35" w:type="pct"/>
            <w:tcBorders>
              <w:top w:val="single" w:sz="4" w:space="0" w:color="000000"/>
              <w:left w:val="single" w:sz="4" w:space="0" w:color="auto"/>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76"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27"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30"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00" w:type="pct"/>
            <w:tcBorders>
              <w:top w:val="single" w:sz="4" w:space="0" w:color="000000"/>
              <w:left w:val="single" w:sz="4" w:space="0" w:color="000000"/>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82" w:type="pct"/>
            <w:gridSpan w:val="2"/>
            <w:tcBorders>
              <w:top w:val="single" w:sz="4" w:space="0" w:color="000000"/>
              <w:left w:val="single" w:sz="4" w:space="0" w:color="auto"/>
              <w:bottom w:val="single" w:sz="4" w:space="0" w:color="000000"/>
              <w:right w:val="single" w:sz="4" w:space="0" w:color="auto"/>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229" w:type="pct"/>
            <w:gridSpan w:val="2"/>
            <w:tcBorders>
              <w:top w:val="single" w:sz="4" w:space="0" w:color="000000"/>
              <w:left w:val="single" w:sz="4" w:space="0" w:color="auto"/>
              <w:bottom w:val="single" w:sz="4" w:space="0" w:color="000000"/>
              <w:right w:val="single" w:sz="4" w:space="0" w:color="auto"/>
            </w:tcBorders>
          </w:tcPr>
          <w:p w:rsidR="002A7595" w:rsidRDefault="002A7595" w:rsidP="002D590C">
            <w:pPr>
              <w:spacing w:after="0" w:line="240" w:lineRule="auto"/>
              <w:jc w:val="center"/>
              <w:rPr>
                <w:rFonts w:ascii="Times New Roman" w:hAnsi="Times New Roman" w:cs="Times New Roman"/>
                <w:sz w:val="24"/>
                <w:szCs w:val="24"/>
                <w:lang w:eastAsia="en-US"/>
              </w:rPr>
            </w:pPr>
          </w:p>
        </w:tc>
        <w:tc>
          <w:tcPr>
            <w:tcW w:w="171" w:type="pct"/>
            <w:tcBorders>
              <w:top w:val="single" w:sz="4" w:space="0" w:color="000000"/>
              <w:left w:val="single" w:sz="4" w:space="0" w:color="auto"/>
              <w:bottom w:val="single" w:sz="4" w:space="0" w:color="000000"/>
              <w:right w:val="single" w:sz="4" w:space="0" w:color="000000"/>
            </w:tcBorders>
          </w:tcPr>
          <w:p w:rsidR="002A7595" w:rsidRDefault="002A7595" w:rsidP="002D590C">
            <w:pPr>
              <w:spacing w:after="0" w:line="240" w:lineRule="auto"/>
              <w:jc w:val="center"/>
              <w:rPr>
                <w:rFonts w:ascii="Times New Roman" w:hAnsi="Times New Roman" w:cs="Times New Roman"/>
                <w:sz w:val="24"/>
                <w:szCs w:val="24"/>
                <w:lang w:eastAsia="en-US"/>
              </w:rPr>
            </w:pPr>
          </w:p>
        </w:tc>
      </w:tr>
    </w:tbl>
    <w:p w:rsidR="002A7595" w:rsidRPr="00AA42B2" w:rsidRDefault="002A7595" w:rsidP="002A7595">
      <w:pPr>
        <w:numPr>
          <w:ilvl w:val="0"/>
          <w:numId w:val="32"/>
        </w:numPr>
        <w:spacing w:after="0" w:line="240" w:lineRule="auto"/>
        <w:jc w:val="both"/>
        <w:rPr>
          <w:rFonts w:ascii="Times New Roman" w:hAnsi="Times New Roman"/>
          <w:sz w:val="28"/>
          <w:szCs w:val="28"/>
        </w:rPr>
        <w:sectPr w:rsidR="002A7595" w:rsidRPr="00AA42B2" w:rsidSect="00091039">
          <w:pgSz w:w="16838" w:h="11906" w:orient="landscape"/>
          <w:pgMar w:top="1274" w:right="993" w:bottom="1560" w:left="1134" w:header="708" w:footer="708" w:gutter="0"/>
          <w:cols w:space="708"/>
          <w:titlePg/>
          <w:docGrid w:linePitch="360"/>
        </w:sectPr>
      </w:pPr>
      <w:r w:rsidRPr="00893080">
        <w:rPr>
          <w:rFonts w:ascii="Times New Roman" w:hAnsi="Times New Roman"/>
          <w:sz w:val="28"/>
          <w:szCs w:val="28"/>
        </w:rPr>
        <w:t>Высокий уровень – 15-20 баллов</w:t>
      </w:r>
      <w:r>
        <w:rPr>
          <w:rFonts w:ascii="Times New Roman" w:hAnsi="Times New Roman"/>
          <w:sz w:val="28"/>
          <w:szCs w:val="28"/>
        </w:rPr>
        <w:t xml:space="preserve">;   2. </w:t>
      </w:r>
      <w:r w:rsidRPr="00AA42B2">
        <w:rPr>
          <w:rFonts w:ascii="Times New Roman" w:hAnsi="Times New Roman"/>
          <w:sz w:val="28"/>
          <w:szCs w:val="28"/>
        </w:rPr>
        <w:t>Средний уровень – 9-12 баллов</w:t>
      </w:r>
      <w:r>
        <w:rPr>
          <w:rFonts w:ascii="Times New Roman" w:hAnsi="Times New Roman"/>
          <w:sz w:val="28"/>
          <w:szCs w:val="28"/>
        </w:rPr>
        <w:t xml:space="preserve">;    3. </w:t>
      </w:r>
      <w:r w:rsidRPr="00AA42B2">
        <w:rPr>
          <w:rFonts w:ascii="Times New Roman" w:hAnsi="Times New Roman"/>
          <w:sz w:val="28"/>
          <w:szCs w:val="28"/>
        </w:rPr>
        <w:t>Низкий уровень – менее 8 баллов</w:t>
      </w:r>
    </w:p>
    <w:p w:rsidR="002A7595" w:rsidRPr="00185069" w:rsidRDefault="002A7595" w:rsidP="00185069">
      <w:pPr>
        <w:pStyle w:val="a7"/>
        <w:numPr>
          <w:ilvl w:val="1"/>
          <w:numId w:val="27"/>
        </w:numPr>
        <w:tabs>
          <w:tab w:val="left" w:pos="2730"/>
        </w:tabs>
        <w:spacing w:after="0" w:line="240" w:lineRule="auto"/>
        <w:jc w:val="both"/>
        <w:rPr>
          <w:rFonts w:ascii="Times New Roman" w:hAnsi="Times New Roman"/>
          <w:b/>
          <w:color w:val="000000" w:themeColor="text1"/>
          <w:sz w:val="28"/>
          <w:szCs w:val="28"/>
        </w:rPr>
      </w:pPr>
      <w:r w:rsidRPr="00185069">
        <w:rPr>
          <w:rFonts w:ascii="Times New Roman" w:hAnsi="Times New Roman"/>
          <w:b/>
          <w:color w:val="000000" w:themeColor="text1"/>
          <w:sz w:val="28"/>
          <w:szCs w:val="28"/>
        </w:rPr>
        <w:lastRenderedPageBreak/>
        <w:t>Ресурсное обеспечение программ</w:t>
      </w:r>
      <w:r w:rsidRPr="00185069">
        <w:rPr>
          <w:rFonts w:ascii="Times New Roman" w:hAnsi="Times New Roman"/>
          <w:b/>
          <w:iCs/>
          <w:color w:val="000000" w:themeColor="text1"/>
          <w:sz w:val="28"/>
          <w:szCs w:val="28"/>
        </w:rPr>
        <w:t>ы</w:t>
      </w:r>
    </w:p>
    <w:p w:rsidR="002A7595" w:rsidRPr="00796F7A" w:rsidRDefault="002A7595" w:rsidP="00185069">
      <w:pPr>
        <w:pStyle w:val="a7"/>
        <w:numPr>
          <w:ilvl w:val="2"/>
          <w:numId w:val="27"/>
        </w:numPr>
        <w:tabs>
          <w:tab w:val="left" w:pos="2730"/>
        </w:tabs>
        <w:spacing w:after="0" w:line="240" w:lineRule="auto"/>
        <w:jc w:val="both"/>
        <w:rPr>
          <w:rFonts w:ascii="Times New Roman" w:hAnsi="Times New Roman"/>
          <w:b/>
          <w:iCs/>
          <w:color w:val="000000" w:themeColor="text1"/>
          <w:sz w:val="28"/>
          <w:szCs w:val="28"/>
        </w:rPr>
      </w:pPr>
      <w:r w:rsidRPr="00796F7A">
        <w:rPr>
          <w:rFonts w:ascii="Times New Roman" w:hAnsi="Times New Roman"/>
          <w:b/>
          <w:iCs/>
          <w:color w:val="000000" w:themeColor="text1"/>
          <w:sz w:val="28"/>
          <w:szCs w:val="28"/>
        </w:rPr>
        <w:t>Программно-методическое обеспечение предмета</w:t>
      </w:r>
    </w:p>
    <w:p w:rsidR="002A7595" w:rsidRDefault="002A7595" w:rsidP="002A7595">
      <w:pPr>
        <w:pStyle w:val="a7"/>
        <w:tabs>
          <w:tab w:val="left" w:pos="2730"/>
        </w:tabs>
        <w:spacing w:after="0" w:line="240" w:lineRule="auto"/>
        <w:ind w:left="2007"/>
        <w:jc w:val="both"/>
        <w:rPr>
          <w:rFonts w:ascii="Times New Roman" w:hAnsi="Times New Roman"/>
          <w:b/>
          <w:iCs/>
          <w:color w:val="000000" w:themeColor="text1"/>
          <w:sz w:val="28"/>
          <w:szCs w:val="28"/>
        </w:rPr>
      </w:pPr>
    </w:p>
    <w:p w:rsidR="002A7595" w:rsidRDefault="002A7595" w:rsidP="002A7595">
      <w:pPr>
        <w:tabs>
          <w:tab w:val="left" w:pos="2730"/>
        </w:tabs>
        <w:spacing w:after="0" w:line="240" w:lineRule="auto"/>
        <w:ind w:firstLine="567"/>
        <w:jc w:val="both"/>
        <w:rPr>
          <w:rFonts w:ascii="Times New Roman" w:hAnsi="Times New Roman"/>
          <w:iCs/>
          <w:color w:val="000000" w:themeColor="text1"/>
          <w:sz w:val="28"/>
          <w:szCs w:val="28"/>
        </w:rPr>
      </w:pPr>
      <w:r>
        <w:rPr>
          <w:rFonts w:ascii="Times New Roman" w:hAnsi="Times New Roman"/>
          <w:iCs/>
          <w:color w:val="000000" w:themeColor="text1"/>
          <w:sz w:val="28"/>
          <w:szCs w:val="28"/>
        </w:rPr>
        <w:t xml:space="preserve">Программно-методическое обеспечение предмета можно разделить на три части – учебные материалы для обучающихся и методические материалы для учителя, </w:t>
      </w:r>
      <w:proofErr w:type="spellStart"/>
      <w:r>
        <w:rPr>
          <w:rFonts w:ascii="Times New Roman" w:hAnsi="Times New Roman"/>
          <w:iCs/>
          <w:color w:val="000000" w:themeColor="text1"/>
          <w:sz w:val="28"/>
          <w:szCs w:val="28"/>
        </w:rPr>
        <w:t>медиаресурсы</w:t>
      </w:r>
      <w:proofErr w:type="spellEnd"/>
      <w:r>
        <w:rPr>
          <w:rFonts w:ascii="Times New Roman" w:hAnsi="Times New Roman"/>
          <w:iCs/>
          <w:color w:val="000000" w:themeColor="text1"/>
          <w:sz w:val="28"/>
          <w:szCs w:val="28"/>
        </w:rPr>
        <w:t>.</w:t>
      </w:r>
    </w:p>
    <w:p w:rsidR="002A7595" w:rsidRDefault="002A7595" w:rsidP="002A7595">
      <w:pPr>
        <w:tabs>
          <w:tab w:val="left" w:pos="2730"/>
        </w:tabs>
        <w:spacing w:after="0" w:line="240" w:lineRule="auto"/>
        <w:ind w:firstLine="567"/>
        <w:jc w:val="both"/>
        <w:rPr>
          <w:rFonts w:ascii="Times New Roman" w:hAnsi="Times New Roman"/>
          <w:b/>
          <w:iCs/>
          <w:color w:val="000000" w:themeColor="text1"/>
          <w:sz w:val="28"/>
          <w:szCs w:val="28"/>
        </w:rPr>
      </w:pPr>
    </w:p>
    <w:p w:rsidR="002A7595" w:rsidRPr="00274D61" w:rsidRDefault="002A7595" w:rsidP="002A7595">
      <w:pPr>
        <w:tabs>
          <w:tab w:val="left" w:pos="2730"/>
        </w:tabs>
        <w:spacing w:after="0" w:line="240" w:lineRule="auto"/>
        <w:ind w:firstLine="567"/>
        <w:jc w:val="both"/>
        <w:rPr>
          <w:rFonts w:ascii="Times New Roman" w:hAnsi="Times New Roman"/>
          <w:b/>
          <w:iCs/>
          <w:color w:val="000000" w:themeColor="text1"/>
          <w:sz w:val="28"/>
          <w:szCs w:val="28"/>
        </w:rPr>
      </w:pPr>
      <w:r w:rsidRPr="00274D61">
        <w:rPr>
          <w:rFonts w:ascii="Times New Roman" w:hAnsi="Times New Roman"/>
          <w:b/>
          <w:iCs/>
          <w:color w:val="000000" w:themeColor="text1"/>
          <w:sz w:val="28"/>
          <w:szCs w:val="28"/>
        </w:rPr>
        <w:t>Учебные материалы для обучающихся:</w:t>
      </w:r>
    </w:p>
    <w:p w:rsidR="002A7595" w:rsidRPr="00274D61" w:rsidRDefault="002A7595" w:rsidP="002A7595">
      <w:pPr>
        <w:tabs>
          <w:tab w:val="left" w:pos="2730"/>
        </w:tabs>
        <w:spacing w:after="0" w:line="240" w:lineRule="auto"/>
        <w:ind w:firstLine="567"/>
        <w:jc w:val="both"/>
        <w:rPr>
          <w:rFonts w:ascii="Times New Roman" w:hAnsi="Times New Roman"/>
          <w:b/>
          <w:iCs/>
          <w:color w:val="000000" w:themeColor="text1"/>
          <w:sz w:val="28"/>
          <w:szCs w:val="28"/>
        </w:rPr>
      </w:pPr>
    </w:p>
    <w:p w:rsidR="002A7595" w:rsidRDefault="002A7595" w:rsidP="002A7595">
      <w:pPr>
        <w:numPr>
          <w:ilvl w:val="0"/>
          <w:numId w:val="33"/>
        </w:numPr>
        <w:spacing w:after="0" w:line="240" w:lineRule="auto"/>
        <w:ind w:left="0"/>
        <w:jc w:val="both"/>
        <w:rPr>
          <w:rFonts w:ascii="Times New Roman" w:hAnsi="Times New Roman" w:cs="Times New Roman"/>
          <w:sz w:val="28"/>
          <w:szCs w:val="28"/>
        </w:rPr>
      </w:pPr>
      <w:proofErr w:type="spellStart"/>
      <w:r w:rsidRPr="005427A9">
        <w:rPr>
          <w:rFonts w:ascii="Times New Roman" w:hAnsi="Times New Roman" w:cs="Times New Roman"/>
          <w:sz w:val="28"/>
          <w:szCs w:val="28"/>
        </w:rPr>
        <w:t>Андюсев</w:t>
      </w:r>
      <w:proofErr w:type="spellEnd"/>
      <w:r w:rsidRPr="005427A9">
        <w:rPr>
          <w:rFonts w:ascii="Times New Roman" w:hAnsi="Times New Roman" w:cs="Times New Roman"/>
          <w:sz w:val="28"/>
          <w:szCs w:val="28"/>
        </w:rPr>
        <w:t xml:space="preserve"> Б.Е. Сибирское краеведение: Хозяйство, быт, традиции, культура старожилов Енисейской губернии XIX – начала XX вв. Учебное пособие для </w:t>
      </w:r>
      <w:proofErr w:type="spellStart"/>
      <w:r w:rsidRPr="005427A9">
        <w:rPr>
          <w:rFonts w:ascii="Times New Roman" w:hAnsi="Times New Roman" w:cs="Times New Roman"/>
          <w:sz w:val="28"/>
          <w:szCs w:val="28"/>
        </w:rPr>
        <w:t>уч</w:t>
      </w:r>
      <w:proofErr w:type="spellEnd"/>
      <w:r w:rsidRPr="005427A9">
        <w:rPr>
          <w:rFonts w:ascii="Times New Roman" w:hAnsi="Times New Roman" w:cs="Times New Roman"/>
          <w:sz w:val="28"/>
          <w:szCs w:val="28"/>
        </w:rPr>
        <w:t>. и студ. – Красноярск: РИО КГПУ, 1998, 2003, 2006. – 337 с. (Изд. 1-3, Гриф УМО МО РФ «Рекомендовано»).</w:t>
      </w:r>
    </w:p>
    <w:p w:rsidR="002A7595" w:rsidRPr="00236692" w:rsidRDefault="002A7595" w:rsidP="002A7595">
      <w:pPr>
        <w:pStyle w:val="a7"/>
        <w:numPr>
          <w:ilvl w:val="0"/>
          <w:numId w:val="33"/>
        </w:numPr>
        <w:spacing w:after="0" w:line="240" w:lineRule="auto"/>
        <w:ind w:left="0"/>
        <w:jc w:val="both"/>
        <w:rPr>
          <w:rFonts w:ascii="Times New Roman" w:hAnsi="Times New Roman"/>
          <w:sz w:val="28"/>
          <w:szCs w:val="28"/>
        </w:rPr>
      </w:pPr>
      <w:proofErr w:type="spellStart"/>
      <w:r w:rsidRPr="00236692">
        <w:rPr>
          <w:rFonts w:ascii="Times New Roman" w:hAnsi="Times New Roman"/>
          <w:sz w:val="28"/>
          <w:szCs w:val="28"/>
        </w:rPr>
        <w:t>Быконя</w:t>
      </w:r>
      <w:proofErr w:type="spellEnd"/>
      <w:r w:rsidRPr="00236692">
        <w:rPr>
          <w:rFonts w:ascii="Times New Roman" w:hAnsi="Times New Roman"/>
          <w:sz w:val="28"/>
          <w:szCs w:val="28"/>
        </w:rPr>
        <w:t xml:space="preserve"> Г.Ф., Федорова В.И., Бердников Л.П. Красноярск в дореволюционном прошлом. – Красноярск, 1990.</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236692">
        <w:rPr>
          <w:rFonts w:ascii="Times New Roman" w:hAnsi="Times New Roman" w:cs="Times New Roman"/>
          <w:sz w:val="28"/>
          <w:szCs w:val="28"/>
        </w:rPr>
        <w:t>Виноградова Н.Ф., Власенко В.И., Поляков А.В. Основы духовно-нравственной культуры народов</w:t>
      </w:r>
      <w:r w:rsidRPr="005427A9">
        <w:rPr>
          <w:rFonts w:ascii="Times New Roman" w:hAnsi="Times New Roman" w:cs="Times New Roman"/>
          <w:sz w:val="28"/>
          <w:szCs w:val="28"/>
        </w:rPr>
        <w:t xml:space="preserve"> России. 5 класс Издательский центр "ВЕНТАНА-ГРАФ", 2016.</w:t>
      </w:r>
    </w:p>
    <w:p w:rsidR="002A7595" w:rsidRPr="005427A9" w:rsidRDefault="002A7595" w:rsidP="002A7595">
      <w:pPr>
        <w:pStyle w:val="a7"/>
        <w:numPr>
          <w:ilvl w:val="0"/>
          <w:numId w:val="33"/>
        </w:numPr>
        <w:spacing w:after="0" w:line="240" w:lineRule="auto"/>
        <w:ind w:left="0"/>
        <w:rPr>
          <w:rFonts w:ascii="Times New Roman" w:hAnsi="Times New Roman"/>
          <w:sz w:val="28"/>
          <w:szCs w:val="28"/>
        </w:rPr>
      </w:pPr>
      <w:r w:rsidRPr="005427A9">
        <w:rPr>
          <w:rFonts w:ascii="Times New Roman" w:hAnsi="Times New Roman"/>
          <w:sz w:val="28"/>
          <w:szCs w:val="28"/>
        </w:rPr>
        <w:t>Енисейский энциклопедический словарь. – Красноярск, 1998.</w:t>
      </w:r>
    </w:p>
    <w:p w:rsidR="002A7595" w:rsidRPr="005427A9" w:rsidRDefault="002A7595" w:rsidP="002A7595">
      <w:pPr>
        <w:pStyle w:val="a7"/>
        <w:numPr>
          <w:ilvl w:val="0"/>
          <w:numId w:val="33"/>
        </w:numPr>
        <w:spacing w:after="0" w:line="240" w:lineRule="auto"/>
        <w:ind w:left="0"/>
        <w:rPr>
          <w:rFonts w:ascii="Times New Roman" w:hAnsi="Times New Roman"/>
          <w:sz w:val="28"/>
          <w:szCs w:val="28"/>
        </w:rPr>
      </w:pPr>
      <w:r w:rsidRPr="005427A9">
        <w:rPr>
          <w:rFonts w:ascii="Times New Roman" w:hAnsi="Times New Roman"/>
          <w:sz w:val="28"/>
          <w:szCs w:val="28"/>
        </w:rPr>
        <w:t>Красноярск. Очерки истории города. – Красноярск, 1988.</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t>Красноярье: пять веков истории. Учебное пособие в трех частях. – Красноярск: группа компаний «Платина», 2005-2008. Допущено Главным Управлением образования Красноярского края.</w:t>
      </w:r>
    </w:p>
    <w:p w:rsidR="002A7595" w:rsidRPr="005427A9" w:rsidRDefault="002A7595" w:rsidP="002A7595">
      <w:pPr>
        <w:pStyle w:val="a7"/>
        <w:numPr>
          <w:ilvl w:val="0"/>
          <w:numId w:val="33"/>
        </w:numPr>
        <w:spacing w:after="0" w:line="240" w:lineRule="auto"/>
        <w:ind w:left="0"/>
        <w:rPr>
          <w:rFonts w:ascii="Times New Roman" w:hAnsi="Times New Roman"/>
          <w:sz w:val="28"/>
          <w:szCs w:val="28"/>
        </w:rPr>
      </w:pPr>
      <w:r w:rsidRPr="005427A9">
        <w:rPr>
          <w:rFonts w:ascii="Times New Roman" w:hAnsi="Times New Roman"/>
          <w:sz w:val="28"/>
          <w:szCs w:val="28"/>
        </w:rPr>
        <w:t>Мешалкин П.Н. Меценатство и благотворительность сибирских купцов-предпринимателей. – Красноярск, 1995.</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eastAsia="Arial Unicode MS" w:hAnsi="Times New Roman"/>
          <w:sz w:val="28"/>
          <w:szCs w:val="28"/>
        </w:rPr>
        <w:t xml:space="preserve">Родина моя </w:t>
      </w:r>
      <w:r w:rsidRPr="005427A9">
        <w:rPr>
          <w:rFonts w:ascii="Times New Roman" w:hAnsi="Times New Roman"/>
          <w:sz w:val="28"/>
          <w:szCs w:val="28"/>
        </w:rPr>
        <w:t>– Емельяново. Сборник статей, воспоминаний, докладов, опубликованных в газете «</w:t>
      </w:r>
      <w:proofErr w:type="spellStart"/>
      <w:r w:rsidRPr="005427A9">
        <w:rPr>
          <w:rFonts w:ascii="Times New Roman" w:hAnsi="Times New Roman"/>
          <w:sz w:val="28"/>
          <w:szCs w:val="28"/>
        </w:rPr>
        <w:t>Емельяновские</w:t>
      </w:r>
      <w:proofErr w:type="spellEnd"/>
      <w:r w:rsidRPr="005427A9">
        <w:rPr>
          <w:rFonts w:ascii="Times New Roman" w:hAnsi="Times New Roman"/>
          <w:sz w:val="28"/>
          <w:szCs w:val="28"/>
        </w:rPr>
        <w:t xml:space="preserve"> веси», в альманахе «Новый енисейский литератор», в газете «Енисейский казак». 292 с., 16.05.2017</w:t>
      </w:r>
      <w:r w:rsidRPr="005427A9">
        <w:rPr>
          <w:rFonts w:ascii="Times New Roman" w:eastAsia="Arial Unicode MS" w:hAnsi="Times New Roman"/>
          <w:sz w:val="28"/>
          <w:szCs w:val="28"/>
        </w:rPr>
        <w:t>.</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eastAsia="Arial Unicode MS" w:hAnsi="Times New Roman"/>
          <w:sz w:val="28"/>
          <w:szCs w:val="28"/>
        </w:rPr>
        <w:t xml:space="preserve"> «Рождественская Звезда» в селе Устюг. Сборник статей, рассказов и документальных материалов. 60 с., </w:t>
      </w:r>
      <w:r w:rsidRPr="005427A9">
        <w:rPr>
          <w:rFonts w:ascii="Times New Roman" w:hAnsi="Times New Roman"/>
          <w:sz w:val="28"/>
          <w:szCs w:val="28"/>
        </w:rPr>
        <w:t xml:space="preserve"> ноябрь 2014</w:t>
      </w:r>
      <w:r w:rsidRPr="005427A9">
        <w:rPr>
          <w:rFonts w:ascii="Times New Roman" w:eastAsia="Arial Unicode MS" w:hAnsi="Times New Roman"/>
          <w:sz w:val="28"/>
          <w:szCs w:val="28"/>
        </w:rPr>
        <w:t>; и</w:t>
      </w:r>
      <w:r w:rsidRPr="005427A9">
        <w:rPr>
          <w:rFonts w:ascii="Times New Roman" w:hAnsi="Times New Roman"/>
          <w:sz w:val="28"/>
          <w:szCs w:val="28"/>
        </w:rPr>
        <w:t xml:space="preserve">здание второе </w:t>
      </w:r>
      <w:proofErr w:type="spellStart"/>
      <w:r w:rsidRPr="005427A9">
        <w:rPr>
          <w:rFonts w:ascii="Times New Roman" w:hAnsi="Times New Roman"/>
          <w:sz w:val="28"/>
          <w:szCs w:val="28"/>
        </w:rPr>
        <w:t>допол</w:t>
      </w:r>
      <w:proofErr w:type="spellEnd"/>
      <w:r w:rsidRPr="005427A9">
        <w:rPr>
          <w:rFonts w:ascii="Times New Roman" w:hAnsi="Times New Roman"/>
          <w:sz w:val="28"/>
          <w:szCs w:val="28"/>
        </w:rPr>
        <w:t>. 26.12.2014</w:t>
      </w:r>
      <w:r w:rsidRPr="005427A9">
        <w:rPr>
          <w:rFonts w:ascii="Times New Roman" w:eastAsia="Arial Unicode MS" w:hAnsi="Times New Roman"/>
          <w:sz w:val="28"/>
          <w:szCs w:val="28"/>
        </w:rPr>
        <w:t>, и</w:t>
      </w:r>
      <w:r w:rsidRPr="005427A9">
        <w:rPr>
          <w:rFonts w:ascii="Times New Roman" w:hAnsi="Times New Roman"/>
          <w:sz w:val="28"/>
          <w:szCs w:val="28"/>
        </w:rPr>
        <w:t xml:space="preserve">здание третье </w:t>
      </w:r>
      <w:proofErr w:type="spellStart"/>
      <w:r w:rsidRPr="005427A9">
        <w:rPr>
          <w:rFonts w:ascii="Times New Roman" w:hAnsi="Times New Roman"/>
          <w:sz w:val="28"/>
          <w:szCs w:val="28"/>
        </w:rPr>
        <w:t>дополн</w:t>
      </w:r>
      <w:proofErr w:type="spellEnd"/>
      <w:r w:rsidRPr="005427A9">
        <w:rPr>
          <w:rFonts w:ascii="Times New Roman" w:hAnsi="Times New Roman"/>
          <w:sz w:val="28"/>
          <w:szCs w:val="28"/>
        </w:rPr>
        <w:t>. 22.7.2015</w:t>
      </w:r>
      <w:r w:rsidRPr="005427A9">
        <w:rPr>
          <w:rFonts w:ascii="Times New Roman" w:eastAsia="Arial Unicode MS" w:hAnsi="Times New Roman"/>
          <w:sz w:val="28"/>
          <w:szCs w:val="28"/>
        </w:rPr>
        <w:t xml:space="preserve"> .</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t xml:space="preserve"> «Россия – наша Родина» Наша малая Родина – Емельяновский район». Сборник краеведческих, научно-практических и документальных материалов, посвященных </w:t>
      </w:r>
      <w:proofErr w:type="spellStart"/>
      <w:r w:rsidRPr="005427A9">
        <w:rPr>
          <w:rFonts w:ascii="Times New Roman" w:hAnsi="Times New Roman" w:cs="Times New Roman"/>
          <w:sz w:val="28"/>
          <w:szCs w:val="28"/>
        </w:rPr>
        <w:t>Емельяновскиму</w:t>
      </w:r>
      <w:proofErr w:type="spellEnd"/>
      <w:r w:rsidRPr="005427A9">
        <w:rPr>
          <w:rFonts w:ascii="Times New Roman" w:hAnsi="Times New Roman" w:cs="Times New Roman"/>
          <w:sz w:val="28"/>
          <w:szCs w:val="28"/>
        </w:rPr>
        <w:t xml:space="preserve"> району. Издание второе, исправленное и дополненное. Составитель Н.Ф. Черняева, Красноярск: фонд «София» 2018.</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t xml:space="preserve">Сахаров А.Н., Кочегаров К.А., </w:t>
      </w:r>
      <w:proofErr w:type="spellStart"/>
      <w:r w:rsidRPr="005427A9">
        <w:rPr>
          <w:rFonts w:ascii="Times New Roman" w:hAnsi="Times New Roman" w:cs="Times New Roman"/>
          <w:sz w:val="28"/>
          <w:szCs w:val="28"/>
        </w:rPr>
        <w:t>Мухаметшин</w:t>
      </w:r>
      <w:proofErr w:type="spellEnd"/>
      <w:r w:rsidRPr="005427A9">
        <w:rPr>
          <w:rFonts w:ascii="Times New Roman" w:hAnsi="Times New Roman" w:cs="Times New Roman"/>
          <w:sz w:val="28"/>
          <w:szCs w:val="28"/>
        </w:rPr>
        <w:t xml:space="preserve"> Р.М. / Под ред. Сахарова А.Н. Основы духовно-нравственной культуры народов России. Основы религиозных культур народов России: учебник для 5 класса общеобразовательных организаций М., Русское слово. 2017. Рекомендовано Министерством науки РФ</w:t>
      </w:r>
    </w:p>
    <w:p w:rsidR="002A7595" w:rsidRPr="005427A9"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t>Смородин А.К. и Смородин А.А. «Семь верст сибирского пути», Красноярск, 2000.</w:t>
      </w:r>
    </w:p>
    <w:p w:rsidR="002A7595" w:rsidRPr="005427A9" w:rsidRDefault="002A7595" w:rsidP="002A7595">
      <w:pPr>
        <w:pStyle w:val="a7"/>
        <w:numPr>
          <w:ilvl w:val="0"/>
          <w:numId w:val="33"/>
        </w:numPr>
        <w:spacing w:after="0" w:line="240" w:lineRule="auto"/>
        <w:ind w:left="0"/>
        <w:rPr>
          <w:rFonts w:ascii="Times New Roman" w:hAnsi="Times New Roman"/>
          <w:sz w:val="28"/>
          <w:szCs w:val="28"/>
        </w:rPr>
      </w:pPr>
      <w:r w:rsidRPr="005427A9">
        <w:rPr>
          <w:rFonts w:ascii="Times New Roman" w:hAnsi="Times New Roman"/>
          <w:sz w:val="28"/>
          <w:szCs w:val="28"/>
        </w:rPr>
        <w:t>Федорова В.И. Очерки социально-экономического развития Енисейской губернии в пореформенный период. – Красноярск, 1999.</w:t>
      </w:r>
    </w:p>
    <w:p w:rsidR="002A7595"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lastRenderedPageBreak/>
        <w:t>«</w:t>
      </w:r>
      <w:proofErr w:type="spellStart"/>
      <w:r w:rsidRPr="005427A9">
        <w:rPr>
          <w:rFonts w:ascii="Times New Roman" w:hAnsi="Times New Roman" w:cs="Times New Roman"/>
          <w:sz w:val="28"/>
          <w:szCs w:val="28"/>
        </w:rPr>
        <w:t>Этно-атлас</w:t>
      </w:r>
      <w:proofErr w:type="spellEnd"/>
      <w:r w:rsidRPr="005427A9">
        <w:rPr>
          <w:rFonts w:ascii="Times New Roman" w:hAnsi="Times New Roman" w:cs="Times New Roman"/>
          <w:sz w:val="28"/>
          <w:szCs w:val="28"/>
        </w:rPr>
        <w:t xml:space="preserve"> Красноярского края». Издание второе, переработанное и дополненное. Красноярск: изд. «Платина», 2008.</w:t>
      </w:r>
    </w:p>
    <w:p w:rsidR="002A7595" w:rsidRPr="00F076E1" w:rsidRDefault="002A7595" w:rsidP="002A7595">
      <w:pPr>
        <w:numPr>
          <w:ilvl w:val="0"/>
          <w:numId w:val="33"/>
        </w:numPr>
        <w:spacing w:after="0" w:line="240" w:lineRule="auto"/>
        <w:ind w:left="0"/>
        <w:jc w:val="both"/>
        <w:rPr>
          <w:rFonts w:ascii="Times New Roman" w:hAnsi="Times New Roman" w:cs="Times New Roman"/>
          <w:sz w:val="28"/>
          <w:szCs w:val="28"/>
        </w:rPr>
      </w:pPr>
      <w:r w:rsidRPr="00F076E1">
        <w:rPr>
          <w:rFonts w:ascii="Times New Roman" w:hAnsi="Times New Roman"/>
          <w:sz w:val="28"/>
          <w:szCs w:val="28"/>
        </w:rPr>
        <w:t xml:space="preserve"> </w:t>
      </w:r>
      <w:proofErr w:type="spellStart"/>
      <w:r w:rsidRPr="00F076E1">
        <w:rPr>
          <w:rFonts w:ascii="Times New Roman" w:eastAsia="Calibri" w:hAnsi="Times New Roman"/>
          <w:sz w:val="28"/>
          <w:szCs w:val="28"/>
        </w:rPr>
        <w:t>Этноатласы</w:t>
      </w:r>
      <w:proofErr w:type="spellEnd"/>
      <w:r w:rsidRPr="00F076E1">
        <w:rPr>
          <w:rFonts w:ascii="Times New Roman" w:eastAsia="Calibri" w:hAnsi="Times New Roman"/>
          <w:sz w:val="28"/>
          <w:szCs w:val="28"/>
        </w:rPr>
        <w:t xml:space="preserve"> народов России по регионам;</w:t>
      </w:r>
    </w:p>
    <w:p w:rsidR="002A7595" w:rsidRDefault="002A7595" w:rsidP="002A7595">
      <w:pPr>
        <w:numPr>
          <w:ilvl w:val="0"/>
          <w:numId w:val="33"/>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t>«</w:t>
      </w:r>
      <w:proofErr w:type="spellStart"/>
      <w:r w:rsidRPr="005427A9">
        <w:rPr>
          <w:rFonts w:ascii="Times New Roman" w:hAnsi="Times New Roman" w:cs="Times New Roman"/>
          <w:sz w:val="28"/>
          <w:szCs w:val="28"/>
        </w:rPr>
        <w:t>Этно</w:t>
      </w:r>
      <w:proofErr w:type="spellEnd"/>
      <w:r w:rsidRPr="005427A9">
        <w:rPr>
          <w:rFonts w:ascii="Times New Roman" w:hAnsi="Times New Roman" w:cs="Times New Roman"/>
          <w:sz w:val="28"/>
          <w:szCs w:val="28"/>
        </w:rPr>
        <w:t xml:space="preserve"> календарь Красноярского края 2017». Красноярск: 2017.</w:t>
      </w:r>
    </w:p>
    <w:p w:rsidR="002A7595" w:rsidRPr="009F5B57" w:rsidRDefault="002A7595" w:rsidP="002A7595">
      <w:pPr>
        <w:spacing w:after="0" w:line="240" w:lineRule="auto"/>
        <w:jc w:val="both"/>
        <w:rPr>
          <w:rFonts w:ascii="Times New Roman" w:hAnsi="Times New Roman" w:cs="Times New Roman"/>
          <w:b/>
          <w:sz w:val="28"/>
          <w:szCs w:val="28"/>
        </w:rPr>
      </w:pPr>
    </w:p>
    <w:p w:rsidR="002A7595" w:rsidRPr="009F5B57" w:rsidRDefault="002A7595" w:rsidP="002A7595">
      <w:pPr>
        <w:tabs>
          <w:tab w:val="left" w:pos="5784"/>
        </w:tabs>
        <w:spacing w:after="0" w:line="240" w:lineRule="auto"/>
        <w:jc w:val="both"/>
        <w:rPr>
          <w:rFonts w:ascii="Times New Roman" w:hAnsi="Times New Roman" w:cs="Times New Roman"/>
          <w:b/>
          <w:sz w:val="28"/>
          <w:szCs w:val="28"/>
        </w:rPr>
      </w:pPr>
      <w:r w:rsidRPr="009F5B57">
        <w:rPr>
          <w:rFonts w:ascii="Times New Roman" w:hAnsi="Times New Roman" w:cs="Times New Roman"/>
          <w:b/>
          <w:sz w:val="28"/>
          <w:szCs w:val="28"/>
        </w:rPr>
        <w:t>Методические материалы для учителя:</w:t>
      </w:r>
      <w:r>
        <w:rPr>
          <w:rFonts w:ascii="Times New Roman" w:hAnsi="Times New Roman" w:cs="Times New Roman"/>
          <w:sz w:val="28"/>
          <w:szCs w:val="28"/>
        </w:rPr>
        <w:tab/>
      </w:r>
    </w:p>
    <w:p w:rsidR="002A7595" w:rsidRPr="005427A9" w:rsidRDefault="002A7595" w:rsidP="002A7595">
      <w:pPr>
        <w:spacing w:after="0" w:line="240" w:lineRule="auto"/>
        <w:jc w:val="both"/>
        <w:rPr>
          <w:rFonts w:ascii="Times New Roman" w:hAnsi="Times New Roman" w:cs="Times New Roman"/>
          <w:sz w:val="28"/>
          <w:szCs w:val="28"/>
        </w:rPr>
      </w:pPr>
    </w:p>
    <w:p w:rsidR="002A7595" w:rsidRPr="00236692" w:rsidRDefault="002A7595" w:rsidP="002A7595">
      <w:pPr>
        <w:numPr>
          <w:ilvl w:val="0"/>
          <w:numId w:val="9"/>
        </w:numPr>
        <w:spacing w:after="0" w:line="240" w:lineRule="auto"/>
        <w:ind w:left="0"/>
        <w:jc w:val="both"/>
        <w:rPr>
          <w:rFonts w:ascii="Times New Roman" w:hAnsi="Times New Roman" w:cs="Times New Roman"/>
          <w:sz w:val="28"/>
          <w:szCs w:val="28"/>
        </w:rPr>
      </w:pPr>
      <w:r w:rsidRPr="005427A9">
        <w:rPr>
          <w:rFonts w:ascii="Times New Roman" w:eastAsia="Arial Unicode MS" w:hAnsi="Times New Roman"/>
          <w:sz w:val="28"/>
          <w:szCs w:val="28"/>
        </w:rPr>
        <w:t>«Великая Держава». Сборник научно-практических и документальных материалов.  80 с. октябрь 2014; второе дополненное издание 20.12.2014.</w:t>
      </w:r>
    </w:p>
    <w:p w:rsidR="002A7595" w:rsidRPr="00F076E1" w:rsidRDefault="002A7595" w:rsidP="002A7595">
      <w:pPr>
        <w:numPr>
          <w:ilvl w:val="0"/>
          <w:numId w:val="9"/>
        </w:numPr>
        <w:spacing w:after="0" w:line="240" w:lineRule="auto"/>
        <w:ind w:left="0"/>
        <w:jc w:val="both"/>
        <w:rPr>
          <w:rFonts w:ascii="Times New Roman" w:hAnsi="Times New Roman" w:cs="Times New Roman"/>
          <w:sz w:val="28"/>
          <w:szCs w:val="28"/>
        </w:rPr>
      </w:pPr>
      <w:r>
        <w:rPr>
          <w:rFonts w:ascii="Times New Roman" w:eastAsia="Arial Unicode MS" w:hAnsi="Times New Roman"/>
          <w:sz w:val="28"/>
          <w:szCs w:val="28"/>
        </w:rPr>
        <w:t>Кулаков А. «Религии мира. Методическое пособие для учителя». М.,1997.</w:t>
      </w:r>
    </w:p>
    <w:p w:rsidR="002A7595" w:rsidRPr="00F076E1" w:rsidRDefault="002A7595" w:rsidP="002A7595">
      <w:pPr>
        <w:pStyle w:val="a7"/>
        <w:numPr>
          <w:ilvl w:val="0"/>
          <w:numId w:val="9"/>
        </w:numPr>
        <w:spacing w:after="0" w:line="240" w:lineRule="auto"/>
        <w:ind w:left="0"/>
        <w:jc w:val="both"/>
        <w:rPr>
          <w:rFonts w:ascii="Times New Roman" w:hAnsi="Times New Roman"/>
          <w:sz w:val="28"/>
          <w:szCs w:val="28"/>
        </w:rPr>
      </w:pPr>
      <w:r w:rsidRPr="0029337D">
        <w:rPr>
          <w:rFonts w:ascii="Times New Roman" w:hAnsi="Times New Roman"/>
          <w:sz w:val="28"/>
          <w:szCs w:val="28"/>
        </w:rPr>
        <w:t xml:space="preserve">Краевой календарь для воспитания и гражданского образования </w:t>
      </w:r>
      <w:r w:rsidRPr="0029337D">
        <w:rPr>
          <w:rFonts w:ascii="Times New Roman" w:hAnsi="Times New Roman"/>
          <w:sz w:val="28"/>
          <w:szCs w:val="28"/>
        </w:rPr>
        <w:br/>
        <w:t>Красноярского края;</w:t>
      </w:r>
    </w:p>
    <w:p w:rsidR="002A7595" w:rsidRPr="0029337D" w:rsidRDefault="002A7595" w:rsidP="002A7595">
      <w:pPr>
        <w:numPr>
          <w:ilvl w:val="0"/>
          <w:numId w:val="9"/>
        </w:numPr>
        <w:spacing w:after="0" w:line="240" w:lineRule="auto"/>
        <w:ind w:left="0"/>
        <w:jc w:val="both"/>
        <w:rPr>
          <w:rFonts w:ascii="Times New Roman" w:hAnsi="Times New Roman" w:cs="Times New Roman"/>
          <w:sz w:val="28"/>
          <w:szCs w:val="28"/>
        </w:rPr>
      </w:pPr>
      <w:r w:rsidRPr="00A676F3">
        <w:rPr>
          <w:rFonts w:ascii="Times New Roman" w:eastAsia="Arial Unicode MS" w:hAnsi="Times New Roman"/>
          <w:sz w:val="28"/>
          <w:szCs w:val="28"/>
        </w:rPr>
        <w:t xml:space="preserve">Материалы и доклады. </w:t>
      </w:r>
      <w:r w:rsidRPr="00A676F3">
        <w:rPr>
          <w:rFonts w:ascii="Times New Roman" w:eastAsia="Arial Unicode MS" w:hAnsi="Times New Roman"/>
          <w:sz w:val="28"/>
          <w:szCs w:val="28"/>
          <w:lang w:val="en-US"/>
        </w:rPr>
        <w:t>I</w:t>
      </w:r>
      <w:r w:rsidRPr="00A676F3">
        <w:rPr>
          <w:rFonts w:ascii="Times New Roman" w:hAnsi="Times New Roman"/>
          <w:sz w:val="28"/>
          <w:szCs w:val="28"/>
        </w:rPr>
        <w:t>–</w:t>
      </w:r>
      <w:r w:rsidRPr="00A676F3">
        <w:rPr>
          <w:rFonts w:ascii="Times New Roman" w:eastAsia="Arial Unicode MS" w:hAnsi="Times New Roman"/>
          <w:sz w:val="28"/>
          <w:szCs w:val="28"/>
          <w:lang w:val="en-US"/>
        </w:rPr>
        <w:t>IV</w:t>
      </w:r>
      <w:r w:rsidRPr="00A676F3">
        <w:rPr>
          <w:rFonts w:ascii="Times New Roman" w:eastAsia="Arial Unicode MS" w:hAnsi="Times New Roman"/>
          <w:sz w:val="28"/>
          <w:szCs w:val="28"/>
        </w:rPr>
        <w:t xml:space="preserve"> Покровские чтения.</w:t>
      </w:r>
      <w:r w:rsidRPr="00A676F3">
        <w:rPr>
          <w:rFonts w:ascii="Times New Roman" w:eastAsia="Times New Roman" w:hAnsi="Times New Roman"/>
          <w:sz w:val="28"/>
          <w:szCs w:val="28"/>
        </w:rPr>
        <w:t xml:space="preserve"> </w:t>
      </w:r>
      <w:r w:rsidRPr="00A676F3">
        <w:rPr>
          <w:rFonts w:ascii="Times New Roman" w:hAnsi="Times New Roman"/>
          <w:sz w:val="28"/>
          <w:szCs w:val="28"/>
          <w:lang w:val="en-US"/>
        </w:rPr>
        <w:t>I</w:t>
      </w:r>
      <w:r w:rsidRPr="00A676F3">
        <w:rPr>
          <w:rFonts w:ascii="Times New Roman" w:hAnsi="Times New Roman"/>
          <w:sz w:val="28"/>
          <w:szCs w:val="28"/>
        </w:rPr>
        <w:t>–</w:t>
      </w:r>
      <w:r w:rsidRPr="00A676F3">
        <w:rPr>
          <w:rFonts w:ascii="Times New Roman" w:hAnsi="Times New Roman"/>
          <w:sz w:val="28"/>
          <w:szCs w:val="28"/>
          <w:lang w:val="en-US"/>
        </w:rPr>
        <w:t>III</w:t>
      </w:r>
      <w:r w:rsidRPr="00A676F3">
        <w:rPr>
          <w:rFonts w:ascii="Times New Roman" w:hAnsi="Times New Roman"/>
          <w:sz w:val="28"/>
          <w:szCs w:val="28"/>
        </w:rPr>
        <w:t xml:space="preserve"> Рождественские чтения. </w:t>
      </w:r>
      <w:r w:rsidRPr="00A676F3">
        <w:rPr>
          <w:rFonts w:ascii="Times New Roman" w:hAnsi="Times New Roman"/>
          <w:sz w:val="28"/>
          <w:szCs w:val="28"/>
          <w:lang w:val="en-US"/>
        </w:rPr>
        <w:t>I</w:t>
      </w:r>
      <w:r w:rsidRPr="00A676F3">
        <w:rPr>
          <w:rFonts w:ascii="Times New Roman" w:hAnsi="Times New Roman"/>
          <w:sz w:val="28"/>
          <w:szCs w:val="28"/>
        </w:rPr>
        <w:t>–</w:t>
      </w:r>
      <w:r w:rsidRPr="00A676F3">
        <w:rPr>
          <w:rFonts w:ascii="Times New Roman" w:hAnsi="Times New Roman"/>
          <w:sz w:val="28"/>
          <w:szCs w:val="28"/>
          <w:lang w:val="en-US"/>
        </w:rPr>
        <w:t>III</w:t>
      </w:r>
      <w:r w:rsidRPr="00A676F3">
        <w:rPr>
          <w:rFonts w:ascii="Times New Roman" w:hAnsi="Times New Roman"/>
          <w:sz w:val="28"/>
          <w:szCs w:val="28"/>
        </w:rPr>
        <w:t xml:space="preserve"> Пасхальные чтения». </w:t>
      </w:r>
      <w:r w:rsidRPr="00A676F3">
        <w:rPr>
          <w:rFonts w:ascii="Times New Roman" w:eastAsia="Arial Unicode MS" w:hAnsi="Times New Roman"/>
          <w:sz w:val="28"/>
          <w:szCs w:val="28"/>
        </w:rPr>
        <w:t xml:space="preserve"> Сборник научно-практических и документальных материалов.  308 с., </w:t>
      </w:r>
      <w:r w:rsidRPr="00A676F3">
        <w:rPr>
          <w:rFonts w:ascii="Times New Roman" w:hAnsi="Times New Roman"/>
          <w:sz w:val="28"/>
          <w:szCs w:val="28"/>
        </w:rPr>
        <w:t>13.10.</w:t>
      </w:r>
      <w:r w:rsidRPr="00A676F3">
        <w:rPr>
          <w:rFonts w:ascii="Times New Roman" w:eastAsia="Arial Unicode MS" w:hAnsi="Times New Roman"/>
          <w:sz w:val="28"/>
          <w:szCs w:val="28"/>
        </w:rPr>
        <w:t>2015.</w:t>
      </w:r>
    </w:p>
    <w:p w:rsidR="002A7595" w:rsidRPr="0029337D" w:rsidRDefault="002A7595" w:rsidP="002A7595">
      <w:pPr>
        <w:pStyle w:val="a7"/>
        <w:numPr>
          <w:ilvl w:val="0"/>
          <w:numId w:val="9"/>
        </w:numPr>
        <w:spacing w:after="0" w:line="240" w:lineRule="auto"/>
        <w:ind w:left="0"/>
        <w:jc w:val="both"/>
        <w:rPr>
          <w:rFonts w:ascii="Times New Roman" w:hAnsi="Times New Roman"/>
          <w:sz w:val="28"/>
          <w:szCs w:val="28"/>
        </w:rPr>
      </w:pPr>
      <w:r w:rsidRPr="0029337D">
        <w:rPr>
          <w:rFonts w:ascii="Times New Roman" w:hAnsi="Times New Roman"/>
          <w:sz w:val="28"/>
          <w:szCs w:val="28"/>
        </w:rPr>
        <w:t>Материалы «Уставных уроков»</w:t>
      </w:r>
      <w:r>
        <w:rPr>
          <w:rFonts w:ascii="Times New Roman" w:hAnsi="Times New Roman"/>
          <w:sz w:val="28"/>
          <w:szCs w:val="28"/>
        </w:rPr>
        <w:t xml:space="preserve"> Красноярского края</w:t>
      </w:r>
      <w:r w:rsidRPr="0029337D">
        <w:rPr>
          <w:rFonts w:ascii="Times New Roman" w:hAnsi="Times New Roman"/>
          <w:sz w:val="28"/>
          <w:szCs w:val="28"/>
        </w:rPr>
        <w:t>;</w:t>
      </w:r>
    </w:p>
    <w:p w:rsidR="002A7595" w:rsidRPr="00236692" w:rsidRDefault="002A7595" w:rsidP="002A7595">
      <w:pPr>
        <w:numPr>
          <w:ilvl w:val="0"/>
          <w:numId w:val="9"/>
        </w:numPr>
        <w:spacing w:after="0" w:line="240" w:lineRule="auto"/>
        <w:ind w:left="0"/>
        <w:jc w:val="both"/>
        <w:rPr>
          <w:rFonts w:ascii="Times New Roman" w:hAnsi="Times New Roman" w:cs="Times New Roman"/>
          <w:sz w:val="28"/>
          <w:szCs w:val="28"/>
        </w:rPr>
      </w:pPr>
      <w:r>
        <w:rPr>
          <w:rFonts w:ascii="Times New Roman" w:eastAsia="Arial Unicode MS" w:hAnsi="Times New Roman"/>
          <w:sz w:val="28"/>
          <w:szCs w:val="28"/>
        </w:rPr>
        <w:t xml:space="preserve">Мир духовной культуры Емельяновского района и Красноярья. Методические рекомендации по реализации предметной области ОДНКНР в образовательных организациях Емельяновского района. Составители  </w:t>
      </w:r>
      <w:proofErr w:type="spellStart"/>
      <w:r>
        <w:rPr>
          <w:rFonts w:ascii="Times New Roman" w:eastAsia="Arial Unicode MS" w:hAnsi="Times New Roman"/>
          <w:sz w:val="28"/>
          <w:szCs w:val="28"/>
        </w:rPr>
        <w:t>Бордукова</w:t>
      </w:r>
      <w:proofErr w:type="spellEnd"/>
      <w:r>
        <w:rPr>
          <w:rFonts w:ascii="Times New Roman" w:eastAsia="Arial Unicode MS" w:hAnsi="Times New Roman"/>
          <w:sz w:val="28"/>
          <w:szCs w:val="28"/>
        </w:rPr>
        <w:t xml:space="preserve"> С.Н., Черняева Н.Ф., Красноярск: 2017</w:t>
      </w:r>
    </w:p>
    <w:p w:rsidR="002A7595" w:rsidRPr="005427A9" w:rsidRDefault="002A7595" w:rsidP="002A7595">
      <w:pPr>
        <w:numPr>
          <w:ilvl w:val="0"/>
          <w:numId w:val="9"/>
        </w:numPr>
        <w:spacing w:after="0" w:line="240" w:lineRule="auto"/>
        <w:ind w:left="0"/>
        <w:jc w:val="both"/>
        <w:rPr>
          <w:rFonts w:ascii="Times New Roman" w:hAnsi="Times New Roman" w:cs="Times New Roman"/>
          <w:sz w:val="28"/>
          <w:szCs w:val="28"/>
        </w:rPr>
      </w:pPr>
      <w:r w:rsidRPr="005427A9">
        <w:rPr>
          <w:rFonts w:ascii="Times New Roman" w:hAnsi="Times New Roman" w:cs="Times New Roman"/>
          <w:sz w:val="28"/>
          <w:szCs w:val="28"/>
        </w:rPr>
        <w:t xml:space="preserve">Основы духовно-нравственной культуры народов России: программа. Поурочно-тематическое планирование: 4-5 классы, авторы: Н. И. </w:t>
      </w:r>
      <w:proofErr w:type="spellStart"/>
      <w:r w:rsidRPr="005427A9">
        <w:rPr>
          <w:rFonts w:ascii="Times New Roman" w:hAnsi="Times New Roman" w:cs="Times New Roman"/>
          <w:sz w:val="28"/>
          <w:szCs w:val="28"/>
        </w:rPr>
        <w:t>Ворожейкина</w:t>
      </w:r>
      <w:proofErr w:type="spellEnd"/>
      <w:r w:rsidRPr="005427A9">
        <w:rPr>
          <w:rFonts w:ascii="Times New Roman" w:hAnsi="Times New Roman" w:cs="Times New Roman"/>
          <w:sz w:val="28"/>
          <w:szCs w:val="28"/>
        </w:rPr>
        <w:t xml:space="preserve">. – Смоленск: Ассоциация ХХI век, 2012.  </w:t>
      </w:r>
    </w:p>
    <w:p w:rsidR="002A7595" w:rsidRPr="009F5B57" w:rsidRDefault="002A7595" w:rsidP="002A7595">
      <w:pPr>
        <w:numPr>
          <w:ilvl w:val="0"/>
          <w:numId w:val="9"/>
        </w:numPr>
        <w:spacing w:after="0" w:line="240" w:lineRule="auto"/>
        <w:ind w:left="0"/>
        <w:jc w:val="both"/>
        <w:rPr>
          <w:rFonts w:ascii="Times New Roman" w:hAnsi="Times New Roman" w:cs="Times New Roman"/>
          <w:b/>
          <w:sz w:val="28"/>
          <w:szCs w:val="28"/>
        </w:rPr>
      </w:pPr>
      <w:r w:rsidRPr="005427A9">
        <w:rPr>
          <w:rFonts w:ascii="Times New Roman" w:hAnsi="Times New Roman" w:cs="Times New Roman"/>
          <w:sz w:val="28"/>
          <w:szCs w:val="28"/>
        </w:rPr>
        <w:t xml:space="preserve">Рабочие программы: к учебникам А.Н. Сахарова, К.А. </w:t>
      </w:r>
      <w:proofErr w:type="spellStart"/>
      <w:r w:rsidRPr="005427A9">
        <w:rPr>
          <w:rFonts w:ascii="Times New Roman" w:hAnsi="Times New Roman" w:cs="Times New Roman"/>
          <w:sz w:val="28"/>
          <w:szCs w:val="28"/>
        </w:rPr>
        <w:t>Кочегарова</w:t>
      </w:r>
      <w:proofErr w:type="spellEnd"/>
      <w:r w:rsidRPr="005427A9">
        <w:rPr>
          <w:rFonts w:ascii="Times New Roman" w:hAnsi="Times New Roman" w:cs="Times New Roman"/>
          <w:sz w:val="28"/>
          <w:szCs w:val="28"/>
        </w:rPr>
        <w:t xml:space="preserve"> «Основы духовно-нравственной культуры народов России. Основы религиозных культур народов России», М.Т. </w:t>
      </w:r>
      <w:proofErr w:type="spellStart"/>
      <w:r w:rsidRPr="005427A9">
        <w:rPr>
          <w:rFonts w:ascii="Times New Roman" w:hAnsi="Times New Roman" w:cs="Times New Roman"/>
          <w:sz w:val="28"/>
          <w:szCs w:val="28"/>
        </w:rPr>
        <w:t>Студеникина</w:t>
      </w:r>
      <w:proofErr w:type="spellEnd"/>
      <w:r w:rsidRPr="005427A9">
        <w:rPr>
          <w:rFonts w:ascii="Times New Roman" w:hAnsi="Times New Roman" w:cs="Times New Roman"/>
          <w:sz w:val="28"/>
          <w:szCs w:val="28"/>
        </w:rPr>
        <w:t xml:space="preserve"> «Основы духовно-нравственной культуры народов России. Основы светской этики». 4 класс / авт.-сост. К.А. Кочегаров, М.Т. </w:t>
      </w:r>
      <w:proofErr w:type="spellStart"/>
      <w:r w:rsidRPr="005427A9">
        <w:rPr>
          <w:rFonts w:ascii="Times New Roman" w:hAnsi="Times New Roman" w:cs="Times New Roman"/>
          <w:sz w:val="28"/>
          <w:szCs w:val="28"/>
        </w:rPr>
        <w:t>Студеникин</w:t>
      </w:r>
      <w:proofErr w:type="spellEnd"/>
      <w:r w:rsidRPr="005427A9">
        <w:rPr>
          <w:rFonts w:ascii="Times New Roman" w:hAnsi="Times New Roman" w:cs="Times New Roman"/>
          <w:sz w:val="28"/>
          <w:szCs w:val="28"/>
        </w:rPr>
        <w:t xml:space="preserve">. — 2-е изд., </w:t>
      </w:r>
      <w:proofErr w:type="spellStart"/>
      <w:r w:rsidRPr="005427A9">
        <w:rPr>
          <w:rFonts w:ascii="Times New Roman" w:hAnsi="Times New Roman" w:cs="Times New Roman"/>
          <w:sz w:val="28"/>
          <w:szCs w:val="28"/>
        </w:rPr>
        <w:t>испр</w:t>
      </w:r>
      <w:proofErr w:type="spellEnd"/>
      <w:r w:rsidRPr="005427A9">
        <w:rPr>
          <w:rFonts w:ascii="Times New Roman" w:hAnsi="Times New Roman" w:cs="Times New Roman"/>
          <w:sz w:val="28"/>
          <w:szCs w:val="28"/>
        </w:rPr>
        <w:t>. и доп. — М.: OOO «Русское слово – учебник», 2012. — 64 с. — (Начальная инновационная школа.)</w:t>
      </w:r>
    </w:p>
    <w:p w:rsidR="002A7595" w:rsidRPr="00573822" w:rsidRDefault="002A7595" w:rsidP="002A7595">
      <w:pPr>
        <w:numPr>
          <w:ilvl w:val="0"/>
          <w:numId w:val="9"/>
        </w:numPr>
        <w:spacing w:after="0" w:line="240" w:lineRule="auto"/>
        <w:ind w:left="0"/>
        <w:jc w:val="both"/>
        <w:rPr>
          <w:rFonts w:ascii="Times New Roman" w:hAnsi="Times New Roman" w:cs="Times New Roman"/>
          <w:sz w:val="28"/>
          <w:szCs w:val="28"/>
        </w:rPr>
      </w:pPr>
      <w:r w:rsidRPr="005427A9">
        <w:rPr>
          <w:rFonts w:ascii="Times New Roman" w:eastAsia="Times New Roman" w:hAnsi="Times New Roman"/>
          <w:sz w:val="28"/>
          <w:szCs w:val="28"/>
        </w:rPr>
        <w:t xml:space="preserve"> Село </w:t>
      </w:r>
      <w:proofErr w:type="spellStart"/>
      <w:r w:rsidRPr="005427A9">
        <w:rPr>
          <w:rFonts w:ascii="Times New Roman" w:eastAsia="Times New Roman" w:hAnsi="Times New Roman"/>
          <w:sz w:val="28"/>
          <w:szCs w:val="28"/>
        </w:rPr>
        <w:t>Дрокин</w:t>
      </w:r>
      <w:r w:rsidRPr="005427A9">
        <w:rPr>
          <w:rFonts w:ascii="Times New Roman" w:hAnsi="Times New Roman"/>
          <w:sz w:val="28"/>
          <w:szCs w:val="28"/>
        </w:rPr>
        <w:t>о</w:t>
      </w:r>
      <w:proofErr w:type="spellEnd"/>
      <w:r w:rsidRPr="005427A9">
        <w:rPr>
          <w:rFonts w:ascii="Times New Roman" w:hAnsi="Times New Roman"/>
          <w:sz w:val="28"/>
          <w:szCs w:val="28"/>
        </w:rPr>
        <w:t xml:space="preserve"> – </w:t>
      </w:r>
      <w:r>
        <w:rPr>
          <w:rFonts w:ascii="Times New Roman" w:eastAsia="Times New Roman" w:hAnsi="Times New Roman"/>
          <w:sz w:val="28"/>
          <w:szCs w:val="28"/>
        </w:rPr>
        <w:t>бывшая казачья станица</w:t>
      </w:r>
      <w:r w:rsidRPr="005427A9">
        <w:rPr>
          <w:rFonts w:ascii="Times New Roman" w:eastAsia="Times New Roman" w:hAnsi="Times New Roman"/>
          <w:sz w:val="28"/>
          <w:szCs w:val="28"/>
        </w:rPr>
        <w:t xml:space="preserve">. </w:t>
      </w:r>
      <w:r w:rsidRPr="005427A9">
        <w:rPr>
          <w:rFonts w:ascii="Times New Roman" w:eastAsia="Arial Unicode MS" w:hAnsi="Times New Roman"/>
          <w:sz w:val="28"/>
          <w:szCs w:val="28"/>
        </w:rPr>
        <w:t xml:space="preserve">Сборник рассказов и документальных материалов. 32 с., </w:t>
      </w:r>
      <w:r w:rsidRPr="005427A9">
        <w:rPr>
          <w:rFonts w:ascii="Times New Roman" w:eastAsia="Times New Roman" w:hAnsi="Times New Roman"/>
          <w:sz w:val="28"/>
          <w:szCs w:val="28"/>
        </w:rPr>
        <w:t>октябрь 2014; второе издание дополненное,  44 с. 10 декабря 2014.</w:t>
      </w:r>
    </w:p>
    <w:p w:rsidR="002A7595" w:rsidRPr="00573822" w:rsidRDefault="002A7595" w:rsidP="002A7595">
      <w:pPr>
        <w:numPr>
          <w:ilvl w:val="0"/>
          <w:numId w:val="9"/>
        </w:numPr>
        <w:spacing w:after="0" w:line="240" w:lineRule="auto"/>
        <w:ind w:left="0"/>
        <w:jc w:val="both"/>
        <w:rPr>
          <w:rFonts w:ascii="Times New Roman" w:hAnsi="Times New Roman" w:cs="Times New Roman"/>
          <w:sz w:val="28"/>
          <w:szCs w:val="28"/>
        </w:rPr>
      </w:pPr>
      <w:r w:rsidRPr="00A676F3">
        <w:rPr>
          <w:rFonts w:ascii="Times New Roman" w:eastAsia="Arial Unicode MS" w:hAnsi="Times New Roman"/>
          <w:sz w:val="28"/>
          <w:szCs w:val="28"/>
        </w:rPr>
        <w:t>Село Еловое (1676</w:t>
      </w:r>
      <w:r w:rsidRPr="00A676F3">
        <w:rPr>
          <w:rFonts w:ascii="Times New Roman" w:hAnsi="Times New Roman"/>
          <w:sz w:val="28"/>
          <w:szCs w:val="28"/>
        </w:rPr>
        <w:t>–</w:t>
      </w:r>
      <w:r>
        <w:rPr>
          <w:rFonts w:ascii="Times New Roman" w:eastAsia="Arial Unicode MS" w:hAnsi="Times New Roman"/>
          <w:sz w:val="28"/>
          <w:szCs w:val="28"/>
        </w:rPr>
        <w:t>2016)</w:t>
      </w:r>
      <w:r w:rsidRPr="00A676F3">
        <w:rPr>
          <w:rFonts w:ascii="Times New Roman" w:eastAsia="Arial Unicode MS" w:hAnsi="Times New Roman"/>
          <w:sz w:val="28"/>
          <w:szCs w:val="28"/>
        </w:rPr>
        <w:t xml:space="preserve">. Сборник краеведческих, научно-практических и документальных материалов. 96 с., </w:t>
      </w:r>
      <w:r w:rsidRPr="00A676F3">
        <w:rPr>
          <w:rFonts w:ascii="Times New Roman" w:hAnsi="Times New Roman"/>
          <w:sz w:val="28"/>
          <w:szCs w:val="28"/>
        </w:rPr>
        <w:t>2.8.2016</w:t>
      </w:r>
      <w:r w:rsidRPr="00A676F3">
        <w:rPr>
          <w:rFonts w:ascii="Times New Roman" w:eastAsia="Arial Unicode MS" w:hAnsi="Times New Roman"/>
          <w:sz w:val="28"/>
          <w:szCs w:val="28"/>
        </w:rPr>
        <w:t>.</w:t>
      </w:r>
    </w:p>
    <w:p w:rsidR="002A7595" w:rsidRPr="005427A9" w:rsidRDefault="002A7595" w:rsidP="002A7595">
      <w:pPr>
        <w:numPr>
          <w:ilvl w:val="0"/>
          <w:numId w:val="9"/>
        </w:numPr>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r w:rsidRPr="005427A9">
        <w:rPr>
          <w:rFonts w:ascii="Times New Roman" w:eastAsia="Arial Unicode MS" w:hAnsi="Times New Roman"/>
          <w:sz w:val="28"/>
          <w:szCs w:val="28"/>
        </w:rPr>
        <w:t xml:space="preserve">Село Никольское». Сборник краеведческих и документальных материалов. </w:t>
      </w:r>
      <w:r w:rsidRPr="005427A9">
        <w:rPr>
          <w:rFonts w:ascii="Times New Roman" w:hAnsi="Times New Roman"/>
          <w:sz w:val="28"/>
          <w:szCs w:val="28"/>
        </w:rPr>
        <w:t xml:space="preserve">Серия книг «Моя малая родина. Сёла красноярского края». </w:t>
      </w:r>
      <w:r w:rsidRPr="005427A9">
        <w:rPr>
          <w:rFonts w:ascii="Times New Roman" w:eastAsia="Arial Unicode MS" w:hAnsi="Times New Roman"/>
          <w:sz w:val="28"/>
          <w:szCs w:val="28"/>
        </w:rPr>
        <w:t xml:space="preserve">60 с., </w:t>
      </w:r>
      <w:r w:rsidRPr="005427A9">
        <w:rPr>
          <w:rFonts w:ascii="Times New Roman" w:hAnsi="Times New Roman"/>
          <w:sz w:val="28"/>
          <w:szCs w:val="28"/>
        </w:rPr>
        <w:t>28.04.2016</w:t>
      </w:r>
      <w:r w:rsidRPr="005427A9">
        <w:rPr>
          <w:rFonts w:ascii="Times New Roman" w:eastAsia="Arial Unicode MS" w:hAnsi="Times New Roman"/>
          <w:sz w:val="28"/>
          <w:szCs w:val="28"/>
        </w:rPr>
        <w:t>.</w:t>
      </w:r>
    </w:p>
    <w:p w:rsidR="002A7595" w:rsidRPr="00573822" w:rsidRDefault="002A7595" w:rsidP="002A7595">
      <w:pPr>
        <w:numPr>
          <w:ilvl w:val="0"/>
          <w:numId w:val="9"/>
        </w:numPr>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eastAsia="Arial Unicode MS" w:hAnsi="Times New Roman"/>
          <w:sz w:val="28"/>
          <w:szCs w:val="28"/>
        </w:rPr>
        <w:t xml:space="preserve">Станция </w:t>
      </w:r>
      <w:proofErr w:type="spellStart"/>
      <w:r>
        <w:rPr>
          <w:rFonts w:ascii="Times New Roman" w:eastAsia="Arial Unicode MS" w:hAnsi="Times New Roman"/>
          <w:sz w:val="28"/>
          <w:szCs w:val="28"/>
        </w:rPr>
        <w:t>Минино</w:t>
      </w:r>
      <w:proofErr w:type="spellEnd"/>
      <w:r w:rsidRPr="005427A9">
        <w:rPr>
          <w:rFonts w:ascii="Times New Roman" w:eastAsia="Arial Unicode MS" w:hAnsi="Times New Roman"/>
          <w:sz w:val="28"/>
          <w:szCs w:val="28"/>
        </w:rPr>
        <w:t xml:space="preserve">. </w:t>
      </w:r>
      <w:r w:rsidRPr="005427A9">
        <w:rPr>
          <w:rFonts w:ascii="Times New Roman" w:hAnsi="Times New Roman"/>
          <w:sz w:val="28"/>
          <w:szCs w:val="28"/>
        </w:rPr>
        <w:t>Серия книг «Моя малая родина. Сёла Красноярского края». 100 с., 18.4.2016</w:t>
      </w:r>
      <w:r w:rsidRPr="005427A9">
        <w:rPr>
          <w:rFonts w:ascii="Times New Roman" w:eastAsia="Arial Unicode MS" w:hAnsi="Times New Roman"/>
          <w:sz w:val="28"/>
          <w:szCs w:val="28"/>
        </w:rPr>
        <w:t>.</w:t>
      </w:r>
    </w:p>
    <w:p w:rsidR="002A7595" w:rsidRPr="005427A9" w:rsidRDefault="002A7595" w:rsidP="002A7595">
      <w:pPr>
        <w:numPr>
          <w:ilvl w:val="0"/>
          <w:numId w:val="9"/>
        </w:numPr>
        <w:spacing w:after="0" w:line="240" w:lineRule="auto"/>
        <w:ind w:left="0"/>
        <w:jc w:val="both"/>
        <w:rPr>
          <w:rFonts w:ascii="Times New Roman" w:hAnsi="Times New Roman" w:cs="Times New Roman"/>
          <w:sz w:val="28"/>
          <w:szCs w:val="28"/>
        </w:rPr>
      </w:pPr>
      <w:r>
        <w:rPr>
          <w:rFonts w:ascii="Times New Roman" w:hAnsi="Times New Roman"/>
          <w:sz w:val="28"/>
          <w:szCs w:val="28"/>
        </w:rPr>
        <w:t>Стеклозавод. Поселок Знаменский</w:t>
      </w:r>
      <w:r w:rsidRPr="005427A9">
        <w:rPr>
          <w:rFonts w:ascii="Times New Roman" w:hAnsi="Times New Roman"/>
          <w:sz w:val="28"/>
          <w:szCs w:val="28"/>
        </w:rPr>
        <w:t>.</w:t>
      </w:r>
      <w:r w:rsidRPr="005427A9">
        <w:rPr>
          <w:rFonts w:ascii="Times New Roman" w:eastAsia="Arial Unicode MS" w:hAnsi="Times New Roman"/>
          <w:sz w:val="28"/>
          <w:szCs w:val="28"/>
        </w:rPr>
        <w:t xml:space="preserve"> Четвертая книга. Сборник краеведческих и документальных материалов.  124 с., </w:t>
      </w:r>
      <w:r w:rsidRPr="005427A9">
        <w:rPr>
          <w:rFonts w:ascii="Times New Roman" w:hAnsi="Times New Roman"/>
          <w:sz w:val="28"/>
          <w:szCs w:val="28"/>
        </w:rPr>
        <w:t>16.12.2016</w:t>
      </w:r>
      <w:r w:rsidRPr="005427A9">
        <w:rPr>
          <w:rFonts w:ascii="Times New Roman" w:eastAsia="Arial Unicode MS" w:hAnsi="Times New Roman"/>
          <w:sz w:val="28"/>
          <w:szCs w:val="28"/>
        </w:rPr>
        <w:t>.</w:t>
      </w:r>
    </w:p>
    <w:p w:rsidR="002A7595" w:rsidRPr="00573822" w:rsidRDefault="002A7595" w:rsidP="002A7595">
      <w:pPr>
        <w:numPr>
          <w:ilvl w:val="0"/>
          <w:numId w:val="9"/>
        </w:numPr>
        <w:spacing w:after="0" w:line="240" w:lineRule="auto"/>
        <w:ind w:left="0"/>
        <w:jc w:val="both"/>
        <w:rPr>
          <w:rFonts w:ascii="Times New Roman" w:eastAsia="Arial Unicode MS" w:hAnsi="Times New Roman" w:cs="Times New Roman"/>
          <w:sz w:val="28"/>
          <w:szCs w:val="28"/>
        </w:rPr>
      </w:pPr>
      <w:r w:rsidRPr="00573822">
        <w:rPr>
          <w:rFonts w:ascii="Times New Roman" w:eastAsia="Arial Unicode MS" w:hAnsi="Times New Roman"/>
          <w:sz w:val="28"/>
          <w:szCs w:val="28"/>
        </w:rPr>
        <w:lastRenderedPageBreak/>
        <w:t xml:space="preserve"> </w:t>
      </w:r>
      <w:r>
        <w:rPr>
          <w:rFonts w:ascii="Times New Roman" w:eastAsia="Arial Unicode MS" w:hAnsi="Times New Roman" w:cs="Times New Roman"/>
          <w:sz w:val="28"/>
          <w:szCs w:val="28"/>
        </w:rPr>
        <w:t>Формы и методы организации мероприятий духовно-нравственной направленности в государственных краевых и муниципальных учреждениях культуры Красноярского края. Методические рекомендации. Составители Бардаков А.В., Бобров Р.Е. и др. Красноярск: 2017.</w:t>
      </w:r>
    </w:p>
    <w:p w:rsidR="002A7595" w:rsidRPr="009F5B57" w:rsidRDefault="002A7595" w:rsidP="002A7595">
      <w:pPr>
        <w:numPr>
          <w:ilvl w:val="0"/>
          <w:numId w:val="9"/>
        </w:numPr>
        <w:spacing w:after="0" w:line="240" w:lineRule="auto"/>
        <w:ind w:left="0"/>
        <w:jc w:val="both"/>
        <w:rPr>
          <w:rFonts w:ascii="Times New Roman" w:eastAsia="Arial Unicode MS" w:hAnsi="Times New Roman" w:cs="Times New Roman"/>
          <w:sz w:val="28"/>
          <w:szCs w:val="28"/>
        </w:rPr>
      </w:pPr>
      <w:r w:rsidRPr="009F5B57">
        <w:rPr>
          <w:rFonts w:ascii="Times New Roman" w:eastAsia="Arial Unicode MS" w:hAnsi="Times New Roman"/>
          <w:sz w:val="28"/>
          <w:szCs w:val="28"/>
        </w:rPr>
        <w:t xml:space="preserve"> Царственная Россия–</w:t>
      </w:r>
      <w:r w:rsidRPr="009F5B57">
        <w:rPr>
          <w:rFonts w:ascii="Times New Roman" w:eastAsia="Arial Unicode MS" w:hAnsi="Times New Roman"/>
          <w:sz w:val="28"/>
          <w:szCs w:val="28"/>
          <w:lang w:val="en-US"/>
        </w:rPr>
        <w:t>II</w:t>
      </w:r>
      <w:r w:rsidRPr="00DF7C14">
        <w:rPr>
          <w:rFonts w:ascii="Times New Roman" w:eastAsia="Arial Unicode MS" w:hAnsi="Times New Roman"/>
          <w:sz w:val="28"/>
          <w:szCs w:val="28"/>
        </w:rPr>
        <w:t>.</w:t>
      </w:r>
      <w:r w:rsidRPr="009F5B57">
        <w:rPr>
          <w:rFonts w:ascii="Times New Roman" w:eastAsia="Arial Unicode MS" w:hAnsi="Times New Roman"/>
          <w:sz w:val="28"/>
          <w:szCs w:val="28"/>
        </w:rPr>
        <w:t xml:space="preserve"> Сборник научно-практических и документальных материалов. 96 с., </w:t>
      </w:r>
      <w:r w:rsidRPr="009F5B57">
        <w:rPr>
          <w:rFonts w:ascii="Times New Roman" w:hAnsi="Times New Roman"/>
          <w:sz w:val="28"/>
          <w:szCs w:val="28"/>
        </w:rPr>
        <w:t xml:space="preserve"> май </w:t>
      </w:r>
      <w:r w:rsidRPr="009F5B57">
        <w:rPr>
          <w:rFonts w:ascii="Times New Roman" w:eastAsia="Arial Unicode MS" w:hAnsi="Times New Roman"/>
          <w:sz w:val="28"/>
          <w:szCs w:val="28"/>
        </w:rPr>
        <w:t>2015;  из</w:t>
      </w:r>
      <w:r w:rsidRPr="009F5B57">
        <w:rPr>
          <w:rFonts w:ascii="Times New Roman" w:hAnsi="Times New Roman"/>
          <w:sz w:val="28"/>
          <w:szCs w:val="28"/>
        </w:rPr>
        <w:t xml:space="preserve">дание второе </w:t>
      </w:r>
      <w:proofErr w:type="spellStart"/>
      <w:r w:rsidRPr="009F5B57">
        <w:rPr>
          <w:rFonts w:ascii="Times New Roman" w:hAnsi="Times New Roman"/>
          <w:sz w:val="28"/>
          <w:szCs w:val="28"/>
        </w:rPr>
        <w:t>допол</w:t>
      </w:r>
      <w:proofErr w:type="spellEnd"/>
      <w:r w:rsidRPr="009F5B57">
        <w:rPr>
          <w:rFonts w:ascii="Times New Roman" w:hAnsi="Times New Roman"/>
          <w:sz w:val="28"/>
          <w:szCs w:val="28"/>
        </w:rPr>
        <w:t xml:space="preserve">. </w:t>
      </w:r>
      <w:r w:rsidRPr="009F5B57">
        <w:rPr>
          <w:rFonts w:ascii="Times New Roman" w:eastAsia="Arial Unicode MS" w:hAnsi="Times New Roman"/>
          <w:sz w:val="28"/>
          <w:szCs w:val="28"/>
        </w:rPr>
        <w:t xml:space="preserve">152 с. </w:t>
      </w:r>
      <w:r w:rsidRPr="009F5B57">
        <w:rPr>
          <w:rFonts w:ascii="Times New Roman" w:hAnsi="Times New Roman"/>
          <w:sz w:val="28"/>
          <w:szCs w:val="28"/>
        </w:rPr>
        <w:t xml:space="preserve"> 22.10.</w:t>
      </w:r>
      <w:r w:rsidRPr="009F5B57">
        <w:rPr>
          <w:rFonts w:ascii="Times New Roman" w:eastAsia="Arial Unicode MS" w:hAnsi="Times New Roman"/>
          <w:sz w:val="28"/>
          <w:szCs w:val="28"/>
        </w:rPr>
        <w:t>2015</w:t>
      </w:r>
    </w:p>
    <w:p w:rsidR="002A7595" w:rsidRPr="009F5B57" w:rsidRDefault="002A7595" w:rsidP="002A7595">
      <w:pPr>
        <w:numPr>
          <w:ilvl w:val="0"/>
          <w:numId w:val="9"/>
        </w:numPr>
        <w:spacing w:after="0" w:line="240" w:lineRule="auto"/>
        <w:ind w:left="0"/>
        <w:jc w:val="both"/>
        <w:rPr>
          <w:rFonts w:ascii="Times New Roman" w:hAnsi="Times New Roman" w:cs="Times New Roman"/>
          <w:sz w:val="28"/>
          <w:szCs w:val="28"/>
        </w:rPr>
      </w:pPr>
      <w:r w:rsidRPr="009F5B57">
        <w:rPr>
          <w:rFonts w:ascii="Times New Roman" w:eastAsia="Arial Unicode MS" w:hAnsi="Times New Roman" w:cs="Times New Roman"/>
          <w:sz w:val="28"/>
          <w:szCs w:val="28"/>
        </w:rPr>
        <w:t xml:space="preserve"> </w:t>
      </w:r>
      <w:r w:rsidRPr="009F5B57">
        <w:rPr>
          <w:rFonts w:ascii="Times New Roman" w:eastAsia="Arial Unicode MS" w:hAnsi="Times New Roman"/>
          <w:sz w:val="28"/>
          <w:szCs w:val="28"/>
        </w:rPr>
        <w:t xml:space="preserve">Храм Святой Троицы п. Емельяново. </w:t>
      </w:r>
      <w:r w:rsidRPr="009F5B57">
        <w:rPr>
          <w:rFonts w:ascii="Times New Roman" w:hAnsi="Times New Roman"/>
          <w:sz w:val="28"/>
          <w:szCs w:val="28"/>
        </w:rPr>
        <w:t>Серия книг «Моя малая родина. Сёла Красноярского края». 272 с., 24.10.2016.</w:t>
      </w:r>
    </w:p>
    <w:p w:rsidR="002A7595" w:rsidRPr="009F5B57" w:rsidRDefault="002A7595" w:rsidP="002A7595">
      <w:pPr>
        <w:spacing w:after="0" w:line="240" w:lineRule="auto"/>
        <w:jc w:val="both"/>
        <w:rPr>
          <w:rFonts w:ascii="Times New Roman" w:hAnsi="Times New Roman" w:cs="Times New Roman"/>
          <w:sz w:val="28"/>
          <w:szCs w:val="28"/>
        </w:rPr>
      </w:pPr>
    </w:p>
    <w:p w:rsidR="002A7595" w:rsidRPr="009F5B57" w:rsidRDefault="002A7595" w:rsidP="000B1E07">
      <w:pPr>
        <w:spacing w:after="0" w:line="240" w:lineRule="auto"/>
        <w:jc w:val="both"/>
        <w:rPr>
          <w:rFonts w:ascii="Times New Roman" w:hAnsi="Times New Roman"/>
          <w:b/>
          <w:sz w:val="28"/>
          <w:szCs w:val="28"/>
        </w:rPr>
      </w:pPr>
      <w:proofErr w:type="spellStart"/>
      <w:r w:rsidRPr="009F5B57">
        <w:rPr>
          <w:rFonts w:ascii="Times New Roman" w:hAnsi="Times New Roman"/>
          <w:b/>
          <w:sz w:val="28"/>
          <w:szCs w:val="28"/>
        </w:rPr>
        <w:t>Медиаресурсы</w:t>
      </w:r>
      <w:proofErr w:type="spellEnd"/>
      <w:r w:rsidRPr="009F5B57">
        <w:rPr>
          <w:rFonts w:ascii="Times New Roman" w:hAnsi="Times New Roman"/>
          <w:b/>
          <w:sz w:val="28"/>
          <w:szCs w:val="28"/>
        </w:rPr>
        <w:t>:</w:t>
      </w:r>
    </w:p>
    <w:p w:rsidR="002A7595" w:rsidRDefault="002A7595" w:rsidP="000B1E07">
      <w:pPr>
        <w:pStyle w:val="a7"/>
        <w:spacing w:after="0" w:line="240" w:lineRule="auto"/>
        <w:ind w:left="0"/>
        <w:jc w:val="both"/>
        <w:rPr>
          <w:rFonts w:ascii="Times New Roman" w:hAnsi="Times New Roman"/>
          <w:sz w:val="28"/>
          <w:szCs w:val="28"/>
        </w:rPr>
      </w:pP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Федеральный  центр   информационно-образовательных  ресурсов  -</w:t>
      </w:r>
      <w:hyperlink r:id="rId23" w:history="1">
        <w:r w:rsidRPr="0029337D">
          <w:rPr>
            <w:rStyle w:val="a6"/>
            <w:rFonts w:ascii="Times New Roman" w:hAnsi="Times New Roman"/>
            <w:sz w:val="28"/>
            <w:szCs w:val="28"/>
            <w:lang w:val="en-US"/>
          </w:rPr>
          <w:t>http</w:t>
        </w:r>
      </w:hyperlink>
      <w:hyperlink r:id="rId24" w:history="1">
        <w:r w:rsidRPr="0029337D">
          <w:rPr>
            <w:rStyle w:val="a6"/>
            <w:rFonts w:ascii="Times New Roman" w:hAnsi="Times New Roman"/>
            <w:sz w:val="28"/>
            <w:szCs w:val="28"/>
          </w:rPr>
          <w:t>://</w:t>
        </w:r>
      </w:hyperlink>
      <w:hyperlink r:id="rId25" w:history="1">
        <w:proofErr w:type="spellStart"/>
        <w:r w:rsidRPr="0029337D">
          <w:rPr>
            <w:rStyle w:val="a6"/>
            <w:rFonts w:ascii="Times New Roman" w:hAnsi="Times New Roman"/>
            <w:sz w:val="28"/>
            <w:szCs w:val="28"/>
            <w:lang w:val="en-US"/>
          </w:rPr>
          <w:t>fcior</w:t>
        </w:r>
        <w:proofErr w:type="spellEnd"/>
      </w:hyperlink>
      <w:hyperlink r:id="rId26" w:history="1">
        <w:r w:rsidRPr="0029337D">
          <w:rPr>
            <w:rStyle w:val="a6"/>
            <w:rFonts w:ascii="Times New Roman" w:hAnsi="Times New Roman"/>
            <w:sz w:val="28"/>
            <w:szCs w:val="28"/>
          </w:rPr>
          <w:t>.</w:t>
        </w:r>
      </w:hyperlink>
      <w:hyperlink r:id="rId27" w:history="1">
        <w:proofErr w:type="spellStart"/>
        <w:r w:rsidRPr="0029337D">
          <w:rPr>
            <w:rStyle w:val="a6"/>
            <w:rFonts w:ascii="Times New Roman" w:hAnsi="Times New Roman"/>
            <w:sz w:val="28"/>
            <w:szCs w:val="28"/>
            <w:lang w:val="en-US"/>
          </w:rPr>
          <w:t>edu</w:t>
        </w:r>
        <w:proofErr w:type="spellEnd"/>
      </w:hyperlink>
      <w:hyperlink r:id="rId28" w:history="1">
        <w:r w:rsidRPr="0029337D">
          <w:rPr>
            <w:rStyle w:val="a6"/>
            <w:rFonts w:ascii="Times New Roman" w:hAnsi="Times New Roman"/>
            <w:sz w:val="28"/>
            <w:szCs w:val="28"/>
          </w:rPr>
          <w:t>.</w:t>
        </w:r>
      </w:hyperlink>
      <w:hyperlink r:id="rId29" w:history="1">
        <w:proofErr w:type="spellStart"/>
        <w:r w:rsidRPr="0029337D">
          <w:rPr>
            <w:rStyle w:val="a6"/>
            <w:rFonts w:ascii="Times New Roman" w:hAnsi="Times New Roman"/>
            <w:sz w:val="28"/>
            <w:szCs w:val="28"/>
            <w:lang w:val="en-US"/>
          </w:rPr>
          <w:t>ru</w:t>
        </w:r>
        <w:proofErr w:type="spellEnd"/>
      </w:hyperlink>
      <w:r w:rsidRPr="0029337D">
        <w:rPr>
          <w:rFonts w:ascii="Times New Roman" w:hAnsi="Times New Roman"/>
          <w:sz w:val="28"/>
          <w:szCs w:val="28"/>
        </w:rPr>
        <w:t>;</w:t>
      </w:r>
    </w:p>
    <w:p w:rsidR="002A7595"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Единая     коллекция     цифровых     образовательных     ресурсов     -</w:t>
      </w:r>
      <w:hyperlink r:id="rId30" w:history="1">
        <w:r w:rsidRPr="0029337D">
          <w:rPr>
            <w:rStyle w:val="a6"/>
            <w:rFonts w:ascii="Times New Roman" w:hAnsi="Times New Roman"/>
            <w:sz w:val="28"/>
            <w:szCs w:val="28"/>
            <w:lang w:val="en-US"/>
          </w:rPr>
          <w:t>http</w:t>
        </w:r>
      </w:hyperlink>
      <w:hyperlink r:id="rId31" w:history="1">
        <w:r w:rsidRPr="0029337D">
          <w:rPr>
            <w:rStyle w:val="a6"/>
            <w:rFonts w:ascii="Times New Roman" w:hAnsi="Times New Roman"/>
            <w:sz w:val="28"/>
            <w:szCs w:val="28"/>
          </w:rPr>
          <w:t>://</w:t>
        </w:r>
      </w:hyperlink>
      <w:hyperlink r:id="rId32" w:history="1">
        <w:r w:rsidRPr="0029337D">
          <w:rPr>
            <w:rStyle w:val="a6"/>
            <w:rFonts w:ascii="Times New Roman" w:hAnsi="Times New Roman"/>
            <w:sz w:val="28"/>
            <w:szCs w:val="28"/>
            <w:lang w:val="en-US"/>
          </w:rPr>
          <w:t>school</w:t>
        </w:r>
      </w:hyperlink>
      <w:hyperlink r:id="rId33" w:history="1">
        <w:r w:rsidRPr="0029337D">
          <w:rPr>
            <w:rStyle w:val="a6"/>
            <w:rFonts w:ascii="Times New Roman" w:hAnsi="Times New Roman"/>
            <w:sz w:val="28"/>
            <w:szCs w:val="28"/>
          </w:rPr>
          <w:t>-</w:t>
        </w:r>
      </w:hyperlink>
      <w:hyperlink r:id="rId34" w:history="1">
        <w:r w:rsidRPr="0029337D">
          <w:rPr>
            <w:rStyle w:val="a6"/>
            <w:rFonts w:ascii="Times New Roman" w:hAnsi="Times New Roman"/>
            <w:sz w:val="28"/>
            <w:szCs w:val="28"/>
            <w:lang w:val="en-US"/>
          </w:rPr>
          <w:t>collection</w:t>
        </w:r>
      </w:hyperlink>
      <w:hyperlink r:id="rId35" w:history="1">
        <w:r w:rsidRPr="0029337D">
          <w:rPr>
            <w:rStyle w:val="a6"/>
            <w:rFonts w:ascii="Times New Roman" w:hAnsi="Times New Roman"/>
            <w:sz w:val="28"/>
            <w:szCs w:val="28"/>
          </w:rPr>
          <w:t>.</w:t>
        </w:r>
      </w:hyperlink>
      <w:hyperlink r:id="rId36" w:history="1">
        <w:proofErr w:type="spellStart"/>
        <w:r w:rsidRPr="0029337D">
          <w:rPr>
            <w:rStyle w:val="a6"/>
            <w:rFonts w:ascii="Times New Roman" w:hAnsi="Times New Roman"/>
            <w:sz w:val="28"/>
            <w:szCs w:val="28"/>
            <w:lang w:val="en-US"/>
          </w:rPr>
          <w:t>edu</w:t>
        </w:r>
        <w:proofErr w:type="spellEnd"/>
      </w:hyperlink>
      <w:hyperlink r:id="rId37" w:history="1">
        <w:r w:rsidRPr="0029337D">
          <w:rPr>
            <w:rStyle w:val="a6"/>
            <w:rFonts w:ascii="Times New Roman" w:hAnsi="Times New Roman"/>
            <w:sz w:val="28"/>
            <w:szCs w:val="28"/>
          </w:rPr>
          <w:t>.</w:t>
        </w:r>
      </w:hyperlink>
      <w:hyperlink r:id="rId38" w:history="1">
        <w:proofErr w:type="spellStart"/>
        <w:r w:rsidRPr="0029337D">
          <w:rPr>
            <w:rStyle w:val="a6"/>
            <w:rFonts w:ascii="Times New Roman" w:hAnsi="Times New Roman"/>
            <w:sz w:val="28"/>
            <w:szCs w:val="28"/>
            <w:lang w:val="en-US"/>
          </w:rPr>
          <w:t>ru</w:t>
        </w:r>
        <w:proofErr w:type="spellEnd"/>
      </w:hyperlink>
      <w:r w:rsidRPr="0029337D">
        <w:rPr>
          <w:rFonts w:ascii="Times New Roman" w:hAnsi="Times New Roman"/>
          <w:sz w:val="28"/>
          <w:szCs w:val="28"/>
        </w:rPr>
        <w:t xml:space="preserve">. </w:t>
      </w: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 xml:space="preserve">Электронная гуманитарная библиотека - </w:t>
      </w:r>
      <w:hyperlink r:id="rId39" w:history="1">
        <w:r w:rsidRPr="0029337D">
          <w:rPr>
            <w:rStyle w:val="a6"/>
            <w:rFonts w:ascii="Times New Roman" w:hAnsi="Times New Roman"/>
            <w:sz w:val="28"/>
            <w:szCs w:val="28"/>
            <w:lang w:val="en-US"/>
          </w:rPr>
          <w:t>www</w:t>
        </w:r>
      </w:hyperlink>
      <w:hyperlink r:id="rId40" w:history="1">
        <w:r w:rsidRPr="0029337D">
          <w:rPr>
            <w:rStyle w:val="a6"/>
            <w:rFonts w:ascii="Times New Roman" w:hAnsi="Times New Roman"/>
            <w:sz w:val="28"/>
            <w:szCs w:val="28"/>
          </w:rPr>
          <w:t>.</w:t>
        </w:r>
      </w:hyperlink>
      <w:hyperlink r:id="rId41" w:history="1">
        <w:proofErr w:type="spellStart"/>
        <w:r w:rsidRPr="0029337D">
          <w:rPr>
            <w:rStyle w:val="a6"/>
            <w:rFonts w:ascii="Times New Roman" w:hAnsi="Times New Roman"/>
            <w:sz w:val="28"/>
            <w:szCs w:val="28"/>
            <w:lang w:val="en-US"/>
          </w:rPr>
          <w:t>gumfak</w:t>
        </w:r>
        <w:proofErr w:type="spellEnd"/>
      </w:hyperlink>
      <w:hyperlink r:id="rId42" w:history="1">
        <w:r w:rsidRPr="0029337D">
          <w:rPr>
            <w:rStyle w:val="a6"/>
            <w:rFonts w:ascii="Times New Roman" w:hAnsi="Times New Roman"/>
            <w:sz w:val="28"/>
            <w:szCs w:val="28"/>
          </w:rPr>
          <w:t>.</w:t>
        </w:r>
      </w:hyperlink>
      <w:hyperlink r:id="rId43" w:history="1">
        <w:proofErr w:type="spellStart"/>
        <w:r w:rsidRPr="0029337D">
          <w:rPr>
            <w:rStyle w:val="a6"/>
            <w:rFonts w:ascii="Times New Roman" w:hAnsi="Times New Roman"/>
            <w:sz w:val="28"/>
            <w:szCs w:val="28"/>
            <w:lang w:val="en-US"/>
          </w:rPr>
          <w:t>ru</w:t>
        </w:r>
        <w:proofErr w:type="spellEnd"/>
      </w:hyperlink>
      <w:r w:rsidRPr="0029337D">
        <w:rPr>
          <w:rFonts w:ascii="Times New Roman" w:hAnsi="Times New Roman"/>
          <w:sz w:val="28"/>
          <w:szCs w:val="28"/>
        </w:rPr>
        <w:t xml:space="preserve">; </w:t>
      </w: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 xml:space="preserve">Государственный музей истории религии - </w:t>
      </w:r>
      <w:hyperlink r:id="rId44" w:history="1">
        <w:r w:rsidRPr="0029337D">
          <w:rPr>
            <w:rStyle w:val="a6"/>
            <w:rFonts w:ascii="Times New Roman" w:hAnsi="Times New Roman"/>
            <w:sz w:val="28"/>
            <w:szCs w:val="28"/>
            <w:lang w:val="en-US"/>
          </w:rPr>
          <w:t>www</w:t>
        </w:r>
      </w:hyperlink>
      <w:hyperlink r:id="rId45" w:history="1">
        <w:r w:rsidRPr="0029337D">
          <w:rPr>
            <w:rStyle w:val="a6"/>
            <w:rFonts w:ascii="Times New Roman" w:hAnsi="Times New Roman"/>
            <w:sz w:val="28"/>
            <w:szCs w:val="28"/>
          </w:rPr>
          <w:t>.</w:t>
        </w:r>
      </w:hyperlink>
      <w:hyperlink r:id="rId46" w:history="1">
        <w:proofErr w:type="spellStart"/>
        <w:r w:rsidRPr="0029337D">
          <w:rPr>
            <w:rStyle w:val="a6"/>
            <w:rFonts w:ascii="Times New Roman" w:hAnsi="Times New Roman"/>
            <w:sz w:val="28"/>
            <w:szCs w:val="28"/>
            <w:lang w:val="en-US"/>
          </w:rPr>
          <w:t>gmir</w:t>
        </w:r>
        <w:proofErr w:type="spellEnd"/>
      </w:hyperlink>
      <w:hyperlink r:id="rId47" w:history="1">
        <w:r w:rsidRPr="0029337D">
          <w:rPr>
            <w:rStyle w:val="a6"/>
            <w:rFonts w:ascii="Times New Roman" w:hAnsi="Times New Roman"/>
            <w:sz w:val="28"/>
            <w:szCs w:val="28"/>
          </w:rPr>
          <w:t>.</w:t>
        </w:r>
      </w:hyperlink>
      <w:hyperlink r:id="rId48" w:history="1">
        <w:proofErr w:type="spellStart"/>
        <w:r w:rsidRPr="0029337D">
          <w:rPr>
            <w:rStyle w:val="a6"/>
            <w:rFonts w:ascii="Times New Roman" w:hAnsi="Times New Roman"/>
            <w:sz w:val="28"/>
            <w:szCs w:val="28"/>
            <w:lang w:val="en-US"/>
          </w:rPr>
          <w:t>ru</w:t>
        </w:r>
        <w:proofErr w:type="spellEnd"/>
      </w:hyperlink>
      <w:r w:rsidRPr="0029337D">
        <w:rPr>
          <w:rFonts w:ascii="Times New Roman" w:hAnsi="Times New Roman"/>
          <w:sz w:val="28"/>
          <w:szCs w:val="28"/>
        </w:rPr>
        <w:t xml:space="preserve">. </w:t>
      </w:r>
    </w:p>
    <w:p w:rsidR="002A7595" w:rsidRPr="0029337D" w:rsidRDefault="00955B77" w:rsidP="000B1E07">
      <w:pPr>
        <w:pStyle w:val="a7"/>
        <w:numPr>
          <w:ilvl w:val="0"/>
          <w:numId w:val="36"/>
        </w:numPr>
        <w:spacing w:after="0" w:line="240" w:lineRule="auto"/>
        <w:ind w:left="0"/>
        <w:jc w:val="both"/>
        <w:rPr>
          <w:rFonts w:ascii="Times New Roman" w:hAnsi="Times New Roman"/>
          <w:sz w:val="28"/>
          <w:szCs w:val="28"/>
        </w:rPr>
      </w:pPr>
      <w:hyperlink r:id="rId49" w:history="1">
        <w:r w:rsidR="002A7595" w:rsidRPr="0029337D">
          <w:rPr>
            <w:rStyle w:val="a6"/>
            <w:rFonts w:ascii="Times New Roman" w:hAnsi="Times New Roman"/>
            <w:sz w:val="28"/>
            <w:szCs w:val="28"/>
            <w:lang w:val="en-US"/>
          </w:rPr>
          <w:t>http</w:t>
        </w:r>
      </w:hyperlink>
      <w:hyperlink r:id="rId50" w:history="1">
        <w:r w:rsidR="002A7595" w:rsidRPr="0029337D">
          <w:rPr>
            <w:rStyle w:val="a6"/>
            <w:rFonts w:ascii="Times New Roman" w:hAnsi="Times New Roman"/>
            <w:sz w:val="28"/>
            <w:szCs w:val="28"/>
          </w:rPr>
          <w:t>://</w:t>
        </w:r>
      </w:hyperlink>
      <w:hyperlink r:id="rId51" w:history="1">
        <w:r w:rsidR="002A7595" w:rsidRPr="0029337D">
          <w:rPr>
            <w:rStyle w:val="a6"/>
            <w:rFonts w:ascii="Times New Roman" w:hAnsi="Times New Roman"/>
            <w:sz w:val="28"/>
            <w:szCs w:val="28"/>
            <w:lang w:val="en-US"/>
          </w:rPr>
          <w:t>www</w:t>
        </w:r>
      </w:hyperlink>
      <w:hyperlink r:id="rId52" w:history="1">
        <w:r w:rsidR="002A7595" w:rsidRPr="0029337D">
          <w:rPr>
            <w:rStyle w:val="a6"/>
            <w:rFonts w:ascii="Times New Roman" w:hAnsi="Times New Roman"/>
            <w:sz w:val="28"/>
            <w:szCs w:val="28"/>
          </w:rPr>
          <w:t>.</w:t>
        </w:r>
      </w:hyperlink>
      <w:hyperlink r:id="rId53" w:history="1">
        <w:r w:rsidR="002A7595" w:rsidRPr="0029337D">
          <w:rPr>
            <w:rStyle w:val="a6"/>
            <w:rFonts w:ascii="Times New Roman" w:hAnsi="Times New Roman"/>
            <w:sz w:val="28"/>
            <w:szCs w:val="28"/>
            <w:lang w:val="en-US"/>
          </w:rPr>
          <w:t>patriarchia</w:t>
        </w:r>
      </w:hyperlink>
      <w:hyperlink r:id="rId54" w:history="1">
        <w:r w:rsidR="002A7595" w:rsidRPr="0029337D">
          <w:rPr>
            <w:rStyle w:val="a6"/>
            <w:rFonts w:ascii="Times New Roman" w:hAnsi="Times New Roman"/>
            <w:sz w:val="28"/>
            <w:szCs w:val="28"/>
          </w:rPr>
          <w:t>.</w:t>
        </w:r>
      </w:hyperlink>
      <w:hyperlink r:id="rId55" w:history="1">
        <w:r w:rsidR="002A7595" w:rsidRPr="0029337D">
          <w:rPr>
            <w:rStyle w:val="a6"/>
            <w:rFonts w:ascii="Times New Roman" w:hAnsi="Times New Roman"/>
            <w:sz w:val="28"/>
            <w:szCs w:val="28"/>
            <w:lang w:val="en-US"/>
          </w:rPr>
          <w:t>ru</w:t>
        </w:r>
      </w:hyperlink>
      <w:hyperlink r:id="rId56" w:history="1">
        <w:r w:rsidR="002A7595" w:rsidRPr="0029337D">
          <w:rPr>
            <w:rStyle w:val="a6"/>
            <w:rFonts w:ascii="Times New Roman" w:hAnsi="Times New Roman"/>
            <w:sz w:val="28"/>
            <w:szCs w:val="28"/>
          </w:rPr>
          <w:t>/</w:t>
        </w:r>
      </w:hyperlink>
      <w:r w:rsidR="002A7595" w:rsidRPr="0029337D">
        <w:rPr>
          <w:rFonts w:ascii="Times New Roman" w:hAnsi="Times New Roman"/>
          <w:sz w:val="28"/>
          <w:szCs w:val="28"/>
        </w:rPr>
        <w:t xml:space="preserve"> Официальный сайт Русской Православной Церкви (Московский Патриархат), </w:t>
      </w:r>
      <w:hyperlink r:id="rId57" w:history="1">
        <w:r w:rsidR="002A7595" w:rsidRPr="0029337D">
          <w:rPr>
            <w:rStyle w:val="a6"/>
            <w:rFonts w:ascii="Times New Roman" w:hAnsi="Times New Roman"/>
            <w:sz w:val="28"/>
            <w:szCs w:val="28"/>
            <w:lang w:val="en-US"/>
          </w:rPr>
          <w:t>http</w:t>
        </w:r>
      </w:hyperlink>
      <w:hyperlink r:id="rId58" w:history="1">
        <w:r w:rsidR="002A7595" w:rsidRPr="0029337D">
          <w:rPr>
            <w:rStyle w:val="a6"/>
            <w:rFonts w:ascii="Times New Roman" w:hAnsi="Times New Roman"/>
            <w:sz w:val="28"/>
            <w:szCs w:val="28"/>
          </w:rPr>
          <w:t>://</w:t>
        </w:r>
      </w:hyperlink>
      <w:hyperlink r:id="rId59" w:history="1">
        <w:r w:rsidR="002A7595" w:rsidRPr="0029337D">
          <w:rPr>
            <w:rStyle w:val="a6"/>
            <w:rFonts w:ascii="Times New Roman" w:hAnsi="Times New Roman"/>
            <w:sz w:val="28"/>
            <w:szCs w:val="28"/>
            <w:lang w:val="en-US"/>
          </w:rPr>
          <w:t>www</w:t>
        </w:r>
      </w:hyperlink>
      <w:hyperlink r:id="rId60" w:history="1">
        <w:r w:rsidR="002A7595" w:rsidRPr="0029337D">
          <w:rPr>
            <w:rStyle w:val="a6"/>
            <w:rFonts w:ascii="Times New Roman" w:hAnsi="Times New Roman"/>
            <w:sz w:val="28"/>
            <w:szCs w:val="28"/>
          </w:rPr>
          <w:t>.</w:t>
        </w:r>
      </w:hyperlink>
      <w:hyperlink r:id="rId61" w:history="1">
        <w:r w:rsidR="002A7595" w:rsidRPr="0029337D">
          <w:rPr>
            <w:rStyle w:val="a6"/>
            <w:rFonts w:ascii="Times New Roman" w:hAnsi="Times New Roman"/>
            <w:sz w:val="28"/>
            <w:szCs w:val="28"/>
            <w:lang w:val="en-US"/>
          </w:rPr>
          <w:t>otdelro</w:t>
        </w:r>
      </w:hyperlink>
      <w:hyperlink r:id="rId62" w:history="1">
        <w:r w:rsidR="002A7595" w:rsidRPr="0029337D">
          <w:rPr>
            <w:rStyle w:val="a6"/>
            <w:rFonts w:ascii="Times New Roman" w:hAnsi="Times New Roman"/>
            <w:sz w:val="28"/>
            <w:szCs w:val="28"/>
          </w:rPr>
          <w:t>.</w:t>
        </w:r>
      </w:hyperlink>
      <w:hyperlink r:id="rId63" w:history="1">
        <w:r w:rsidR="002A7595" w:rsidRPr="0029337D">
          <w:rPr>
            <w:rStyle w:val="a6"/>
            <w:rFonts w:ascii="Times New Roman" w:hAnsi="Times New Roman"/>
            <w:sz w:val="28"/>
            <w:szCs w:val="28"/>
            <w:lang w:val="en-US"/>
          </w:rPr>
          <w:t>ru</w:t>
        </w:r>
      </w:hyperlink>
      <w:hyperlink r:id="rId64" w:history="1">
        <w:r w:rsidR="002A7595" w:rsidRPr="0029337D">
          <w:rPr>
            <w:rStyle w:val="a6"/>
            <w:rFonts w:ascii="Times New Roman" w:hAnsi="Times New Roman"/>
            <w:sz w:val="28"/>
            <w:szCs w:val="28"/>
          </w:rPr>
          <w:t>/</w:t>
        </w:r>
      </w:hyperlink>
      <w:r w:rsidR="002A7595" w:rsidRPr="0029337D">
        <w:rPr>
          <w:rFonts w:ascii="Times New Roman" w:hAnsi="Times New Roman"/>
          <w:sz w:val="28"/>
          <w:szCs w:val="28"/>
          <w:lang w:val="en-US"/>
        </w:rPr>
        <w:t xml:space="preserve"> </w:t>
      </w:r>
      <w:r w:rsidR="002A7595" w:rsidRPr="0029337D">
        <w:rPr>
          <w:rFonts w:ascii="Times New Roman" w:hAnsi="Times New Roman"/>
          <w:sz w:val="28"/>
          <w:szCs w:val="28"/>
        </w:rPr>
        <w:t xml:space="preserve">Отдел религиозного образования и </w:t>
      </w:r>
      <w:proofErr w:type="spellStart"/>
      <w:r w:rsidR="002A7595" w:rsidRPr="0029337D">
        <w:rPr>
          <w:rFonts w:ascii="Times New Roman" w:hAnsi="Times New Roman"/>
          <w:sz w:val="28"/>
          <w:szCs w:val="28"/>
        </w:rPr>
        <w:t>катехизации</w:t>
      </w:r>
      <w:proofErr w:type="spellEnd"/>
      <w:r w:rsidR="002A7595" w:rsidRPr="0029337D">
        <w:rPr>
          <w:rFonts w:ascii="Times New Roman" w:hAnsi="Times New Roman"/>
          <w:sz w:val="28"/>
          <w:szCs w:val="28"/>
        </w:rPr>
        <w:t xml:space="preserve"> РПЦ;</w:t>
      </w:r>
      <w:hyperlink r:id="rId65" w:history="1">
        <w:r w:rsidR="002A7595" w:rsidRPr="0029337D">
          <w:rPr>
            <w:rStyle w:val="a6"/>
            <w:rFonts w:ascii="Times New Roman" w:hAnsi="Times New Roman"/>
            <w:sz w:val="28"/>
            <w:szCs w:val="28"/>
            <w:lang w:val="en-US"/>
          </w:rPr>
          <w:t xml:space="preserve"> </w:t>
        </w:r>
      </w:hyperlink>
    </w:p>
    <w:p w:rsidR="002A7595" w:rsidRPr="0029337D" w:rsidRDefault="00955B77" w:rsidP="000B1E07">
      <w:pPr>
        <w:pStyle w:val="a7"/>
        <w:numPr>
          <w:ilvl w:val="0"/>
          <w:numId w:val="36"/>
        </w:numPr>
        <w:spacing w:after="0" w:line="240" w:lineRule="auto"/>
        <w:ind w:left="0"/>
        <w:jc w:val="both"/>
        <w:rPr>
          <w:rFonts w:ascii="Times New Roman" w:hAnsi="Times New Roman"/>
          <w:sz w:val="28"/>
          <w:szCs w:val="28"/>
        </w:rPr>
      </w:pPr>
      <w:hyperlink r:id="rId66" w:history="1">
        <w:r w:rsidR="002A7595" w:rsidRPr="0029337D">
          <w:rPr>
            <w:rStyle w:val="a6"/>
            <w:rFonts w:ascii="Times New Roman" w:hAnsi="Times New Roman"/>
            <w:sz w:val="28"/>
            <w:szCs w:val="28"/>
            <w:lang w:val="en-US"/>
          </w:rPr>
          <w:t>http</w:t>
        </w:r>
      </w:hyperlink>
      <w:hyperlink r:id="rId67" w:history="1">
        <w:r w:rsidR="002A7595" w:rsidRPr="0029337D">
          <w:rPr>
            <w:rStyle w:val="a6"/>
            <w:rFonts w:ascii="Times New Roman" w:hAnsi="Times New Roman"/>
            <w:sz w:val="28"/>
            <w:szCs w:val="28"/>
          </w:rPr>
          <w:t>://</w:t>
        </w:r>
      </w:hyperlink>
      <w:hyperlink r:id="rId68" w:history="1">
        <w:r w:rsidR="002A7595" w:rsidRPr="0029337D">
          <w:rPr>
            <w:rStyle w:val="a6"/>
            <w:rFonts w:ascii="Times New Roman" w:hAnsi="Times New Roman"/>
            <w:sz w:val="28"/>
            <w:szCs w:val="28"/>
            <w:lang w:val="en-US"/>
          </w:rPr>
          <w:t>www</w:t>
        </w:r>
      </w:hyperlink>
      <w:hyperlink r:id="rId69" w:history="1">
        <w:r w:rsidR="002A7595" w:rsidRPr="0029337D">
          <w:rPr>
            <w:rStyle w:val="a6"/>
            <w:rFonts w:ascii="Times New Roman" w:hAnsi="Times New Roman"/>
            <w:sz w:val="28"/>
            <w:szCs w:val="28"/>
          </w:rPr>
          <w:t>.</w:t>
        </w:r>
      </w:hyperlink>
      <w:hyperlink r:id="rId70" w:history="1">
        <w:r w:rsidR="002A7595" w:rsidRPr="0029337D">
          <w:rPr>
            <w:rStyle w:val="a6"/>
            <w:rFonts w:ascii="Times New Roman" w:hAnsi="Times New Roman"/>
            <w:sz w:val="28"/>
            <w:szCs w:val="28"/>
            <w:lang w:val="en-US"/>
          </w:rPr>
          <w:t>muslim</w:t>
        </w:r>
      </w:hyperlink>
      <w:hyperlink r:id="rId71" w:history="1">
        <w:r w:rsidR="002A7595" w:rsidRPr="0029337D">
          <w:rPr>
            <w:rStyle w:val="a6"/>
            <w:rFonts w:ascii="Times New Roman" w:hAnsi="Times New Roman"/>
            <w:sz w:val="28"/>
            <w:szCs w:val="28"/>
          </w:rPr>
          <w:t>.</w:t>
        </w:r>
      </w:hyperlink>
      <w:hyperlink r:id="rId72" w:history="1">
        <w:r w:rsidR="002A7595" w:rsidRPr="0029337D">
          <w:rPr>
            <w:rStyle w:val="a6"/>
            <w:rFonts w:ascii="Times New Roman" w:hAnsi="Times New Roman"/>
            <w:sz w:val="28"/>
            <w:szCs w:val="28"/>
            <w:lang w:val="en-US"/>
          </w:rPr>
          <w:t>ru</w:t>
        </w:r>
      </w:hyperlink>
      <w:r w:rsidR="002A7595" w:rsidRPr="0029337D">
        <w:rPr>
          <w:rFonts w:ascii="Times New Roman" w:hAnsi="Times New Roman"/>
          <w:sz w:val="28"/>
          <w:szCs w:val="28"/>
        </w:rPr>
        <w:t xml:space="preserve"> Совет муфтиев России;</w:t>
      </w:r>
      <w:hyperlink r:id="rId73" w:history="1">
        <w:r w:rsidR="002A7595" w:rsidRPr="0029337D">
          <w:rPr>
            <w:rStyle w:val="a6"/>
            <w:rFonts w:ascii="Times New Roman" w:hAnsi="Times New Roman"/>
            <w:sz w:val="28"/>
            <w:szCs w:val="28"/>
          </w:rPr>
          <w:t xml:space="preserve"> </w:t>
        </w:r>
      </w:hyperlink>
    </w:p>
    <w:p w:rsidR="002A7595" w:rsidRPr="0029337D" w:rsidRDefault="00955B77" w:rsidP="000B1E07">
      <w:pPr>
        <w:pStyle w:val="a7"/>
        <w:numPr>
          <w:ilvl w:val="0"/>
          <w:numId w:val="36"/>
        </w:numPr>
        <w:spacing w:after="0" w:line="240" w:lineRule="auto"/>
        <w:ind w:left="0"/>
        <w:jc w:val="both"/>
        <w:rPr>
          <w:rFonts w:ascii="Times New Roman" w:hAnsi="Times New Roman"/>
          <w:sz w:val="28"/>
          <w:szCs w:val="28"/>
        </w:rPr>
      </w:pPr>
      <w:hyperlink r:id="rId74" w:history="1">
        <w:r w:rsidR="002A7595" w:rsidRPr="0029337D">
          <w:rPr>
            <w:rStyle w:val="a6"/>
            <w:rFonts w:ascii="Times New Roman" w:hAnsi="Times New Roman"/>
            <w:sz w:val="28"/>
            <w:szCs w:val="28"/>
            <w:lang w:val="en-US"/>
          </w:rPr>
          <w:t>http</w:t>
        </w:r>
      </w:hyperlink>
      <w:hyperlink r:id="rId75" w:history="1">
        <w:r w:rsidR="002A7595" w:rsidRPr="0029337D">
          <w:rPr>
            <w:rStyle w:val="a6"/>
            <w:rFonts w:ascii="Times New Roman" w:hAnsi="Times New Roman"/>
            <w:sz w:val="28"/>
            <w:szCs w:val="28"/>
          </w:rPr>
          <w:t>://</w:t>
        </w:r>
      </w:hyperlink>
      <w:hyperlink r:id="rId76" w:history="1">
        <w:r w:rsidR="002A7595" w:rsidRPr="0029337D">
          <w:rPr>
            <w:rStyle w:val="a6"/>
            <w:rFonts w:ascii="Times New Roman" w:hAnsi="Times New Roman"/>
            <w:sz w:val="28"/>
            <w:szCs w:val="28"/>
            <w:lang w:val="en-US"/>
          </w:rPr>
          <w:t>www</w:t>
        </w:r>
      </w:hyperlink>
      <w:hyperlink r:id="rId77" w:history="1">
        <w:r w:rsidR="002A7595" w:rsidRPr="0029337D">
          <w:rPr>
            <w:rStyle w:val="a6"/>
            <w:rFonts w:ascii="Times New Roman" w:hAnsi="Times New Roman"/>
            <w:sz w:val="28"/>
            <w:szCs w:val="28"/>
          </w:rPr>
          <w:t>.</w:t>
        </w:r>
      </w:hyperlink>
      <w:hyperlink r:id="rId78" w:history="1">
        <w:r w:rsidR="002A7595" w:rsidRPr="0029337D">
          <w:rPr>
            <w:rStyle w:val="a6"/>
            <w:rFonts w:ascii="Times New Roman" w:hAnsi="Times New Roman"/>
            <w:sz w:val="28"/>
            <w:szCs w:val="28"/>
            <w:lang w:val="en-US"/>
          </w:rPr>
          <w:t>buddhism</w:t>
        </w:r>
      </w:hyperlink>
      <w:hyperlink r:id="rId79" w:history="1">
        <w:r w:rsidR="002A7595" w:rsidRPr="0029337D">
          <w:rPr>
            <w:rStyle w:val="a6"/>
            <w:rFonts w:ascii="Times New Roman" w:hAnsi="Times New Roman"/>
            <w:sz w:val="28"/>
            <w:szCs w:val="28"/>
          </w:rPr>
          <w:t>.</w:t>
        </w:r>
      </w:hyperlink>
      <w:hyperlink r:id="rId80" w:history="1">
        <w:r w:rsidR="002A7595" w:rsidRPr="0029337D">
          <w:rPr>
            <w:rStyle w:val="a6"/>
            <w:rFonts w:ascii="Times New Roman" w:hAnsi="Times New Roman"/>
            <w:sz w:val="28"/>
            <w:szCs w:val="28"/>
            <w:lang w:val="en-US"/>
          </w:rPr>
          <w:t>ru</w:t>
        </w:r>
      </w:hyperlink>
      <w:r w:rsidR="002A7595" w:rsidRPr="0029337D">
        <w:rPr>
          <w:rFonts w:ascii="Times New Roman" w:hAnsi="Times New Roman"/>
          <w:sz w:val="28"/>
          <w:szCs w:val="28"/>
        </w:rPr>
        <w:t xml:space="preserve"> Российская ассоциация буддистов;</w:t>
      </w:r>
      <w:hyperlink r:id="rId81" w:history="1">
        <w:r w:rsidR="002A7595" w:rsidRPr="0029337D">
          <w:rPr>
            <w:rStyle w:val="a6"/>
            <w:rFonts w:ascii="Times New Roman" w:hAnsi="Times New Roman"/>
            <w:sz w:val="28"/>
            <w:szCs w:val="28"/>
          </w:rPr>
          <w:t xml:space="preserve"> </w:t>
        </w:r>
      </w:hyperlink>
    </w:p>
    <w:p w:rsidR="002A7595" w:rsidRPr="0029337D" w:rsidRDefault="00955B77" w:rsidP="000B1E07">
      <w:pPr>
        <w:pStyle w:val="a7"/>
        <w:numPr>
          <w:ilvl w:val="0"/>
          <w:numId w:val="36"/>
        </w:numPr>
        <w:spacing w:after="0" w:line="240" w:lineRule="auto"/>
        <w:ind w:left="0"/>
        <w:jc w:val="both"/>
        <w:rPr>
          <w:rFonts w:ascii="Times New Roman" w:hAnsi="Times New Roman"/>
          <w:sz w:val="28"/>
          <w:szCs w:val="28"/>
        </w:rPr>
      </w:pPr>
      <w:hyperlink r:id="rId82" w:history="1">
        <w:r w:rsidR="002A7595" w:rsidRPr="0029337D">
          <w:rPr>
            <w:rStyle w:val="a6"/>
            <w:rFonts w:ascii="Times New Roman" w:hAnsi="Times New Roman"/>
            <w:sz w:val="28"/>
            <w:szCs w:val="28"/>
            <w:lang w:val="en-US"/>
          </w:rPr>
          <w:t>http</w:t>
        </w:r>
      </w:hyperlink>
      <w:hyperlink r:id="rId83" w:history="1">
        <w:r w:rsidR="002A7595" w:rsidRPr="0029337D">
          <w:rPr>
            <w:rStyle w:val="a6"/>
            <w:rFonts w:ascii="Times New Roman" w:hAnsi="Times New Roman"/>
            <w:sz w:val="28"/>
            <w:szCs w:val="28"/>
          </w:rPr>
          <w:t>://</w:t>
        </w:r>
      </w:hyperlink>
      <w:hyperlink r:id="rId84" w:history="1">
        <w:r w:rsidR="002A7595" w:rsidRPr="0029337D">
          <w:rPr>
            <w:rStyle w:val="a6"/>
            <w:rFonts w:ascii="Times New Roman" w:hAnsi="Times New Roman"/>
            <w:sz w:val="28"/>
            <w:szCs w:val="28"/>
            <w:lang w:val="en-US"/>
          </w:rPr>
          <w:t>www</w:t>
        </w:r>
      </w:hyperlink>
      <w:hyperlink r:id="rId85" w:history="1">
        <w:r w:rsidR="002A7595" w:rsidRPr="0029337D">
          <w:rPr>
            <w:rStyle w:val="a6"/>
            <w:rFonts w:ascii="Times New Roman" w:hAnsi="Times New Roman"/>
            <w:sz w:val="28"/>
            <w:szCs w:val="28"/>
          </w:rPr>
          <w:t>.</w:t>
        </w:r>
      </w:hyperlink>
      <w:hyperlink r:id="rId86" w:history="1">
        <w:r w:rsidR="002A7595" w:rsidRPr="0029337D">
          <w:rPr>
            <w:rStyle w:val="a6"/>
            <w:rFonts w:ascii="Times New Roman" w:hAnsi="Times New Roman"/>
            <w:sz w:val="28"/>
            <w:szCs w:val="28"/>
            <w:lang w:val="en-US"/>
          </w:rPr>
          <w:t>feor</w:t>
        </w:r>
      </w:hyperlink>
      <w:hyperlink r:id="rId87" w:history="1">
        <w:r w:rsidR="002A7595" w:rsidRPr="0029337D">
          <w:rPr>
            <w:rStyle w:val="a6"/>
            <w:rFonts w:ascii="Times New Roman" w:hAnsi="Times New Roman"/>
            <w:sz w:val="28"/>
            <w:szCs w:val="28"/>
          </w:rPr>
          <w:t>.</w:t>
        </w:r>
      </w:hyperlink>
      <w:hyperlink r:id="rId88" w:history="1">
        <w:r w:rsidR="002A7595" w:rsidRPr="0029337D">
          <w:rPr>
            <w:rStyle w:val="a6"/>
            <w:rFonts w:ascii="Times New Roman" w:hAnsi="Times New Roman"/>
            <w:sz w:val="28"/>
            <w:szCs w:val="28"/>
            <w:lang w:val="en-US"/>
          </w:rPr>
          <w:t>ru</w:t>
        </w:r>
      </w:hyperlink>
      <w:hyperlink r:id="rId89" w:history="1">
        <w:r w:rsidR="002A7595" w:rsidRPr="0029337D">
          <w:rPr>
            <w:rStyle w:val="a6"/>
            <w:rFonts w:ascii="Times New Roman" w:hAnsi="Times New Roman"/>
            <w:sz w:val="28"/>
            <w:szCs w:val="28"/>
          </w:rPr>
          <w:t>/</w:t>
        </w:r>
      </w:hyperlink>
      <w:r w:rsidR="002A7595" w:rsidRPr="0029337D">
        <w:rPr>
          <w:rFonts w:ascii="Times New Roman" w:hAnsi="Times New Roman"/>
          <w:sz w:val="28"/>
          <w:szCs w:val="28"/>
        </w:rPr>
        <w:t xml:space="preserve"> Федерация еврейских общин России.</w:t>
      </w: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 xml:space="preserve">сайт Общественной палаты - </w:t>
      </w:r>
      <w:hyperlink r:id="rId90" w:history="1">
        <w:r w:rsidRPr="0029337D">
          <w:rPr>
            <w:rStyle w:val="a6"/>
            <w:rFonts w:ascii="Times New Roman" w:hAnsi="Times New Roman"/>
            <w:sz w:val="28"/>
            <w:szCs w:val="28"/>
            <w:lang w:val="en-US"/>
          </w:rPr>
          <w:t>http</w:t>
        </w:r>
      </w:hyperlink>
      <w:hyperlink r:id="rId91" w:history="1">
        <w:r w:rsidRPr="0029337D">
          <w:rPr>
            <w:rStyle w:val="a6"/>
            <w:rFonts w:ascii="Times New Roman" w:hAnsi="Times New Roman"/>
            <w:sz w:val="28"/>
            <w:szCs w:val="28"/>
          </w:rPr>
          <w:t>://</w:t>
        </w:r>
      </w:hyperlink>
      <w:hyperlink r:id="rId92" w:history="1">
        <w:r w:rsidRPr="0029337D">
          <w:rPr>
            <w:rStyle w:val="a6"/>
            <w:rFonts w:ascii="Times New Roman" w:hAnsi="Times New Roman"/>
            <w:sz w:val="28"/>
            <w:szCs w:val="28"/>
            <w:lang w:val="en-US"/>
          </w:rPr>
          <w:t>www</w:t>
        </w:r>
      </w:hyperlink>
      <w:hyperlink r:id="rId93" w:history="1">
        <w:r w:rsidRPr="0029337D">
          <w:rPr>
            <w:rStyle w:val="a6"/>
            <w:rFonts w:ascii="Times New Roman" w:hAnsi="Times New Roman"/>
            <w:sz w:val="28"/>
            <w:szCs w:val="28"/>
          </w:rPr>
          <w:t>.</w:t>
        </w:r>
      </w:hyperlink>
      <w:hyperlink r:id="rId94" w:history="1">
        <w:proofErr w:type="spellStart"/>
        <w:r w:rsidRPr="0029337D">
          <w:rPr>
            <w:rStyle w:val="a6"/>
            <w:rFonts w:ascii="Times New Roman" w:hAnsi="Times New Roman"/>
            <w:sz w:val="28"/>
            <w:szCs w:val="28"/>
            <w:lang w:val="en-US"/>
          </w:rPr>
          <w:t>oprf</w:t>
        </w:r>
        <w:proofErr w:type="spellEnd"/>
      </w:hyperlink>
      <w:hyperlink r:id="rId95" w:history="1">
        <w:r w:rsidRPr="0029337D">
          <w:rPr>
            <w:rStyle w:val="a6"/>
            <w:rFonts w:ascii="Times New Roman" w:hAnsi="Times New Roman"/>
            <w:sz w:val="28"/>
            <w:szCs w:val="28"/>
          </w:rPr>
          <w:t>.</w:t>
        </w:r>
      </w:hyperlink>
      <w:hyperlink r:id="rId96" w:history="1">
        <w:proofErr w:type="spellStart"/>
        <w:r w:rsidRPr="0029337D">
          <w:rPr>
            <w:rStyle w:val="a6"/>
            <w:rFonts w:ascii="Times New Roman" w:hAnsi="Times New Roman"/>
            <w:sz w:val="28"/>
            <w:szCs w:val="28"/>
            <w:lang w:val="en-US"/>
          </w:rPr>
          <w:t>ru</w:t>
        </w:r>
        <w:proofErr w:type="spellEnd"/>
      </w:hyperlink>
      <w:r w:rsidRPr="0029337D">
        <w:rPr>
          <w:rFonts w:ascii="Times New Roman" w:hAnsi="Times New Roman"/>
          <w:sz w:val="28"/>
          <w:szCs w:val="28"/>
        </w:rPr>
        <w:t>;</w:t>
      </w:r>
    </w:p>
    <w:p w:rsidR="002A7595"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Сайт журнала «Фома»;</w:t>
      </w:r>
    </w:p>
    <w:p w:rsidR="002A7595" w:rsidRPr="004C42B6" w:rsidRDefault="002A7595" w:rsidP="000B1E07">
      <w:pPr>
        <w:pStyle w:val="a7"/>
        <w:numPr>
          <w:ilvl w:val="0"/>
          <w:numId w:val="36"/>
        </w:numPr>
        <w:spacing w:after="0" w:line="240" w:lineRule="auto"/>
        <w:ind w:left="0"/>
        <w:rPr>
          <w:rFonts w:ascii="Times New Roman" w:hAnsi="Times New Roman"/>
          <w:sz w:val="28"/>
          <w:szCs w:val="28"/>
        </w:rPr>
      </w:pPr>
      <w:r>
        <w:rPr>
          <w:rFonts w:ascii="Times New Roman" w:hAnsi="Times New Roman"/>
          <w:sz w:val="28"/>
          <w:szCs w:val="28"/>
        </w:rPr>
        <w:t xml:space="preserve"> </w:t>
      </w:r>
      <w:r w:rsidRPr="004C42B6">
        <w:rPr>
          <w:rFonts w:ascii="Times New Roman" w:hAnsi="Times New Roman"/>
          <w:sz w:val="28"/>
          <w:szCs w:val="28"/>
        </w:rPr>
        <w:t>Сайт учебных проектов:</w:t>
      </w:r>
      <w:r>
        <w:rPr>
          <w:rFonts w:ascii="Times New Roman" w:hAnsi="Times New Roman"/>
          <w:sz w:val="28"/>
          <w:szCs w:val="28"/>
        </w:rPr>
        <w:t xml:space="preserve"> </w:t>
      </w:r>
      <w:hyperlink r:id="rId97" w:history="1">
        <w:r w:rsidRPr="004C42B6">
          <w:rPr>
            <w:rStyle w:val="a6"/>
            <w:rFonts w:ascii="Times New Roman" w:hAnsi="Times New Roman"/>
            <w:sz w:val="28"/>
            <w:szCs w:val="28"/>
          </w:rPr>
          <w:t>http://project.1september.ru/contest-results.php?season=10</w:t>
        </w:r>
      </w:hyperlink>
      <w:r w:rsidRPr="004C42B6">
        <w:rPr>
          <w:rFonts w:ascii="Times New Roman" w:hAnsi="Times New Roman"/>
          <w:sz w:val="28"/>
          <w:szCs w:val="28"/>
        </w:rPr>
        <w:t xml:space="preserve"> </w:t>
      </w:r>
    </w:p>
    <w:p w:rsidR="002A7595"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Фильмы «Мой мир – Россия»;</w:t>
      </w: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proofErr w:type="spellStart"/>
      <w:r w:rsidRPr="0029337D">
        <w:rPr>
          <w:rFonts w:ascii="Times New Roman" w:hAnsi="Times New Roman"/>
          <w:sz w:val="28"/>
          <w:szCs w:val="28"/>
        </w:rPr>
        <w:t>Видиоэнциклопедия</w:t>
      </w:r>
      <w:proofErr w:type="spellEnd"/>
      <w:r w:rsidRPr="0029337D">
        <w:rPr>
          <w:rFonts w:ascii="Times New Roman" w:hAnsi="Times New Roman"/>
          <w:sz w:val="28"/>
          <w:szCs w:val="28"/>
        </w:rPr>
        <w:t xml:space="preserve"> «Народы и религии Красноярского края»;</w:t>
      </w: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proofErr w:type="spellStart"/>
      <w:r w:rsidRPr="0029337D">
        <w:rPr>
          <w:rFonts w:ascii="Times New Roman" w:hAnsi="Times New Roman"/>
          <w:sz w:val="28"/>
          <w:szCs w:val="28"/>
        </w:rPr>
        <w:t>Знциклопедия</w:t>
      </w:r>
      <w:proofErr w:type="spellEnd"/>
      <w:r w:rsidRPr="0029337D">
        <w:rPr>
          <w:rFonts w:ascii="Times New Roman" w:hAnsi="Times New Roman"/>
          <w:sz w:val="28"/>
          <w:szCs w:val="28"/>
        </w:rPr>
        <w:t xml:space="preserve"> Красноярского края </w:t>
      </w:r>
      <w:hyperlink r:id="rId98" w:history="1">
        <w:r w:rsidRPr="0029337D">
          <w:rPr>
            <w:rStyle w:val="a6"/>
            <w:rFonts w:ascii="Times New Roman" w:hAnsi="Times New Roman"/>
            <w:sz w:val="28"/>
            <w:szCs w:val="28"/>
            <w:lang w:val="en-US"/>
          </w:rPr>
          <w:t>http</w:t>
        </w:r>
        <w:r w:rsidRPr="0029337D">
          <w:rPr>
            <w:rStyle w:val="a6"/>
            <w:rFonts w:ascii="Times New Roman" w:hAnsi="Times New Roman"/>
            <w:sz w:val="28"/>
            <w:szCs w:val="28"/>
          </w:rPr>
          <w:t>://</w:t>
        </w:r>
        <w:r w:rsidRPr="0029337D">
          <w:rPr>
            <w:rStyle w:val="a6"/>
            <w:rFonts w:ascii="Times New Roman" w:hAnsi="Times New Roman"/>
            <w:sz w:val="28"/>
            <w:szCs w:val="28"/>
            <w:lang w:val="en-US"/>
          </w:rPr>
          <w:t>my</w:t>
        </w:r>
        <w:r w:rsidRPr="0029337D">
          <w:rPr>
            <w:rStyle w:val="a6"/>
            <w:rFonts w:ascii="Times New Roman" w:hAnsi="Times New Roman"/>
            <w:sz w:val="28"/>
            <w:szCs w:val="28"/>
          </w:rPr>
          <w:t>.</w:t>
        </w:r>
        <w:proofErr w:type="spellStart"/>
        <w:r w:rsidRPr="0029337D">
          <w:rPr>
            <w:rStyle w:val="a6"/>
            <w:rFonts w:ascii="Times New Roman" w:hAnsi="Times New Roman"/>
            <w:sz w:val="28"/>
            <w:szCs w:val="28"/>
            <w:lang w:val="en-US"/>
          </w:rPr>
          <w:t>krskstate</w:t>
        </w:r>
        <w:proofErr w:type="spellEnd"/>
        <w:r w:rsidRPr="0029337D">
          <w:rPr>
            <w:rStyle w:val="a6"/>
            <w:rFonts w:ascii="Times New Roman" w:hAnsi="Times New Roman"/>
            <w:sz w:val="28"/>
            <w:szCs w:val="28"/>
          </w:rPr>
          <w:t>.</w:t>
        </w:r>
        <w:proofErr w:type="spellStart"/>
        <w:r w:rsidRPr="0029337D">
          <w:rPr>
            <w:rStyle w:val="a6"/>
            <w:rFonts w:ascii="Times New Roman" w:hAnsi="Times New Roman"/>
            <w:sz w:val="28"/>
            <w:szCs w:val="28"/>
            <w:lang w:val="en-US"/>
          </w:rPr>
          <w:t>ru</w:t>
        </w:r>
        <w:proofErr w:type="spellEnd"/>
        <w:r w:rsidRPr="0029337D">
          <w:rPr>
            <w:rStyle w:val="a6"/>
            <w:rFonts w:ascii="Times New Roman" w:hAnsi="Times New Roman"/>
            <w:sz w:val="28"/>
            <w:szCs w:val="28"/>
          </w:rPr>
          <w:t>/</w:t>
        </w:r>
        <w:r w:rsidRPr="0029337D">
          <w:rPr>
            <w:rStyle w:val="a6"/>
            <w:rFonts w:ascii="Times New Roman" w:hAnsi="Times New Roman"/>
            <w:sz w:val="28"/>
            <w:szCs w:val="28"/>
            <w:lang w:val="en-US"/>
          </w:rPr>
          <w:t>docs</w:t>
        </w:r>
        <w:r w:rsidRPr="0029337D">
          <w:rPr>
            <w:rStyle w:val="a6"/>
            <w:rFonts w:ascii="Times New Roman" w:hAnsi="Times New Roman"/>
            <w:sz w:val="28"/>
            <w:szCs w:val="28"/>
          </w:rPr>
          <w:t>/</w:t>
        </w:r>
        <w:proofErr w:type="spellStart"/>
        <w:r w:rsidRPr="0029337D">
          <w:rPr>
            <w:rStyle w:val="a6"/>
            <w:rFonts w:ascii="Times New Roman" w:hAnsi="Times New Roman"/>
            <w:sz w:val="28"/>
            <w:szCs w:val="28"/>
            <w:lang w:val="en-US"/>
          </w:rPr>
          <w:t>ethnoses</w:t>
        </w:r>
        <w:proofErr w:type="spellEnd"/>
        <w:r w:rsidRPr="0029337D">
          <w:rPr>
            <w:rStyle w:val="a6"/>
            <w:rFonts w:ascii="Times New Roman" w:hAnsi="Times New Roman"/>
            <w:sz w:val="28"/>
            <w:szCs w:val="28"/>
          </w:rPr>
          <w:t>/</w:t>
        </w:r>
      </w:hyperlink>
      <w:r w:rsidRPr="0029337D">
        <w:rPr>
          <w:rFonts w:ascii="Times New Roman" w:hAnsi="Times New Roman"/>
          <w:sz w:val="28"/>
          <w:szCs w:val="28"/>
        </w:rPr>
        <w:t xml:space="preserve"> </w:t>
      </w:r>
    </w:p>
    <w:p w:rsidR="002A7595" w:rsidRPr="0029337D"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 xml:space="preserve">Сайт Красноярской митрополии </w:t>
      </w:r>
      <w:hyperlink r:id="rId99" w:history="1">
        <w:r w:rsidRPr="0029337D">
          <w:rPr>
            <w:rStyle w:val="a6"/>
            <w:rFonts w:ascii="Times New Roman" w:hAnsi="Times New Roman"/>
            <w:sz w:val="28"/>
            <w:szCs w:val="28"/>
            <w:lang w:val="en-US"/>
          </w:rPr>
          <w:t>http</w:t>
        </w:r>
        <w:r w:rsidRPr="0029337D">
          <w:rPr>
            <w:rStyle w:val="a6"/>
            <w:rFonts w:ascii="Times New Roman" w:hAnsi="Times New Roman"/>
            <w:sz w:val="28"/>
            <w:szCs w:val="28"/>
          </w:rPr>
          <w:t>://</w:t>
        </w:r>
        <w:r w:rsidRPr="0029337D">
          <w:rPr>
            <w:rStyle w:val="a6"/>
            <w:rFonts w:ascii="Times New Roman" w:hAnsi="Times New Roman"/>
            <w:sz w:val="28"/>
            <w:szCs w:val="28"/>
            <w:lang w:val="en-US"/>
          </w:rPr>
          <w:t>www</w:t>
        </w:r>
        <w:r w:rsidRPr="0029337D">
          <w:rPr>
            <w:rStyle w:val="a6"/>
            <w:rFonts w:ascii="Times New Roman" w:hAnsi="Times New Roman"/>
            <w:sz w:val="28"/>
            <w:szCs w:val="28"/>
          </w:rPr>
          <w:t>.</w:t>
        </w:r>
        <w:proofErr w:type="spellStart"/>
        <w:r w:rsidRPr="0029337D">
          <w:rPr>
            <w:rStyle w:val="a6"/>
            <w:rFonts w:ascii="Times New Roman" w:hAnsi="Times New Roman"/>
            <w:sz w:val="28"/>
            <w:szCs w:val="28"/>
            <w:lang w:val="en-US"/>
          </w:rPr>
          <w:t>kerpc</w:t>
        </w:r>
        <w:proofErr w:type="spellEnd"/>
        <w:r w:rsidRPr="0029337D">
          <w:rPr>
            <w:rStyle w:val="a6"/>
            <w:rFonts w:ascii="Times New Roman" w:hAnsi="Times New Roman"/>
            <w:sz w:val="28"/>
            <w:szCs w:val="28"/>
          </w:rPr>
          <w:t>.</w:t>
        </w:r>
        <w:proofErr w:type="spellStart"/>
        <w:r w:rsidRPr="0029337D">
          <w:rPr>
            <w:rStyle w:val="a6"/>
            <w:rFonts w:ascii="Times New Roman" w:hAnsi="Times New Roman"/>
            <w:sz w:val="28"/>
            <w:szCs w:val="28"/>
            <w:lang w:val="en-US"/>
          </w:rPr>
          <w:t>ru</w:t>
        </w:r>
        <w:proofErr w:type="spellEnd"/>
      </w:hyperlink>
      <w:r w:rsidRPr="0029337D">
        <w:rPr>
          <w:rFonts w:ascii="Times New Roman" w:hAnsi="Times New Roman"/>
          <w:sz w:val="28"/>
          <w:szCs w:val="28"/>
        </w:rPr>
        <w:t xml:space="preserve">  ;</w:t>
      </w:r>
    </w:p>
    <w:p w:rsidR="002A7595" w:rsidRDefault="002A7595" w:rsidP="000B1E07">
      <w:pPr>
        <w:pStyle w:val="a7"/>
        <w:numPr>
          <w:ilvl w:val="0"/>
          <w:numId w:val="36"/>
        </w:numPr>
        <w:spacing w:after="0" w:line="240" w:lineRule="auto"/>
        <w:ind w:left="0"/>
        <w:jc w:val="both"/>
        <w:rPr>
          <w:rFonts w:ascii="Times New Roman" w:hAnsi="Times New Roman"/>
          <w:sz w:val="28"/>
          <w:szCs w:val="28"/>
        </w:rPr>
      </w:pPr>
      <w:r w:rsidRPr="0029337D">
        <w:rPr>
          <w:rFonts w:ascii="Times New Roman" w:hAnsi="Times New Roman"/>
          <w:sz w:val="28"/>
          <w:szCs w:val="28"/>
        </w:rPr>
        <w:t>Музейно-просветительский центр духовной культуры в Красноярском крае</w:t>
      </w:r>
      <w:r w:rsidRPr="0029337D">
        <w:rPr>
          <w:rFonts w:ascii="Times New Roman" w:hAnsi="Times New Roman"/>
          <w:b/>
          <w:bCs/>
          <w:sz w:val="28"/>
          <w:szCs w:val="28"/>
        </w:rPr>
        <w:t xml:space="preserve"> </w:t>
      </w:r>
      <w:hyperlink r:id="rId100" w:history="1">
        <w:r w:rsidRPr="0029337D">
          <w:rPr>
            <w:rStyle w:val="a6"/>
            <w:rFonts w:ascii="Times New Roman" w:hAnsi="Times New Roman"/>
            <w:b/>
            <w:bCs/>
            <w:sz w:val="28"/>
            <w:szCs w:val="28"/>
            <w:lang w:val="en-US"/>
          </w:rPr>
          <w:t>http</w:t>
        </w:r>
        <w:r w:rsidRPr="0029337D">
          <w:rPr>
            <w:rStyle w:val="a6"/>
            <w:rFonts w:ascii="Times New Roman" w:hAnsi="Times New Roman"/>
            <w:b/>
            <w:bCs/>
            <w:sz w:val="28"/>
            <w:szCs w:val="28"/>
          </w:rPr>
          <w:t>://</w:t>
        </w:r>
        <w:proofErr w:type="spellStart"/>
        <w:r w:rsidRPr="0029337D">
          <w:rPr>
            <w:rStyle w:val="a6"/>
            <w:rFonts w:ascii="Times New Roman" w:hAnsi="Times New Roman"/>
            <w:b/>
            <w:bCs/>
            <w:sz w:val="28"/>
            <w:szCs w:val="28"/>
            <w:lang w:val="en-US"/>
          </w:rPr>
          <w:t>kasdom</w:t>
        </w:r>
        <w:proofErr w:type="spellEnd"/>
        <w:r w:rsidRPr="0029337D">
          <w:rPr>
            <w:rStyle w:val="a6"/>
            <w:rFonts w:ascii="Times New Roman" w:hAnsi="Times New Roman"/>
            <w:b/>
            <w:bCs/>
            <w:sz w:val="28"/>
            <w:szCs w:val="28"/>
          </w:rPr>
          <w:t>.</w:t>
        </w:r>
        <w:proofErr w:type="spellStart"/>
        <w:r w:rsidRPr="0029337D">
          <w:rPr>
            <w:rStyle w:val="a6"/>
            <w:rFonts w:ascii="Times New Roman" w:hAnsi="Times New Roman"/>
            <w:b/>
            <w:bCs/>
            <w:sz w:val="28"/>
            <w:szCs w:val="28"/>
            <w:lang w:val="en-US"/>
          </w:rPr>
          <w:t>ru</w:t>
        </w:r>
        <w:proofErr w:type="spellEnd"/>
      </w:hyperlink>
      <w:r w:rsidRPr="0029337D">
        <w:rPr>
          <w:rFonts w:ascii="Times New Roman" w:hAnsi="Times New Roman"/>
          <w:b/>
          <w:bCs/>
          <w:sz w:val="28"/>
          <w:szCs w:val="28"/>
        </w:rPr>
        <w:t xml:space="preserve"> </w:t>
      </w:r>
      <w:r w:rsidRPr="0029337D">
        <w:rPr>
          <w:rFonts w:ascii="Times New Roman" w:hAnsi="Times New Roman"/>
          <w:sz w:val="28"/>
          <w:szCs w:val="28"/>
        </w:rPr>
        <w:t>;</w:t>
      </w:r>
    </w:p>
    <w:p w:rsidR="002A7595" w:rsidRDefault="002A7595" w:rsidP="000B1E07">
      <w:pPr>
        <w:pStyle w:val="a7"/>
        <w:numPr>
          <w:ilvl w:val="0"/>
          <w:numId w:val="36"/>
        </w:numPr>
        <w:spacing w:after="0" w:line="240" w:lineRule="auto"/>
        <w:ind w:left="0"/>
        <w:jc w:val="both"/>
        <w:rPr>
          <w:rFonts w:ascii="Times New Roman" w:hAnsi="Times New Roman"/>
          <w:sz w:val="28"/>
          <w:szCs w:val="28"/>
        </w:rPr>
      </w:pPr>
      <w:r w:rsidRPr="00670CF8">
        <w:rPr>
          <w:rFonts w:ascii="Times New Roman" w:hAnsi="Times New Roman"/>
          <w:sz w:val="28"/>
          <w:szCs w:val="28"/>
        </w:rPr>
        <w:t xml:space="preserve">Храм Свято- Троицкий в </w:t>
      </w:r>
      <w:proofErr w:type="spellStart"/>
      <w:r w:rsidRPr="00670CF8">
        <w:rPr>
          <w:rFonts w:ascii="Times New Roman" w:hAnsi="Times New Roman"/>
          <w:sz w:val="28"/>
          <w:szCs w:val="28"/>
        </w:rPr>
        <w:t>пгт</w:t>
      </w:r>
      <w:proofErr w:type="spellEnd"/>
      <w:r w:rsidRPr="00670CF8">
        <w:rPr>
          <w:rFonts w:ascii="Times New Roman" w:hAnsi="Times New Roman"/>
          <w:sz w:val="28"/>
          <w:szCs w:val="28"/>
        </w:rPr>
        <w:t xml:space="preserve">. Емельяново </w:t>
      </w:r>
      <w:hyperlink r:id="rId101" w:history="1">
        <w:r w:rsidRPr="00670CF8">
          <w:rPr>
            <w:rStyle w:val="a6"/>
            <w:rFonts w:ascii="Times New Roman" w:hAnsi="Times New Roman"/>
            <w:sz w:val="28"/>
            <w:szCs w:val="28"/>
            <w:lang w:val="en-US"/>
          </w:rPr>
          <w:t>http</w:t>
        </w:r>
        <w:r w:rsidRPr="00670CF8">
          <w:rPr>
            <w:rStyle w:val="a6"/>
            <w:rFonts w:ascii="Times New Roman" w:hAnsi="Times New Roman"/>
            <w:sz w:val="28"/>
            <w:szCs w:val="28"/>
          </w:rPr>
          <w:t>://</w:t>
        </w:r>
        <w:proofErr w:type="spellStart"/>
        <w:r w:rsidRPr="00670CF8">
          <w:rPr>
            <w:rStyle w:val="a6"/>
            <w:rFonts w:ascii="Times New Roman" w:hAnsi="Times New Roman"/>
            <w:sz w:val="28"/>
            <w:szCs w:val="28"/>
            <w:lang w:val="en-US"/>
          </w:rPr>
          <w:t>emelyanovo</w:t>
        </w:r>
        <w:proofErr w:type="spellEnd"/>
        <w:r w:rsidRPr="00670CF8">
          <w:rPr>
            <w:rStyle w:val="a6"/>
            <w:rFonts w:ascii="Times New Roman" w:hAnsi="Times New Roman"/>
            <w:sz w:val="28"/>
            <w:szCs w:val="28"/>
          </w:rPr>
          <w:t>-</w:t>
        </w:r>
        <w:proofErr w:type="spellStart"/>
        <w:r w:rsidRPr="00670CF8">
          <w:rPr>
            <w:rStyle w:val="a6"/>
            <w:rFonts w:ascii="Times New Roman" w:hAnsi="Times New Roman"/>
            <w:sz w:val="28"/>
            <w:szCs w:val="28"/>
            <w:lang w:val="en-US"/>
          </w:rPr>
          <w:t>xram</w:t>
        </w:r>
        <w:proofErr w:type="spellEnd"/>
        <w:r w:rsidRPr="00670CF8">
          <w:rPr>
            <w:rStyle w:val="a6"/>
            <w:rFonts w:ascii="Times New Roman" w:hAnsi="Times New Roman"/>
            <w:sz w:val="28"/>
            <w:szCs w:val="28"/>
          </w:rPr>
          <w:t>.</w:t>
        </w:r>
        <w:proofErr w:type="spellStart"/>
        <w:r w:rsidRPr="00670CF8">
          <w:rPr>
            <w:rStyle w:val="a6"/>
            <w:rFonts w:ascii="Times New Roman" w:hAnsi="Times New Roman"/>
            <w:sz w:val="28"/>
            <w:szCs w:val="28"/>
            <w:lang w:val="en-US"/>
          </w:rPr>
          <w:t>cerkov</w:t>
        </w:r>
        <w:proofErr w:type="spellEnd"/>
        <w:r w:rsidRPr="00670CF8">
          <w:rPr>
            <w:rStyle w:val="a6"/>
            <w:rFonts w:ascii="Times New Roman" w:hAnsi="Times New Roman"/>
            <w:sz w:val="28"/>
            <w:szCs w:val="28"/>
          </w:rPr>
          <w:t>.</w:t>
        </w:r>
        <w:proofErr w:type="spellStart"/>
        <w:r w:rsidRPr="00670CF8">
          <w:rPr>
            <w:rStyle w:val="a6"/>
            <w:rFonts w:ascii="Times New Roman" w:hAnsi="Times New Roman"/>
            <w:sz w:val="28"/>
            <w:szCs w:val="28"/>
            <w:lang w:val="en-US"/>
          </w:rPr>
          <w:t>ru</w:t>
        </w:r>
        <w:proofErr w:type="spellEnd"/>
      </w:hyperlink>
      <w:r w:rsidRPr="00670CF8">
        <w:rPr>
          <w:rFonts w:ascii="Times New Roman" w:hAnsi="Times New Roman"/>
          <w:sz w:val="28"/>
          <w:szCs w:val="28"/>
        </w:rPr>
        <w:t xml:space="preserve"> </w:t>
      </w:r>
    </w:p>
    <w:p w:rsidR="002A7595" w:rsidRPr="00670CF8" w:rsidRDefault="002A7595" w:rsidP="002A7595">
      <w:pPr>
        <w:pStyle w:val="a7"/>
        <w:ind w:left="0"/>
        <w:jc w:val="both"/>
        <w:rPr>
          <w:rFonts w:ascii="Times New Roman" w:hAnsi="Times New Roman"/>
          <w:sz w:val="28"/>
          <w:szCs w:val="28"/>
        </w:rPr>
      </w:pPr>
    </w:p>
    <w:p w:rsidR="002A7595" w:rsidRPr="009F5B57" w:rsidRDefault="002A7595" w:rsidP="00185069">
      <w:pPr>
        <w:pStyle w:val="a7"/>
        <w:numPr>
          <w:ilvl w:val="2"/>
          <w:numId w:val="27"/>
        </w:numPr>
        <w:spacing w:after="0" w:line="240" w:lineRule="auto"/>
        <w:jc w:val="both"/>
        <w:rPr>
          <w:rFonts w:ascii="Times New Roman" w:hAnsi="Times New Roman"/>
          <w:b/>
          <w:iCs/>
          <w:color w:val="000000" w:themeColor="text1"/>
          <w:sz w:val="28"/>
          <w:szCs w:val="28"/>
        </w:rPr>
      </w:pPr>
      <w:r w:rsidRPr="009F5B57">
        <w:rPr>
          <w:rFonts w:ascii="Times New Roman" w:hAnsi="Times New Roman"/>
          <w:b/>
          <w:iCs/>
          <w:color w:val="000000" w:themeColor="text1"/>
          <w:sz w:val="28"/>
          <w:szCs w:val="28"/>
        </w:rPr>
        <w:t>Материально-техническое обеспечение предмета</w:t>
      </w:r>
    </w:p>
    <w:p w:rsidR="002A7595" w:rsidRDefault="002A7595" w:rsidP="002A7595">
      <w:pPr>
        <w:pStyle w:val="a7"/>
        <w:tabs>
          <w:tab w:val="left" w:pos="2730"/>
        </w:tabs>
        <w:spacing w:after="0" w:line="240" w:lineRule="auto"/>
        <w:ind w:left="2007"/>
        <w:jc w:val="both"/>
        <w:rPr>
          <w:rFonts w:ascii="Times New Roman" w:hAnsi="Times New Roman"/>
          <w:b/>
          <w:iCs/>
          <w:color w:val="000000" w:themeColor="text1"/>
          <w:sz w:val="28"/>
          <w:szCs w:val="28"/>
        </w:rPr>
      </w:pPr>
    </w:p>
    <w:p w:rsidR="002A7595" w:rsidRPr="00573822" w:rsidRDefault="002A7595" w:rsidP="002A7595">
      <w:pPr>
        <w:tabs>
          <w:tab w:val="left" w:pos="2730"/>
        </w:tabs>
        <w:spacing w:after="0" w:line="240" w:lineRule="auto"/>
        <w:ind w:firstLine="567"/>
        <w:jc w:val="both"/>
        <w:rPr>
          <w:rFonts w:ascii="Times New Roman" w:hAnsi="Times New Roman"/>
          <w:iCs/>
          <w:color w:val="000000" w:themeColor="text1"/>
          <w:sz w:val="28"/>
          <w:szCs w:val="28"/>
        </w:rPr>
      </w:pPr>
      <w:r w:rsidRPr="00573822">
        <w:rPr>
          <w:rFonts w:ascii="Times New Roman" w:hAnsi="Times New Roman"/>
          <w:iCs/>
          <w:color w:val="000000" w:themeColor="text1"/>
          <w:sz w:val="28"/>
          <w:szCs w:val="28"/>
        </w:rPr>
        <w:t>Материально-техническое обеспечение предмета сост</w:t>
      </w:r>
      <w:r>
        <w:rPr>
          <w:rFonts w:ascii="Times New Roman" w:hAnsi="Times New Roman"/>
          <w:iCs/>
          <w:color w:val="000000" w:themeColor="text1"/>
          <w:sz w:val="28"/>
          <w:szCs w:val="28"/>
        </w:rPr>
        <w:t xml:space="preserve">оит из учебного кабинета, укомплектованного учебной мебелью в соответствии с Сан </w:t>
      </w:r>
      <w:proofErr w:type="spellStart"/>
      <w:r>
        <w:rPr>
          <w:rFonts w:ascii="Times New Roman" w:hAnsi="Times New Roman"/>
          <w:iCs/>
          <w:color w:val="000000" w:themeColor="text1"/>
          <w:sz w:val="28"/>
          <w:szCs w:val="28"/>
        </w:rPr>
        <w:t>ПиН</w:t>
      </w:r>
      <w:proofErr w:type="spellEnd"/>
      <w:r>
        <w:rPr>
          <w:rFonts w:ascii="Times New Roman" w:hAnsi="Times New Roman"/>
          <w:iCs/>
          <w:color w:val="000000" w:themeColor="text1"/>
          <w:sz w:val="28"/>
          <w:szCs w:val="28"/>
        </w:rPr>
        <w:t>, компьютером, проектором, интерактивной доской, МФУ.</w:t>
      </w:r>
    </w:p>
    <w:p w:rsidR="002A7595" w:rsidRDefault="002A7595" w:rsidP="002A7595">
      <w:pPr>
        <w:jc w:val="both"/>
        <w:rPr>
          <w:rFonts w:ascii="Times New Roman" w:hAnsi="Times New Roman" w:cs="Times New Roman"/>
          <w:sz w:val="24"/>
          <w:szCs w:val="24"/>
        </w:rPr>
      </w:pPr>
      <w:r>
        <w:rPr>
          <w:rFonts w:ascii="Times New Roman" w:hAnsi="Times New Roman" w:cs="Times New Roman"/>
          <w:sz w:val="24"/>
          <w:szCs w:val="24"/>
        </w:rPr>
        <w:t xml:space="preserve"> </w:t>
      </w:r>
    </w:p>
    <w:p w:rsidR="002A7595" w:rsidRDefault="002A7595" w:rsidP="002A7595">
      <w:pPr>
        <w:jc w:val="both"/>
        <w:rPr>
          <w:rFonts w:ascii="Times New Roman" w:hAnsi="Times New Roman" w:cs="Times New Roman"/>
          <w:sz w:val="24"/>
          <w:szCs w:val="24"/>
        </w:rPr>
      </w:pPr>
      <w:r>
        <w:rPr>
          <w:rFonts w:ascii="Times New Roman" w:hAnsi="Times New Roman" w:cs="Times New Roman"/>
          <w:sz w:val="24"/>
          <w:szCs w:val="24"/>
        </w:rPr>
        <w:t xml:space="preserve">                 </w:t>
      </w:r>
    </w:p>
    <w:p w:rsidR="002A7595" w:rsidRDefault="002A7595" w:rsidP="002A7595">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2A7595" w:rsidRDefault="002A7595" w:rsidP="002A7595">
      <w:pPr>
        <w:jc w:val="both"/>
        <w:rPr>
          <w:rFonts w:ascii="Times New Roman" w:hAnsi="Times New Roman" w:cs="Times New Roman"/>
          <w:sz w:val="28"/>
          <w:szCs w:val="28"/>
        </w:rPr>
      </w:pPr>
      <w:r>
        <w:rPr>
          <w:rFonts w:ascii="Times New Roman" w:hAnsi="Times New Roman" w:cs="Times New Roman"/>
          <w:sz w:val="28"/>
          <w:szCs w:val="28"/>
        </w:rPr>
        <w:t xml:space="preserve">              </w:t>
      </w:r>
    </w:p>
    <w:p w:rsidR="004E61C7" w:rsidRDefault="004E61C7" w:rsidP="004E61C7">
      <w:pPr>
        <w:pStyle w:val="af7"/>
        <w:numPr>
          <w:ilvl w:val="0"/>
          <w:numId w:val="27"/>
        </w:numPr>
        <w:rPr>
          <w:szCs w:val="24"/>
        </w:rPr>
      </w:pPr>
      <w:r>
        <w:rPr>
          <w:szCs w:val="24"/>
        </w:rPr>
        <w:t>Список литературы</w:t>
      </w:r>
    </w:p>
    <w:p w:rsidR="004E61C7" w:rsidRDefault="004E61C7" w:rsidP="004E61C7">
      <w:pPr>
        <w:pStyle w:val="af7"/>
        <w:rPr>
          <w:szCs w:val="24"/>
        </w:rPr>
      </w:pPr>
    </w:p>
    <w:p w:rsidR="004E61C7" w:rsidRPr="00817C06" w:rsidRDefault="004E61C7" w:rsidP="004E61C7">
      <w:pPr>
        <w:pStyle w:val="a7"/>
        <w:numPr>
          <w:ilvl w:val="0"/>
          <w:numId w:val="39"/>
        </w:numPr>
        <w:spacing w:after="0" w:line="240" w:lineRule="auto"/>
        <w:jc w:val="both"/>
        <w:rPr>
          <w:rFonts w:ascii="Times New Roman" w:hAnsi="Times New Roman"/>
          <w:color w:val="000000"/>
          <w:sz w:val="28"/>
          <w:szCs w:val="28"/>
        </w:rPr>
      </w:pPr>
      <w:proofErr w:type="spellStart"/>
      <w:r w:rsidRPr="00817C06">
        <w:rPr>
          <w:rFonts w:ascii="Times New Roman" w:hAnsi="Times New Roman"/>
          <w:color w:val="000000"/>
          <w:sz w:val="28"/>
          <w:szCs w:val="28"/>
        </w:rPr>
        <w:t>АсмоловА.Г</w:t>
      </w:r>
      <w:proofErr w:type="spellEnd"/>
      <w:r w:rsidRPr="00817C06">
        <w:rPr>
          <w:rFonts w:ascii="Times New Roman" w:hAnsi="Times New Roman"/>
          <w:color w:val="000000"/>
          <w:sz w:val="28"/>
          <w:szCs w:val="28"/>
        </w:rPr>
        <w:t xml:space="preserve">. «Как проектировать универсальные учебные действия в начальной школе» / Учебное пособие / М.: Просвещение, 2008). </w:t>
      </w:r>
    </w:p>
    <w:p w:rsidR="004E61C7" w:rsidRDefault="004E61C7" w:rsidP="004E61C7">
      <w:pPr>
        <w:numPr>
          <w:ilvl w:val="0"/>
          <w:numId w:val="39"/>
        </w:numPr>
        <w:spacing w:after="0" w:line="240" w:lineRule="auto"/>
        <w:jc w:val="both"/>
        <w:rPr>
          <w:rFonts w:ascii="Times New Roman" w:hAnsi="Times New Roman" w:cs="Times New Roman"/>
          <w:sz w:val="28"/>
          <w:szCs w:val="28"/>
        </w:rPr>
      </w:pPr>
      <w:r w:rsidRPr="00817C06">
        <w:rPr>
          <w:rFonts w:ascii="Times New Roman" w:hAnsi="Times New Roman" w:cs="Times New Roman"/>
          <w:sz w:val="28"/>
          <w:szCs w:val="28"/>
        </w:rPr>
        <w:t>Виноградова Н.Ф., Власенко В.И., Поляков А.В. Основы духовно-нравственной культуры народов России. 5 класс Издательский центр "ВЕНТАНА-ГРАФ", 2016.</w:t>
      </w:r>
    </w:p>
    <w:p w:rsidR="004E61C7" w:rsidRPr="00817C06" w:rsidRDefault="004E61C7" w:rsidP="004E61C7">
      <w:pPr>
        <w:numPr>
          <w:ilvl w:val="0"/>
          <w:numId w:val="39"/>
        </w:num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Ворожейкина</w:t>
      </w:r>
      <w:proofErr w:type="spellEnd"/>
      <w:r>
        <w:rPr>
          <w:rFonts w:ascii="Times New Roman" w:hAnsi="Times New Roman" w:cs="Times New Roman"/>
          <w:sz w:val="28"/>
          <w:szCs w:val="28"/>
        </w:rPr>
        <w:t xml:space="preserve"> Н.И. «Основы религиозных культур и светской этики. Основы духовно-нравственной культуры народов России». Пособие для учителя. Смоленск: Ассоциация </w:t>
      </w:r>
      <w:r>
        <w:rPr>
          <w:rFonts w:ascii="Times New Roman" w:hAnsi="Times New Roman" w:cs="Times New Roman"/>
          <w:sz w:val="28"/>
          <w:szCs w:val="28"/>
          <w:lang w:val="en-US"/>
        </w:rPr>
        <w:t>XXI</w:t>
      </w:r>
      <w:r>
        <w:rPr>
          <w:rFonts w:ascii="Times New Roman" w:hAnsi="Times New Roman" w:cs="Times New Roman"/>
          <w:sz w:val="28"/>
          <w:szCs w:val="28"/>
        </w:rPr>
        <w:t xml:space="preserve"> век, 2013.</w:t>
      </w:r>
      <w:r w:rsidRPr="00D96FCF">
        <w:rPr>
          <w:rFonts w:ascii="Times New Roman" w:hAnsi="Times New Roman" w:cs="Times New Roman"/>
          <w:sz w:val="28"/>
          <w:szCs w:val="28"/>
        </w:rPr>
        <w:t xml:space="preserve"> </w:t>
      </w:r>
    </w:p>
    <w:p w:rsidR="004E61C7" w:rsidRPr="00817C06" w:rsidRDefault="004E61C7" w:rsidP="004E61C7">
      <w:pPr>
        <w:numPr>
          <w:ilvl w:val="0"/>
          <w:numId w:val="39"/>
        </w:numPr>
        <w:spacing w:after="0" w:line="240" w:lineRule="auto"/>
        <w:jc w:val="both"/>
        <w:rPr>
          <w:rFonts w:ascii="Times New Roman" w:hAnsi="Times New Roman" w:cs="Times New Roman"/>
          <w:sz w:val="28"/>
          <w:szCs w:val="28"/>
        </w:rPr>
      </w:pPr>
      <w:r w:rsidRPr="00817C06">
        <w:rPr>
          <w:rFonts w:ascii="Times New Roman" w:hAnsi="Times New Roman" w:cs="Times New Roman"/>
          <w:sz w:val="28"/>
          <w:szCs w:val="28"/>
        </w:rPr>
        <w:t>Закон «Об образовании в Российской Федерации» № 273-ФЗ</w:t>
      </w:r>
    </w:p>
    <w:p w:rsidR="004E61C7" w:rsidRPr="00817C06" w:rsidRDefault="004E61C7" w:rsidP="004E61C7">
      <w:pPr>
        <w:pStyle w:val="a7"/>
        <w:numPr>
          <w:ilvl w:val="0"/>
          <w:numId w:val="39"/>
        </w:numPr>
        <w:spacing w:after="0" w:line="240" w:lineRule="auto"/>
        <w:jc w:val="both"/>
        <w:rPr>
          <w:rFonts w:ascii="Times New Roman" w:hAnsi="Times New Roman"/>
          <w:sz w:val="28"/>
          <w:szCs w:val="28"/>
        </w:rPr>
      </w:pPr>
      <w:r w:rsidRPr="00817C06">
        <w:rPr>
          <w:rFonts w:ascii="Times New Roman" w:hAnsi="Times New Roman"/>
          <w:sz w:val="28"/>
          <w:szCs w:val="28"/>
        </w:rPr>
        <w:t>Методические рекомендации Министерства образования и науки РФ от 27.05.2015 года № 08-761. по изучению предметных областей: «Основы религиозных культур и светской этики» и «Основы духовно-нравственной культуры народов России».</w:t>
      </w:r>
    </w:p>
    <w:p w:rsidR="004E61C7" w:rsidRPr="00817C06" w:rsidRDefault="004E61C7" w:rsidP="004E61C7">
      <w:pPr>
        <w:numPr>
          <w:ilvl w:val="0"/>
          <w:numId w:val="39"/>
        </w:numPr>
        <w:spacing w:after="0" w:line="240" w:lineRule="auto"/>
        <w:jc w:val="both"/>
        <w:rPr>
          <w:rFonts w:ascii="Times New Roman" w:hAnsi="Times New Roman" w:cs="Times New Roman"/>
          <w:sz w:val="28"/>
          <w:szCs w:val="28"/>
        </w:rPr>
      </w:pPr>
      <w:r w:rsidRPr="00817C06">
        <w:rPr>
          <w:rFonts w:ascii="Times New Roman" w:eastAsia="Arial Unicode MS" w:hAnsi="Times New Roman" w:cs="Times New Roman"/>
          <w:sz w:val="28"/>
          <w:szCs w:val="28"/>
        </w:rPr>
        <w:t xml:space="preserve">Мир духовной культуры Емельяновского района и Красноярья. Методические рекомендации по реализации предметной области ОДНКНР в образовательных организациях Емельяновского района. Составители  </w:t>
      </w:r>
      <w:proofErr w:type="spellStart"/>
      <w:r w:rsidRPr="00817C06">
        <w:rPr>
          <w:rFonts w:ascii="Times New Roman" w:eastAsia="Arial Unicode MS" w:hAnsi="Times New Roman" w:cs="Times New Roman"/>
          <w:sz w:val="28"/>
          <w:szCs w:val="28"/>
        </w:rPr>
        <w:t>Бордукова</w:t>
      </w:r>
      <w:proofErr w:type="spellEnd"/>
      <w:r w:rsidRPr="00817C06">
        <w:rPr>
          <w:rFonts w:ascii="Times New Roman" w:eastAsia="Arial Unicode MS" w:hAnsi="Times New Roman" w:cs="Times New Roman"/>
          <w:sz w:val="28"/>
          <w:szCs w:val="28"/>
        </w:rPr>
        <w:t xml:space="preserve"> С.Н., Черняева Н.Ф., Красноярск: 2017</w:t>
      </w:r>
    </w:p>
    <w:p w:rsidR="004E61C7" w:rsidRPr="00817C06" w:rsidRDefault="004E61C7" w:rsidP="004E61C7">
      <w:pPr>
        <w:pStyle w:val="a7"/>
        <w:numPr>
          <w:ilvl w:val="0"/>
          <w:numId w:val="39"/>
        </w:numPr>
        <w:spacing w:after="0" w:line="240" w:lineRule="auto"/>
        <w:jc w:val="both"/>
        <w:rPr>
          <w:rFonts w:ascii="Times New Roman" w:hAnsi="Times New Roman"/>
          <w:color w:val="000000"/>
          <w:sz w:val="28"/>
          <w:szCs w:val="28"/>
        </w:rPr>
      </w:pPr>
      <w:r w:rsidRPr="00817C06">
        <w:rPr>
          <w:rFonts w:ascii="Times New Roman" w:hAnsi="Times New Roman"/>
          <w:color w:val="000000"/>
          <w:sz w:val="28"/>
          <w:szCs w:val="28"/>
        </w:rPr>
        <w:t xml:space="preserve">Оценка уровня </w:t>
      </w:r>
      <w:proofErr w:type="spellStart"/>
      <w:r w:rsidRPr="00817C06">
        <w:rPr>
          <w:rFonts w:ascii="Times New Roman" w:hAnsi="Times New Roman"/>
          <w:color w:val="000000"/>
          <w:sz w:val="28"/>
          <w:szCs w:val="28"/>
        </w:rPr>
        <w:t>сформированности</w:t>
      </w:r>
      <w:proofErr w:type="spellEnd"/>
      <w:r w:rsidRPr="00817C06">
        <w:rPr>
          <w:rFonts w:ascii="Times New Roman" w:hAnsi="Times New Roman"/>
          <w:color w:val="000000"/>
          <w:sz w:val="28"/>
          <w:szCs w:val="28"/>
        </w:rPr>
        <w:t xml:space="preserve"> учебной деятельности. / Г.В. </w:t>
      </w:r>
      <w:proofErr w:type="spellStart"/>
      <w:r w:rsidRPr="00817C06">
        <w:rPr>
          <w:rFonts w:ascii="Times New Roman" w:hAnsi="Times New Roman"/>
          <w:color w:val="000000"/>
          <w:sz w:val="28"/>
          <w:szCs w:val="28"/>
        </w:rPr>
        <w:t>Репкина</w:t>
      </w:r>
      <w:proofErr w:type="spellEnd"/>
      <w:r w:rsidRPr="00817C06">
        <w:rPr>
          <w:rFonts w:ascii="Times New Roman" w:hAnsi="Times New Roman"/>
          <w:color w:val="000000"/>
          <w:sz w:val="28"/>
          <w:szCs w:val="28"/>
        </w:rPr>
        <w:t>, Е.В. Заика. – Томск: «Пеленг», 1993</w:t>
      </w:r>
    </w:p>
    <w:p w:rsidR="004E61C7" w:rsidRPr="00817C06" w:rsidRDefault="004E61C7" w:rsidP="004E61C7">
      <w:pPr>
        <w:pStyle w:val="a7"/>
        <w:numPr>
          <w:ilvl w:val="0"/>
          <w:numId w:val="39"/>
        </w:numPr>
        <w:spacing w:after="0" w:line="240" w:lineRule="auto"/>
        <w:jc w:val="both"/>
        <w:rPr>
          <w:rFonts w:ascii="Times New Roman" w:hAnsi="Times New Roman"/>
          <w:sz w:val="28"/>
          <w:szCs w:val="28"/>
        </w:rPr>
      </w:pPr>
      <w:r w:rsidRPr="00817C06">
        <w:rPr>
          <w:rFonts w:ascii="Times New Roman" w:hAnsi="Times New Roman"/>
          <w:sz w:val="28"/>
          <w:szCs w:val="28"/>
        </w:rPr>
        <w:t xml:space="preserve">Приказ Министерства образования и науки РФ от 06.10. 2009 г. № 373 «Об утверждении и введении в действие федерального государственного  образовательного стандарта начального общего образования», с  изменениями и дополнениями. </w:t>
      </w:r>
    </w:p>
    <w:p w:rsidR="004E61C7" w:rsidRPr="00817C06" w:rsidRDefault="004E61C7" w:rsidP="004E61C7">
      <w:pPr>
        <w:pStyle w:val="a7"/>
        <w:numPr>
          <w:ilvl w:val="0"/>
          <w:numId w:val="39"/>
        </w:numPr>
        <w:spacing w:after="0" w:line="240" w:lineRule="auto"/>
        <w:jc w:val="both"/>
        <w:rPr>
          <w:rFonts w:ascii="Times New Roman" w:hAnsi="Times New Roman"/>
          <w:sz w:val="28"/>
          <w:szCs w:val="28"/>
        </w:rPr>
      </w:pPr>
      <w:r w:rsidRPr="00817C06">
        <w:rPr>
          <w:rFonts w:ascii="Times New Roman" w:hAnsi="Times New Roman"/>
          <w:sz w:val="28"/>
          <w:szCs w:val="28"/>
        </w:rPr>
        <w:t>Приказ Министерства образования и науки РФ от 17.12. 2010 г. № 1897 «Об утверждении федерального государственного образовательного стандарта основного общего образования» в актуальной редакции.</w:t>
      </w:r>
    </w:p>
    <w:p w:rsidR="004E61C7" w:rsidRPr="00817C06" w:rsidRDefault="004E61C7" w:rsidP="004E61C7">
      <w:pPr>
        <w:pStyle w:val="a7"/>
        <w:numPr>
          <w:ilvl w:val="0"/>
          <w:numId w:val="39"/>
        </w:numPr>
        <w:spacing w:after="0" w:line="240" w:lineRule="auto"/>
        <w:jc w:val="both"/>
        <w:rPr>
          <w:rFonts w:ascii="Times New Roman" w:hAnsi="Times New Roman"/>
          <w:sz w:val="28"/>
          <w:szCs w:val="28"/>
        </w:rPr>
      </w:pPr>
      <w:r w:rsidRPr="00817C06">
        <w:rPr>
          <w:rFonts w:ascii="Times New Roman" w:hAnsi="Times New Roman"/>
          <w:sz w:val="28"/>
          <w:szCs w:val="28"/>
        </w:rPr>
        <w:t xml:space="preserve"> Приказ Министерства образования и науки Российской Федерации от 31.03. 2014 г. № 253 «Об утверждении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с учетом внесенных изменений.</w:t>
      </w:r>
    </w:p>
    <w:p w:rsidR="004E61C7" w:rsidRPr="00817C06" w:rsidRDefault="004E61C7" w:rsidP="004E61C7">
      <w:pPr>
        <w:pStyle w:val="a7"/>
        <w:numPr>
          <w:ilvl w:val="0"/>
          <w:numId w:val="39"/>
        </w:numPr>
        <w:spacing w:after="0" w:line="240" w:lineRule="auto"/>
        <w:jc w:val="both"/>
        <w:rPr>
          <w:rFonts w:ascii="Times New Roman" w:hAnsi="Times New Roman"/>
          <w:sz w:val="28"/>
          <w:szCs w:val="28"/>
        </w:rPr>
      </w:pPr>
      <w:r w:rsidRPr="00817C06">
        <w:rPr>
          <w:rFonts w:ascii="Times New Roman" w:hAnsi="Times New Roman"/>
          <w:sz w:val="28"/>
          <w:szCs w:val="28"/>
        </w:rPr>
        <w:t xml:space="preserve">Примерные основные образовательные программы начального общего образования и основного общего образования, внесенных в реестр образовательных программ, одобренных федеральным </w:t>
      </w:r>
      <w:r w:rsidRPr="00817C06">
        <w:rPr>
          <w:rFonts w:ascii="Times New Roman" w:hAnsi="Times New Roman"/>
          <w:sz w:val="28"/>
          <w:szCs w:val="28"/>
        </w:rPr>
        <w:lastRenderedPageBreak/>
        <w:t xml:space="preserve">учебно-методическим объединением по общему образованию (протокол от 8 апреля 2015г. № 1/5). http://fgosreestr.ru/. </w:t>
      </w:r>
    </w:p>
    <w:p w:rsidR="004E61C7" w:rsidRPr="00817C06" w:rsidRDefault="004E61C7" w:rsidP="004E61C7">
      <w:pPr>
        <w:pStyle w:val="a7"/>
        <w:numPr>
          <w:ilvl w:val="0"/>
          <w:numId w:val="39"/>
        </w:numPr>
        <w:spacing w:after="0" w:line="240" w:lineRule="auto"/>
        <w:jc w:val="both"/>
        <w:rPr>
          <w:rFonts w:ascii="Times New Roman" w:hAnsi="Times New Roman"/>
          <w:sz w:val="28"/>
          <w:szCs w:val="28"/>
        </w:rPr>
      </w:pPr>
      <w:r w:rsidRPr="00817C06">
        <w:rPr>
          <w:rFonts w:ascii="Times New Roman" w:hAnsi="Times New Roman"/>
          <w:sz w:val="28"/>
          <w:szCs w:val="28"/>
        </w:rPr>
        <w:t xml:space="preserve">Письмо Департамента государственной политики в сфере общего образования от 19.01.2018г. №08-96 «О методических рекомендациях». </w:t>
      </w:r>
    </w:p>
    <w:p w:rsidR="004E61C7" w:rsidRPr="00817C06" w:rsidRDefault="004E61C7" w:rsidP="004E61C7">
      <w:pPr>
        <w:numPr>
          <w:ilvl w:val="0"/>
          <w:numId w:val="39"/>
        </w:numPr>
        <w:spacing w:after="0" w:line="240" w:lineRule="auto"/>
        <w:jc w:val="both"/>
        <w:rPr>
          <w:rFonts w:ascii="Times New Roman" w:hAnsi="Times New Roman" w:cs="Times New Roman"/>
          <w:sz w:val="28"/>
          <w:szCs w:val="28"/>
        </w:rPr>
      </w:pPr>
      <w:r w:rsidRPr="00817C06">
        <w:rPr>
          <w:rFonts w:ascii="Times New Roman" w:hAnsi="Times New Roman" w:cs="Times New Roman"/>
          <w:sz w:val="28"/>
          <w:szCs w:val="28"/>
        </w:rPr>
        <w:t xml:space="preserve">Рабочие программы: к учебникам А.Н. Сахарова, К.А. </w:t>
      </w:r>
      <w:proofErr w:type="spellStart"/>
      <w:r w:rsidRPr="00817C06">
        <w:rPr>
          <w:rFonts w:ascii="Times New Roman" w:hAnsi="Times New Roman" w:cs="Times New Roman"/>
          <w:sz w:val="28"/>
          <w:szCs w:val="28"/>
        </w:rPr>
        <w:t>Кочегарова</w:t>
      </w:r>
      <w:proofErr w:type="spellEnd"/>
      <w:r w:rsidRPr="00817C06">
        <w:rPr>
          <w:rFonts w:ascii="Times New Roman" w:hAnsi="Times New Roman" w:cs="Times New Roman"/>
          <w:sz w:val="28"/>
          <w:szCs w:val="28"/>
        </w:rPr>
        <w:t xml:space="preserve"> «Основы духовно-нравственной культуры народов России. Основы религиозных культур народов России», М.Т. </w:t>
      </w:r>
      <w:proofErr w:type="spellStart"/>
      <w:r w:rsidRPr="00817C06">
        <w:rPr>
          <w:rFonts w:ascii="Times New Roman" w:hAnsi="Times New Roman" w:cs="Times New Roman"/>
          <w:sz w:val="28"/>
          <w:szCs w:val="28"/>
        </w:rPr>
        <w:t>Студеникина</w:t>
      </w:r>
      <w:proofErr w:type="spellEnd"/>
      <w:r w:rsidRPr="00817C06">
        <w:rPr>
          <w:rFonts w:ascii="Times New Roman" w:hAnsi="Times New Roman" w:cs="Times New Roman"/>
          <w:sz w:val="28"/>
          <w:szCs w:val="28"/>
        </w:rPr>
        <w:t xml:space="preserve"> «Основы духовно-нравственной культуры народов России. Основы светской этики». 4 класс / авт.-сост. К.А. Кочегаров, М.Т. </w:t>
      </w:r>
      <w:proofErr w:type="spellStart"/>
      <w:r w:rsidRPr="00817C06">
        <w:rPr>
          <w:rFonts w:ascii="Times New Roman" w:hAnsi="Times New Roman" w:cs="Times New Roman"/>
          <w:sz w:val="28"/>
          <w:szCs w:val="28"/>
        </w:rPr>
        <w:t>Студеникин</w:t>
      </w:r>
      <w:proofErr w:type="spellEnd"/>
      <w:r w:rsidRPr="00817C06">
        <w:rPr>
          <w:rFonts w:ascii="Times New Roman" w:hAnsi="Times New Roman" w:cs="Times New Roman"/>
          <w:sz w:val="28"/>
          <w:szCs w:val="28"/>
        </w:rPr>
        <w:t xml:space="preserve">. — 2-е изд., </w:t>
      </w:r>
      <w:proofErr w:type="spellStart"/>
      <w:r w:rsidRPr="00817C06">
        <w:rPr>
          <w:rFonts w:ascii="Times New Roman" w:hAnsi="Times New Roman" w:cs="Times New Roman"/>
          <w:sz w:val="28"/>
          <w:szCs w:val="28"/>
        </w:rPr>
        <w:t>испр</w:t>
      </w:r>
      <w:proofErr w:type="spellEnd"/>
      <w:r w:rsidRPr="00817C06">
        <w:rPr>
          <w:rFonts w:ascii="Times New Roman" w:hAnsi="Times New Roman" w:cs="Times New Roman"/>
          <w:sz w:val="28"/>
          <w:szCs w:val="28"/>
        </w:rPr>
        <w:t>. и доп. — М.: OOO «Русское слово – учебник», 2012. — 64 с. — (Начальная инновационная школа.)</w:t>
      </w:r>
    </w:p>
    <w:p w:rsidR="004E61C7" w:rsidRPr="00817C06" w:rsidRDefault="004E61C7" w:rsidP="004E61C7">
      <w:pPr>
        <w:pStyle w:val="a7"/>
        <w:numPr>
          <w:ilvl w:val="0"/>
          <w:numId w:val="39"/>
        </w:numPr>
        <w:spacing w:after="0" w:line="240" w:lineRule="auto"/>
        <w:jc w:val="both"/>
        <w:rPr>
          <w:rFonts w:ascii="Times New Roman" w:hAnsi="Times New Roman"/>
          <w:b/>
          <w:sz w:val="28"/>
          <w:szCs w:val="28"/>
        </w:rPr>
      </w:pPr>
      <w:r w:rsidRPr="00817C06">
        <w:rPr>
          <w:rFonts w:ascii="Times New Roman" w:hAnsi="Times New Roman"/>
          <w:sz w:val="28"/>
          <w:szCs w:val="28"/>
        </w:rPr>
        <w:t xml:space="preserve">Сахаров А.Н., Кочегаров К.А., </w:t>
      </w:r>
      <w:proofErr w:type="spellStart"/>
      <w:r w:rsidRPr="00817C06">
        <w:rPr>
          <w:rFonts w:ascii="Times New Roman" w:hAnsi="Times New Roman"/>
          <w:sz w:val="28"/>
          <w:szCs w:val="28"/>
        </w:rPr>
        <w:t>Мухаметшин</w:t>
      </w:r>
      <w:proofErr w:type="spellEnd"/>
      <w:r w:rsidRPr="00817C06">
        <w:rPr>
          <w:rFonts w:ascii="Times New Roman" w:hAnsi="Times New Roman"/>
          <w:sz w:val="28"/>
          <w:szCs w:val="28"/>
        </w:rPr>
        <w:t xml:space="preserve"> Р.М. / Под ред. Сахарова А.Н. Основы духовно-нравственной культуры народов России. Основы религиозных культур народов России: учебник для 5 класса общеобразовательных организаций М., Русское слово. 2017. Рекомендовано Министерством науки РФ</w:t>
      </w:r>
    </w:p>
    <w:p w:rsidR="004E61C7" w:rsidRPr="00817C06" w:rsidRDefault="004E61C7" w:rsidP="004E61C7">
      <w:pPr>
        <w:pStyle w:val="a7"/>
        <w:numPr>
          <w:ilvl w:val="0"/>
          <w:numId w:val="39"/>
        </w:numPr>
        <w:spacing w:after="0" w:line="240" w:lineRule="auto"/>
        <w:jc w:val="both"/>
        <w:rPr>
          <w:rFonts w:ascii="Times New Roman" w:hAnsi="Times New Roman"/>
          <w:b/>
          <w:sz w:val="28"/>
          <w:szCs w:val="28"/>
        </w:rPr>
      </w:pPr>
      <w:r w:rsidRPr="00817C06">
        <w:rPr>
          <w:rFonts w:ascii="Times New Roman" w:hAnsi="Times New Roman"/>
          <w:sz w:val="28"/>
          <w:szCs w:val="28"/>
        </w:rPr>
        <w:t xml:space="preserve"> </w:t>
      </w:r>
      <w:proofErr w:type="spellStart"/>
      <w:r w:rsidRPr="00817C06">
        <w:rPr>
          <w:rFonts w:ascii="Times New Roman" w:hAnsi="Times New Roman"/>
          <w:sz w:val="28"/>
          <w:szCs w:val="28"/>
        </w:rPr>
        <w:t>Ступницкая</w:t>
      </w:r>
      <w:proofErr w:type="spellEnd"/>
      <w:r w:rsidRPr="00817C06">
        <w:rPr>
          <w:rFonts w:ascii="Times New Roman" w:hAnsi="Times New Roman"/>
          <w:sz w:val="28"/>
          <w:szCs w:val="28"/>
        </w:rPr>
        <w:t xml:space="preserve"> М.А. «Что такое учебный проект?». М. Первое сентября, 2010</w:t>
      </w:r>
    </w:p>
    <w:bookmarkEnd w:id="0"/>
    <w:p w:rsidR="004E61C7" w:rsidRPr="00817C06" w:rsidRDefault="004E61C7" w:rsidP="004E61C7">
      <w:pPr>
        <w:jc w:val="both"/>
        <w:rPr>
          <w:rFonts w:ascii="Times New Roman" w:hAnsi="Times New Roman" w:cs="Times New Roman"/>
          <w:sz w:val="28"/>
          <w:szCs w:val="28"/>
        </w:rPr>
      </w:pPr>
    </w:p>
    <w:sectPr w:rsidR="004E61C7" w:rsidRPr="00817C06" w:rsidSect="00091039">
      <w:pgSz w:w="11906" w:h="16838"/>
      <w:pgMar w:top="1134" w:right="1274" w:bottom="993" w:left="156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2DB7" w:rsidRDefault="00AC2DB7" w:rsidP="009C1E98">
      <w:pPr>
        <w:spacing w:after="0" w:line="240" w:lineRule="auto"/>
      </w:pPr>
      <w:r>
        <w:separator/>
      </w:r>
    </w:p>
  </w:endnote>
  <w:endnote w:type="continuationSeparator" w:id="1">
    <w:p w:rsidR="00AC2DB7" w:rsidRDefault="00AC2DB7" w:rsidP="009C1E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mic Sans MS">
    <w:panose1 w:val="030F0702030302020204"/>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19F" w:csb1="00000000"/>
  </w:font>
  <w:font w:name="Droid Sans Fallback">
    <w:altName w:val="MS Mincho"/>
    <w:charset w:val="80"/>
    <w:family w:val="auto"/>
    <w:pitch w:val="variable"/>
    <w:sig w:usb0="00000000" w:usb1="00000000" w:usb2="00000000" w:usb3="00000000" w:csb0="00000000" w:csb1="00000000"/>
  </w:font>
  <w:font w:name="DejaVu Sans Light">
    <w:charset w:val="CC"/>
    <w:family w:val="swiss"/>
    <w:pitch w:val="variable"/>
    <w:sig w:usb0="E40026FF" w:usb1="5000007B" w:usb2="0800402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DB7" w:rsidRDefault="00955B77">
    <w:pPr>
      <w:pStyle w:val="ad"/>
      <w:jc w:val="center"/>
    </w:pPr>
    <w:fldSimple w:instr="PAGE   \* MERGEFORMAT">
      <w:r w:rsidR="00416D0A">
        <w:rPr>
          <w:noProof/>
        </w:rPr>
        <w:t>2</w:t>
      </w:r>
    </w:fldSimple>
  </w:p>
  <w:p w:rsidR="00AC2DB7" w:rsidRDefault="00AC2DB7">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2DB7" w:rsidRDefault="00AC2DB7" w:rsidP="009C1E98">
      <w:pPr>
        <w:spacing w:after="0" w:line="240" w:lineRule="auto"/>
      </w:pPr>
      <w:r>
        <w:separator/>
      </w:r>
    </w:p>
  </w:footnote>
  <w:footnote w:type="continuationSeparator" w:id="1">
    <w:p w:rsidR="00AC2DB7" w:rsidRDefault="00AC2DB7" w:rsidP="009C1E9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2412280A"/>
    <w:lvl w:ilvl="0">
      <w:start w:val="1"/>
      <w:numFmt w:val="bullet"/>
      <w:lvlText w:val=""/>
      <w:lvlJc w:val="left"/>
      <w:pPr>
        <w:tabs>
          <w:tab w:val="num" w:pos="643"/>
        </w:tabs>
        <w:ind w:left="643" w:hanging="360"/>
      </w:pPr>
      <w:rPr>
        <w:rFonts w:ascii="Symbol" w:hAnsi="Symbol" w:hint="default"/>
      </w:rPr>
    </w:lvl>
  </w:abstractNum>
  <w:abstractNum w:abstractNumId="1">
    <w:nsid w:val="02831C23"/>
    <w:multiLevelType w:val="multilevel"/>
    <w:tmpl w:val="46546C60"/>
    <w:lvl w:ilvl="0">
      <w:start w:val="1"/>
      <w:numFmt w:val="decimal"/>
      <w:lvlText w:val="%1."/>
      <w:lvlJc w:val="left"/>
      <w:pPr>
        <w:ind w:left="435" w:hanging="435"/>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2">
    <w:nsid w:val="0343589E"/>
    <w:multiLevelType w:val="hybridMultilevel"/>
    <w:tmpl w:val="F752BE5C"/>
    <w:lvl w:ilvl="0" w:tplc="AA089B30">
      <w:start w:val="5"/>
      <w:numFmt w:val="decimal"/>
      <w:lvlText w:val="%1"/>
      <w:lvlJc w:val="left"/>
      <w:pPr>
        <w:ind w:left="927" w:hanging="360"/>
      </w:pPr>
      <w:rPr>
        <w:rFonts w:eastAsia="Times New Rom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4D50DB8"/>
    <w:multiLevelType w:val="hybridMultilevel"/>
    <w:tmpl w:val="975060FE"/>
    <w:lvl w:ilvl="0" w:tplc="087A99A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F2948FB"/>
    <w:multiLevelType w:val="multilevel"/>
    <w:tmpl w:val="C8B66A4C"/>
    <w:lvl w:ilvl="0">
      <w:start w:val="1"/>
      <w:numFmt w:val="decimal"/>
      <w:lvlText w:val="%1."/>
      <w:lvlJc w:val="left"/>
      <w:pPr>
        <w:ind w:left="360" w:hanging="360"/>
      </w:pPr>
      <w:rPr>
        <w:rFonts w:hint="default"/>
        <w:i w:val="0"/>
      </w:rPr>
    </w:lvl>
    <w:lvl w:ilvl="1">
      <w:start w:val="1"/>
      <w:numFmt w:val="decimal"/>
      <w:isLgl/>
      <w:lvlText w:val="%1.%2."/>
      <w:lvlJc w:val="left"/>
      <w:pPr>
        <w:ind w:left="1713" w:hanging="720"/>
      </w:pPr>
      <w:rPr>
        <w:rFonts w:hint="default"/>
        <w:b w:val="0"/>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1080"/>
      </w:pPr>
      <w:rPr>
        <w:rFonts w:hint="default"/>
        <w:b/>
      </w:rPr>
    </w:lvl>
    <w:lvl w:ilvl="4">
      <w:start w:val="1"/>
      <w:numFmt w:val="decimal"/>
      <w:isLgl/>
      <w:lvlText w:val="%1.%2.%3.%4.%5."/>
      <w:lvlJc w:val="left"/>
      <w:pPr>
        <w:ind w:left="1800" w:hanging="1080"/>
      </w:pPr>
      <w:rPr>
        <w:rFonts w:hint="default"/>
        <w:b/>
      </w:rPr>
    </w:lvl>
    <w:lvl w:ilvl="5">
      <w:start w:val="1"/>
      <w:numFmt w:val="decimal"/>
      <w:isLgl/>
      <w:lvlText w:val="%1.%2.%3.%4.%5.%6."/>
      <w:lvlJc w:val="left"/>
      <w:pPr>
        <w:ind w:left="2160" w:hanging="1440"/>
      </w:pPr>
      <w:rPr>
        <w:rFonts w:hint="default"/>
        <w:b/>
      </w:rPr>
    </w:lvl>
    <w:lvl w:ilvl="6">
      <w:start w:val="1"/>
      <w:numFmt w:val="decimal"/>
      <w:isLgl/>
      <w:lvlText w:val="%1.%2.%3.%4.%5.%6.%7."/>
      <w:lvlJc w:val="left"/>
      <w:pPr>
        <w:ind w:left="2520" w:hanging="1800"/>
      </w:pPr>
      <w:rPr>
        <w:rFonts w:hint="default"/>
        <w:b/>
      </w:rPr>
    </w:lvl>
    <w:lvl w:ilvl="7">
      <w:start w:val="1"/>
      <w:numFmt w:val="decimal"/>
      <w:isLgl/>
      <w:lvlText w:val="%1.%2.%3.%4.%5.%6.%7.%8."/>
      <w:lvlJc w:val="left"/>
      <w:pPr>
        <w:ind w:left="2520" w:hanging="1800"/>
      </w:pPr>
      <w:rPr>
        <w:rFonts w:hint="default"/>
        <w:b/>
      </w:rPr>
    </w:lvl>
    <w:lvl w:ilvl="8">
      <w:start w:val="1"/>
      <w:numFmt w:val="decimal"/>
      <w:isLgl/>
      <w:lvlText w:val="%1.%2.%3.%4.%5.%6.%7.%8.%9."/>
      <w:lvlJc w:val="left"/>
      <w:pPr>
        <w:ind w:left="2880" w:hanging="2160"/>
      </w:pPr>
      <w:rPr>
        <w:rFonts w:hint="default"/>
        <w:b/>
      </w:rPr>
    </w:lvl>
  </w:abstractNum>
  <w:abstractNum w:abstractNumId="5">
    <w:nsid w:val="0F5D26C1"/>
    <w:multiLevelType w:val="hybridMultilevel"/>
    <w:tmpl w:val="E2D22B6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0FB241B2"/>
    <w:multiLevelType w:val="hybridMultilevel"/>
    <w:tmpl w:val="22489E2E"/>
    <w:lvl w:ilvl="0" w:tplc="2FA42DE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nsid w:val="104A13DD"/>
    <w:multiLevelType w:val="hybridMultilevel"/>
    <w:tmpl w:val="4040228C"/>
    <w:lvl w:ilvl="0" w:tplc="6996250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0DA3768"/>
    <w:multiLevelType w:val="hybridMultilevel"/>
    <w:tmpl w:val="708E719E"/>
    <w:lvl w:ilvl="0" w:tplc="090C8C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12061960"/>
    <w:multiLevelType w:val="multilevel"/>
    <w:tmpl w:val="784EE430"/>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sz w:val="28"/>
      </w:rPr>
    </w:lvl>
    <w:lvl w:ilvl="2">
      <w:start w:val="1"/>
      <w:numFmt w:val="decimal"/>
      <w:isLgl/>
      <w:lvlText w:val="%1.%2.%3."/>
      <w:lvlJc w:val="left"/>
      <w:pPr>
        <w:ind w:left="2007" w:hanging="720"/>
      </w:pPr>
      <w:rPr>
        <w:rFonts w:hint="default"/>
        <w:sz w:val="28"/>
      </w:rPr>
    </w:lvl>
    <w:lvl w:ilvl="3">
      <w:start w:val="1"/>
      <w:numFmt w:val="decimal"/>
      <w:isLgl/>
      <w:lvlText w:val="%1.%2.%3.%4."/>
      <w:lvlJc w:val="left"/>
      <w:pPr>
        <w:ind w:left="2727" w:hanging="1080"/>
      </w:pPr>
      <w:rPr>
        <w:rFonts w:hint="default"/>
        <w:sz w:val="28"/>
      </w:rPr>
    </w:lvl>
    <w:lvl w:ilvl="4">
      <w:start w:val="1"/>
      <w:numFmt w:val="decimal"/>
      <w:isLgl/>
      <w:lvlText w:val="%1.%2.%3.%4.%5."/>
      <w:lvlJc w:val="left"/>
      <w:pPr>
        <w:ind w:left="3447" w:hanging="1440"/>
      </w:pPr>
      <w:rPr>
        <w:rFonts w:hint="default"/>
        <w:sz w:val="28"/>
      </w:rPr>
    </w:lvl>
    <w:lvl w:ilvl="5">
      <w:start w:val="1"/>
      <w:numFmt w:val="decimal"/>
      <w:isLgl/>
      <w:lvlText w:val="%1.%2.%3.%4.%5.%6."/>
      <w:lvlJc w:val="left"/>
      <w:pPr>
        <w:ind w:left="3807" w:hanging="1440"/>
      </w:pPr>
      <w:rPr>
        <w:rFonts w:hint="default"/>
        <w:sz w:val="28"/>
      </w:rPr>
    </w:lvl>
    <w:lvl w:ilvl="6">
      <w:start w:val="1"/>
      <w:numFmt w:val="decimal"/>
      <w:isLgl/>
      <w:lvlText w:val="%1.%2.%3.%4.%5.%6.%7."/>
      <w:lvlJc w:val="left"/>
      <w:pPr>
        <w:ind w:left="4527" w:hanging="1800"/>
      </w:pPr>
      <w:rPr>
        <w:rFonts w:hint="default"/>
        <w:sz w:val="28"/>
      </w:rPr>
    </w:lvl>
    <w:lvl w:ilvl="7">
      <w:start w:val="1"/>
      <w:numFmt w:val="decimal"/>
      <w:isLgl/>
      <w:lvlText w:val="%1.%2.%3.%4.%5.%6.%7.%8."/>
      <w:lvlJc w:val="left"/>
      <w:pPr>
        <w:ind w:left="5247" w:hanging="2160"/>
      </w:pPr>
      <w:rPr>
        <w:rFonts w:hint="default"/>
        <w:sz w:val="28"/>
      </w:rPr>
    </w:lvl>
    <w:lvl w:ilvl="8">
      <w:start w:val="1"/>
      <w:numFmt w:val="decimal"/>
      <w:isLgl/>
      <w:lvlText w:val="%1.%2.%3.%4.%5.%6.%7.%8.%9."/>
      <w:lvlJc w:val="left"/>
      <w:pPr>
        <w:ind w:left="5607" w:hanging="2160"/>
      </w:pPr>
      <w:rPr>
        <w:rFonts w:hint="default"/>
        <w:sz w:val="28"/>
      </w:rPr>
    </w:lvl>
  </w:abstractNum>
  <w:abstractNum w:abstractNumId="10">
    <w:nsid w:val="13CC2484"/>
    <w:multiLevelType w:val="multilevel"/>
    <w:tmpl w:val="2FA43714"/>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1">
    <w:nsid w:val="16D64723"/>
    <w:multiLevelType w:val="hybridMultilevel"/>
    <w:tmpl w:val="600636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75708EE"/>
    <w:multiLevelType w:val="multilevel"/>
    <w:tmpl w:val="94E6A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7E32060"/>
    <w:multiLevelType w:val="hybridMultilevel"/>
    <w:tmpl w:val="69A67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1B467E"/>
    <w:multiLevelType w:val="multilevel"/>
    <w:tmpl w:val="25847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C035803"/>
    <w:multiLevelType w:val="hybridMultilevel"/>
    <w:tmpl w:val="6E680C3E"/>
    <w:lvl w:ilvl="0" w:tplc="6A3C0F42">
      <w:start w:val="1"/>
      <w:numFmt w:val="decimal"/>
      <w:lvlText w:val="%1."/>
      <w:lvlJc w:val="left"/>
      <w:pPr>
        <w:ind w:left="786" w:hanging="360"/>
      </w:pPr>
      <w:rPr>
        <w:i w:val="0"/>
      </w:r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16">
    <w:nsid w:val="1C511116"/>
    <w:multiLevelType w:val="multilevel"/>
    <w:tmpl w:val="EF06776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24173EBC"/>
    <w:multiLevelType w:val="multilevel"/>
    <w:tmpl w:val="0358BF1C"/>
    <w:lvl w:ilvl="0">
      <w:start w:val="1"/>
      <w:numFmt w:val="decimal"/>
      <w:lvlText w:val="%1."/>
      <w:lvlJc w:val="left"/>
      <w:pPr>
        <w:ind w:left="660" w:hanging="660"/>
      </w:pPr>
      <w:rPr>
        <w:rFonts w:hint="default"/>
      </w:rPr>
    </w:lvl>
    <w:lvl w:ilvl="1">
      <w:start w:val="16"/>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4F34940"/>
    <w:multiLevelType w:val="hybridMultilevel"/>
    <w:tmpl w:val="E5CA0DA0"/>
    <w:lvl w:ilvl="0" w:tplc="92B0CE2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280757DD"/>
    <w:multiLevelType w:val="hybridMultilevel"/>
    <w:tmpl w:val="F60A8D74"/>
    <w:lvl w:ilvl="0" w:tplc="1B82B4E8">
      <w:start w:val="1"/>
      <w:numFmt w:val="bullet"/>
      <w:lvlText w:val="•"/>
      <w:lvlJc w:val="left"/>
      <w:pPr>
        <w:tabs>
          <w:tab w:val="num" w:pos="720"/>
        </w:tabs>
        <w:ind w:left="720" w:hanging="360"/>
      </w:pPr>
      <w:rPr>
        <w:rFonts w:ascii="Times New Roman" w:hAnsi="Times New Roman" w:hint="default"/>
      </w:rPr>
    </w:lvl>
    <w:lvl w:ilvl="1" w:tplc="C75EF196" w:tentative="1">
      <w:start w:val="1"/>
      <w:numFmt w:val="bullet"/>
      <w:lvlText w:val="•"/>
      <w:lvlJc w:val="left"/>
      <w:pPr>
        <w:tabs>
          <w:tab w:val="num" w:pos="1440"/>
        </w:tabs>
        <w:ind w:left="1440" w:hanging="360"/>
      </w:pPr>
      <w:rPr>
        <w:rFonts w:ascii="Times New Roman" w:hAnsi="Times New Roman" w:hint="default"/>
      </w:rPr>
    </w:lvl>
    <w:lvl w:ilvl="2" w:tplc="BC98CB80" w:tentative="1">
      <w:start w:val="1"/>
      <w:numFmt w:val="bullet"/>
      <w:lvlText w:val="•"/>
      <w:lvlJc w:val="left"/>
      <w:pPr>
        <w:tabs>
          <w:tab w:val="num" w:pos="2160"/>
        </w:tabs>
        <w:ind w:left="2160" w:hanging="360"/>
      </w:pPr>
      <w:rPr>
        <w:rFonts w:ascii="Times New Roman" w:hAnsi="Times New Roman" w:hint="default"/>
      </w:rPr>
    </w:lvl>
    <w:lvl w:ilvl="3" w:tplc="A28C4448" w:tentative="1">
      <w:start w:val="1"/>
      <w:numFmt w:val="bullet"/>
      <w:lvlText w:val="•"/>
      <w:lvlJc w:val="left"/>
      <w:pPr>
        <w:tabs>
          <w:tab w:val="num" w:pos="2880"/>
        </w:tabs>
        <w:ind w:left="2880" w:hanging="360"/>
      </w:pPr>
      <w:rPr>
        <w:rFonts w:ascii="Times New Roman" w:hAnsi="Times New Roman" w:hint="default"/>
      </w:rPr>
    </w:lvl>
    <w:lvl w:ilvl="4" w:tplc="DAA69E72" w:tentative="1">
      <w:start w:val="1"/>
      <w:numFmt w:val="bullet"/>
      <w:lvlText w:val="•"/>
      <w:lvlJc w:val="left"/>
      <w:pPr>
        <w:tabs>
          <w:tab w:val="num" w:pos="3600"/>
        </w:tabs>
        <w:ind w:left="3600" w:hanging="360"/>
      </w:pPr>
      <w:rPr>
        <w:rFonts w:ascii="Times New Roman" w:hAnsi="Times New Roman" w:hint="default"/>
      </w:rPr>
    </w:lvl>
    <w:lvl w:ilvl="5" w:tplc="EBEA25B0" w:tentative="1">
      <w:start w:val="1"/>
      <w:numFmt w:val="bullet"/>
      <w:lvlText w:val="•"/>
      <w:lvlJc w:val="left"/>
      <w:pPr>
        <w:tabs>
          <w:tab w:val="num" w:pos="4320"/>
        </w:tabs>
        <w:ind w:left="4320" w:hanging="360"/>
      </w:pPr>
      <w:rPr>
        <w:rFonts w:ascii="Times New Roman" w:hAnsi="Times New Roman" w:hint="default"/>
      </w:rPr>
    </w:lvl>
    <w:lvl w:ilvl="6" w:tplc="14B00E00" w:tentative="1">
      <w:start w:val="1"/>
      <w:numFmt w:val="bullet"/>
      <w:lvlText w:val="•"/>
      <w:lvlJc w:val="left"/>
      <w:pPr>
        <w:tabs>
          <w:tab w:val="num" w:pos="5040"/>
        </w:tabs>
        <w:ind w:left="5040" w:hanging="360"/>
      </w:pPr>
      <w:rPr>
        <w:rFonts w:ascii="Times New Roman" w:hAnsi="Times New Roman" w:hint="default"/>
      </w:rPr>
    </w:lvl>
    <w:lvl w:ilvl="7" w:tplc="5616E02E" w:tentative="1">
      <w:start w:val="1"/>
      <w:numFmt w:val="bullet"/>
      <w:lvlText w:val="•"/>
      <w:lvlJc w:val="left"/>
      <w:pPr>
        <w:tabs>
          <w:tab w:val="num" w:pos="5760"/>
        </w:tabs>
        <w:ind w:left="5760" w:hanging="360"/>
      </w:pPr>
      <w:rPr>
        <w:rFonts w:ascii="Times New Roman" w:hAnsi="Times New Roman" w:hint="default"/>
      </w:rPr>
    </w:lvl>
    <w:lvl w:ilvl="8" w:tplc="065C3BC8" w:tentative="1">
      <w:start w:val="1"/>
      <w:numFmt w:val="bullet"/>
      <w:lvlText w:val="•"/>
      <w:lvlJc w:val="left"/>
      <w:pPr>
        <w:tabs>
          <w:tab w:val="num" w:pos="6480"/>
        </w:tabs>
        <w:ind w:left="6480" w:hanging="360"/>
      </w:pPr>
      <w:rPr>
        <w:rFonts w:ascii="Times New Roman" w:hAnsi="Times New Roman" w:hint="default"/>
      </w:rPr>
    </w:lvl>
  </w:abstractNum>
  <w:abstractNum w:abstractNumId="20">
    <w:nsid w:val="2EEF49C2"/>
    <w:multiLevelType w:val="hybridMultilevel"/>
    <w:tmpl w:val="2B3CE8E4"/>
    <w:lvl w:ilvl="0" w:tplc="30B4B5B4">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2F6C7CBD"/>
    <w:multiLevelType w:val="multilevel"/>
    <w:tmpl w:val="5A20F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4987B62"/>
    <w:multiLevelType w:val="multilevel"/>
    <w:tmpl w:val="899EFEA8"/>
    <w:lvl w:ilvl="0">
      <w:start w:val="6"/>
      <w:numFmt w:val="decimal"/>
      <w:lvlText w:val="%1"/>
      <w:lvlJc w:val="left"/>
      <w:pPr>
        <w:ind w:left="375" w:hanging="375"/>
      </w:pPr>
      <w:rPr>
        <w:rFonts w:hint="default"/>
      </w:rPr>
    </w:lvl>
    <w:lvl w:ilvl="1">
      <w:start w:val="2"/>
      <w:numFmt w:val="decimal"/>
      <w:lvlText w:val="%1.%2"/>
      <w:lvlJc w:val="left"/>
      <w:pPr>
        <w:ind w:left="1302" w:hanging="375"/>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576" w:hanging="2160"/>
      </w:pPr>
      <w:rPr>
        <w:rFonts w:hint="default"/>
      </w:rPr>
    </w:lvl>
  </w:abstractNum>
  <w:abstractNum w:abstractNumId="23">
    <w:nsid w:val="389316AB"/>
    <w:multiLevelType w:val="multilevel"/>
    <w:tmpl w:val="93E43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DF36222"/>
    <w:multiLevelType w:val="hybridMultilevel"/>
    <w:tmpl w:val="6338B68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2707EF4"/>
    <w:multiLevelType w:val="hybridMultilevel"/>
    <w:tmpl w:val="8E3893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3A378ED"/>
    <w:multiLevelType w:val="hybridMultilevel"/>
    <w:tmpl w:val="C04E18A0"/>
    <w:lvl w:ilvl="0" w:tplc="7A12626C">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A2A6C3D"/>
    <w:multiLevelType w:val="hybridMultilevel"/>
    <w:tmpl w:val="7F94CAD8"/>
    <w:lvl w:ilvl="0" w:tplc="6610E2B2">
      <w:start w:val="1"/>
      <w:numFmt w:val="decimal"/>
      <w:lvlText w:val="%1."/>
      <w:lvlJc w:val="left"/>
      <w:pPr>
        <w:ind w:left="720" w:hanging="360"/>
      </w:pPr>
      <w:rPr>
        <w:rFonts w:ascii="Times New Roman" w:hAnsi="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F3C0773"/>
    <w:multiLevelType w:val="hybridMultilevel"/>
    <w:tmpl w:val="75FCC144"/>
    <w:lvl w:ilvl="0" w:tplc="112C4CBE">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52A7202B"/>
    <w:multiLevelType w:val="hybridMultilevel"/>
    <w:tmpl w:val="1562B9B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569261F6"/>
    <w:multiLevelType w:val="multilevel"/>
    <w:tmpl w:val="D1A8A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7A46EBE"/>
    <w:multiLevelType w:val="hybridMultilevel"/>
    <w:tmpl w:val="472EF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D4571DB"/>
    <w:multiLevelType w:val="hybridMultilevel"/>
    <w:tmpl w:val="1562B9B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5FFD3EA9"/>
    <w:multiLevelType w:val="hybridMultilevel"/>
    <w:tmpl w:val="1FEE41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05204CD"/>
    <w:multiLevelType w:val="hybridMultilevel"/>
    <w:tmpl w:val="78ACF122"/>
    <w:lvl w:ilvl="0" w:tplc="776E126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58A364B"/>
    <w:multiLevelType w:val="multilevel"/>
    <w:tmpl w:val="EA182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66D840A8"/>
    <w:multiLevelType w:val="hybridMultilevel"/>
    <w:tmpl w:val="E132D6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B283CFC"/>
    <w:multiLevelType w:val="hybridMultilevel"/>
    <w:tmpl w:val="472EF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C333DE3"/>
    <w:multiLevelType w:val="hybridMultilevel"/>
    <w:tmpl w:val="D2BAB530"/>
    <w:lvl w:ilvl="0" w:tplc="78AA9004">
      <w:start w:val="1"/>
      <w:numFmt w:val="bullet"/>
      <w:lvlText w:val="•"/>
      <w:lvlJc w:val="left"/>
      <w:pPr>
        <w:tabs>
          <w:tab w:val="num" w:pos="720"/>
        </w:tabs>
        <w:ind w:left="720" w:hanging="360"/>
      </w:pPr>
      <w:rPr>
        <w:rFonts w:ascii="Times New Roman" w:hAnsi="Times New Roman" w:hint="default"/>
      </w:rPr>
    </w:lvl>
    <w:lvl w:ilvl="1" w:tplc="7A34987C" w:tentative="1">
      <w:start w:val="1"/>
      <w:numFmt w:val="bullet"/>
      <w:lvlText w:val="•"/>
      <w:lvlJc w:val="left"/>
      <w:pPr>
        <w:tabs>
          <w:tab w:val="num" w:pos="1440"/>
        </w:tabs>
        <w:ind w:left="1440" w:hanging="360"/>
      </w:pPr>
      <w:rPr>
        <w:rFonts w:ascii="Times New Roman" w:hAnsi="Times New Roman" w:hint="default"/>
      </w:rPr>
    </w:lvl>
    <w:lvl w:ilvl="2" w:tplc="55B095EE" w:tentative="1">
      <w:start w:val="1"/>
      <w:numFmt w:val="bullet"/>
      <w:lvlText w:val="•"/>
      <w:lvlJc w:val="left"/>
      <w:pPr>
        <w:tabs>
          <w:tab w:val="num" w:pos="2160"/>
        </w:tabs>
        <w:ind w:left="2160" w:hanging="360"/>
      </w:pPr>
      <w:rPr>
        <w:rFonts w:ascii="Times New Roman" w:hAnsi="Times New Roman" w:hint="default"/>
      </w:rPr>
    </w:lvl>
    <w:lvl w:ilvl="3" w:tplc="638EBD68" w:tentative="1">
      <w:start w:val="1"/>
      <w:numFmt w:val="bullet"/>
      <w:lvlText w:val="•"/>
      <w:lvlJc w:val="left"/>
      <w:pPr>
        <w:tabs>
          <w:tab w:val="num" w:pos="2880"/>
        </w:tabs>
        <w:ind w:left="2880" w:hanging="360"/>
      </w:pPr>
      <w:rPr>
        <w:rFonts w:ascii="Times New Roman" w:hAnsi="Times New Roman" w:hint="default"/>
      </w:rPr>
    </w:lvl>
    <w:lvl w:ilvl="4" w:tplc="C6CABC66" w:tentative="1">
      <w:start w:val="1"/>
      <w:numFmt w:val="bullet"/>
      <w:lvlText w:val="•"/>
      <w:lvlJc w:val="left"/>
      <w:pPr>
        <w:tabs>
          <w:tab w:val="num" w:pos="3600"/>
        </w:tabs>
        <w:ind w:left="3600" w:hanging="360"/>
      </w:pPr>
      <w:rPr>
        <w:rFonts w:ascii="Times New Roman" w:hAnsi="Times New Roman" w:hint="default"/>
      </w:rPr>
    </w:lvl>
    <w:lvl w:ilvl="5" w:tplc="3788D0C4" w:tentative="1">
      <w:start w:val="1"/>
      <w:numFmt w:val="bullet"/>
      <w:lvlText w:val="•"/>
      <w:lvlJc w:val="left"/>
      <w:pPr>
        <w:tabs>
          <w:tab w:val="num" w:pos="4320"/>
        </w:tabs>
        <w:ind w:left="4320" w:hanging="360"/>
      </w:pPr>
      <w:rPr>
        <w:rFonts w:ascii="Times New Roman" w:hAnsi="Times New Roman" w:hint="default"/>
      </w:rPr>
    </w:lvl>
    <w:lvl w:ilvl="6" w:tplc="6E96EA4C" w:tentative="1">
      <w:start w:val="1"/>
      <w:numFmt w:val="bullet"/>
      <w:lvlText w:val="•"/>
      <w:lvlJc w:val="left"/>
      <w:pPr>
        <w:tabs>
          <w:tab w:val="num" w:pos="5040"/>
        </w:tabs>
        <w:ind w:left="5040" w:hanging="360"/>
      </w:pPr>
      <w:rPr>
        <w:rFonts w:ascii="Times New Roman" w:hAnsi="Times New Roman" w:hint="default"/>
      </w:rPr>
    </w:lvl>
    <w:lvl w:ilvl="7" w:tplc="22403972" w:tentative="1">
      <w:start w:val="1"/>
      <w:numFmt w:val="bullet"/>
      <w:lvlText w:val="•"/>
      <w:lvlJc w:val="left"/>
      <w:pPr>
        <w:tabs>
          <w:tab w:val="num" w:pos="5760"/>
        </w:tabs>
        <w:ind w:left="5760" w:hanging="360"/>
      </w:pPr>
      <w:rPr>
        <w:rFonts w:ascii="Times New Roman" w:hAnsi="Times New Roman" w:hint="default"/>
      </w:rPr>
    </w:lvl>
    <w:lvl w:ilvl="8" w:tplc="54303E0A" w:tentative="1">
      <w:start w:val="1"/>
      <w:numFmt w:val="bullet"/>
      <w:lvlText w:val="•"/>
      <w:lvlJc w:val="left"/>
      <w:pPr>
        <w:tabs>
          <w:tab w:val="num" w:pos="6480"/>
        </w:tabs>
        <w:ind w:left="6480" w:hanging="360"/>
      </w:pPr>
      <w:rPr>
        <w:rFonts w:ascii="Times New Roman" w:hAnsi="Times New Roman" w:hint="default"/>
      </w:rPr>
    </w:lvl>
  </w:abstractNum>
  <w:abstractNum w:abstractNumId="39">
    <w:nsid w:val="719C3A97"/>
    <w:multiLevelType w:val="hybridMultilevel"/>
    <w:tmpl w:val="24F08A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3FA7ED6"/>
    <w:multiLevelType w:val="multilevel"/>
    <w:tmpl w:val="33AE2924"/>
    <w:lvl w:ilvl="0">
      <w:start w:val="6"/>
      <w:numFmt w:val="decimal"/>
      <w:lvlText w:val="%1."/>
      <w:lvlJc w:val="left"/>
      <w:pPr>
        <w:ind w:left="450" w:hanging="450"/>
      </w:pPr>
      <w:rPr>
        <w:rFonts w:hint="default"/>
      </w:rPr>
    </w:lvl>
    <w:lvl w:ilvl="1">
      <w:start w:val="1"/>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362" w:hanging="180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576" w:hanging="2160"/>
      </w:pPr>
      <w:rPr>
        <w:rFonts w:hint="default"/>
      </w:rPr>
    </w:lvl>
  </w:abstractNum>
  <w:abstractNum w:abstractNumId="41">
    <w:nsid w:val="786B6935"/>
    <w:multiLevelType w:val="hybridMultilevel"/>
    <w:tmpl w:val="E5F0E762"/>
    <w:lvl w:ilvl="0" w:tplc="BB9E29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7A0F5CBF"/>
    <w:multiLevelType w:val="multilevel"/>
    <w:tmpl w:val="C36E0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D590DB2"/>
    <w:multiLevelType w:val="hybridMultilevel"/>
    <w:tmpl w:val="18C49D0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0"/>
  </w:num>
  <w:num w:numId="2">
    <w:abstractNumId w:val="23"/>
  </w:num>
  <w:num w:numId="3">
    <w:abstractNumId w:val="12"/>
  </w:num>
  <w:num w:numId="4">
    <w:abstractNumId w:val="14"/>
  </w:num>
  <w:num w:numId="5">
    <w:abstractNumId w:val="30"/>
  </w:num>
  <w:num w:numId="6">
    <w:abstractNumId w:val="21"/>
  </w:num>
  <w:num w:numId="7">
    <w:abstractNumId w:val="42"/>
  </w:num>
  <w:num w:numId="8">
    <w:abstractNumId w:val="35"/>
  </w:num>
  <w:num w:numId="9">
    <w:abstractNumId w:val="11"/>
  </w:num>
  <w:num w:numId="1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3"/>
  </w:num>
  <w:num w:numId="13">
    <w:abstractNumId w:val="27"/>
  </w:num>
  <w:num w:numId="14">
    <w:abstractNumId w:val="24"/>
  </w:num>
  <w:num w:numId="15">
    <w:abstractNumId w:val="3"/>
  </w:num>
  <w:num w:numId="16">
    <w:abstractNumId w:val="39"/>
  </w:num>
  <w:num w:numId="17">
    <w:abstractNumId w:val="18"/>
  </w:num>
  <w:num w:numId="18">
    <w:abstractNumId w:val="7"/>
  </w:num>
  <w:num w:numId="19">
    <w:abstractNumId w:val="36"/>
  </w:num>
  <w:num w:numId="20">
    <w:abstractNumId w:val="5"/>
  </w:num>
  <w:num w:numId="21">
    <w:abstractNumId w:val="31"/>
  </w:num>
  <w:num w:numId="22">
    <w:abstractNumId w:val="37"/>
  </w:num>
  <w:num w:numId="23">
    <w:abstractNumId w:val="25"/>
  </w:num>
  <w:num w:numId="24">
    <w:abstractNumId w:val="4"/>
  </w:num>
  <w:num w:numId="25">
    <w:abstractNumId w:val="17"/>
  </w:num>
  <w:num w:numId="26">
    <w:abstractNumId w:val="15"/>
  </w:num>
  <w:num w:numId="27">
    <w:abstractNumId w:val="9"/>
  </w:num>
  <w:num w:numId="28">
    <w:abstractNumId w:val="6"/>
  </w:num>
  <w:num w:numId="29">
    <w:abstractNumId w:val="26"/>
  </w:num>
  <w:num w:numId="30">
    <w:abstractNumId w:val="2"/>
  </w:num>
  <w:num w:numId="31">
    <w:abstractNumId w:val="20"/>
  </w:num>
  <w:num w:numId="32">
    <w:abstractNumId w:val="16"/>
  </w:num>
  <w:num w:numId="33">
    <w:abstractNumId w:val="8"/>
  </w:num>
  <w:num w:numId="34">
    <w:abstractNumId w:val="33"/>
  </w:num>
  <w:num w:numId="35">
    <w:abstractNumId w:val="41"/>
  </w:num>
  <w:num w:numId="36">
    <w:abstractNumId w:val="34"/>
  </w:num>
  <w:num w:numId="37">
    <w:abstractNumId w:val="19"/>
  </w:num>
  <w:num w:numId="38">
    <w:abstractNumId w:val="38"/>
  </w:num>
  <w:num w:numId="39">
    <w:abstractNumId w:val="13"/>
  </w:num>
  <w:num w:numId="40">
    <w:abstractNumId w:val="40"/>
  </w:num>
  <w:num w:numId="41">
    <w:abstractNumId w:val="22"/>
  </w:num>
  <w:num w:numId="42">
    <w:abstractNumId w:val="10"/>
  </w:num>
  <w:num w:numId="43">
    <w:abstractNumId w:val="28"/>
  </w:num>
  <w:num w:numId="4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defaultTabStop w:val="708"/>
  <w:characterSpacingControl w:val="doNotCompress"/>
  <w:footnotePr>
    <w:footnote w:id="0"/>
    <w:footnote w:id="1"/>
  </w:footnotePr>
  <w:endnotePr>
    <w:endnote w:id="0"/>
    <w:endnote w:id="1"/>
  </w:endnotePr>
  <w:compat>
    <w:useFELayout/>
  </w:compat>
  <w:rsids>
    <w:rsidRoot w:val="00842CCD"/>
    <w:rsid w:val="00043171"/>
    <w:rsid w:val="000517BE"/>
    <w:rsid w:val="00084283"/>
    <w:rsid w:val="00091039"/>
    <w:rsid w:val="000937C4"/>
    <w:rsid w:val="000944BF"/>
    <w:rsid w:val="000966A7"/>
    <w:rsid w:val="000B1E07"/>
    <w:rsid w:val="000C77B6"/>
    <w:rsid w:val="000D6A02"/>
    <w:rsid w:val="000F189D"/>
    <w:rsid w:val="000F6AE5"/>
    <w:rsid w:val="00100FD4"/>
    <w:rsid w:val="001171A3"/>
    <w:rsid w:val="00142FE7"/>
    <w:rsid w:val="00185069"/>
    <w:rsid w:val="00191E5C"/>
    <w:rsid w:val="001A7ACA"/>
    <w:rsid w:val="001B3B85"/>
    <w:rsid w:val="001D11FB"/>
    <w:rsid w:val="001D3214"/>
    <w:rsid w:val="001E3977"/>
    <w:rsid w:val="001F61C5"/>
    <w:rsid w:val="00217D96"/>
    <w:rsid w:val="00227F94"/>
    <w:rsid w:val="002428BF"/>
    <w:rsid w:val="0025124A"/>
    <w:rsid w:val="002873DC"/>
    <w:rsid w:val="002A7595"/>
    <w:rsid w:val="002D5074"/>
    <w:rsid w:val="002D590C"/>
    <w:rsid w:val="002D70C4"/>
    <w:rsid w:val="00337F04"/>
    <w:rsid w:val="00374361"/>
    <w:rsid w:val="003E1FD3"/>
    <w:rsid w:val="003F3B4D"/>
    <w:rsid w:val="00416D0A"/>
    <w:rsid w:val="00445372"/>
    <w:rsid w:val="004C07BF"/>
    <w:rsid w:val="004C64E4"/>
    <w:rsid w:val="004D7487"/>
    <w:rsid w:val="004E3FC6"/>
    <w:rsid w:val="004E61C7"/>
    <w:rsid w:val="004F68EA"/>
    <w:rsid w:val="004F7E72"/>
    <w:rsid w:val="00524B1F"/>
    <w:rsid w:val="0052756C"/>
    <w:rsid w:val="0053123B"/>
    <w:rsid w:val="00543FD0"/>
    <w:rsid w:val="0055576D"/>
    <w:rsid w:val="0055676E"/>
    <w:rsid w:val="00564738"/>
    <w:rsid w:val="005862CD"/>
    <w:rsid w:val="005B6DDB"/>
    <w:rsid w:val="005C75C6"/>
    <w:rsid w:val="005D0FCC"/>
    <w:rsid w:val="005D4AE3"/>
    <w:rsid w:val="005E2771"/>
    <w:rsid w:val="00605E5C"/>
    <w:rsid w:val="00606487"/>
    <w:rsid w:val="00670CF8"/>
    <w:rsid w:val="006A3957"/>
    <w:rsid w:val="006F7A3A"/>
    <w:rsid w:val="006F7F6C"/>
    <w:rsid w:val="00701610"/>
    <w:rsid w:val="0070361B"/>
    <w:rsid w:val="007067C5"/>
    <w:rsid w:val="00745122"/>
    <w:rsid w:val="007670D8"/>
    <w:rsid w:val="007B6EE8"/>
    <w:rsid w:val="007D06F0"/>
    <w:rsid w:val="007E5D66"/>
    <w:rsid w:val="00815A19"/>
    <w:rsid w:val="00842CCD"/>
    <w:rsid w:val="008557CE"/>
    <w:rsid w:val="00864825"/>
    <w:rsid w:val="00880666"/>
    <w:rsid w:val="00882479"/>
    <w:rsid w:val="008A4C17"/>
    <w:rsid w:val="008D6D04"/>
    <w:rsid w:val="008D77B2"/>
    <w:rsid w:val="008E3587"/>
    <w:rsid w:val="009217CC"/>
    <w:rsid w:val="00942792"/>
    <w:rsid w:val="00955B77"/>
    <w:rsid w:val="009813E3"/>
    <w:rsid w:val="0098255A"/>
    <w:rsid w:val="00990591"/>
    <w:rsid w:val="009B2756"/>
    <w:rsid w:val="009C1E98"/>
    <w:rsid w:val="009C4B75"/>
    <w:rsid w:val="009C758D"/>
    <w:rsid w:val="009F3023"/>
    <w:rsid w:val="009F5B57"/>
    <w:rsid w:val="009F794E"/>
    <w:rsid w:val="00A66186"/>
    <w:rsid w:val="00AA1EFE"/>
    <w:rsid w:val="00AA7994"/>
    <w:rsid w:val="00AC2DB7"/>
    <w:rsid w:val="00AE0635"/>
    <w:rsid w:val="00AE2CFF"/>
    <w:rsid w:val="00AE485E"/>
    <w:rsid w:val="00B0398B"/>
    <w:rsid w:val="00B61A95"/>
    <w:rsid w:val="00B75BB1"/>
    <w:rsid w:val="00C0090F"/>
    <w:rsid w:val="00C02B58"/>
    <w:rsid w:val="00C1233A"/>
    <w:rsid w:val="00C2507A"/>
    <w:rsid w:val="00C57C93"/>
    <w:rsid w:val="00C57DB5"/>
    <w:rsid w:val="00C92799"/>
    <w:rsid w:val="00C95BBF"/>
    <w:rsid w:val="00CA34A4"/>
    <w:rsid w:val="00CB20BA"/>
    <w:rsid w:val="00CB5FF6"/>
    <w:rsid w:val="00CD0126"/>
    <w:rsid w:val="00CD3C8E"/>
    <w:rsid w:val="00CD71FD"/>
    <w:rsid w:val="00D456E1"/>
    <w:rsid w:val="00D92AC0"/>
    <w:rsid w:val="00E17574"/>
    <w:rsid w:val="00E451DD"/>
    <w:rsid w:val="00E514B7"/>
    <w:rsid w:val="00E53403"/>
    <w:rsid w:val="00E541C5"/>
    <w:rsid w:val="00E60608"/>
    <w:rsid w:val="00E71774"/>
    <w:rsid w:val="00E9650B"/>
    <w:rsid w:val="00EB42F0"/>
    <w:rsid w:val="00EC0C1D"/>
    <w:rsid w:val="00EC445C"/>
    <w:rsid w:val="00ED195C"/>
    <w:rsid w:val="00EE0C6B"/>
    <w:rsid w:val="00F035F9"/>
    <w:rsid w:val="00F12132"/>
    <w:rsid w:val="00FC4236"/>
    <w:rsid w:val="00FF18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3"/>
    <o:shapelayout v:ext="edit">
      <o:idmap v:ext="edit" data="1"/>
      <o:rules v:ext="edit">
        <o:r id="V:Rule2" type="connector" idref="#_x0000_s105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st Bulle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1E98"/>
  </w:style>
  <w:style w:type="paragraph" w:styleId="1">
    <w:name w:val="heading 1"/>
    <w:basedOn w:val="a"/>
    <w:next w:val="a"/>
    <w:link w:val="10"/>
    <w:qFormat/>
    <w:rsid w:val="00842CCD"/>
    <w:pPr>
      <w:keepNext/>
      <w:spacing w:after="0" w:line="240" w:lineRule="auto"/>
      <w:jc w:val="center"/>
      <w:outlineLvl w:val="0"/>
    </w:pPr>
    <w:rPr>
      <w:rFonts w:ascii="Comic Sans MS" w:eastAsia="Times New Roman" w:hAnsi="Comic Sans MS" w:cs="Times New Roman"/>
      <w:sz w:val="52"/>
      <w:szCs w:val="24"/>
    </w:rPr>
  </w:style>
  <w:style w:type="paragraph" w:styleId="2">
    <w:name w:val="heading 2"/>
    <w:basedOn w:val="a"/>
    <w:next w:val="a"/>
    <w:link w:val="20"/>
    <w:uiPriority w:val="9"/>
    <w:semiHidden/>
    <w:unhideWhenUsed/>
    <w:qFormat/>
    <w:rsid w:val="00842CC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842CCD"/>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iPriority w:val="9"/>
    <w:semiHidden/>
    <w:unhideWhenUsed/>
    <w:qFormat/>
    <w:rsid w:val="00842CCD"/>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42CCD"/>
    <w:rPr>
      <w:rFonts w:ascii="Comic Sans MS" w:eastAsia="Times New Roman" w:hAnsi="Comic Sans MS" w:cs="Times New Roman"/>
      <w:sz w:val="52"/>
      <w:szCs w:val="24"/>
    </w:rPr>
  </w:style>
  <w:style w:type="character" w:customStyle="1" w:styleId="20">
    <w:name w:val="Заголовок 2 Знак"/>
    <w:basedOn w:val="a0"/>
    <w:link w:val="2"/>
    <w:uiPriority w:val="9"/>
    <w:semiHidden/>
    <w:rsid w:val="00842CC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842CCD"/>
    <w:rPr>
      <w:rFonts w:asciiTheme="majorHAnsi" w:eastAsiaTheme="majorEastAsia" w:hAnsiTheme="majorHAnsi" w:cstheme="majorBidi"/>
      <w:b/>
      <w:bCs/>
      <w:color w:val="4F81BD" w:themeColor="accent1"/>
    </w:rPr>
  </w:style>
  <w:style w:type="character" w:customStyle="1" w:styleId="60">
    <w:name w:val="Заголовок 6 Знак"/>
    <w:basedOn w:val="a0"/>
    <w:link w:val="6"/>
    <w:uiPriority w:val="9"/>
    <w:semiHidden/>
    <w:rsid w:val="00842CCD"/>
    <w:rPr>
      <w:rFonts w:asciiTheme="majorHAnsi" w:eastAsiaTheme="majorEastAsia" w:hAnsiTheme="majorHAnsi" w:cstheme="majorBidi"/>
      <w:i/>
      <w:iCs/>
      <w:color w:val="243F60" w:themeColor="accent1" w:themeShade="7F"/>
    </w:rPr>
  </w:style>
  <w:style w:type="paragraph" w:styleId="a3">
    <w:name w:val="Normal (Web)"/>
    <w:basedOn w:val="a"/>
    <w:uiPriority w:val="99"/>
    <w:unhideWhenUsed/>
    <w:rsid w:val="00842CC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link w:val="a5"/>
    <w:uiPriority w:val="1"/>
    <w:qFormat/>
    <w:rsid w:val="00842CCD"/>
    <w:pPr>
      <w:spacing w:after="0" w:line="240" w:lineRule="auto"/>
    </w:pPr>
    <w:rPr>
      <w:rFonts w:ascii="Calibri" w:eastAsia="Calibri" w:hAnsi="Calibri" w:cs="Times New Roman"/>
      <w:lang w:eastAsia="en-US"/>
    </w:rPr>
  </w:style>
  <w:style w:type="character" w:customStyle="1" w:styleId="a5">
    <w:name w:val="Без интервала Знак"/>
    <w:link w:val="a4"/>
    <w:uiPriority w:val="1"/>
    <w:locked/>
    <w:rsid w:val="00842CCD"/>
    <w:rPr>
      <w:rFonts w:ascii="Calibri" w:eastAsia="Calibri" w:hAnsi="Calibri" w:cs="Times New Roman"/>
      <w:lang w:eastAsia="en-US"/>
    </w:rPr>
  </w:style>
  <w:style w:type="character" w:styleId="a6">
    <w:name w:val="Hyperlink"/>
    <w:uiPriority w:val="99"/>
    <w:unhideWhenUsed/>
    <w:rsid w:val="00842CCD"/>
    <w:rPr>
      <w:color w:val="0000FF"/>
      <w:u w:val="single"/>
    </w:rPr>
  </w:style>
  <w:style w:type="paragraph" w:styleId="a7">
    <w:name w:val="List Paragraph"/>
    <w:basedOn w:val="a"/>
    <w:uiPriority w:val="34"/>
    <w:qFormat/>
    <w:rsid w:val="00842CCD"/>
    <w:pPr>
      <w:ind w:left="720"/>
      <w:contextualSpacing/>
    </w:pPr>
    <w:rPr>
      <w:rFonts w:ascii="Calibri" w:eastAsia="Calibri" w:hAnsi="Calibri" w:cs="Times New Roman"/>
      <w:lang w:eastAsia="en-US"/>
    </w:rPr>
  </w:style>
  <w:style w:type="paragraph" w:styleId="a8">
    <w:name w:val="footnote text"/>
    <w:basedOn w:val="a"/>
    <w:link w:val="a9"/>
    <w:uiPriority w:val="99"/>
    <w:unhideWhenUsed/>
    <w:rsid w:val="00842CCD"/>
    <w:pPr>
      <w:spacing w:after="0" w:line="240" w:lineRule="auto"/>
    </w:pPr>
    <w:rPr>
      <w:rFonts w:ascii="Calibri" w:eastAsia="Calibri" w:hAnsi="Calibri" w:cs="Times New Roman"/>
      <w:sz w:val="20"/>
      <w:szCs w:val="20"/>
      <w:lang w:eastAsia="en-US"/>
    </w:rPr>
  </w:style>
  <w:style w:type="character" w:customStyle="1" w:styleId="a9">
    <w:name w:val="Текст сноски Знак"/>
    <w:basedOn w:val="a0"/>
    <w:link w:val="a8"/>
    <w:uiPriority w:val="99"/>
    <w:rsid w:val="00842CCD"/>
    <w:rPr>
      <w:rFonts w:ascii="Calibri" w:eastAsia="Calibri" w:hAnsi="Calibri" w:cs="Times New Roman"/>
      <w:sz w:val="20"/>
      <w:szCs w:val="20"/>
      <w:lang w:eastAsia="en-US"/>
    </w:rPr>
  </w:style>
  <w:style w:type="character" w:styleId="aa">
    <w:name w:val="footnote reference"/>
    <w:uiPriority w:val="99"/>
    <w:unhideWhenUsed/>
    <w:rsid w:val="00842CCD"/>
    <w:rPr>
      <w:vertAlign w:val="superscript"/>
    </w:rPr>
  </w:style>
  <w:style w:type="paragraph" w:styleId="ab">
    <w:name w:val="header"/>
    <w:basedOn w:val="a"/>
    <w:link w:val="ac"/>
    <w:unhideWhenUsed/>
    <w:rsid w:val="00842CCD"/>
    <w:pPr>
      <w:tabs>
        <w:tab w:val="center" w:pos="4677"/>
        <w:tab w:val="right" w:pos="9355"/>
      </w:tabs>
    </w:pPr>
    <w:rPr>
      <w:rFonts w:ascii="Calibri" w:eastAsia="Calibri" w:hAnsi="Calibri" w:cs="Times New Roman"/>
      <w:lang w:eastAsia="en-US"/>
    </w:rPr>
  </w:style>
  <w:style w:type="character" w:customStyle="1" w:styleId="ac">
    <w:name w:val="Верхний колонтитул Знак"/>
    <w:basedOn w:val="a0"/>
    <w:link w:val="ab"/>
    <w:rsid w:val="00842CCD"/>
    <w:rPr>
      <w:rFonts w:ascii="Calibri" w:eastAsia="Calibri" w:hAnsi="Calibri" w:cs="Times New Roman"/>
      <w:lang w:eastAsia="en-US"/>
    </w:rPr>
  </w:style>
  <w:style w:type="paragraph" w:styleId="ad">
    <w:name w:val="footer"/>
    <w:basedOn w:val="a"/>
    <w:link w:val="ae"/>
    <w:uiPriority w:val="99"/>
    <w:unhideWhenUsed/>
    <w:rsid w:val="00842CCD"/>
    <w:pPr>
      <w:tabs>
        <w:tab w:val="center" w:pos="4677"/>
        <w:tab w:val="right" w:pos="9355"/>
      </w:tabs>
    </w:pPr>
    <w:rPr>
      <w:rFonts w:ascii="Calibri" w:eastAsia="Calibri" w:hAnsi="Calibri" w:cs="Times New Roman"/>
      <w:lang w:eastAsia="en-US"/>
    </w:rPr>
  </w:style>
  <w:style w:type="character" w:customStyle="1" w:styleId="ae">
    <w:name w:val="Нижний колонтитул Знак"/>
    <w:basedOn w:val="a0"/>
    <w:link w:val="ad"/>
    <w:uiPriority w:val="99"/>
    <w:rsid w:val="00842CCD"/>
    <w:rPr>
      <w:rFonts w:ascii="Calibri" w:eastAsia="Calibri" w:hAnsi="Calibri" w:cs="Times New Roman"/>
      <w:lang w:eastAsia="en-US"/>
    </w:rPr>
  </w:style>
  <w:style w:type="character" w:styleId="af">
    <w:name w:val="Strong"/>
    <w:uiPriority w:val="22"/>
    <w:qFormat/>
    <w:rsid w:val="00842CCD"/>
    <w:rPr>
      <w:b/>
      <w:bCs/>
    </w:rPr>
  </w:style>
  <w:style w:type="table" w:styleId="af0">
    <w:name w:val="Table Grid"/>
    <w:basedOn w:val="a1"/>
    <w:uiPriority w:val="59"/>
    <w:rsid w:val="00842CC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0">
    <w:name w:val="c0"/>
    <w:rsid w:val="00842CCD"/>
  </w:style>
  <w:style w:type="character" w:customStyle="1" w:styleId="apple-converted-space">
    <w:name w:val="apple-converted-space"/>
    <w:rsid w:val="00842CCD"/>
  </w:style>
  <w:style w:type="character" w:customStyle="1" w:styleId="mw-redirect">
    <w:name w:val="mw-redirect"/>
    <w:rsid w:val="00842CCD"/>
  </w:style>
  <w:style w:type="character" w:styleId="af1">
    <w:name w:val="page number"/>
    <w:uiPriority w:val="99"/>
    <w:semiHidden/>
    <w:unhideWhenUsed/>
    <w:rsid w:val="00842CCD"/>
  </w:style>
  <w:style w:type="paragraph" w:styleId="af2">
    <w:name w:val="Body Text"/>
    <w:basedOn w:val="a"/>
    <w:link w:val="af3"/>
    <w:rsid w:val="00842CCD"/>
    <w:pPr>
      <w:widowControl w:val="0"/>
      <w:suppressAutoHyphens/>
      <w:spacing w:after="120" w:line="240" w:lineRule="auto"/>
    </w:pPr>
    <w:rPr>
      <w:rFonts w:ascii="Times New Roman" w:eastAsia="Droid Sans Fallback" w:hAnsi="Times New Roman" w:cs="DejaVu Sans Light"/>
      <w:kern w:val="1"/>
      <w:sz w:val="24"/>
      <w:szCs w:val="24"/>
      <w:lang w:eastAsia="zh-CN" w:bidi="hi-IN"/>
    </w:rPr>
  </w:style>
  <w:style w:type="character" w:customStyle="1" w:styleId="af3">
    <w:name w:val="Основной текст Знак"/>
    <w:basedOn w:val="a0"/>
    <w:link w:val="af2"/>
    <w:rsid w:val="00842CCD"/>
    <w:rPr>
      <w:rFonts w:ascii="Times New Roman" w:eastAsia="Droid Sans Fallback" w:hAnsi="Times New Roman" w:cs="DejaVu Sans Light"/>
      <w:kern w:val="1"/>
      <w:sz w:val="24"/>
      <w:szCs w:val="24"/>
      <w:lang w:eastAsia="zh-CN" w:bidi="hi-IN"/>
    </w:rPr>
  </w:style>
  <w:style w:type="paragraph" w:customStyle="1" w:styleId="af4">
    <w:name w:val="Заголовок пр"/>
    <w:basedOn w:val="af2"/>
    <w:rsid w:val="00842CCD"/>
    <w:pPr>
      <w:spacing w:before="113" w:after="57"/>
    </w:pPr>
    <w:rPr>
      <w:spacing w:val="3"/>
      <w:sz w:val="32"/>
      <w:szCs w:val="32"/>
    </w:rPr>
  </w:style>
  <w:style w:type="character" w:customStyle="1" w:styleId="c1">
    <w:name w:val="c1"/>
    <w:rsid w:val="00842CCD"/>
  </w:style>
  <w:style w:type="paragraph" w:styleId="21">
    <w:name w:val="List Bullet 2"/>
    <w:basedOn w:val="a"/>
    <w:rsid w:val="00842CCD"/>
    <w:pPr>
      <w:tabs>
        <w:tab w:val="num" w:pos="643"/>
      </w:tabs>
      <w:spacing w:after="0" w:line="240" w:lineRule="auto"/>
      <w:ind w:left="643" w:hanging="360"/>
    </w:pPr>
    <w:rPr>
      <w:rFonts w:ascii="Times New Roman" w:eastAsia="Times New Roman" w:hAnsi="Times New Roman" w:cs="Times New Roman"/>
      <w:sz w:val="24"/>
      <w:szCs w:val="24"/>
    </w:rPr>
  </w:style>
  <w:style w:type="paragraph" w:styleId="af5">
    <w:name w:val="Balloon Text"/>
    <w:basedOn w:val="a"/>
    <w:link w:val="af6"/>
    <w:uiPriority w:val="99"/>
    <w:semiHidden/>
    <w:unhideWhenUsed/>
    <w:rsid w:val="00842CCD"/>
    <w:pPr>
      <w:spacing w:after="0" w:line="240" w:lineRule="auto"/>
    </w:pPr>
    <w:rPr>
      <w:rFonts w:ascii="Calibri" w:eastAsia="Calibri" w:hAnsi="Calibri" w:cs="Times New Roman"/>
      <w:sz w:val="16"/>
      <w:szCs w:val="16"/>
      <w:lang w:eastAsia="en-US"/>
    </w:rPr>
  </w:style>
  <w:style w:type="character" w:customStyle="1" w:styleId="af6">
    <w:name w:val="Текст выноски Знак"/>
    <w:basedOn w:val="a0"/>
    <w:link w:val="af5"/>
    <w:uiPriority w:val="99"/>
    <w:semiHidden/>
    <w:rsid w:val="00842CCD"/>
    <w:rPr>
      <w:rFonts w:ascii="Calibri" w:eastAsia="Calibri" w:hAnsi="Calibri" w:cs="Times New Roman"/>
      <w:sz w:val="16"/>
      <w:szCs w:val="16"/>
      <w:lang w:eastAsia="en-US"/>
    </w:rPr>
  </w:style>
  <w:style w:type="paragraph" w:customStyle="1" w:styleId="af7">
    <w:name w:val="нинин стиль"/>
    <w:basedOn w:val="a"/>
    <w:qFormat/>
    <w:rsid w:val="00842CCD"/>
    <w:pPr>
      <w:tabs>
        <w:tab w:val="left" w:pos="1701"/>
      </w:tabs>
      <w:spacing w:after="0" w:line="240" w:lineRule="auto"/>
      <w:ind w:left="-1560" w:right="-471" w:firstLine="708"/>
      <w:jc w:val="center"/>
    </w:pPr>
    <w:rPr>
      <w:rFonts w:ascii="Times New Roman" w:eastAsia="Calibri" w:hAnsi="Times New Roman" w:cs="Times New Roman"/>
      <w:b/>
      <w:sz w:val="32"/>
      <w:szCs w:val="28"/>
      <w:lang w:eastAsia="en-US"/>
    </w:rPr>
  </w:style>
  <w:style w:type="paragraph" w:styleId="11">
    <w:name w:val="toc 1"/>
    <w:basedOn w:val="a"/>
    <w:next w:val="a"/>
    <w:autoRedefine/>
    <w:uiPriority w:val="39"/>
    <w:unhideWhenUsed/>
    <w:rsid w:val="00842CCD"/>
    <w:pPr>
      <w:tabs>
        <w:tab w:val="right" w:leader="dot" w:pos="9062"/>
      </w:tabs>
    </w:pPr>
    <w:rPr>
      <w:rFonts w:ascii="Calibri" w:eastAsia="Calibri" w:hAnsi="Calibri" w:cs="Times New Roman"/>
      <w:lang w:eastAsia="en-US"/>
    </w:rPr>
  </w:style>
  <w:style w:type="character" w:customStyle="1" w:styleId="tsp">
    <w:name w:val="tsp"/>
    <w:basedOn w:val="a0"/>
    <w:rsid w:val="00842CCD"/>
  </w:style>
  <w:style w:type="character" w:customStyle="1" w:styleId="time">
    <w:name w:val="time"/>
    <w:basedOn w:val="a0"/>
    <w:rsid w:val="00842CCD"/>
  </w:style>
  <w:style w:type="character" w:customStyle="1" w:styleId="temperature">
    <w:name w:val="temperature"/>
    <w:basedOn w:val="a0"/>
    <w:rsid w:val="00842CCD"/>
  </w:style>
  <w:style w:type="character" w:customStyle="1" w:styleId="wind">
    <w:name w:val="wind"/>
    <w:basedOn w:val="a0"/>
    <w:rsid w:val="00842CCD"/>
  </w:style>
  <w:style w:type="character" w:customStyle="1" w:styleId="text1">
    <w:name w:val="text1"/>
    <w:basedOn w:val="a0"/>
    <w:rsid w:val="00842CCD"/>
    <w:rPr>
      <w:rFonts w:ascii="Tahoma" w:hAnsi="Tahoma" w:cs="Tahoma" w:hint="default"/>
      <w:color w:val="000000"/>
      <w:sz w:val="17"/>
      <w:szCs w:val="17"/>
    </w:rPr>
  </w:style>
  <w:style w:type="paragraph" w:customStyle="1" w:styleId="black">
    <w:name w:val="black"/>
    <w:basedOn w:val="a"/>
    <w:rsid w:val="00842CC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842CCD"/>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newsdate">
    <w:name w:val="newsdate"/>
    <w:basedOn w:val="a0"/>
    <w:rsid w:val="00842CCD"/>
  </w:style>
  <w:style w:type="character" w:customStyle="1" w:styleId="entry-date">
    <w:name w:val="entry-date"/>
    <w:basedOn w:val="a0"/>
    <w:rsid w:val="00842CCD"/>
  </w:style>
  <w:style w:type="paragraph" w:customStyle="1" w:styleId="af8">
    <w:name w:val="нинин"/>
    <w:basedOn w:val="1"/>
    <w:qFormat/>
    <w:rsid w:val="00842CCD"/>
    <w:pPr>
      <w:spacing w:before="240" w:after="60"/>
      <w:jc w:val="left"/>
    </w:pPr>
    <w:rPr>
      <w:rFonts w:ascii="Times New Roman" w:hAnsi="Times New Roman"/>
      <w:b/>
      <w:bCs/>
      <w:kern w:val="32"/>
      <w:sz w:val="32"/>
      <w:szCs w:val="32"/>
    </w:rPr>
  </w:style>
  <w:style w:type="paragraph" w:customStyle="1" w:styleId="p36">
    <w:name w:val="p36"/>
    <w:basedOn w:val="a"/>
    <w:rsid w:val="00842CCD"/>
    <w:pPr>
      <w:spacing w:before="100" w:beforeAutospacing="1" w:after="100" w:afterAutospacing="1" w:line="240" w:lineRule="auto"/>
      <w:ind w:firstLine="360"/>
    </w:pPr>
    <w:rPr>
      <w:rFonts w:ascii="Calibri" w:eastAsia="Times New Roman" w:hAnsi="Calibri" w:cs="Times New Roman"/>
      <w:lang w:val="en-US" w:eastAsia="en-US" w:bidi="en-US"/>
    </w:rPr>
  </w:style>
  <w:style w:type="character" w:customStyle="1" w:styleId="c2">
    <w:name w:val="c2"/>
    <w:basedOn w:val="a0"/>
    <w:rsid w:val="00842CCD"/>
  </w:style>
  <w:style w:type="character" w:customStyle="1" w:styleId="c20">
    <w:name w:val="c20"/>
    <w:basedOn w:val="a0"/>
    <w:rsid w:val="00842CCD"/>
  </w:style>
  <w:style w:type="paragraph" w:styleId="31">
    <w:name w:val="Body Text 3"/>
    <w:basedOn w:val="a"/>
    <w:link w:val="32"/>
    <w:uiPriority w:val="99"/>
    <w:semiHidden/>
    <w:unhideWhenUsed/>
    <w:rsid w:val="00842CCD"/>
    <w:pPr>
      <w:spacing w:after="120"/>
    </w:pPr>
    <w:rPr>
      <w:sz w:val="16"/>
      <w:szCs w:val="16"/>
    </w:rPr>
  </w:style>
  <w:style w:type="character" w:customStyle="1" w:styleId="32">
    <w:name w:val="Основной текст 3 Знак"/>
    <w:basedOn w:val="a0"/>
    <w:link w:val="31"/>
    <w:uiPriority w:val="99"/>
    <w:semiHidden/>
    <w:rsid w:val="00842CCD"/>
    <w:rPr>
      <w:sz w:val="16"/>
      <w:szCs w:val="16"/>
    </w:rPr>
  </w:style>
  <w:style w:type="paragraph" w:styleId="af9">
    <w:name w:val="Body Text Indent"/>
    <w:basedOn w:val="a"/>
    <w:link w:val="afa"/>
    <w:uiPriority w:val="99"/>
    <w:unhideWhenUsed/>
    <w:rsid w:val="004C64E4"/>
    <w:pPr>
      <w:spacing w:after="120"/>
      <w:ind w:left="283"/>
    </w:pPr>
  </w:style>
  <w:style w:type="character" w:customStyle="1" w:styleId="afa">
    <w:name w:val="Основной текст с отступом Знак"/>
    <w:basedOn w:val="a0"/>
    <w:link w:val="af9"/>
    <w:uiPriority w:val="99"/>
    <w:rsid w:val="004C64E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fcior.edu.ru/" TargetMode="External"/><Relationship Id="rId21" Type="http://schemas.openxmlformats.org/officeDocument/2006/relationships/diagramColors" Target="diagrams/colors2.xml"/><Relationship Id="rId42" Type="http://schemas.openxmlformats.org/officeDocument/2006/relationships/hyperlink" Target="http://www.gumfak.ru/" TargetMode="External"/><Relationship Id="rId47" Type="http://schemas.openxmlformats.org/officeDocument/2006/relationships/hyperlink" Target="http://www.gmir.ru/" TargetMode="External"/><Relationship Id="rId63" Type="http://schemas.openxmlformats.org/officeDocument/2006/relationships/hyperlink" Target="http://www.otdelro.ru/" TargetMode="External"/><Relationship Id="rId68" Type="http://schemas.openxmlformats.org/officeDocument/2006/relationships/hyperlink" Target="http://www.muslim.ru/" TargetMode="External"/><Relationship Id="rId84" Type="http://schemas.openxmlformats.org/officeDocument/2006/relationships/hyperlink" Target="http://www.feor.ru/" TargetMode="External"/><Relationship Id="rId89" Type="http://schemas.openxmlformats.org/officeDocument/2006/relationships/hyperlink" Target="http://www.feor.ru/" TargetMode="External"/><Relationship Id="rId7" Type="http://schemas.openxmlformats.org/officeDocument/2006/relationships/hyperlink" Target="http://drokino-school.ru/basic-education" TargetMode="External"/><Relationship Id="rId71" Type="http://schemas.openxmlformats.org/officeDocument/2006/relationships/hyperlink" Target="http://www.muslim.ru/" TargetMode="External"/><Relationship Id="rId92" Type="http://schemas.openxmlformats.org/officeDocument/2006/relationships/hyperlink" Target="http://www.oprf.ru/" TargetMode="External"/><Relationship Id="rId2" Type="http://schemas.openxmlformats.org/officeDocument/2006/relationships/styles" Target="styles.xml"/><Relationship Id="rId16" Type="http://schemas.openxmlformats.org/officeDocument/2006/relationships/diagramQuickStyle" Target="diagrams/quickStyle1.xml"/><Relationship Id="rId29" Type="http://schemas.openxmlformats.org/officeDocument/2006/relationships/hyperlink" Target="http://fcior.edu.ru/" TargetMode="External"/><Relationship Id="rId11" Type="http://schemas.openxmlformats.org/officeDocument/2006/relationships/hyperlink" Target="http://drokino-school.ru/innovative-project" TargetMode="External"/><Relationship Id="rId24" Type="http://schemas.openxmlformats.org/officeDocument/2006/relationships/hyperlink" Target="http://fcior.edu.ru/" TargetMode="External"/><Relationship Id="rId32" Type="http://schemas.openxmlformats.org/officeDocument/2006/relationships/hyperlink" Target="http://school-collection.edu.ru/" TargetMode="External"/><Relationship Id="rId37" Type="http://schemas.openxmlformats.org/officeDocument/2006/relationships/hyperlink" Target="http://school-collection.edu.ru/" TargetMode="External"/><Relationship Id="rId40" Type="http://schemas.openxmlformats.org/officeDocument/2006/relationships/hyperlink" Target="http://www.gumfak.ru/" TargetMode="External"/><Relationship Id="rId45" Type="http://schemas.openxmlformats.org/officeDocument/2006/relationships/hyperlink" Target="http://www.gmir.ru/" TargetMode="External"/><Relationship Id="rId53" Type="http://schemas.openxmlformats.org/officeDocument/2006/relationships/hyperlink" Target="http://www.patriarchia.ru/" TargetMode="External"/><Relationship Id="rId58" Type="http://schemas.openxmlformats.org/officeDocument/2006/relationships/hyperlink" Target="http://www.otdelro.ru/" TargetMode="External"/><Relationship Id="rId66" Type="http://schemas.openxmlformats.org/officeDocument/2006/relationships/hyperlink" Target="http://www.muslim.ru/" TargetMode="External"/><Relationship Id="rId74" Type="http://schemas.openxmlformats.org/officeDocument/2006/relationships/hyperlink" Target="http://www.buddhism.ru/" TargetMode="External"/><Relationship Id="rId79" Type="http://schemas.openxmlformats.org/officeDocument/2006/relationships/hyperlink" Target="http://www.buddhism.ru/" TargetMode="External"/><Relationship Id="rId87" Type="http://schemas.openxmlformats.org/officeDocument/2006/relationships/hyperlink" Target="http://www.feor.ru/"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otdelro.ru/" TargetMode="External"/><Relationship Id="rId82" Type="http://schemas.openxmlformats.org/officeDocument/2006/relationships/hyperlink" Target="http://www.feor.ru/" TargetMode="External"/><Relationship Id="rId90" Type="http://schemas.openxmlformats.org/officeDocument/2006/relationships/hyperlink" Target="http://www.oprf.ru/" TargetMode="External"/><Relationship Id="rId95" Type="http://schemas.openxmlformats.org/officeDocument/2006/relationships/hyperlink" Target="http://www.oprf.ru/" TargetMode="External"/><Relationship Id="rId19" Type="http://schemas.openxmlformats.org/officeDocument/2006/relationships/diagramLayout" Target="diagrams/layout2.xml"/><Relationship Id="rId14" Type="http://schemas.openxmlformats.org/officeDocument/2006/relationships/diagramData" Target="diagrams/data1.xml"/><Relationship Id="rId22" Type="http://schemas.openxmlformats.org/officeDocument/2006/relationships/footer" Target="footer1.xml"/><Relationship Id="rId27" Type="http://schemas.openxmlformats.org/officeDocument/2006/relationships/hyperlink" Target="http://fcior.edu.ru/" TargetMode="External"/><Relationship Id="rId30" Type="http://schemas.openxmlformats.org/officeDocument/2006/relationships/hyperlink" Target="http://school-collection.edu.ru/" TargetMode="External"/><Relationship Id="rId35" Type="http://schemas.openxmlformats.org/officeDocument/2006/relationships/hyperlink" Target="http://school-collection.edu.ru/" TargetMode="External"/><Relationship Id="rId43" Type="http://schemas.openxmlformats.org/officeDocument/2006/relationships/hyperlink" Target="http://www.gumfak.ru/" TargetMode="External"/><Relationship Id="rId48" Type="http://schemas.openxmlformats.org/officeDocument/2006/relationships/hyperlink" Target="http://www.gmir.ru/" TargetMode="External"/><Relationship Id="rId56" Type="http://schemas.openxmlformats.org/officeDocument/2006/relationships/hyperlink" Target="http://www.patriarchia.ru/" TargetMode="External"/><Relationship Id="rId64" Type="http://schemas.openxmlformats.org/officeDocument/2006/relationships/hyperlink" Target="http://www.otdelro.ru/" TargetMode="External"/><Relationship Id="rId69" Type="http://schemas.openxmlformats.org/officeDocument/2006/relationships/hyperlink" Target="http://www.muslim.ru/" TargetMode="External"/><Relationship Id="rId77" Type="http://schemas.openxmlformats.org/officeDocument/2006/relationships/hyperlink" Target="http://www.buddhism.ru/" TargetMode="External"/><Relationship Id="rId100" Type="http://schemas.openxmlformats.org/officeDocument/2006/relationships/hyperlink" Target="http://kasdom.ru/" TargetMode="External"/><Relationship Id="rId8" Type="http://schemas.openxmlformats.org/officeDocument/2006/relationships/hyperlink" Target="http://emruo.24kras.ru/nravst/dhNrv.htm" TargetMode="External"/><Relationship Id="rId51" Type="http://schemas.openxmlformats.org/officeDocument/2006/relationships/hyperlink" Target="http://www.patriarchia.ru/" TargetMode="External"/><Relationship Id="rId72" Type="http://schemas.openxmlformats.org/officeDocument/2006/relationships/hyperlink" Target="http://www.muslim.ru/" TargetMode="External"/><Relationship Id="rId80" Type="http://schemas.openxmlformats.org/officeDocument/2006/relationships/hyperlink" Target="http://www.buddhism.ru/" TargetMode="External"/><Relationship Id="rId85" Type="http://schemas.openxmlformats.org/officeDocument/2006/relationships/hyperlink" Target="http://www.feor.ru/" TargetMode="External"/><Relationship Id="rId93" Type="http://schemas.openxmlformats.org/officeDocument/2006/relationships/hyperlink" Target="http://www.oprf.ru/" TargetMode="External"/><Relationship Id="rId98" Type="http://schemas.openxmlformats.org/officeDocument/2006/relationships/hyperlink" Target="http://my.krskstate.ru/docs/ethnoses/" TargetMode="External"/><Relationship Id="rId3" Type="http://schemas.openxmlformats.org/officeDocument/2006/relationships/settings" Target="settings.xml"/><Relationship Id="rId12" Type="http://schemas.openxmlformats.org/officeDocument/2006/relationships/hyperlink" Target="http://drokino-school.ru/news/78" TargetMode="External"/><Relationship Id="rId17" Type="http://schemas.openxmlformats.org/officeDocument/2006/relationships/diagramColors" Target="diagrams/colors1.xml"/><Relationship Id="rId25" Type="http://schemas.openxmlformats.org/officeDocument/2006/relationships/hyperlink" Target="http://fcior.edu.ru/" TargetMode="External"/><Relationship Id="rId33" Type="http://schemas.openxmlformats.org/officeDocument/2006/relationships/hyperlink" Target="http://school-collection.edu.ru/" TargetMode="External"/><Relationship Id="rId38" Type="http://schemas.openxmlformats.org/officeDocument/2006/relationships/hyperlink" Target="http://school-collection.edu.ru/" TargetMode="External"/><Relationship Id="rId46" Type="http://schemas.openxmlformats.org/officeDocument/2006/relationships/hyperlink" Target="http://www.gmir.ru/" TargetMode="External"/><Relationship Id="rId59" Type="http://schemas.openxmlformats.org/officeDocument/2006/relationships/hyperlink" Target="http://www.otdelro.ru/" TargetMode="External"/><Relationship Id="rId67" Type="http://schemas.openxmlformats.org/officeDocument/2006/relationships/hyperlink" Target="http://www.muslim.ru/" TargetMode="External"/><Relationship Id="rId103" Type="http://schemas.openxmlformats.org/officeDocument/2006/relationships/theme" Target="theme/theme1.xml"/><Relationship Id="rId20" Type="http://schemas.openxmlformats.org/officeDocument/2006/relationships/diagramQuickStyle" Target="diagrams/quickStyle2.xml"/><Relationship Id="rId41" Type="http://schemas.openxmlformats.org/officeDocument/2006/relationships/hyperlink" Target="http://www.gumfak.ru/" TargetMode="External"/><Relationship Id="rId54" Type="http://schemas.openxmlformats.org/officeDocument/2006/relationships/hyperlink" Target="http://www.patriarchia.ru/" TargetMode="External"/><Relationship Id="rId62" Type="http://schemas.openxmlformats.org/officeDocument/2006/relationships/hyperlink" Target="http://www.otdelro.ru/" TargetMode="External"/><Relationship Id="rId70" Type="http://schemas.openxmlformats.org/officeDocument/2006/relationships/hyperlink" Target="http://www.muslim.ru/" TargetMode="External"/><Relationship Id="rId75" Type="http://schemas.openxmlformats.org/officeDocument/2006/relationships/hyperlink" Target="http://www.buddhism.ru/" TargetMode="External"/><Relationship Id="rId83" Type="http://schemas.openxmlformats.org/officeDocument/2006/relationships/hyperlink" Target="http://www.feor.ru/" TargetMode="External"/><Relationship Id="rId88" Type="http://schemas.openxmlformats.org/officeDocument/2006/relationships/hyperlink" Target="http://www.feor.ru/" TargetMode="External"/><Relationship Id="rId91" Type="http://schemas.openxmlformats.org/officeDocument/2006/relationships/hyperlink" Target="http://www.oprf.ru/" TargetMode="External"/><Relationship Id="rId96" Type="http://schemas.openxmlformats.org/officeDocument/2006/relationships/hyperlink" Target="http://www.oprf.ru/"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diagramLayout" Target="diagrams/layout1.xml"/><Relationship Id="rId23" Type="http://schemas.openxmlformats.org/officeDocument/2006/relationships/hyperlink" Target="http://fcior.edu.ru/" TargetMode="External"/><Relationship Id="rId28" Type="http://schemas.openxmlformats.org/officeDocument/2006/relationships/hyperlink" Target="http://fcior.edu.ru/" TargetMode="External"/><Relationship Id="rId36" Type="http://schemas.openxmlformats.org/officeDocument/2006/relationships/hyperlink" Target="http://school-collection.edu.ru/" TargetMode="External"/><Relationship Id="rId49" Type="http://schemas.openxmlformats.org/officeDocument/2006/relationships/hyperlink" Target="http://www.patriarchia.ru/" TargetMode="External"/><Relationship Id="rId57" Type="http://schemas.openxmlformats.org/officeDocument/2006/relationships/hyperlink" Target="http://www.otdelro.ru/" TargetMode="External"/><Relationship Id="rId10" Type="http://schemas.openxmlformats.org/officeDocument/2006/relationships/hyperlink" Target="https://atlas-edu.kipk.ru/" TargetMode="External"/><Relationship Id="rId31" Type="http://schemas.openxmlformats.org/officeDocument/2006/relationships/hyperlink" Target="http://school-collection.edu.ru/" TargetMode="External"/><Relationship Id="rId44" Type="http://schemas.openxmlformats.org/officeDocument/2006/relationships/hyperlink" Target="http://www.gmir.ru/" TargetMode="External"/><Relationship Id="rId52" Type="http://schemas.openxmlformats.org/officeDocument/2006/relationships/hyperlink" Target="http://www.patriarchia.ru/" TargetMode="External"/><Relationship Id="rId60" Type="http://schemas.openxmlformats.org/officeDocument/2006/relationships/hyperlink" Target="http://www.otdelro.ru/" TargetMode="External"/><Relationship Id="rId65" Type="http://schemas.openxmlformats.org/officeDocument/2006/relationships/hyperlink" Target="http://www.muslim.ru/" TargetMode="External"/><Relationship Id="rId73" Type="http://schemas.openxmlformats.org/officeDocument/2006/relationships/hyperlink" Target="http://www.buddhism.ru/" TargetMode="External"/><Relationship Id="rId78" Type="http://schemas.openxmlformats.org/officeDocument/2006/relationships/hyperlink" Target="http://www.buddhism.ru/" TargetMode="External"/><Relationship Id="rId81" Type="http://schemas.openxmlformats.org/officeDocument/2006/relationships/hyperlink" Target="http://www.feor.ru/" TargetMode="External"/><Relationship Id="rId86" Type="http://schemas.openxmlformats.org/officeDocument/2006/relationships/hyperlink" Target="http://www.feor.ru/" TargetMode="External"/><Relationship Id="rId94" Type="http://schemas.openxmlformats.org/officeDocument/2006/relationships/hyperlink" Target="http://www.oprf.ru/" TargetMode="External"/><Relationship Id="rId99" Type="http://schemas.openxmlformats.org/officeDocument/2006/relationships/hyperlink" Target="http://www.kerpc.ru/" TargetMode="External"/><Relationship Id="rId101" Type="http://schemas.openxmlformats.org/officeDocument/2006/relationships/hyperlink" Target="http://emelyanovo-xram.cerkov.ru/" TargetMode="External"/><Relationship Id="rId4" Type="http://schemas.openxmlformats.org/officeDocument/2006/relationships/webSettings" Target="webSettings.xml"/><Relationship Id="rId9" Type="http://schemas.openxmlformats.org/officeDocument/2006/relationships/hyperlink" Target="http://emruo.24kras.ru/nravst/dhNrv.htm" TargetMode="External"/><Relationship Id="rId13" Type="http://schemas.openxmlformats.org/officeDocument/2006/relationships/hyperlink" Target="http://irkutsk.bezformata.ru/word/za-nravstvennij-podvig-uchitelya/118738/" TargetMode="External"/><Relationship Id="rId18" Type="http://schemas.openxmlformats.org/officeDocument/2006/relationships/diagramData" Target="diagrams/data2.xml"/><Relationship Id="rId39" Type="http://schemas.openxmlformats.org/officeDocument/2006/relationships/hyperlink" Target="http://www.gumfak.ru/" TargetMode="External"/><Relationship Id="rId34" Type="http://schemas.openxmlformats.org/officeDocument/2006/relationships/hyperlink" Target="http://school-collection.edu.ru/" TargetMode="External"/><Relationship Id="rId50" Type="http://schemas.openxmlformats.org/officeDocument/2006/relationships/hyperlink" Target="http://www.patriarchia.ru/" TargetMode="External"/><Relationship Id="rId55" Type="http://schemas.openxmlformats.org/officeDocument/2006/relationships/hyperlink" Target="http://www.patriarchia.ru/" TargetMode="External"/><Relationship Id="rId76" Type="http://schemas.openxmlformats.org/officeDocument/2006/relationships/hyperlink" Target="http://www.buddhism.ru/" TargetMode="External"/><Relationship Id="rId97" Type="http://schemas.openxmlformats.org/officeDocument/2006/relationships/hyperlink" Target="http://project.1september.ru/contest-results.php?season=10" TargetMode="External"/></Relationships>
</file>

<file path=word/diagrams/_rels/data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5" Type="http://schemas.openxmlformats.org/officeDocument/2006/relationships/image" Target="../media/image5.jpeg"/><Relationship Id="rId4" Type="http://schemas.openxmlformats.org/officeDocument/2006/relationships/image" Target="../media/image4.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8834AD3-04A8-467A-9A79-E69B8667A385}" type="doc">
      <dgm:prSet loTypeId="urn:microsoft.com/office/officeart/2005/8/layout/target2" loCatId="relationship" qsTypeId="urn:microsoft.com/office/officeart/2005/8/quickstyle/simple1" qsCatId="simple" csTypeId="urn:microsoft.com/office/officeart/2005/8/colors/accent1_2" csCatId="accent1" phldr="1"/>
      <dgm:spPr/>
      <dgm:t>
        <a:bodyPr/>
        <a:lstStyle/>
        <a:p>
          <a:endParaRPr lang="ru-RU"/>
        </a:p>
      </dgm:t>
    </dgm:pt>
    <dgm:pt modelId="{8A022324-80E0-4F9E-BD74-37D0F4FBD375}">
      <dgm:prSet phldrT="[Текст]"/>
      <dgm:spPr/>
      <dgm:t>
        <a:bodyPr/>
        <a:lstStyle/>
        <a:p>
          <a:r>
            <a:rPr lang="ru-RU" dirty="0" smtClean="0">
              <a:solidFill>
                <a:schemeClr val="accent2">
                  <a:lumMod val="75000"/>
                </a:schemeClr>
              </a:solidFill>
            </a:rPr>
            <a:t>Уклад школьной жизни </a:t>
          </a:r>
          <a:endParaRPr lang="ru-RU" dirty="0">
            <a:solidFill>
              <a:schemeClr val="accent2">
                <a:lumMod val="75000"/>
              </a:schemeClr>
            </a:solidFill>
          </a:endParaRPr>
        </a:p>
      </dgm:t>
    </dgm:pt>
    <dgm:pt modelId="{C5B913EA-433F-4BE1-AB36-D3A120B241F9}" type="parTrans" cxnId="{ED736751-32DF-4C93-9A97-1AEB1E1AE69D}">
      <dgm:prSet/>
      <dgm:spPr/>
      <dgm:t>
        <a:bodyPr/>
        <a:lstStyle/>
        <a:p>
          <a:endParaRPr lang="ru-RU"/>
        </a:p>
      </dgm:t>
    </dgm:pt>
    <dgm:pt modelId="{87D21EE6-9589-40B8-A0BE-D104DCE08F90}" type="sibTrans" cxnId="{ED736751-32DF-4C93-9A97-1AEB1E1AE69D}">
      <dgm:prSet/>
      <dgm:spPr/>
      <dgm:t>
        <a:bodyPr/>
        <a:lstStyle/>
        <a:p>
          <a:endParaRPr lang="ru-RU"/>
        </a:p>
      </dgm:t>
    </dgm:pt>
    <dgm:pt modelId="{28786C22-4C54-4637-890B-5CF847D2FFD4}">
      <dgm:prSet phldrT="[Текст]" custT="1"/>
      <dgm:spPr/>
      <dgm:t>
        <a:bodyPr/>
        <a:lstStyle/>
        <a:p>
          <a:r>
            <a:rPr lang="ru-RU" sz="2400" dirty="0" smtClean="0"/>
            <a:t> </a:t>
          </a:r>
          <a:r>
            <a:rPr lang="ru-RU" sz="2400" b="1" dirty="0" smtClean="0">
              <a:solidFill>
                <a:schemeClr val="accent2">
                  <a:lumMod val="75000"/>
                </a:schemeClr>
              </a:solidFill>
            </a:rPr>
            <a:t>ОП</a:t>
          </a:r>
          <a:r>
            <a:rPr lang="ru-RU" sz="2400" dirty="0" smtClean="0"/>
            <a:t> </a:t>
          </a:r>
          <a:endParaRPr lang="ru-RU" sz="2400" dirty="0"/>
        </a:p>
      </dgm:t>
    </dgm:pt>
    <dgm:pt modelId="{ACE37DA7-7E7E-45F8-80D6-461F69BC93F2}" type="parTrans" cxnId="{C33AB2C4-E705-40B0-95DE-D2F04353B6FE}">
      <dgm:prSet/>
      <dgm:spPr/>
      <dgm:t>
        <a:bodyPr/>
        <a:lstStyle/>
        <a:p>
          <a:endParaRPr lang="ru-RU"/>
        </a:p>
      </dgm:t>
    </dgm:pt>
    <dgm:pt modelId="{07A24677-6C64-403B-8175-C28736252ACE}" type="sibTrans" cxnId="{C33AB2C4-E705-40B0-95DE-D2F04353B6FE}">
      <dgm:prSet/>
      <dgm:spPr/>
      <dgm:t>
        <a:bodyPr/>
        <a:lstStyle/>
        <a:p>
          <a:endParaRPr lang="ru-RU"/>
        </a:p>
      </dgm:t>
    </dgm:pt>
    <dgm:pt modelId="{0E17EAE5-5A1E-4D5F-A30E-C58346BA028A}">
      <dgm:prSet phldrT="[Текст]" custT="1"/>
      <dgm:spPr/>
      <dgm:t>
        <a:bodyPr/>
        <a:lstStyle/>
        <a:p>
          <a:r>
            <a:rPr lang="ru-RU" sz="2400" b="1" dirty="0" smtClean="0">
              <a:solidFill>
                <a:schemeClr val="accent2">
                  <a:lumMod val="75000"/>
                </a:schemeClr>
              </a:solidFill>
            </a:rPr>
            <a:t>ООП НОО</a:t>
          </a:r>
          <a:endParaRPr lang="ru-RU" sz="2400" b="1" dirty="0">
            <a:solidFill>
              <a:schemeClr val="accent2">
                <a:lumMod val="75000"/>
              </a:schemeClr>
            </a:solidFill>
          </a:endParaRPr>
        </a:p>
      </dgm:t>
    </dgm:pt>
    <dgm:pt modelId="{3BBA476D-F431-4E96-98BD-ED2A11E7245F}" type="parTrans" cxnId="{897EA82B-7C10-49BC-84A6-9F8B2CE88021}">
      <dgm:prSet/>
      <dgm:spPr/>
      <dgm:t>
        <a:bodyPr/>
        <a:lstStyle/>
        <a:p>
          <a:endParaRPr lang="ru-RU"/>
        </a:p>
      </dgm:t>
    </dgm:pt>
    <dgm:pt modelId="{B282B6E9-5171-43E8-AC64-19CCDEDDBA5C}" type="sibTrans" cxnId="{897EA82B-7C10-49BC-84A6-9F8B2CE88021}">
      <dgm:prSet/>
      <dgm:spPr/>
      <dgm:t>
        <a:bodyPr/>
        <a:lstStyle/>
        <a:p>
          <a:endParaRPr lang="ru-RU"/>
        </a:p>
      </dgm:t>
    </dgm:pt>
    <dgm:pt modelId="{F3BB7F8C-2F53-4BFB-A05E-1A9ECE9CAAA4}">
      <dgm:prSet phldrT="[Текст]" custT="1"/>
      <dgm:spPr/>
      <dgm:t>
        <a:bodyPr/>
        <a:lstStyle/>
        <a:p>
          <a:r>
            <a:rPr lang="ru-RU" sz="1600" dirty="0" smtClean="0">
              <a:solidFill>
                <a:schemeClr val="accent2">
                  <a:lumMod val="75000"/>
                </a:schemeClr>
              </a:solidFill>
            </a:rPr>
            <a:t>Занятия по ОДНКНР, включенные в Учебный план </a:t>
          </a:r>
          <a:endParaRPr lang="ru-RU" sz="1600" dirty="0"/>
        </a:p>
      </dgm:t>
    </dgm:pt>
    <dgm:pt modelId="{D18B8F24-1C0E-4072-8521-80F9FF03F924}" type="parTrans" cxnId="{F6865C0D-CF0D-46F7-8B0C-06268755CAF1}">
      <dgm:prSet/>
      <dgm:spPr/>
      <dgm:t>
        <a:bodyPr/>
        <a:lstStyle/>
        <a:p>
          <a:endParaRPr lang="ru-RU"/>
        </a:p>
      </dgm:t>
    </dgm:pt>
    <dgm:pt modelId="{9977B404-5E97-4815-B09C-5F6B252BB609}" type="sibTrans" cxnId="{F6865C0D-CF0D-46F7-8B0C-06268755CAF1}">
      <dgm:prSet/>
      <dgm:spPr/>
      <dgm:t>
        <a:bodyPr/>
        <a:lstStyle/>
        <a:p>
          <a:endParaRPr lang="ru-RU"/>
        </a:p>
      </dgm:t>
    </dgm:pt>
    <dgm:pt modelId="{E3E68984-6C9E-4ACB-A0A4-CC651EFCF553}">
      <dgm:prSet phldrT="[Текст]" custT="1"/>
      <dgm:spPr/>
      <dgm:t>
        <a:bodyPr/>
        <a:lstStyle/>
        <a:p>
          <a:r>
            <a:rPr lang="ru-RU" sz="1400" b="1" dirty="0" smtClean="0">
              <a:solidFill>
                <a:schemeClr val="accent2">
                  <a:lumMod val="75000"/>
                </a:schemeClr>
              </a:solidFill>
            </a:rPr>
            <a:t>НРК, ОРР</a:t>
          </a:r>
          <a:endParaRPr lang="ru-RU" sz="1400" b="1" dirty="0">
            <a:solidFill>
              <a:schemeClr val="accent2">
                <a:lumMod val="75000"/>
              </a:schemeClr>
            </a:solidFill>
          </a:endParaRPr>
        </a:p>
      </dgm:t>
    </dgm:pt>
    <dgm:pt modelId="{C90FB394-32E0-4BFF-A1FA-9EA0586CCA3B}" type="parTrans" cxnId="{6BEC9322-0D8D-4FE4-B343-19E5F299B367}">
      <dgm:prSet/>
      <dgm:spPr/>
      <dgm:t>
        <a:bodyPr/>
        <a:lstStyle/>
        <a:p>
          <a:endParaRPr lang="ru-RU"/>
        </a:p>
      </dgm:t>
    </dgm:pt>
    <dgm:pt modelId="{8738863F-50C4-4980-ADB5-470F2A2C4B6F}" type="sibTrans" cxnId="{6BEC9322-0D8D-4FE4-B343-19E5F299B367}">
      <dgm:prSet/>
      <dgm:spPr/>
      <dgm:t>
        <a:bodyPr/>
        <a:lstStyle/>
        <a:p>
          <a:endParaRPr lang="ru-RU"/>
        </a:p>
      </dgm:t>
    </dgm:pt>
    <dgm:pt modelId="{563D70EA-B50B-4218-864D-6B302B9D6E32}">
      <dgm:prSet phldrT="[Текст]" custT="1"/>
      <dgm:spPr/>
      <dgm:t>
        <a:bodyPr/>
        <a:lstStyle/>
        <a:p>
          <a:r>
            <a:rPr lang="ru-RU" sz="1400" b="1" dirty="0" smtClean="0">
              <a:solidFill>
                <a:schemeClr val="accent2">
                  <a:lumMod val="75000"/>
                </a:schemeClr>
              </a:solidFill>
            </a:rPr>
            <a:t>ОРКСЭ 4 </a:t>
          </a:r>
          <a:r>
            <a:rPr lang="ru-RU" sz="1400" b="1" dirty="0" err="1" smtClean="0">
              <a:solidFill>
                <a:schemeClr val="accent2">
                  <a:lumMod val="75000"/>
                </a:schemeClr>
              </a:solidFill>
            </a:rPr>
            <a:t>кл</a:t>
          </a:r>
          <a:r>
            <a:rPr lang="ru-RU" sz="1400" b="1" dirty="0" smtClean="0">
              <a:solidFill>
                <a:schemeClr val="accent2">
                  <a:lumMod val="75000"/>
                </a:schemeClr>
              </a:solidFill>
            </a:rPr>
            <a:t>.</a:t>
          </a:r>
          <a:endParaRPr lang="ru-RU" sz="1400" b="1" dirty="0">
            <a:solidFill>
              <a:schemeClr val="accent2">
                <a:lumMod val="75000"/>
              </a:schemeClr>
            </a:solidFill>
          </a:endParaRPr>
        </a:p>
      </dgm:t>
    </dgm:pt>
    <dgm:pt modelId="{666E98A8-94F2-4CC1-B49C-9F3F6BA8A070}" type="parTrans" cxnId="{642BAFD8-0B48-455E-93E5-48F2DB46FA50}">
      <dgm:prSet/>
      <dgm:spPr/>
      <dgm:t>
        <a:bodyPr/>
        <a:lstStyle/>
        <a:p>
          <a:endParaRPr lang="ru-RU"/>
        </a:p>
      </dgm:t>
    </dgm:pt>
    <dgm:pt modelId="{1C1917DD-DF19-4146-AFA2-A3C59E8641C5}" type="sibTrans" cxnId="{642BAFD8-0B48-455E-93E5-48F2DB46FA50}">
      <dgm:prSet/>
      <dgm:spPr/>
      <dgm:t>
        <a:bodyPr/>
        <a:lstStyle/>
        <a:p>
          <a:endParaRPr lang="ru-RU"/>
        </a:p>
      </dgm:t>
    </dgm:pt>
    <dgm:pt modelId="{DB47F228-D32E-421E-9D04-A8FC1646F16E}">
      <dgm:prSet phldrT="[Текст]" custT="1"/>
      <dgm:spPr/>
      <dgm:t>
        <a:bodyPr/>
        <a:lstStyle/>
        <a:p>
          <a:r>
            <a:rPr lang="ru-RU" sz="1200" dirty="0" smtClean="0">
              <a:solidFill>
                <a:schemeClr val="accent2">
                  <a:lumMod val="75000"/>
                </a:schemeClr>
              </a:solidFill>
            </a:rPr>
            <a:t>Программа формирования гражданственности</a:t>
          </a:r>
          <a:endParaRPr lang="ru-RU" sz="1200" dirty="0">
            <a:solidFill>
              <a:schemeClr val="accent2">
                <a:lumMod val="75000"/>
              </a:schemeClr>
            </a:solidFill>
          </a:endParaRPr>
        </a:p>
      </dgm:t>
    </dgm:pt>
    <dgm:pt modelId="{44D326A9-6925-4F27-86B0-732625F5CF4A}" type="parTrans" cxnId="{5C0CEAE5-0975-4A53-82EF-D9752C6F3A27}">
      <dgm:prSet/>
      <dgm:spPr/>
      <dgm:t>
        <a:bodyPr/>
        <a:lstStyle/>
        <a:p>
          <a:endParaRPr lang="ru-RU"/>
        </a:p>
      </dgm:t>
    </dgm:pt>
    <dgm:pt modelId="{FC8E558C-B753-4BB3-888A-79C7F953BB0D}" type="sibTrans" cxnId="{5C0CEAE5-0975-4A53-82EF-D9752C6F3A27}">
      <dgm:prSet/>
      <dgm:spPr/>
      <dgm:t>
        <a:bodyPr/>
        <a:lstStyle/>
        <a:p>
          <a:endParaRPr lang="ru-RU"/>
        </a:p>
      </dgm:t>
    </dgm:pt>
    <dgm:pt modelId="{E02D4FAB-F1DB-4387-A1F2-80411BF399BE}">
      <dgm:prSet phldrT="[Текст]" custT="1"/>
      <dgm:spPr/>
      <dgm:t>
        <a:bodyPr/>
        <a:lstStyle/>
        <a:p>
          <a:r>
            <a:rPr lang="ru-RU" sz="1100" dirty="0" smtClean="0">
              <a:solidFill>
                <a:schemeClr val="accent2">
                  <a:lumMod val="75000"/>
                </a:schemeClr>
              </a:solidFill>
            </a:rPr>
            <a:t>Занятия по ОДНКНР, включенные во внеурочную деятельность</a:t>
          </a:r>
          <a:endParaRPr lang="ru-RU" sz="1100" dirty="0" smtClean="0"/>
        </a:p>
        <a:p>
          <a:r>
            <a:rPr lang="ru-RU" sz="1100" dirty="0" smtClean="0">
              <a:solidFill>
                <a:schemeClr val="accent2">
                  <a:lumMod val="75000"/>
                </a:schemeClr>
              </a:solidFill>
            </a:rPr>
            <a:t>Школьный музей «Уголок памяти»;</a:t>
          </a:r>
        </a:p>
        <a:p>
          <a:r>
            <a:rPr lang="ru-RU" sz="1100" dirty="0" smtClean="0">
              <a:solidFill>
                <a:schemeClr val="accent2">
                  <a:lumMod val="75000"/>
                </a:schemeClr>
              </a:solidFill>
            </a:rPr>
            <a:t>НОУ;</a:t>
          </a:r>
          <a:endParaRPr lang="ru-RU" sz="1100" dirty="0"/>
        </a:p>
      </dgm:t>
    </dgm:pt>
    <dgm:pt modelId="{FEA9031E-1F6F-409A-8B08-A69CD21D3AFB}" type="parTrans" cxnId="{4820104E-47C7-4639-8451-06944E5A3716}">
      <dgm:prSet/>
      <dgm:spPr/>
      <dgm:t>
        <a:bodyPr/>
        <a:lstStyle/>
        <a:p>
          <a:endParaRPr lang="ru-RU"/>
        </a:p>
      </dgm:t>
    </dgm:pt>
    <dgm:pt modelId="{D6255454-DA65-4C8C-87A9-D12EE8EEF2AB}" type="sibTrans" cxnId="{4820104E-47C7-4639-8451-06944E5A3716}">
      <dgm:prSet/>
      <dgm:spPr/>
      <dgm:t>
        <a:bodyPr/>
        <a:lstStyle/>
        <a:p>
          <a:endParaRPr lang="ru-RU"/>
        </a:p>
      </dgm:t>
    </dgm:pt>
    <dgm:pt modelId="{963E24EA-EB13-4F75-9E9B-9F36CB20165F}">
      <dgm:prSet phldrT="[Текст]" custT="1"/>
      <dgm:spPr/>
      <dgm:t>
        <a:bodyPr/>
        <a:lstStyle/>
        <a:p>
          <a:r>
            <a:rPr lang="ru-RU" sz="1000" dirty="0" smtClean="0">
              <a:solidFill>
                <a:schemeClr val="accent2">
                  <a:lumMod val="75000"/>
                </a:schemeClr>
              </a:solidFill>
            </a:rPr>
            <a:t>Занятия по ОДНКНР, включенные в РПП других предметов, модулей</a:t>
          </a:r>
          <a:endParaRPr lang="ru-RU" sz="1000" dirty="0" smtClean="0"/>
        </a:p>
        <a:p>
          <a:r>
            <a:rPr lang="ru-RU" sz="1000" dirty="0" smtClean="0">
              <a:solidFill>
                <a:schemeClr val="accent2">
                  <a:lumMod val="75000"/>
                </a:schemeClr>
              </a:solidFill>
            </a:rPr>
            <a:t>История; ИЗО;</a:t>
          </a:r>
        </a:p>
        <a:p>
          <a:r>
            <a:rPr lang="ru-RU" sz="1000" dirty="0" smtClean="0">
              <a:solidFill>
                <a:schemeClr val="accent2">
                  <a:lumMod val="75000"/>
                </a:schemeClr>
              </a:solidFill>
            </a:rPr>
            <a:t>Музыка; </a:t>
          </a:r>
        </a:p>
        <a:p>
          <a:r>
            <a:rPr lang="ru-RU" sz="1000" dirty="0" smtClean="0">
              <a:solidFill>
                <a:schemeClr val="accent2">
                  <a:lumMod val="75000"/>
                </a:schemeClr>
              </a:solidFill>
            </a:rPr>
            <a:t>Литература</a:t>
          </a:r>
          <a:endParaRPr lang="ru-RU" sz="1000" dirty="0"/>
        </a:p>
      </dgm:t>
    </dgm:pt>
    <dgm:pt modelId="{8895D5B1-7DF9-404F-8735-81A60AD915F5}" type="parTrans" cxnId="{C7416F75-F1D5-4509-AF6A-B474A1AA58B7}">
      <dgm:prSet/>
      <dgm:spPr/>
      <dgm:t>
        <a:bodyPr/>
        <a:lstStyle/>
        <a:p>
          <a:endParaRPr lang="ru-RU"/>
        </a:p>
      </dgm:t>
    </dgm:pt>
    <dgm:pt modelId="{75A7A5F0-D4BA-458E-B2A6-62C8B4BADC7B}" type="sibTrans" cxnId="{C7416F75-F1D5-4509-AF6A-B474A1AA58B7}">
      <dgm:prSet/>
      <dgm:spPr/>
      <dgm:t>
        <a:bodyPr/>
        <a:lstStyle/>
        <a:p>
          <a:endParaRPr lang="ru-RU"/>
        </a:p>
      </dgm:t>
    </dgm:pt>
    <dgm:pt modelId="{B3A948CA-424A-4941-81F4-B5EE9EB3D097}">
      <dgm:prSet custT="1"/>
      <dgm:spPr/>
      <dgm:t>
        <a:bodyPr/>
        <a:lstStyle/>
        <a:p>
          <a:r>
            <a:rPr lang="ru-RU" sz="2400" b="1" dirty="0" smtClean="0">
              <a:solidFill>
                <a:schemeClr val="accent2">
                  <a:lumMod val="75000"/>
                </a:schemeClr>
              </a:solidFill>
            </a:rPr>
            <a:t>ООП ООО</a:t>
          </a:r>
          <a:endParaRPr lang="ru-RU" sz="2400" b="1" dirty="0">
            <a:solidFill>
              <a:schemeClr val="accent2">
                <a:lumMod val="75000"/>
              </a:schemeClr>
            </a:solidFill>
          </a:endParaRPr>
        </a:p>
      </dgm:t>
    </dgm:pt>
    <dgm:pt modelId="{FA4E8942-DA42-4F41-A189-F0DC81A38200}" type="parTrans" cxnId="{F5AB5030-707E-4B18-A8F2-4956DF1E93FA}">
      <dgm:prSet/>
      <dgm:spPr/>
      <dgm:t>
        <a:bodyPr/>
        <a:lstStyle/>
        <a:p>
          <a:endParaRPr lang="ru-RU"/>
        </a:p>
      </dgm:t>
    </dgm:pt>
    <dgm:pt modelId="{8281A4A8-4079-47A0-8184-63A6B294BB99}" type="sibTrans" cxnId="{F5AB5030-707E-4B18-A8F2-4956DF1E93FA}">
      <dgm:prSet/>
      <dgm:spPr/>
      <dgm:t>
        <a:bodyPr/>
        <a:lstStyle/>
        <a:p>
          <a:endParaRPr lang="ru-RU"/>
        </a:p>
      </dgm:t>
    </dgm:pt>
    <dgm:pt modelId="{7FF65446-EBF4-43FE-9993-9319E2C579E8}">
      <dgm:prSet phldrT="[Текст]" custT="1"/>
      <dgm:spPr/>
      <dgm:t>
        <a:bodyPr/>
        <a:lstStyle/>
        <a:p>
          <a:r>
            <a:rPr lang="ru-RU" sz="1400" b="1" dirty="0" smtClean="0">
              <a:solidFill>
                <a:schemeClr val="accent2">
                  <a:lumMod val="75000"/>
                </a:schemeClr>
              </a:solidFill>
            </a:rPr>
            <a:t>ОДНКНР 5-9 </a:t>
          </a:r>
          <a:r>
            <a:rPr lang="ru-RU" sz="1400" b="1" dirty="0" err="1" smtClean="0">
              <a:solidFill>
                <a:schemeClr val="accent2">
                  <a:lumMod val="75000"/>
                </a:schemeClr>
              </a:solidFill>
            </a:rPr>
            <a:t>кл</a:t>
          </a:r>
          <a:r>
            <a:rPr lang="ru-RU" sz="1400" b="1" dirty="0" smtClean="0">
              <a:solidFill>
                <a:schemeClr val="accent2">
                  <a:lumMod val="75000"/>
                </a:schemeClr>
              </a:solidFill>
            </a:rPr>
            <a:t>.</a:t>
          </a:r>
          <a:endParaRPr lang="ru-RU" sz="1400" b="1" dirty="0">
            <a:solidFill>
              <a:schemeClr val="accent2">
                <a:lumMod val="75000"/>
              </a:schemeClr>
            </a:solidFill>
          </a:endParaRPr>
        </a:p>
      </dgm:t>
    </dgm:pt>
    <dgm:pt modelId="{7751185D-2E87-40EF-A19D-AE176DA80457}" type="parTrans" cxnId="{EA41E81F-F935-468E-B3BA-A7A5530D3454}">
      <dgm:prSet/>
      <dgm:spPr/>
      <dgm:t>
        <a:bodyPr/>
        <a:lstStyle/>
        <a:p>
          <a:endParaRPr lang="ru-RU"/>
        </a:p>
      </dgm:t>
    </dgm:pt>
    <dgm:pt modelId="{F33A6851-FE0D-4331-80CA-818DF172F585}" type="sibTrans" cxnId="{EA41E81F-F935-468E-B3BA-A7A5530D3454}">
      <dgm:prSet/>
      <dgm:spPr/>
      <dgm:t>
        <a:bodyPr/>
        <a:lstStyle/>
        <a:p>
          <a:endParaRPr lang="ru-RU"/>
        </a:p>
      </dgm:t>
    </dgm:pt>
    <dgm:pt modelId="{3356D05F-C118-4972-8D65-2C1E24813806}" type="pres">
      <dgm:prSet presAssocID="{58834AD3-04A8-467A-9A79-E69B8667A385}" presName="Name0" presStyleCnt="0">
        <dgm:presLayoutVars>
          <dgm:chMax val="3"/>
          <dgm:chPref val="1"/>
          <dgm:dir/>
          <dgm:animLvl val="lvl"/>
          <dgm:resizeHandles/>
        </dgm:presLayoutVars>
      </dgm:prSet>
      <dgm:spPr/>
      <dgm:t>
        <a:bodyPr/>
        <a:lstStyle/>
        <a:p>
          <a:endParaRPr lang="ru-RU"/>
        </a:p>
      </dgm:t>
    </dgm:pt>
    <dgm:pt modelId="{317BCFB4-4293-4D34-817F-421BAE131141}" type="pres">
      <dgm:prSet presAssocID="{58834AD3-04A8-467A-9A79-E69B8667A385}" presName="outerBox" presStyleCnt="0"/>
      <dgm:spPr/>
    </dgm:pt>
    <dgm:pt modelId="{18824E8D-CBF3-4465-A605-9101D7E9EA03}" type="pres">
      <dgm:prSet presAssocID="{58834AD3-04A8-467A-9A79-E69B8667A385}" presName="outerBoxParent" presStyleLbl="node1" presStyleIdx="0" presStyleCnt="3"/>
      <dgm:spPr/>
      <dgm:t>
        <a:bodyPr/>
        <a:lstStyle/>
        <a:p>
          <a:endParaRPr lang="ru-RU"/>
        </a:p>
      </dgm:t>
    </dgm:pt>
    <dgm:pt modelId="{521C88D3-8E13-49B1-A2EE-1500DB9CDD7B}" type="pres">
      <dgm:prSet presAssocID="{58834AD3-04A8-467A-9A79-E69B8667A385}" presName="outerBoxChildren" presStyleCnt="0"/>
      <dgm:spPr/>
    </dgm:pt>
    <dgm:pt modelId="{84A4C9E6-4F60-40C8-9901-99270C333D16}" type="pres">
      <dgm:prSet presAssocID="{28786C22-4C54-4637-890B-5CF847D2FFD4}" presName="oChild" presStyleLbl="fgAcc1" presStyleIdx="0" presStyleCnt="8">
        <dgm:presLayoutVars>
          <dgm:bulletEnabled val="1"/>
        </dgm:presLayoutVars>
      </dgm:prSet>
      <dgm:spPr/>
      <dgm:t>
        <a:bodyPr/>
        <a:lstStyle/>
        <a:p>
          <a:endParaRPr lang="ru-RU"/>
        </a:p>
      </dgm:t>
    </dgm:pt>
    <dgm:pt modelId="{71FCB379-1E3F-4C12-8C75-1785A74A4916}" type="pres">
      <dgm:prSet presAssocID="{07A24677-6C64-403B-8175-C28736252ACE}" presName="outerSibTrans" presStyleCnt="0"/>
      <dgm:spPr/>
    </dgm:pt>
    <dgm:pt modelId="{E8CAB3BC-9AF4-495C-BC76-92234573D494}" type="pres">
      <dgm:prSet presAssocID="{B3A948CA-424A-4941-81F4-B5EE9EB3D097}" presName="oChild" presStyleLbl="fgAcc1" presStyleIdx="1" presStyleCnt="8">
        <dgm:presLayoutVars>
          <dgm:bulletEnabled val="1"/>
        </dgm:presLayoutVars>
      </dgm:prSet>
      <dgm:spPr/>
      <dgm:t>
        <a:bodyPr/>
        <a:lstStyle/>
        <a:p>
          <a:endParaRPr lang="ru-RU"/>
        </a:p>
      </dgm:t>
    </dgm:pt>
    <dgm:pt modelId="{DED527BC-101F-4982-B467-5317BD4DE5FA}" type="pres">
      <dgm:prSet presAssocID="{8281A4A8-4079-47A0-8184-63A6B294BB99}" presName="outerSibTrans" presStyleCnt="0"/>
      <dgm:spPr/>
    </dgm:pt>
    <dgm:pt modelId="{31C04B18-7137-46EE-A21B-BF179B05278E}" type="pres">
      <dgm:prSet presAssocID="{0E17EAE5-5A1E-4D5F-A30E-C58346BA028A}" presName="oChild" presStyleLbl="fgAcc1" presStyleIdx="2" presStyleCnt="8">
        <dgm:presLayoutVars>
          <dgm:bulletEnabled val="1"/>
        </dgm:presLayoutVars>
      </dgm:prSet>
      <dgm:spPr/>
      <dgm:t>
        <a:bodyPr/>
        <a:lstStyle/>
        <a:p>
          <a:endParaRPr lang="ru-RU"/>
        </a:p>
      </dgm:t>
    </dgm:pt>
    <dgm:pt modelId="{4DD63D6A-510D-4CF7-B74B-35F80D0C2B8D}" type="pres">
      <dgm:prSet presAssocID="{58834AD3-04A8-467A-9A79-E69B8667A385}" presName="middleBox" presStyleCnt="0"/>
      <dgm:spPr/>
    </dgm:pt>
    <dgm:pt modelId="{425C5D44-35AC-4E46-8E41-87CC3A67492A}" type="pres">
      <dgm:prSet presAssocID="{58834AD3-04A8-467A-9A79-E69B8667A385}" presName="middleBoxParent" presStyleLbl="node1" presStyleIdx="1" presStyleCnt="3"/>
      <dgm:spPr/>
      <dgm:t>
        <a:bodyPr/>
        <a:lstStyle/>
        <a:p>
          <a:endParaRPr lang="ru-RU"/>
        </a:p>
      </dgm:t>
    </dgm:pt>
    <dgm:pt modelId="{1324CB4C-96E2-4823-948C-A452E3749A6D}" type="pres">
      <dgm:prSet presAssocID="{58834AD3-04A8-467A-9A79-E69B8667A385}" presName="middleBoxChildren" presStyleCnt="0"/>
      <dgm:spPr/>
    </dgm:pt>
    <dgm:pt modelId="{D584FB24-AC97-4B09-9087-673DF4F8D6E2}" type="pres">
      <dgm:prSet presAssocID="{E3E68984-6C9E-4ACB-A0A4-CC651EFCF553}" presName="mChild" presStyleLbl="fgAcc1" presStyleIdx="3" presStyleCnt="8" custScaleY="108632">
        <dgm:presLayoutVars>
          <dgm:bulletEnabled val="1"/>
        </dgm:presLayoutVars>
      </dgm:prSet>
      <dgm:spPr/>
      <dgm:t>
        <a:bodyPr/>
        <a:lstStyle/>
        <a:p>
          <a:endParaRPr lang="ru-RU"/>
        </a:p>
      </dgm:t>
    </dgm:pt>
    <dgm:pt modelId="{EAEAEC29-574D-4146-A8D9-6A441DDC834A}" type="pres">
      <dgm:prSet presAssocID="{8738863F-50C4-4980-ADB5-470F2A2C4B6F}" presName="middleSibTrans" presStyleCnt="0"/>
      <dgm:spPr/>
    </dgm:pt>
    <dgm:pt modelId="{9BE598A3-6AAE-43D3-A6D9-9D7282F09E8A}" type="pres">
      <dgm:prSet presAssocID="{7FF65446-EBF4-43FE-9993-9319E2C579E8}" presName="mChild" presStyleLbl="fgAcc1" presStyleIdx="4" presStyleCnt="8">
        <dgm:presLayoutVars>
          <dgm:bulletEnabled val="1"/>
        </dgm:presLayoutVars>
      </dgm:prSet>
      <dgm:spPr/>
      <dgm:t>
        <a:bodyPr/>
        <a:lstStyle/>
        <a:p>
          <a:endParaRPr lang="ru-RU"/>
        </a:p>
      </dgm:t>
    </dgm:pt>
    <dgm:pt modelId="{C4F49999-964B-4430-829D-7F85DF5F4054}" type="pres">
      <dgm:prSet presAssocID="{F33A6851-FE0D-4331-80CA-818DF172F585}" presName="middleSibTrans" presStyleCnt="0"/>
      <dgm:spPr/>
    </dgm:pt>
    <dgm:pt modelId="{5B359A54-0291-4846-8C78-F009247FB717}" type="pres">
      <dgm:prSet presAssocID="{563D70EA-B50B-4218-864D-6B302B9D6E32}" presName="mChild" presStyleLbl="fgAcc1" presStyleIdx="5" presStyleCnt="8">
        <dgm:presLayoutVars>
          <dgm:bulletEnabled val="1"/>
        </dgm:presLayoutVars>
      </dgm:prSet>
      <dgm:spPr/>
      <dgm:t>
        <a:bodyPr/>
        <a:lstStyle/>
        <a:p>
          <a:endParaRPr lang="ru-RU"/>
        </a:p>
      </dgm:t>
    </dgm:pt>
    <dgm:pt modelId="{8A508B17-EDDA-4D0F-81E6-7DE44DE233C1}" type="pres">
      <dgm:prSet presAssocID="{58834AD3-04A8-467A-9A79-E69B8667A385}" presName="centerBox" presStyleCnt="0"/>
      <dgm:spPr/>
    </dgm:pt>
    <dgm:pt modelId="{42712BEC-906A-4303-85B1-4031A47FD215}" type="pres">
      <dgm:prSet presAssocID="{58834AD3-04A8-467A-9A79-E69B8667A385}" presName="centerBoxParent" presStyleLbl="node1" presStyleIdx="2" presStyleCnt="3" custScaleY="147966"/>
      <dgm:spPr/>
      <dgm:t>
        <a:bodyPr/>
        <a:lstStyle/>
        <a:p>
          <a:endParaRPr lang="ru-RU"/>
        </a:p>
      </dgm:t>
    </dgm:pt>
    <dgm:pt modelId="{9E2A0682-53C9-4729-AC06-FF825BBE6E0D}" type="pres">
      <dgm:prSet presAssocID="{58834AD3-04A8-467A-9A79-E69B8667A385}" presName="centerBoxChildren" presStyleCnt="0"/>
      <dgm:spPr/>
    </dgm:pt>
    <dgm:pt modelId="{283C1B0B-4A1C-4DFD-8BD3-035FD3C32251}" type="pres">
      <dgm:prSet presAssocID="{E02D4FAB-F1DB-4387-A1F2-80411BF399BE}" presName="cChild" presStyleLbl="fgAcc1" presStyleIdx="6" presStyleCnt="8" custScaleY="213674">
        <dgm:presLayoutVars>
          <dgm:bulletEnabled val="1"/>
        </dgm:presLayoutVars>
      </dgm:prSet>
      <dgm:spPr/>
      <dgm:t>
        <a:bodyPr/>
        <a:lstStyle/>
        <a:p>
          <a:endParaRPr lang="ru-RU"/>
        </a:p>
      </dgm:t>
    </dgm:pt>
    <dgm:pt modelId="{C7C67F8B-8BFD-43D6-9478-2289D2F1BBF7}" type="pres">
      <dgm:prSet presAssocID="{D6255454-DA65-4C8C-87A9-D12EE8EEF2AB}" presName="centerSibTrans" presStyleCnt="0"/>
      <dgm:spPr/>
    </dgm:pt>
    <dgm:pt modelId="{6BAB3B86-35B2-4E12-AE8B-2154B7C41A01}" type="pres">
      <dgm:prSet presAssocID="{963E24EA-EB13-4F75-9E9B-9F36CB20165F}" presName="cChild" presStyleLbl="fgAcc1" presStyleIdx="7" presStyleCnt="8" custScaleY="231212">
        <dgm:presLayoutVars>
          <dgm:bulletEnabled val="1"/>
        </dgm:presLayoutVars>
      </dgm:prSet>
      <dgm:spPr/>
      <dgm:t>
        <a:bodyPr/>
        <a:lstStyle/>
        <a:p>
          <a:endParaRPr lang="ru-RU"/>
        </a:p>
      </dgm:t>
    </dgm:pt>
  </dgm:ptLst>
  <dgm:cxnLst>
    <dgm:cxn modelId="{6BEC9322-0D8D-4FE4-B343-19E5F299B367}" srcId="{F3BB7F8C-2F53-4BFB-A05E-1A9ECE9CAAA4}" destId="{E3E68984-6C9E-4ACB-A0A4-CC651EFCF553}" srcOrd="0" destOrd="0" parTransId="{C90FB394-32E0-4BFF-A1FA-9EA0586CCA3B}" sibTransId="{8738863F-50C4-4980-ADB5-470F2A2C4B6F}"/>
    <dgm:cxn modelId="{837E4E93-154A-40B2-A9B5-A3664A690C2A}" type="presOf" srcId="{7FF65446-EBF4-43FE-9993-9319E2C579E8}" destId="{9BE598A3-6AAE-43D3-A6D9-9D7282F09E8A}" srcOrd="0" destOrd="0" presId="urn:microsoft.com/office/officeart/2005/8/layout/target2"/>
    <dgm:cxn modelId="{ED736751-32DF-4C93-9A97-1AEB1E1AE69D}" srcId="{58834AD3-04A8-467A-9A79-E69B8667A385}" destId="{8A022324-80E0-4F9E-BD74-37D0F4FBD375}" srcOrd="0" destOrd="0" parTransId="{C5B913EA-433F-4BE1-AB36-D3A120B241F9}" sibTransId="{87D21EE6-9589-40B8-A0BE-D104DCE08F90}"/>
    <dgm:cxn modelId="{C7416F75-F1D5-4509-AF6A-B474A1AA58B7}" srcId="{DB47F228-D32E-421E-9D04-A8FC1646F16E}" destId="{963E24EA-EB13-4F75-9E9B-9F36CB20165F}" srcOrd="1" destOrd="0" parTransId="{8895D5B1-7DF9-404F-8735-81A60AD915F5}" sibTransId="{75A7A5F0-D4BA-458E-B2A6-62C8B4BADC7B}"/>
    <dgm:cxn modelId="{3CACFCC5-D9E0-4CA9-862A-03406C6D2016}" type="presOf" srcId="{563D70EA-B50B-4218-864D-6B302B9D6E32}" destId="{5B359A54-0291-4846-8C78-F009247FB717}" srcOrd="0" destOrd="0" presId="urn:microsoft.com/office/officeart/2005/8/layout/target2"/>
    <dgm:cxn modelId="{EA41E81F-F935-468E-B3BA-A7A5530D3454}" srcId="{F3BB7F8C-2F53-4BFB-A05E-1A9ECE9CAAA4}" destId="{7FF65446-EBF4-43FE-9993-9319E2C579E8}" srcOrd="1" destOrd="0" parTransId="{7751185D-2E87-40EF-A19D-AE176DA80457}" sibTransId="{F33A6851-FE0D-4331-80CA-818DF172F585}"/>
    <dgm:cxn modelId="{ABE9D6F7-0882-4026-8202-14FDEADAD7A4}" type="presOf" srcId="{0E17EAE5-5A1E-4D5F-A30E-C58346BA028A}" destId="{31C04B18-7137-46EE-A21B-BF179B05278E}" srcOrd="0" destOrd="0" presId="urn:microsoft.com/office/officeart/2005/8/layout/target2"/>
    <dgm:cxn modelId="{DB5D884A-173A-4041-8CB8-9C5A35EE3A0D}" type="presOf" srcId="{963E24EA-EB13-4F75-9E9B-9F36CB20165F}" destId="{6BAB3B86-35B2-4E12-AE8B-2154B7C41A01}" srcOrd="0" destOrd="0" presId="urn:microsoft.com/office/officeart/2005/8/layout/target2"/>
    <dgm:cxn modelId="{3B1E98CD-5202-4662-956C-E85D908BAAF9}" type="presOf" srcId="{E3E68984-6C9E-4ACB-A0A4-CC651EFCF553}" destId="{D584FB24-AC97-4B09-9087-673DF4F8D6E2}" srcOrd="0" destOrd="0" presId="urn:microsoft.com/office/officeart/2005/8/layout/target2"/>
    <dgm:cxn modelId="{F5AB5030-707E-4B18-A8F2-4956DF1E93FA}" srcId="{8A022324-80E0-4F9E-BD74-37D0F4FBD375}" destId="{B3A948CA-424A-4941-81F4-B5EE9EB3D097}" srcOrd="1" destOrd="0" parTransId="{FA4E8942-DA42-4F41-A189-F0DC81A38200}" sibTransId="{8281A4A8-4079-47A0-8184-63A6B294BB99}"/>
    <dgm:cxn modelId="{6A30EB43-0688-4AC0-ADAA-D1F5D05F65F9}" type="presOf" srcId="{F3BB7F8C-2F53-4BFB-A05E-1A9ECE9CAAA4}" destId="{425C5D44-35AC-4E46-8E41-87CC3A67492A}" srcOrd="0" destOrd="0" presId="urn:microsoft.com/office/officeart/2005/8/layout/target2"/>
    <dgm:cxn modelId="{FC1076B3-0990-4369-8242-6606C4574855}" type="presOf" srcId="{DB47F228-D32E-421E-9D04-A8FC1646F16E}" destId="{42712BEC-906A-4303-85B1-4031A47FD215}" srcOrd="0" destOrd="0" presId="urn:microsoft.com/office/officeart/2005/8/layout/target2"/>
    <dgm:cxn modelId="{E5494987-24F6-4995-B384-679D47D19446}" type="presOf" srcId="{8A022324-80E0-4F9E-BD74-37D0F4FBD375}" destId="{18824E8D-CBF3-4465-A605-9101D7E9EA03}" srcOrd="0" destOrd="0" presId="urn:microsoft.com/office/officeart/2005/8/layout/target2"/>
    <dgm:cxn modelId="{B1B92F73-0279-4635-A268-8121852B7B9E}" type="presOf" srcId="{B3A948CA-424A-4941-81F4-B5EE9EB3D097}" destId="{E8CAB3BC-9AF4-495C-BC76-92234573D494}" srcOrd="0" destOrd="0" presId="urn:microsoft.com/office/officeart/2005/8/layout/target2"/>
    <dgm:cxn modelId="{F6865C0D-CF0D-46F7-8B0C-06268755CAF1}" srcId="{58834AD3-04A8-467A-9A79-E69B8667A385}" destId="{F3BB7F8C-2F53-4BFB-A05E-1A9ECE9CAAA4}" srcOrd="1" destOrd="0" parTransId="{D18B8F24-1C0E-4072-8521-80F9FF03F924}" sibTransId="{9977B404-5E97-4815-B09C-5F6B252BB609}"/>
    <dgm:cxn modelId="{D9D6B0F9-F328-4758-B530-E909C08BD587}" type="presOf" srcId="{58834AD3-04A8-467A-9A79-E69B8667A385}" destId="{3356D05F-C118-4972-8D65-2C1E24813806}" srcOrd="0" destOrd="0" presId="urn:microsoft.com/office/officeart/2005/8/layout/target2"/>
    <dgm:cxn modelId="{6D9EF3BB-F18F-43B4-9912-AB28EC5B556B}" type="presOf" srcId="{28786C22-4C54-4637-890B-5CF847D2FFD4}" destId="{84A4C9E6-4F60-40C8-9901-99270C333D16}" srcOrd="0" destOrd="0" presId="urn:microsoft.com/office/officeart/2005/8/layout/target2"/>
    <dgm:cxn modelId="{C33AB2C4-E705-40B0-95DE-D2F04353B6FE}" srcId="{8A022324-80E0-4F9E-BD74-37D0F4FBD375}" destId="{28786C22-4C54-4637-890B-5CF847D2FFD4}" srcOrd="0" destOrd="0" parTransId="{ACE37DA7-7E7E-45F8-80D6-461F69BC93F2}" sibTransId="{07A24677-6C64-403B-8175-C28736252ACE}"/>
    <dgm:cxn modelId="{897EA82B-7C10-49BC-84A6-9F8B2CE88021}" srcId="{8A022324-80E0-4F9E-BD74-37D0F4FBD375}" destId="{0E17EAE5-5A1E-4D5F-A30E-C58346BA028A}" srcOrd="2" destOrd="0" parTransId="{3BBA476D-F431-4E96-98BD-ED2A11E7245F}" sibTransId="{B282B6E9-5171-43E8-AC64-19CCDEDDBA5C}"/>
    <dgm:cxn modelId="{5C0CEAE5-0975-4A53-82EF-D9752C6F3A27}" srcId="{58834AD3-04A8-467A-9A79-E69B8667A385}" destId="{DB47F228-D32E-421E-9D04-A8FC1646F16E}" srcOrd="2" destOrd="0" parTransId="{44D326A9-6925-4F27-86B0-732625F5CF4A}" sibTransId="{FC8E558C-B753-4BB3-888A-79C7F953BB0D}"/>
    <dgm:cxn modelId="{642BAFD8-0B48-455E-93E5-48F2DB46FA50}" srcId="{F3BB7F8C-2F53-4BFB-A05E-1A9ECE9CAAA4}" destId="{563D70EA-B50B-4218-864D-6B302B9D6E32}" srcOrd="2" destOrd="0" parTransId="{666E98A8-94F2-4CC1-B49C-9F3F6BA8A070}" sibTransId="{1C1917DD-DF19-4146-AFA2-A3C59E8641C5}"/>
    <dgm:cxn modelId="{40B08CBB-4607-46E2-A253-D3C6B4BE297A}" type="presOf" srcId="{E02D4FAB-F1DB-4387-A1F2-80411BF399BE}" destId="{283C1B0B-4A1C-4DFD-8BD3-035FD3C32251}" srcOrd="0" destOrd="0" presId="urn:microsoft.com/office/officeart/2005/8/layout/target2"/>
    <dgm:cxn modelId="{4820104E-47C7-4639-8451-06944E5A3716}" srcId="{DB47F228-D32E-421E-9D04-A8FC1646F16E}" destId="{E02D4FAB-F1DB-4387-A1F2-80411BF399BE}" srcOrd="0" destOrd="0" parTransId="{FEA9031E-1F6F-409A-8B08-A69CD21D3AFB}" sibTransId="{D6255454-DA65-4C8C-87A9-D12EE8EEF2AB}"/>
    <dgm:cxn modelId="{18E04654-D51F-4DF1-803E-3FE69CF1249C}" type="presParOf" srcId="{3356D05F-C118-4972-8D65-2C1E24813806}" destId="{317BCFB4-4293-4D34-817F-421BAE131141}" srcOrd="0" destOrd="0" presId="urn:microsoft.com/office/officeart/2005/8/layout/target2"/>
    <dgm:cxn modelId="{63C7ACB8-C18E-48CC-ACBB-DE853F0FFC2F}" type="presParOf" srcId="{317BCFB4-4293-4D34-817F-421BAE131141}" destId="{18824E8D-CBF3-4465-A605-9101D7E9EA03}" srcOrd="0" destOrd="0" presId="urn:microsoft.com/office/officeart/2005/8/layout/target2"/>
    <dgm:cxn modelId="{0AC02759-2D4B-433B-B67C-D711ED7A1B79}" type="presParOf" srcId="{317BCFB4-4293-4D34-817F-421BAE131141}" destId="{521C88D3-8E13-49B1-A2EE-1500DB9CDD7B}" srcOrd="1" destOrd="0" presId="urn:microsoft.com/office/officeart/2005/8/layout/target2"/>
    <dgm:cxn modelId="{08B22E83-5F1D-4813-BC23-B4E22539080E}" type="presParOf" srcId="{521C88D3-8E13-49B1-A2EE-1500DB9CDD7B}" destId="{84A4C9E6-4F60-40C8-9901-99270C333D16}" srcOrd="0" destOrd="0" presId="urn:microsoft.com/office/officeart/2005/8/layout/target2"/>
    <dgm:cxn modelId="{C9EFAC67-688D-49BE-B378-DE3E9456ED49}" type="presParOf" srcId="{521C88D3-8E13-49B1-A2EE-1500DB9CDD7B}" destId="{71FCB379-1E3F-4C12-8C75-1785A74A4916}" srcOrd="1" destOrd="0" presId="urn:microsoft.com/office/officeart/2005/8/layout/target2"/>
    <dgm:cxn modelId="{47A0C076-D3A9-4F8B-BF8D-03E4794270FA}" type="presParOf" srcId="{521C88D3-8E13-49B1-A2EE-1500DB9CDD7B}" destId="{E8CAB3BC-9AF4-495C-BC76-92234573D494}" srcOrd="2" destOrd="0" presId="urn:microsoft.com/office/officeart/2005/8/layout/target2"/>
    <dgm:cxn modelId="{CE41B793-3105-4EE1-B20D-AAEF75FF37F7}" type="presParOf" srcId="{521C88D3-8E13-49B1-A2EE-1500DB9CDD7B}" destId="{DED527BC-101F-4982-B467-5317BD4DE5FA}" srcOrd="3" destOrd="0" presId="urn:microsoft.com/office/officeart/2005/8/layout/target2"/>
    <dgm:cxn modelId="{EF255015-78B7-4293-921D-DF7987833645}" type="presParOf" srcId="{521C88D3-8E13-49B1-A2EE-1500DB9CDD7B}" destId="{31C04B18-7137-46EE-A21B-BF179B05278E}" srcOrd="4" destOrd="0" presId="urn:microsoft.com/office/officeart/2005/8/layout/target2"/>
    <dgm:cxn modelId="{5119C237-AE50-43A5-88A5-07B2877CB904}" type="presParOf" srcId="{3356D05F-C118-4972-8D65-2C1E24813806}" destId="{4DD63D6A-510D-4CF7-B74B-35F80D0C2B8D}" srcOrd="1" destOrd="0" presId="urn:microsoft.com/office/officeart/2005/8/layout/target2"/>
    <dgm:cxn modelId="{873CC2F5-DC0D-491D-B35F-B1A9C640016B}" type="presParOf" srcId="{4DD63D6A-510D-4CF7-B74B-35F80D0C2B8D}" destId="{425C5D44-35AC-4E46-8E41-87CC3A67492A}" srcOrd="0" destOrd="0" presId="urn:microsoft.com/office/officeart/2005/8/layout/target2"/>
    <dgm:cxn modelId="{24F3EE5B-33A9-43EC-96A3-6C213BE89E42}" type="presParOf" srcId="{4DD63D6A-510D-4CF7-B74B-35F80D0C2B8D}" destId="{1324CB4C-96E2-4823-948C-A452E3749A6D}" srcOrd="1" destOrd="0" presId="urn:microsoft.com/office/officeart/2005/8/layout/target2"/>
    <dgm:cxn modelId="{1DB8DAE3-F376-4E52-A94D-BEB0ECFDB8D3}" type="presParOf" srcId="{1324CB4C-96E2-4823-948C-A452E3749A6D}" destId="{D584FB24-AC97-4B09-9087-673DF4F8D6E2}" srcOrd="0" destOrd="0" presId="urn:microsoft.com/office/officeart/2005/8/layout/target2"/>
    <dgm:cxn modelId="{BC583B11-6204-4639-91C5-E11C90A115FF}" type="presParOf" srcId="{1324CB4C-96E2-4823-948C-A452E3749A6D}" destId="{EAEAEC29-574D-4146-A8D9-6A441DDC834A}" srcOrd="1" destOrd="0" presId="urn:microsoft.com/office/officeart/2005/8/layout/target2"/>
    <dgm:cxn modelId="{CD99751C-2480-4210-80E4-EEE1A40145F1}" type="presParOf" srcId="{1324CB4C-96E2-4823-948C-A452E3749A6D}" destId="{9BE598A3-6AAE-43D3-A6D9-9D7282F09E8A}" srcOrd="2" destOrd="0" presId="urn:microsoft.com/office/officeart/2005/8/layout/target2"/>
    <dgm:cxn modelId="{AACF5846-C701-4A34-94E1-7D99ED47D279}" type="presParOf" srcId="{1324CB4C-96E2-4823-948C-A452E3749A6D}" destId="{C4F49999-964B-4430-829D-7F85DF5F4054}" srcOrd="3" destOrd="0" presId="urn:microsoft.com/office/officeart/2005/8/layout/target2"/>
    <dgm:cxn modelId="{BFB27B0C-BD90-48BA-821B-3293626BD15E}" type="presParOf" srcId="{1324CB4C-96E2-4823-948C-A452E3749A6D}" destId="{5B359A54-0291-4846-8C78-F009247FB717}" srcOrd="4" destOrd="0" presId="urn:microsoft.com/office/officeart/2005/8/layout/target2"/>
    <dgm:cxn modelId="{2042E678-73AF-49CF-AB4F-E5A9E2B478EB}" type="presParOf" srcId="{3356D05F-C118-4972-8D65-2C1E24813806}" destId="{8A508B17-EDDA-4D0F-81E6-7DE44DE233C1}" srcOrd="2" destOrd="0" presId="urn:microsoft.com/office/officeart/2005/8/layout/target2"/>
    <dgm:cxn modelId="{D3F74CF7-C347-43CA-8FDE-7FDC7F9971F0}" type="presParOf" srcId="{8A508B17-EDDA-4D0F-81E6-7DE44DE233C1}" destId="{42712BEC-906A-4303-85B1-4031A47FD215}" srcOrd="0" destOrd="0" presId="urn:microsoft.com/office/officeart/2005/8/layout/target2"/>
    <dgm:cxn modelId="{C88AF226-61CB-4BFA-BED2-CA3DA7B6DD9B}" type="presParOf" srcId="{8A508B17-EDDA-4D0F-81E6-7DE44DE233C1}" destId="{9E2A0682-53C9-4729-AC06-FF825BBE6E0D}" srcOrd="1" destOrd="0" presId="urn:microsoft.com/office/officeart/2005/8/layout/target2"/>
    <dgm:cxn modelId="{F7851AA9-658C-4FB3-82A3-051EE4AF42B3}" type="presParOf" srcId="{9E2A0682-53C9-4729-AC06-FF825BBE6E0D}" destId="{283C1B0B-4A1C-4DFD-8BD3-035FD3C32251}" srcOrd="0" destOrd="0" presId="urn:microsoft.com/office/officeart/2005/8/layout/target2"/>
    <dgm:cxn modelId="{B859C33E-5773-4CEA-9AA5-A40314C83C46}" type="presParOf" srcId="{9E2A0682-53C9-4729-AC06-FF825BBE6E0D}" destId="{C7C67F8B-8BFD-43D6-9478-2289D2F1BBF7}" srcOrd="1" destOrd="0" presId="urn:microsoft.com/office/officeart/2005/8/layout/target2"/>
    <dgm:cxn modelId="{7A146645-276F-497E-B7E2-EED514B99D08}" type="presParOf" srcId="{9E2A0682-53C9-4729-AC06-FF825BBE6E0D}" destId="{6BAB3B86-35B2-4E12-AE8B-2154B7C41A01}" srcOrd="2" destOrd="0" presId="urn:microsoft.com/office/officeart/2005/8/layout/target2"/>
  </dgm:cxnLst>
  <dgm:bg/>
  <dgm:whole/>
</dgm:dataModel>
</file>

<file path=word/diagrams/data2.xml><?xml version="1.0" encoding="utf-8"?>
<dgm:dataModel xmlns:dgm="http://schemas.openxmlformats.org/drawingml/2006/diagram" xmlns:a="http://schemas.openxmlformats.org/drawingml/2006/main">
  <dgm:ptLst>
    <dgm:pt modelId="{EEFB9353-D677-4531-A058-60AB022ECAC8}" type="doc">
      <dgm:prSet loTypeId="urn:microsoft.com/office/officeart/2005/8/layout/vList3" loCatId="list" qsTypeId="urn:microsoft.com/office/officeart/2005/8/quickstyle/simple1" qsCatId="simple" csTypeId="urn:microsoft.com/office/officeart/2005/8/colors/accent1_2" csCatId="accent1" phldr="1"/>
      <dgm:spPr/>
    </dgm:pt>
    <dgm:pt modelId="{B7C59233-FC1E-4D98-8C0D-B0BCB20B9361}">
      <dgm:prSet phldrT="[Текст]"/>
      <dgm:spPr/>
      <dgm:t>
        <a:bodyPr/>
        <a:lstStyle/>
        <a:p>
          <a:r>
            <a:rPr lang="ru-RU" dirty="0" smtClean="0">
              <a:solidFill>
                <a:schemeClr val="accent2">
                  <a:lumMod val="75000"/>
                </a:schemeClr>
              </a:solidFill>
            </a:rPr>
            <a:t>9 </a:t>
          </a:r>
          <a:r>
            <a:rPr lang="ru-RU" dirty="0" err="1" smtClean="0">
              <a:solidFill>
                <a:schemeClr val="accent2">
                  <a:lumMod val="75000"/>
                </a:schemeClr>
              </a:solidFill>
            </a:rPr>
            <a:t>кл</a:t>
          </a:r>
          <a:r>
            <a:rPr lang="ru-RU" dirty="0" smtClean="0">
              <a:solidFill>
                <a:schemeClr val="accent2">
                  <a:lumMod val="75000"/>
                </a:schemeClr>
              </a:solidFill>
            </a:rPr>
            <a:t>. индивидуальный проект "Проблемы ДНКНР"</a:t>
          </a:r>
          <a:endParaRPr lang="ru-RU" dirty="0"/>
        </a:p>
      </dgm:t>
    </dgm:pt>
    <dgm:pt modelId="{0D03F225-B684-42E9-870C-0156756D3BBE}" type="parTrans" cxnId="{87679CF1-6424-4C69-9CF2-1626E27A8E12}">
      <dgm:prSet/>
      <dgm:spPr/>
      <dgm:t>
        <a:bodyPr/>
        <a:lstStyle/>
        <a:p>
          <a:endParaRPr lang="ru-RU"/>
        </a:p>
      </dgm:t>
    </dgm:pt>
    <dgm:pt modelId="{48E63D22-4532-48FF-A120-094052177567}" type="sibTrans" cxnId="{87679CF1-6424-4C69-9CF2-1626E27A8E12}">
      <dgm:prSet/>
      <dgm:spPr/>
      <dgm:t>
        <a:bodyPr/>
        <a:lstStyle/>
        <a:p>
          <a:endParaRPr lang="ru-RU"/>
        </a:p>
      </dgm:t>
    </dgm:pt>
    <dgm:pt modelId="{9AE43220-950D-4180-BF70-A439593D8151}">
      <dgm:prSet phldrT="[Текст]"/>
      <dgm:spPr/>
      <dgm:t>
        <a:bodyPr/>
        <a:lstStyle/>
        <a:p>
          <a:r>
            <a:rPr lang="ru-RU" dirty="0" smtClean="0">
              <a:solidFill>
                <a:schemeClr val="accent2">
                  <a:lumMod val="75000"/>
                </a:schemeClr>
              </a:solidFill>
            </a:rPr>
            <a:t>6 </a:t>
          </a:r>
          <a:r>
            <a:rPr lang="ru-RU" dirty="0" err="1" smtClean="0">
              <a:solidFill>
                <a:schemeClr val="accent2">
                  <a:lumMod val="75000"/>
                </a:schemeClr>
              </a:solidFill>
            </a:rPr>
            <a:t>кл</a:t>
          </a:r>
          <a:r>
            <a:rPr lang="ru-RU" dirty="0" smtClean="0">
              <a:solidFill>
                <a:schemeClr val="accent2">
                  <a:lumMod val="75000"/>
                </a:schemeClr>
              </a:solidFill>
            </a:rPr>
            <a:t>. групповой проект "Человек-творец и носитель культуры" </a:t>
          </a:r>
          <a:endParaRPr lang="ru-RU" dirty="0"/>
        </a:p>
      </dgm:t>
    </dgm:pt>
    <dgm:pt modelId="{94D24127-62B6-49B0-8BF8-35F8D0C707E3}" type="parTrans" cxnId="{8524EC09-B8AB-4547-B929-E0921290FB6E}">
      <dgm:prSet/>
      <dgm:spPr/>
      <dgm:t>
        <a:bodyPr/>
        <a:lstStyle/>
        <a:p>
          <a:endParaRPr lang="ru-RU"/>
        </a:p>
      </dgm:t>
    </dgm:pt>
    <dgm:pt modelId="{11AF5159-07C4-4FBD-AA32-9FDFF2717E6E}" type="sibTrans" cxnId="{8524EC09-B8AB-4547-B929-E0921290FB6E}">
      <dgm:prSet/>
      <dgm:spPr/>
      <dgm:t>
        <a:bodyPr/>
        <a:lstStyle/>
        <a:p>
          <a:endParaRPr lang="ru-RU"/>
        </a:p>
      </dgm:t>
    </dgm:pt>
    <dgm:pt modelId="{55339CDC-7C6E-4319-B753-9DE705EBBDFB}">
      <dgm:prSet phldrT="[Текст]"/>
      <dgm:spPr/>
      <dgm:t>
        <a:bodyPr/>
        <a:lstStyle/>
        <a:p>
          <a:r>
            <a:rPr lang="ru-RU" dirty="0" smtClean="0">
              <a:solidFill>
                <a:schemeClr val="accent2">
                  <a:lumMod val="75000"/>
                </a:schemeClr>
              </a:solidFill>
            </a:rPr>
            <a:t>5 </a:t>
          </a:r>
          <a:r>
            <a:rPr lang="ru-RU" dirty="0" err="1" smtClean="0">
              <a:solidFill>
                <a:schemeClr val="accent2">
                  <a:lumMod val="75000"/>
                </a:schemeClr>
              </a:solidFill>
            </a:rPr>
            <a:t>кл</a:t>
          </a:r>
          <a:r>
            <a:rPr lang="ru-RU" dirty="0" smtClean="0">
              <a:solidFill>
                <a:schemeClr val="accent2">
                  <a:lumMod val="75000"/>
                </a:schemeClr>
              </a:solidFill>
            </a:rPr>
            <a:t>. групповой проект "Дети дома одного" </a:t>
          </a:r>
          <a:endParaRPr lang="ru-RU" dirty="0">
            <a:solidFill>
              <a:schemeClr val="accent2">
                <a:lumMod val="75000"/>
              </a:schemeClr>
            </a:solidFill>
          </a:endParaRPr>
        </a:p>
      </dgm:t>
    </dgm:pt>
    <dgm:pt modelId="{EF753C1D-E624-439F-8830-304E743E6994}" type="parTrans" cxnId="{5E833207-0892-4B70-B6EF-DD1D69B0D6E7}">
      <dgm:prSet/>
      <dgm:spPr/>
      <dgm:t>
        <a:bodyPr/>
        <a:lstStyle/>
        <a:p>
          <a:endParaRPr lang="ru-RU"/>
        </a:p>
      </dgm:t>
    </dgm:pt>
    <dgm:pt modelId="{FE0BC2E6-1C9A-45E1-A074-1818968DD978}" type="sibTrans" cxnId="{5E833207-0892-4B70-B6EF-DD1D69B0D6E7}">
      <dgm:prSet/>
      <dgm:spPr/>
      <dgm:t>
        <a:bodyPr/>
        <a:lstStyle/>
        <a:p>
          <a:endParaRPr lang="ru-RU"/>
        </a:p>
      </dgm:t>
    </dgm:pt>
    <dgm:pt modelId="{24CD1B21-377E-4648-B7EE-F4BE9D72B598}">
      <dgm:prSet phldrT="[Текст]"/>
      <dgm:spPr/>
      <dgm:t>
        <a:bodyPr/>
        <a:lstStyle/>
        <a:p>
          <a:r>
            <a:rPr lang="ru-RU" dirty="0" smtClean="0">
              <a:solidFill>
                <a:schemeClr val="accent2">
                  <a:lumMod val="75000"/>
                </a:schemeClr>
              </a:solidFill>
            </a:rPr>
            <a:t>8 </a:t>
          </a:r>
          <a:r>
            <a:rPr lang="ru-RU" dirty="0" err="1" smtClean="0">
              <a:solidFill>
                <a:schemeClr val="accent2">
                  <a:lumMod val="75000"/>
                </a:schemeClr>
              </a:solidFill>
            </a:rPr>
            <a:t>кл</a:t>
          </a:r>
          <a:r>
            <a:rPr lang="ru-RU" dirty="0" smtClean="0">
              <a:solidFill>
                <a:schemeClr val="accent2">
                  <a:lumMod val="75000"/>
                </a:schemeClr>
              </a:solidFill>
            </a:rPr>
            <a:t>. индивидуальный проект "Я горжусь своей Малой Родиной"</a:t>
          </a:r>
          <a:endParaRPr lang="ru-RU" dirty="0"/>
        </a:p>
      </dgm:t>
    </dgm:pt>
    <dgm:pt modelId="{FEB103FD-4A9D-46F2-8DCB-7D36C9036DBF}" type="parTrans" cxnId="{6DA7C56F-58FD-4E0A-832B-BB9A6B58B64A}">
      <dgm:prSet/>
      <dgm:spPr/>
      <dgm:t>
        <a:bodyPr/>
        <a:lstStyle/>
        <a:p>
          <a:endParaRPr lang="ru-RU"/>
        </a:p>
      </dgm:t>
    </dgm:pt>
    <dgm:pt modelId="{8191A4BB-9F41-48EF-A262-7369379109EE}" type="sibTrans" cxnId="{6DA7C56F-58FD-4E0A-832B-BB9A6B58B64A}">
      <dgm:prSet/>
      <dgm:spPr/>
      <dgm:t>
        <a:bodyPr/>
        <a:lstStyle/>
        <a:p>
          <a:endParaRPr lang="ru-RU"/>
        </a:p>
      </dgm:t>
    </dgm:pt>
    <dgm:pt modelId="{A2A6D8DB-7E20-41FC-BA62-72391CEF1E5D}">
      <dgm:prSet phldrT="[Текст]"/>
      <dgm:spPr/>
      <dgm:t>
        <a:bodyPr/>
        <a:lstStyle/>
        <a:p>
          <a:r>
            <a:rPr lang="ru-RU" dirty="0" smtClean="0">
              <a:solidFill>
                <a:schemeClr val="accent2">
                  <a:lumMod val="75000"/>
                </a:schemeClr>
              </a:solidFill>
            </a:rPr>
            <a:t>7 </a:t>
          </a:r>
          <a:r>
            <a:rPr lang="ru-RU" dirty="0" err="1" smtClean="0">
              <a:solidFill>
                <a:schemeClr val="accent2">
                  <a:lumMod val="75000"/>
                </a:schemeClr>
              </a:solidFill>
            </a:rPr>
            <a:t>кл</a:t>
          </a:r>
          <a:r>
            <a:rPr lang="ru-RU" dirty="0" smtClean="0">
              <a:solidFill>
                <a:schemeClr val="accent2">
                  <a:lumMod val="75000"/>
                </a:schemeClr>
              </a:solidFill>
            </a:rPr>
            <a:t>. групповой или индивидуальный прект "Красноярский край в истории России"</a:t>
          </a:r>
          <a:endParaRPr lang="ru-RU" dirty="0"/>
        </a:p>
      </dgm:t>
    </dgm:pt>
    <dgm:pt modelId="{C3931927-3600-443C-A7B6-52EA28BAC489}" type="parTrans" cxnId="{4C0522C9-42D9-4221-AACB-A7BA637B5E44}">
      <dgm:prSet/>
      <dgm:spPr/>
      <dgm:t>
        <a:bodyPr/>
        <a:lstStyle/>
        <a:p>
          <a:endParaRPr lang="ru-RU"/>
        </a:p>
      </dgm:t>
    </dgm:pt>
    <dgm:pt modelId="{E0E3278E-4DF1-4C7A-A22B-8B43DE910B16}" type="sibTrans" cxnId="{4C0522C9-42D9-4221-AACB-A7BA637B5E44}">
      <dgm:prSet/>
      <dgm:spPr/>
      <dgm:t>
        <a:bodyPr/>
        <a:lstStyle/>
        <a:p>
          <a:endParaRPr lang="ru-RU"/>
        </a:p>
      </dgm:t>
    </dgm:pt>
    <dgm:pt modelId="{ED47E60A-89A8-4CAE-99EC-CDC6ECFCEA41}" type="pres">
      <dgm:prSet presAssocID="{EEFB9353-D677-4531-A058-60AB022ECAC8}" presName="linearFlow" presStyleCnt="0">
        <dgm:presLayoutVars>
          <dgm:dir/>
          <dgm:resizeHandles val="exact"/>
        </dgm:presLayoutVars>
      </dgm:prSet>
      <dgm:spPr/>
    </dgm:pt>
    <dgm:pt modelId="{374ADCA3-E427-4646-A73A-237A104BBEEE}" type="pres">
      <dgm:prSet presAssocID="{B7C59233-FC1E-4D98-8C0D-B0BCB20B9361}" presName="composite" presStyleCnt="0"/>
      <dgm:spPr/>
    </dgm:pt>
    <dgm:pt modelId="{50EE7132-D8F7-4614-98CE-505A7EB6B30B}" type="pres">
      <dgm:prSet presAssocID="{B7C59233-FC1E-4D98-8C0D-B0BCB20B9361}" presName="imgShp" presStyleLbl="fgImgPlace1" presStyleIdx="0" presStyleCnt="5" custScaleX="178484" custScaleY="127977" custLinFactNeighborX="-59324" custLinFactNeighborY="-632"/>
      <dgm:spPr>
        <a:blipFill rotWithShape="0">
          <a:blip xmlns:r="http://schemas.openxmlformats.org/officeDocument/2006/relationships" r:embed="rId1"/>
          <a:stretch>
            <a:fillRect/>
          </a:stretch>
        </a:blipFill>
      </dgm:spPr>
    </dgm:pt>
    <dgm:pt modelId="{DA2EA6DA-4F76-447E-8BCF-69A1F839D9C4}" type="pres">
      <dgm:prSet presAssocID="{B7C59233-FC1E-4D98-8C0D-B0BCB20B9361}" presName="txShp" presStyleLbl="node1" presStyleIdx="0" presStyleCnt="5" custScaleX="74266" custLinFactNeighborX="-6573" custLinFactNeighborY="5413">
        <dgm:presLayoutVars>
          <dgm:bulletEnabled val="1"/>
        </dgm:presLayoutVars>
      </dgm:prSet>
      <dgm:spPr/>
      <dgm:t>
        <a:bodyPr/>
        <a:lstStyle/>
        <a:p>
          <a:endParaRPr lang="ru-RU"/>
        </a:p>
      </dgm:t>
    </dgm:pt>
    <dgm:pt modelId="{A6D0A523-7ED6-48BE-BEF2-691F4397BC55}" type="pres">
      <dgm:prSet presAssocID="{48E63D22-4532-48FF-A120-094052177567}" presName="spacing" presStyleCnt="0"/>
      <dgm:spPr/>
    </dgm:pt>
    <dgm:pt modelId="{E49BFA1F-53BE-4C1D-B4B7-7108FCCA6A66}" type="pres">
      <dgm:prSet presAssocID="{24CD1B21-377E-4648-B7EE-F4BE9D72B598}" presName="composite" presStyleCnt="0"/>
      <dgm:spPr/>
    </dgm:pt>
    <dgm:pt modelId="{5AE1B2A0-20CB-4F41-ACD6-66E557F54E96}" type="pres">
      <dgm:prSet presAssocID="{24CD1B21-377E-4648-B7EE-F4BE9D72B598}" presName="imgShp" presStyleLbl="fgImgPlace1" presStyleIdx="1" presStyleCnt="5" custScaleX="171286" custScaleY="170982"/>
      <dgm:spPr>
        <a:blipFill rotWithShape="0">
          <a:blip xmlns:r="http://schemas.openxmlformats.org/officeDocument/2006/relationships" r:embed="rId2"/>
          <a:stretch>
            <a:fillRect/>
          </a:stretch>
        </a:blipFill>
      </dgm:spPr>
    </dgm:pt>
    <dgm:pt modelId="{6F94EA80-39F5-4EB6-8744-FF5527B5ADFD}" type="pres">
      <dgm:prSet presAssocID="{24CD1B21-377E-4648-B7EE-F4BE9D72B598}" presName="txShp" presStyleLbl="node1" presStyleIdx="1" presStyleCnt="5" custScaleX="80980" custLinFactNeighborX="-2843" custLinFactNeighborY="2848">
        <dgm:presLayoutVars>
          <dgm:bulletEnabled val="1"/>
        </dgm:presLayoutVars>
      </dgm:prSet>
      <dgm:spPr/>
      <dgm:t>
        <a:bodyPr/>
        <a:lstStyle/>
        <a:p>
          <a:endParaRPr lang="ru-RU"/>
        </a:p>
      </dgm:t>
    </dgm:pt>
    <dgm:pt modelId="{C8B5C7EF-A1E0-406F-99A1-2F5AC5CFAC97}" type="pres">
      <dgm:prSet presAssocID="{8191A4BB-9F41-48EF-A262-7369379109EE}" presName="spacing" presStyleCnt="0"/>
      <dgm:spPr/>
    </dgm:pt>
    <dgm:pt modelId="{73387179-1F2E-4E11-B04F-A32C6C7F6A43}" type="pres">
      <dgm:prSet presAssocID="{A2A6D8DB-7E20-41FC-BA62-72391CEF1E5D}" presName="composite" presStyleCnt="0"/>
      <dgm:spPr/>
    </dgm:pt>
    <dgm:pt modelId="{94DC5A82-49E9-4B06-88EA-A369402A67E3}" type="pres">
      <dgm:prSet presAssocID="{A2A6D8DB-7E20-41FC-BA62-72391CEF1E5D}" presName="imgShp" presStyleLbl="fgImgPlace1" presStyleIdx="2" presStyleCnt="5" custScaleX="272004" custScaleY="128064"/>
      <dgm:spPr>
        <a:blipFill rotWithShape="0">
          <a:blip xmlns:r="http://schemas.openxmlformats.org/officeDocument/2006/relationships" r:embed="rId3"/>
          <a:stretch>
            <a:fillRect/>
          </a:stretch>
        </a:blipFill>
      </dgm:spPr>
    </dgm:pt>
    <dgm:pt modelId="{8D802AC0-55BC-45F5-81FE-D17A85BFAFF8}" type="pres">
      <dgm:prSet presAssocID="{A2A6D8DB-7E20-41FC-BA62-72391CEF1E5D}" presName="txShp" presStyleLbl="node1" presStyleIdx="2" presStyleCnt="5" custScaleX="86201">
        <dgm:presLayoutVars>
          <dgm:bulletEnabled val="1"/>
        </dgm:presLayoutVars>
      </dgm:prSet>
      <dgm:spPr/>
      <dgm:t>
        <a:bodyPr/>
        <a:lstStyle/>
        <a:p>
          <a:endParaRPr lang="ru-RU"/>
        </a:p>
      </dgm:t>
    </dgm:pt>
    <dgm:pt modelId="{1C5D4B22-7206-4D39-B991-8FE33AC7D047}" type="pres">
      <dgm:prSet presAssocID="{E0E3278E-4DF1-4C7A-A22B-8B43DE910B16}" presName="spacing" presStyleCnt="0"/>
      <dgm:spPr/>
    </dgm:pt>
    <dgm:pt modelId="{205D4E58-C51D-4745-9418-70A3C1F13CCA}" type="pres">
      <dgm:prSet presAssocID="{9AE43220-950D-4180-BF70-A439593D8151}" presName="composite" presStyleCnt="0"/>
      <dgm:spPr/>
    </dgm:pt>
    <dgm:pt modelId="{01C2B8D5-4193-4D61-AAEF-80D056E0A52B}" type="pres">
      <dgm:prSet presAssocID="{9AE43220-950D-4180-BF70-A439593D8151}" presName="imgShp" presStyleLbl="fgImgPlace1" presStyleIdx="3" presStyleCnt="5" custScaleX="262057" custScaleY="153409"/>
      <dgm:spPr>
        <a:blipFill rotWithShape="0">
          <a:blip xmlns:r="http://schemas.openxmlformats.org/officeDocument/2006/relationships" r:embed="rId4"/>
          <a:stretch>
            <a:fillRect/>
          </a:stretch>
        </a:blipFill>
      </dgm:spPr>
    </dgm:pt>
    <dgm:pt modelId="{23380866-4FF5-401B-8EA2-A382636E55BB}" type="pres">
      <dgm:prSet presAssocID="{9AE43220-950D-4180-BF70-A439593D8151}" presName="txShp" presStyleLbl="node1" presStyleIdx="3" presStyleCnt="5" custScaleX="89930">
        <dgm:presLayoutVars>
          <dgm:bulletEnabled val="1"/>
        </dgm:presLayoutVars>
      </dgm:prSet>
      <dgm:spPr/>
      <dgm:t>
        <a:bodyPr/>
        <a:lstStyle/>
        <a:p>
          <a:endParaRPr lang="ru-RU"/>
        </a:p>
      </dgm:t>
    </dgm:pt>
    <dgm:pt modelId="{D5AEFF1A-0A55-45E9-A16B-BF857BBFA9C1}" type="pres">
      <dgm:prSet presAssocID="{11AF5159-07C4-4FBD-AA32-9FDFF2717E6E}" presName="spacing" presStyleCnt="0"/>
      <dgm:spPr/>
    </dgm:pt>
    <dgm:pt modelId="{AFEB52AA-4E3F-4351-A872-F85ADEAEE353}" type="pres">
      <dgm:prSet presAssocID="{55339CDC-7C6E-4319-B753-9DE705EBBDFB}" presName="composite" presStyleCnt="0"/>
      <dgm:spPr/>
    </dgm:pt>
    <dgm:pt modelId="{ACA5646A-4340-40FE-AAA5-B56DA29AD38C}" type="pres">
      <dgm:prSet presAssocID="{55339CDC-7C6E-4319-B753-9DE705EBBDFB}" presName="imgShp" presStyleLbl="fgImgPlace1" presStyleIdx="4" presStyleCnt="5" custScaleX="279792" custScaleY="163045"/>
      <dgm:spPr>
        <a:blipFill rotWithShape="0">
          <a:blip xmlns:r="http://schemas.openxmlformats.org/officeDocument/2006/relationships" r:embed="rId5"/>
          <a:stretch>
            <a:fillRect/>
          </a:stretch>
        </a:blipFill>
      </dgm:spPr>
    </dgm:pt>
    <dgm:pt modelId="{06AFA0AB-9694-4324-AE07-AFD4C839AB66}" type="pres">
      <dgm:prSet presAssocID="{55339CDC-7C6E-4319-B753-9DE705EBBDFB}" presName="txShp" presStyleLbl="node1" presStyleIdx="4" presStyleCnt="5" custScaleX="89930">
        <dgm:presLayoutVars>
          <dgm:bulletEnabled val="1"/>
        </dgm:presLayoutVars>
      </dgm:prSet>
      <dgm:spPr/>
      <dgm:t>
        <a:bodyPr/>
        <a:lstStyle/>
        <a:p>
          <a:endParaRPr lang="ru-RU"/>
        </a:p>
      </dgm:t>
    </dgm:pt>
  </dgm:ptLst>
  <dgm:cxnLst>
    <dgm:cxn modelId="{4C0522C9-42D9-4221-AACB-A7BA637B5E44}" srcId="{EEFB9353-D677-4531-A058-60AB022ECAC8}" destId="{A2A6D8DB-7E20-41FC-BA62-72391CEF1E5D}" srcOrd="2" destOrd="0" parTransId="{C3931927-3600-443C-A7B6-52EA28BAC489}" sibTransId="{E0E3278E-4DF1-4C7A-A22B-8B43DE910B16}"/>
    <dgm:cxn modelId="{837D534E-8F9D-4C2B-8DB9-E15C959344DA}" type="presOf" srcId="{24CD1B21-377E-4648-B7EE-F4BE9D72B598}" destId="{6F94EA80-39F5-4EB6-8744-FF5527B5ADFD}" srcOrd="0" destOrd="0" presId="urn:microsoft.com/office/officeart/2005/8/layout/vList3"/>
    <dgm:cxn modelId="{3C6AC4C0-333A-420C-9AF8-53FA4698E88E}" type="presOf" srcId="{EEFB9353-D677-4531-A058-60AB022ECAC8}" destId="{ED47E60A-89A8-4CAE-99EC-CDC6ECFCEA41}" srcOrd="0" destOrd="0" presId="urn:microsoft.com/office/officeart/2005/8/layout/vList3"/>
    <dgm:cxn modelId="{8524EC09-B8AB-4547-B929-E0921290FB6E}" srcId="{EEFB9353-D677-4531-A058-60AB022ECAC8}" destId="{9AE43220-950D-4180-BF70-A439593D8151}" srcOrd="3" destOrd="0" parTransId="{94D24127-62B6-49B0-8BF8-35F8D0C707E3}" sibTransId="{11AF5159-07C4-4FBD-AA32-9FDFF2717E6E}"/>
    <dgm:cxn modelId="{5E833207-0892-4B70-B6EF-DD1D69B0D6E7}" srcId="{EEFB9353-D677-4531-A058-60AB022ECAC8}" destId="{55339CDC-7C6E-4319-B753-9DE705EBBDFB}" srcOrd="4" destOrd="0" parTransId="{EF753C1D-E624-439F-8830-304E743E6994}" sibTransId="{FE0BC2E6-1C9A-45E1-A074-1818968DD978}"/>
    <dgm:cxn modelId="{37E89B3C-1F6F-4065-8FCE-BC4703D9AFBC}" type="presOf" srcId="{55339CDC-7C6E-4319-B753-9DE705EBBDFB}" destId="{06AFA0AB-9694-4324-AE07-AFD4C839AB66}" srcOrd="0" destOrd="0" presId="urn:microsoft.com/office/officeart/2005/8/layout/vList3"/>
    <dgm:cxn modelId="{6DA7C56F-58FD-4E0A-832B-BB9A6B58B64A}" srcId="{EEFB9353-D677-4531-A058-60AB022ECAC8}" destId="{24CD1B21-377E-4648-B7EE-F4BE9D72B598}" srcOrd="1" destOrd="0" parTransId="{FEB103FD-4A9D-46F2-8DCB-7D36C9036DBF}" sibTransId="{8191A4BB-9F41-48EF-A262-7369379109EE}"/>
    <dgm:cxn modelId="{D812C7CA-2FE6-484E-A368-C2CD2463226C}" type="presOf" srcId="{A2A6D8DB-7E20-41FC-BA62-72391CEF1E5D}" destId="{8D802AC0-55BC-45F5-81FE-D17A85BFAFF8}" srcOrd="0" destOrd="0" presId="urn:microsoft.com/office/officeart/2005/8/layout/vList3"/>
    <dgm:cxn modelId="{2766B7A5-DE7F-4792-BA91-407807A72CC7}" type="presOf" srcId="{B7C59233-FC1E-4D98-8C0D-B0BCB20B9361}" destId="{DA2EA6DA-4F76-447E-8BCF-69A1F839D9C4}" srcOrd="0" destOrd="0" presId="urn:microsoft.com/office/officeart/2005/8/layout/vList3"/>
    <dgm:cxn modelId="{FD622D54-B895-44BD-8403-4E36B66AC280}" type="presOf" srcId="{9AE43220-950D-4180-BF70-A439593D8151}" destId="{23380866-4FF5-401B-8EA2-A382636E55BB}" srcOrd="0" destOrd="0" presId="urn:microsoft.com/office/officeart/2005/8/layout/vList3"/>
    <dgm:cxn modelId="{87679CF1-6424-4C69-9CF2-1626E27A8E12}" srcId="{EEFB9353-D677-4531-A058-60AB022ECAC8}" destId="{B7C59233-FC1E-4D98-8C0D-B0BCB20B9361}" srcOrd="0" destOrd="0" parTransId="{0D03F225-B684-42E9-870C-0156756D3BBE}" sibTransId="{48E63D22-4532-48FF-A120-094052177567}"/>
    <dgm:cxn modelId="{96A6D13E-290A-4AD7-92B3-440EC4853757}" type="presParOf" srcId="{ED47E60A-89A8-4CAE-99EC-CDC6ECFCEA41}" destId="{374ADCA3-E427-4646-A73A-237A104BBEEE}" srcOrd="0" destOrd="0" presId="urn:microsoft.com/office/officeart/2005/8/layout/vList3"/>
    <dgm:cxn modelId="{0DAB5123-710F-4E83-A594-80F93517E160}" type="presParOf" srcId="{374ADCA3-E427-4646-A73A-237A104BBEEE}" destId="{50EE7132-D8F7-4614-98CE-505A7EB6B30B}" srcOrd="0" destOrd="0" presId="urn:microsoft.com/office/officeart/2005/8/layout/vList3"/>
    <dgm:cxn modelId="{5093C0FD-5268-4F79-9599-01F8BC9B8ABF}" type="presParOf" srcId="{374ADCA3-E427-4646-A73A-237A104BBEEE}" destId="{DA2EA6DA-4F76-447E-8BCF-69A1F839D9C4}" srcOrd="1" destOrd="0" presId="urn:microsoft.com/office/officeart/2005/8/layout/vList3"/>
    <dgm:cxn modelId="{C710ED0C-4C3B-419A-98FD-7DA993D526A7}" type="presParOf" srcId="{ED47E60A-89A8-4CAE-99EC-CDC6ECFCEA41}" destId="{A6D0A523-7ED6-48BE-BEF2-691F4397BC55}" srcOrd="1" destOrd="0" presId="urn:microsoft.com/office/officeart/2005/8/layout/vList3"/>
    <dgm:cxn modelId="{3783F46D-088B-4A18-9F8D-7DE58F00F178}" type="presParOf" srcId="{ED47E60A-89A8-4CAE-99EC-CDC6ECFCEA41}" destId="{E49BFA1F-53BE-4C1D-B4B7-7108FCCA6A66}" srcOrd="2" destOrd="0" presId="urn:microsoft.com/office/officeart/2005/8/layout/vList3"/>
    <dgm:cxn modelId="{FFE6F4F6-3C95-412E-A1B9-D093200FAE51}" type="presParOf" srcId="{E49BFA1F-53BE-4C1D-B4B7-7108FCCA6A66}" destId="{5AE1B2A0-20CB-4F41-ACD6-66E557F54E96}" srcOrd="0" destOrd="0" presId="urn:microsoft.com/office/officeart/2005/8/layout/vList3"/>
    <dgm:cxn modelId="{7DC1D7C5-2A09-4742-9CD3-CE71B3110856}" type="presParOf" srcId="{E49BFA1F-53BE-4C1D-B4B7-7108FCCA6A66}" destId="{6F94EA80-39F5-4EB6-8744-FF5527B5ADFD}" srcOrd="1" destOrd="0" presId="urn:microsoft.com/office/officeart/2005/8/layout/vList3"/>
    <dgm:cxn modelId="{BB89B114-6F51-4606-B01D-5BB7D7D2991B}" type="presParOf" srcId="{ED47E60A-89A8-4CAE-99EC-CDC6ECFCEA41}" destId="{C8B5C7EF-A1E0-406F-99A1-2F5AC5CFAC97}" srcOrd="3" destOrd="0" presId="urn:microsoft.com/office/officeart/2005/8/layout/vList3"/>
    <dgm:cxn modelId="{D9EFF2FD-486B-4ED0-9CA0-EEC54994D977}" type="presParOf" srcId="{ED47E60A-89A8-4CAE-99EC-CDC6ECFCEA41}" destId="{73387179-1F2E-4E11-B04F-A32C6C7F6A43}" srcOrd="4" destOrd="0" presId="urn:microsoft.com/office/officeart/2005/8/layout/vList3"/>
    <dgm:cxn modelId="{6AD7D4F6-E8AF-4332-9F82-679EAF142A03}" type="presParOf" srcId="{73387179-1F2E-4E11-B04F-A32C6C7F6A43}" destId="{94DC5A82-49E9-4B06-88EA-A369402A67E3}" srcOrd="0" destOrd="0" presId="urn:microsoft.com/office/officeart/2005/8/layout/vList3"/>
    <dgm:cxn modelId="{7C0DD292-5618-4F4A-9D9F-A50F296AD729}" type="presParOf" srcId="{73387179-1F2E-4E11-B04F-A32C6C7F6A43}" destId="{8D802AC0-55BC-45F5-81FE-D17A85BFAFF8}" srcOrd="1" destOrd="0" presId="urn:microsoft.com/office/officeart/2005/8/layout/vList3"/>
    <dgm:cxn modelId="{ED4BEEE7-A596-45E3-A786-D030F0CE3C75}" type="presParOf" srcId="{ED47E60A-89A8-4CAE-99EC-CDC6ECFCEA41}" destId="{1C5D4B22-7206-4D39-B991-8FE33AC7D047}" srcOrd="5" destOrd="0" presId="urn:microsoft.com/office/officeart/2005/8/layout/vList3"/>
    <dgm:cxn modelId="{17235EBE-8C05-4CF8-8D56-04E2E5F23FFE}" type="presParOf" srcId="{ED47E60A-89A8-4CAE-99EC-CDC6ECFCEA41}" destId="{205D4E58-C51D-4745-9418-70A3C1F13CCA}" srcOrd="6" destOrd="0" presId="urn:microsoft.com/office/officeart/2005/8/layout/vList3"/>
    <dgm:cxn modelId="{5125239D-D657-4402-AFA1-2D2C803CC223}" type="presParOf" srcId="{205D4E58-C51D-4745-9418-70A3C1F13CCA}" destId="{01C2B8D5-4193-4D61-AAEF-80D056E0A52B}" srcOrd="0" destOrd="0" presId="urn:microsoft.com/office/officeart/2005/8/layout/vList3"/>
    <dgm:cxn modelId="{72F662B5-5B28-4CDF-9061-9089B8968B18}" type="presParOf" srcId="{205D4E58-C51D-4745-9418-70A3C1F13CCA}" destId="{23380866-4FF5-401B-8EA2-A382636E55BB}" srcOrd="1" destOrd="0" presId="urn:microsoft.com/office/officeart/2005/8/layout/vList3"/>
    <dgm:cxn modelId="{B2AAE053-E508-4B33-9E53-F6FF4387C72D}" type="presParOf" srcId="{ED47E60A-89A8-4CAE-99EC-CDC6ECFCEA41}" destId="{D5AEFF1A-0A55-45E9-A16B-BF857BBFA9C1}" srcOrd="7" destOrd="0" presId="urn:microsoft.com/office/officeart/2005/8/layout/vList3"/>
    <dgm:cxn modelId="{DCCE17FB-56A6-408C-8819-F7DEB34D75AE}" type="presParOf" srcId="{ED47E60A-89A8-4CAE-99EC-CDC6ECFCEA41}" destId="{AFEB52AA-4E3F-4351-A872-F85ADEAEE353}" srcOrd="8" destOrd="0" presId="urn:microsoft.com/office/officeart/2005/8/layout/vList3"/>
    <dgm:cxn modelId="{5E9B7C87-1166-41DB-B49C-F6A74BB7874F}" type="presParOf" srcId="{AFEB52AA-4E3F-4351-A872-F85ADEAEE353}" destId="{ACA5646A-4340-40FE-AAA5-B56DA29AD38C}" srcOrd="0" destOrd="0" presId="urn:microsoft.com/office/officeart/2005/8/layout/vList3"/>
    <dgm:cxn modelId="{9ED3012D-03C7-4CCF-AD81-9250C98392BE}" type="presParOf" srcId="{AFEB52AA-4E3F-4351-A872-F85ADEAEE353}" destId="{06AFA0AB-9694-4324-AE07-AFD4C839AB66}" srcOrd="1" destOrd="0" presId="urn:microsoft.com/office/officeart/2005/8/layout/vList3"/>
  </dgm:cxnLst>
  <dgm:bg>
    <a:noFill/>
  </dgm:bg>
  <dgm:whole/>
</dgm:dataModel>
</file>

<file path=word/diagrams/layout1.xml><?xml version="1.0" encoding="utf-8"?>
<dgm:layoutDef xmlns:dgm="http://schemas.openxmlformats.org/drawingml/2006/diagram" xmlns:a="http://schemas.openxmlformats.org/drawingml/2006/main" uniqueId="urn:microsoft.com/office/officeart/2005/8/layout/target2">
  <dgm:title val=""/>
  <dgm:desc val=""/>
  <dgm:catLst>
    <dgm:cat type="relationship" pri="1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chMax val="3"/>
      <dgm:chPref val="1"/>
      <dgm:dir/>
      <dgm:animLvl val="lvl"/>
      <dgm:resizeHandles/>
    </dgm:varLst>
    <dgm:alg type="composite">
      <dgm:param type="horzAlign" val="none"/>
      <dgm:param type="vertAlign" val="none"/>
    </dgm:alg>
    <dgm:shape xmlns:r="http://schemas.openxmlformats.org/officeDocument/2006/relationships" r:blip="">
      <dgm:adjLst/>
    </dgm:shape>
    <dgm:presOf/>
    <dgm:choose name="Name1">
      <dgm:if name="Name2" func="var" arg="dir" op="equ" val="norm">
        <dgm:choose name="Name3">
          <dgm:if name="Name4" axis="ch ch" ptType="node node" st="1 1" cnt="1 0" func="cnt" op="gt" val="0">
            <dgm:choose name="Name5">
              <dgm:if name="Name6" axis="ch ch" ptType="node node" st="2 1" cnt="1 0" func="cnt" op="gt" val="0">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2"/>
                  <dgm:constr type="t" for="ch" forName="middleBox" refType="h" fact="0.25"/>
                  <dgm:constr type="w" for="ch" forName="middleBox" refType="w" fact="0.775"/>
                  <dgm:constr type="h" for="ch" forName="middleBox" refType="h" fact="0.7"/>
                  <dgm:constr type="l" for="ch" forName="centerBox" refType="w" fact="0.395"/>
                  <dgm:constr type="t" for="ch" forName="centerBox" refType="h" fact="0.5"/>
                  <dgm:constr type="w" for="ch" forName="centerBox" refType="w" fact="0.555"/>
                  <dgm:constr type="h" for="ch" forName="centerBox" refType="h" fact="0.4"/>
                  <dgm:constr type="userA" for="des" forName="outerSibTrans" refType="w"/>
                  <dgm:constr type="userA" for="des" forName="middleSibTrans" refType="w"/>
                  <dgm:constr type="userA" for="des" forName="centerSibTrans" refType="w"/>
                </dgm:constrLst>
              </dgm:if>
              <dgm:else name="Name7">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2"/>
                  <dgm:constr type="t" for="ch" forName="middleBox" refType="h" fact="0.25"/>
                  <dgm:constr type="w" for="ch" forName="middleBox" refType="w" fact="0.775"/>
                  <dgm:constr type="h" for="ch" forName="middleBox" refType="h" fact="0.7"/>
                  <dgm:constr type="l" for="ch" forName="centerBox" refType="w" fact="0.225"/>
                  <dgm:constr type="t" for="ch" forName="centerBox" refType="h" fact="0.5"/>
                  <dgm:constr type="w" for="ch" forName="centerBox" refType="w" fact="0.725"/>
                  <dgm:constr type="h" for="ch" forName="centerBox" refType="h" fact="0.4"/>
                  <dgm:constr type="userA" for="des" forName="outerSibTrans" refType="w"/>
                  <dgm:constr type="userA" for="des" forName="middleSibTrans" refType="w"/>
                  <dgm:constr type="userA" for="des" forName="centerSibTrans" refType="w"/>
                </dgm:constrLst>
              </dgm:else>
            </dgm:choose>
          </dgm:if>
          <dgm:else name="Name8">
            <dgm:choose name="Name9">
              <dgm:if name="Name10" axis="ch ch" ptType="node node" st="2 1" cnt="1 0" func="cnt" op="gt" val="0">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025"/>
                  <dgm:constr type="t" for="ch" forName="middleBox" refType="h" fact="0.25"/>
                  <dgm:constr type="w" for="ch" forName="middleBox" refType="w" fact="0.95"/>
                  <dgm:constr type="h" for="ch" forName="middleBox" refType="h" fact="0.7"/>
                  <dgm:constr type="l" for="ch" forName="centerBox" refType="w" fact="0.26"/>
                  <dgm:constr type="t" for="ch" forName="centerBox" refType="h" fact="0.5"/>
                  <dgm:constr type="w" for="ch" forName="centerBox" refType="w" fact="0.69"/>
                  <dgm:constr type="h" for="ch" forName="centerBox" refType="h" fact="0.4"/>
                  <dgm:constr type="userA" for="des" forName="outerSibTrans" refType="w"/>
                  <dgm:constr type="userA" for="des" forName="middleSibTrans" refType="w"/>
                  <dgm:constr type="userA" for="des" forName="centerSibTrans" refType="w"/>
                </dgm:constrLst>
              </dgm:if>
              <dgm:else name="Name11">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025"/>
                  <dgm:constr type="t" for="ch" forName="middleBox" refType="h" fact="0.25"/>
                  <dgm:constr type="w" for="ch" forName="middleBox" refType="w" fact="0.95"/>
                  <dgm:constr type="h" for="ch" forName="middleBox" refType="h" fact="0.7"/>
                  <dgm:constr type="l" for="ch" forName="centerBox" refType="w" fact="0.05"/>
                  <dgm:constr type="t" for="ch" forName="centerBox" refType="h" fact="0.5"/>
                  <dgm:constr type="w" for="ch" forName="centerBox" refType="w" fact="0.9"/>
                  <dgm:constr type="h" for="ch" forName="centerBox" refType="h" fact="0.4"/>
                  <dgm:constr type="userA" for="des" forName="outerSibTrans" refType="w"/>
                  <dgm:constr type="userA" for="des" forName="middleSibTrans" refType="w"/>
                  <dgm:constr type="userA" for="des" forName="centerSibTrans" refType="w"/>
                </dgm:constrLst>
              </dgm:else>
            </dgm:choose>
          </dgm:else>
        </dgm:choose>
      </dgm:if>
      <dgm:else name="Name12">
        <dgm:choose name="Name13">
          <dgm:if name="Name14" axis="ch ch" ptType="node node" st="1 1" cnt="1 0" func="cnt" op="gt" val="0">
            <dgm:choose name="Name15">
              <dgm:if name="Name16" axis="ch ch" ptType="node node" st="2 1" cnt="1 0" func="cnt" op="gt" val="0">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025"/>
                  <dgm:constr type="t" for="ch" forName="middleBox" refType="h" fact="0.25"/>
                  <dgm:constr type="w" for="ch" forName="middleBox" refType="w" fact="0.775"/>
                  <dgm:constr type="h" for="ch" forName="middleBox" refType="h" fact="0.7"/>
                  <dgm:constr type="l" for="ch" forName="centerBox" refType="w" fact="0.05"/>
                  <dgm:constr type="t" for="ch" forName="centerBox" refType="h" fact="0.5"/>
                  <dgm:constr type="w" for="ch" forName="centerBox" refType="w" fact="0.55"/>
                  <dgm:constr type="h" for="ch" forName="centerBox" refType="h" fact="0.4"/>
                  <dgm:constr type="userA" for="des" forName="outerSibTrans" refType="w"/>
                  <dgm:constr type="userA" for="des" forName="middleSibTrans" refType="w"/>
                  <dgm:constr type="userA" for="des" forName="centerSibTrans" refType="w"/>
                </dgm:constrLst>
              </dgm:if>
              <dgm:else name="Name17">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025"/>
                  <dgm:constr type="t" for="ch" forName="middleBox" refType="h" fact="0.25"/>
                  <dgm:constr type="w" for="ch" forName="middleBox" refType="w" fact="0.775"/>
                  <dgm:constr type="h" for="ch" forName="middleBox" refType="h" fact="0.7"/>
                  <dgm:constr type="l" for="ch" forName="centerBox" refType="w" fact="0.05"/>
                  <dgm:constr type="t" for="ch" forName="centerBox" refType="h" fact="0.5"/>
                  <dgm:constr type="w" for="ch" forName="centerBox" refType="w" fact="0.725"/>
                  <dgm:constr type="h" for="ch" forName="centerBox" refType="h" fact="0.4"/>
                  <dgm:constr type="userA" for="des" forName="outerSibTrans" refType="w"/>
                  <dgm:constr type="userA" for="des" forName="middleSibTrans" refType="w"/>
                  <dgm:constr type="userA" for="des" forName="centerSibTrans" refType="w"/>
                </dgm:constrLst>
              </dgm:else>
            </dgm:choose>
          </dgm:if>
          <dgm:else name="Name18">
            <dgm:choose name="Name19">
              <dgm:if name="Name20" axis="ch ch" ptType="node node" st="2 1" cnt="1 0" func="cnt" op="gt" val="0">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025"/>
                  <dgm:constr type="t" for="ch" forName="middleBox" refType="h" fact="0.25"/>
                  <dgm:constr type="w" for="ch" forName="middleBox" refType="w" fact="0.95"/>
                  <dgm:constr type="h" for="ch" forName="middleBox" refType="h" fact="0.7"/>
                  <dgm:constr type="l" for="ch" forName="centerBox" refType="w" fact="0.05"/>
                  <dgm:constr type="t" for="ch" forName="centerBox" refType="h" fact="0.5"/>
                  <dgm:constr type="w" for="ch" forName="centerBox" refType="w" fact="0.69"/>
                  <dgm:constr type="h" for="ch" forName="centerBox" refType="h" fact="0.4"/>
                  <dgm:constr type="userA" for="des" forName="outerSibTrans" refType="w"/>
                  <dgm:constr type="userA" for="des" forName="middleSibTrans" refType="w"/>
                  <dgm:constr type="userA" for="des" forName="centerSibTrans" refType="w"/>
                </dgm:constrLst>
              </dgm:if>
              <dgm:else name="Name21">
                <dgm:constrLst>
                  <dgm:constr type="primFontSz" for="des" forName="middleBoxParent" val="65"/>
                  <dgm:constr type="primFontSz" for="des" forName="mChild" val="65"/>
                  <dgm:constr type="primFontSz" for="des" forName="outerBoxParent" refType="primFontSz" refFor="des" refForName="middleBoxParent" op="equ"/>
                  <dgm:constr type="primFontSz" for="des" forName="centerBoxParent" refType="primFontSz" refFor="des" refForName="middleBoxParent" op="equ"/>
                  <dgm:constr type="primFontSz" for="des" forName="oChild" refType="primFontSz" refFor="des" refForName="mChild" op="equ"/>
                  <dgm:constr type="primFontSz" for="des" forName="cChild" refType="primFontSz" refFor="des" refForName="mChild" op="equ"/>
                  <dgm:constr type="l" for="ch" forName="outerBox"/>
                  <dgm:constr type="t" for="ch" forName="outerBox"/>
                  <dgm:constr type="w" for="ch" forName="outerBox" refType="w"/>
                  <dgm:constr type="h" for="ch" forName="outerBox" refType="h"/>
                  <dgm:constr type="l" for="ch" forName="middleBox" refType="w" fact="0.025"/>
                  <dgm:constr type="t" for="ch" forName="middleBox" refType="h" fact="0.25"/>
                  <dgm:constr type="w" for="ch" forName="middleBox" refType="w" fact="0.95"/>
                  <dgm:constr type="h" for="ch" forName="middleBox" refType="h" fact="0.7"/>
                  <dgm:constr type="l" for="ch" forName="centerBox" refType="w" fact="0.05"/>
                  <dgm:constr type="t" for="ch" forName="centerBox" refType="h" fact="0.5"/>
                  <dgm:constr type="w" for="ch" forName="centerBox" refType="w" fact="0.9"/>
                  <dgm:constr type="h" for="ch" forName="centerBox" refType="h" fact="0.4"/>
                  <dgm:constr type="userA" for="des" forName="outerSibTrans" refType="w"/>
                  <dgm:constr type="userA" for="des" forName="middleSibTrans" refType="w"/>
                  <dgm:constr type="userA" for="des" forName="centerSibTrans" refType="w"/>
                </dgm:constrLst>
              </dgm:else>
            </dgm:choose>
          </dgm:else>
        </dgm:choose>
      </dgm:else>
    </dgm:choose>
    <dgm:ruleLst/>
    <dgm:choose name="Name22">
      <dgm:if name="Name23" axis="root ch" ptType="all node" st="1 1" cnt="0 0" func="cnt" op="gte" val="1">
        <dgm:layoutNode name="outerBox" styleLbl="node1">
          <dgm:alg type="composite">
            <dgm:param type="horzAlign" val="none"/>
            <dgm:param type="vertAlign" val="none"/>
          </dgm:alg>
          <dgm:shape xmlns:r="http://schemas.openxmlformats.org/officeDocument/2006/relationships" r:blip="">
            <dgm:adjLst/>
          </dgm:shape>
          <dgm:presOf/>
          <dgm:choose name="Name24">
            <dgm:if name="Name25" axis="root ch" ptType="all node" st="1 1" cnt="0 0" func="cnt" op="gt" val="1">
              <dgm:choose name="Name26">
                <dgm:if name="Name27" func="var" arg="dir" op="equ" val="norm">
                  <dgm:constrLst>
                    <dgm:constr type="l" for="ch" forName="outerBoxParent"/>
                    <dgm:constr type="t" for="ch" forName="outerBoxParent"/>
                    <dgm:constr type="w" for="ch" forName="outerBoxParent" refType="w"/>
                    <dgm:constr type="h" for="ch" forName="outerBoxParent" refType="h"/>
                    <dgm:constr type="bMarg" for="ch" forName="outerBoxParent" refType="h" fact="2.2"/>
                    <dgm:constr type="l" for="ch" forName="outerBoxChildren" refType="w" fact="0.025"/>
                    <dgm:constr type="t" for="ch" forName="outerBoxChildren" refType="h" fact="0.25"/>
                    <dgm:constr type="w" for="ch" forName="outerBoxChildren" refType="w" fact="0.15"/>
                    <dgm:constr type="h" for="ch" forName="outerBoxChildren" refType="h" fact="0.7"/>
                  </dgm:constrLst>
                </dgm:if>
                <dgm:else name="Name28">
                  <dgm:constrLst>
                    <dgm:constr type="l" for="ch" forName="outerBoxParent"/>
                    <dgm:constr type="t" for="ch" forName="outerBoxParent"/>
                    <dgm:constr type="w" for="ch" forName="outerBoxParent" refType="w"/>
                    <dgm:constr type="h" for="ch" forName="outerBoxParent" refType="h"/>
                    <dgm:constr type="bMarg" for="ch" forName="outerBoxParent" refType="h" fact="2.2"/>
                    <dgm:constr type="l" for="ch" forName="outerBoxChildren" refType="w" fact="0.825"/>
                    <dgm:constr type="t" for="ch" forName="outerBoxChildren" refType="h" fact="0.25"/>
                    <dgm:constr type="w" for="ch" forName="outerBoxChildren" refType="w" fact="0.15"/>
                    <dgm:constr type="h" for="ch" forName="outerBoxChildren" refType="h" fact="0.7"/>
                  </dgm:constrLst>
                </dgm:else>
              </dgm:choose>
            </dgm:if>
            <dgm:else name="Name29">
              <dgm:constrLst>
                <dgm:constr type="l" for="ch" forName="outerBoxParent"/>
                <dgm:constr type="t" for="ch" forName="outerBoxParent"/>
                <dgm:constr type="w" for="ch" forName="outerBoxParent" refType="w"/>
                <dgm:constr type="h" for="ch" forName="outerBoxParent" refType="h"/>
                <dgm:constr type="bMarg" for="ch" forName="outerBoxParent" refType="h" fact="1.75"/>
                <dgm:constr type="l" for="ch" forName="outerBoxChildren" refType="w" fact="0.025"/>
                <dgm:constr type="t" for="ch" forName="outerBoxChildren" refType="h" fact="0.45"/>
                <dgm:constr type="w" for="ch" forName="outerBoxChildren" refType="w" fact="0.95"/>
                <dgm:constr type="h" for="ch" forName="outerBoxChildren" refType="h" fact="0.45"/>
              </dgm:constrLst>
            </dgm:else>
          </dgm:choose>
          <dgm:ruleLst/>
          <dgm:layoutNode name="outerBoxParent" styleLbl="node1">
            <dgm:alg type="tx">
              <dgm:param type="txAnchorVert" val="t"/>
              <dgm:param type="parTxLTRAlign" val="l"/>
              <dgm:param type="parTxRTLAlign" val="r"/>
            </dgm:alg>
            <dgm:shape xmlns:r="http://schemas.openxmlformats.org/officeDocument/2006/relationships" type="roundRect" r:blip="">
              <dgm:adjLst>
                <dgm:adj idx="1" val="0.085"/>
              </dgm:adjLst>
            </dgm:shape>
            <dgm:presOf axis="ch" ptType="node" cnt="1"/>
            <dgm:constrLst>
              <dgm:constr type="tMarg" refType="primFontSz" fact="0.3"/>
              <dgm:constr type="lMarg" refType="primFontSz" fact="0.3"/>
              <dgm:constr type="rMarg" refType="primFontSz" fact="0.3"/>
            </dgm:constrLst>
            <dgm:ruleLst>
              <dgm:rule type="primFontSz" val="5" fact="NaN" max="NaN"/>
            </dgm:ruleLst>
          </dgm:layoutNode>
          <dgm:layoutNode name="outerBoxChildren">
            <dgm:choose name="Name30">
              <dgm:if name="Name31" axis="root ch" ptType="all node" st="1 1" cnt="0 0" func="cnt" op="gt" val="1">
                <dgm:alg type="lin">
                  <dgm:param type="linDir" val="fromT"/>
                  <dgm:param type="vertAlign" val="t"/>
                </dgm:alg>
              </dgm:if>
              <dgm:else name="Name32">
                <dgm:choose name="Name33">
                  <dgm:if name="Name34" func="var" arg="dir" op="equ" val="norm">
                    <dgm:alg type="lin">
                      <dgm:param type="horzAlign" val="l"/>
                    </dgm:alg>
                  </dgm:if>
                  <dgm:else name="Name35">
                    <dgm:alg type="lin">
                      <dgm:param type="linDir" val="fromR"/>
                      <dgm:param type="horzAlign" val="r"/>
                    </dgm:alg>
                  </dgm:else>
                </dgm:choose>
              </dgm:else>
            </dgm:choose>
            <dgm:shape xmlns:r="http://schemas.openxmlformats.org/officeDocument/2006/relationships" r:blip="">
              <dgm:adjLst/>
            </dgm:shape>
            <dgm:presOf/>
            <dgm:constrLst>
              <dgm:constr type="w" for="ch" forName="oChild" refType="w"/>
              <dgm:constr type="h" for="ch" forName="oChild" refType="h"/>
            </dgm:constrLst>
            <dgm:ruleLst/>
            <dgm:forEach name="Name36" axis="ch ch" ptType="node node" st="1 1" cnt="1 0">
              <dgm:layoutNode name="oChild" styleLbl="fgAcc1">
                <dgm:varLst>
                  <dgm:bulletEnabled val="1"/>
                </dgm:varLst>
                <dgm:alg type="tx"/>
                <dgm:shape xmlns:r="http://schemas.openxmlformats.org/officeDocument/2006/relationships" type="roundRect" r:blip="">
                  <dgm:adjLst>
                    <dgm:adj idx="1" val="0.105"/>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Name37" axis="followSib" ptType="sibTrans" cnt="1">
                <dgm:layoutNode name="outerSibTrans">
                  <dgm:alg type="sp"/>
                  <dgm:shape xmlns:r="http://schemas.openxmlformats.org/officeDocument/2006/relationships" r:blip="">
                    <dgm:adjLst/>
                  </dgm:shape>
                  <dgm:presOf/>
                  <dgm:constrLst>
                    <dgm:constr type="userA"/>
                    <dgm:constr type="w" refType="userA" fact="0.015"/>
                    <dgm:constr type="h" refType="userA" fact="0.015"/>
                  </dgm:constrLst>
                  <dgm:ruleLst/>
                </dgm:layoutNode>
              </dgm:forEach>
            </dgm:forEach>
          </dgm:layoutNode>
        </dgm:layoutNode>
      </dgm:if>
      <dgm:else name="Name38"/>
    </dgm:choose>
    <dgm:choose name="Name39">
      <dgm:if name="Name40" axis="root ch" ptType="all node" st="1 1" cnt="0 0" func="cnt" op="gte" val="2">
        <dgm:layoutNode name="middleBox">
          <dgm:alg type="composite">
            <dgm:param type="horzAlign" val="none"/>
            <dgm:param type="vertAlign" val="none"/>
          </dgm:alg>
          <dgm:shape xmlns:r="http://schemas.openxmlformats.org/officeDocument/2006/relationships" r:blip="">
            <dgm:adjLst/>
          </dgm:shape>
          <dgm:presOf/>
          <dgm:choose name="Name41">
            <dgm:if name="Name42" axis="root ch" ptType="all node" st="1 1" cnt="0 0" func="cnt" op="gt" val="2">
              <dgm:choose name="Name43">
                <dgm:if name="Name44" func="var" arg="dir" op="equ" val="norm">
                  <dgm:constrLst>
                    <dgm:constr type="l" for="ch" forName="middleBoxParent"/>
                    <dgm:constr type="t" for="ch" forName="middleBoxParent"/>
                    <dgm:constr type="w" for="ch" forName="middleBoxParent" refType="w"/>
                    <dgm:constr type="h" for="ch" forName="middleBoxParent" refType="h"/>
                    <dgm:constr type="bMarg" for="ch" forName="middleBoxParent" refType="h" fact="1.8"/>
                    <dgm:constr type="l" for="ch" forName="middleBoxChildren" refType="w" fact="0.025"/>
                    <dgm:constr type="t" for="ch" forName="middleBoxChildren" refType="h" fact="0.35"/>
                    <dgm:constr type="w" for="ch" forName="middleBoxChildren" refType="w" fact="0.2"/>
                    <dgm:constr type="h" for="ch" forName="middleBoxChildren" refType="h" fact="0.575"/>
                  </dgm:constrLst>
                </dgm:if>
                <dgm:else name="Name45">
                  <dgm:constrLst>
                    <dgm:constr type="l" for="ch" forName="middleBoxParent"/>
                    <dgm:constr type="t" for="ch" forName="middleBoxParent"/>
                    <dgm:constr type="w" for="ch" forName="middleBoxParent" refType="w"/>
                    <dgm:constr type="h" for="ch" forName="middleBoxParent" refType="h"/>
                    <dgm:constr type="bMarg" for="ch" forName="middleBoxParent" refType="h" fact="1.8"/>
                    <dgm:constr type="l" for="ch" forName="middleBoxChildren" refType="w" fact="0.775"/>
                    <dgm:constr type="t" for="ch" forName="middleBoxChildren" refType="h" fact="0.35"/>
                    <dgm:constr type="w" for="ch" forName="middleBoxChildren" refType="w" fact="0.2"/>
                    <dgm:constr type="h" for="ch" forName="middleBoxChildren" refType="h" fact="0.575"/>
                  </dgm:constrLst>
                </dgm:else>
              </dgm:choose>
            </dgm:if>
            <dgm:else name="Name46">
              <dgm:constrLst>
                <dgm:constr type="l" for="ch" forName="middleBoxParent"/>
                <dgm:constr type="t" for="ch" forName="middleBoxParent"/>
                <dgm:constr type="w" for="ch" forName="middleBoxParent" refType="w"/>
                <dgm:constr type="h" for="ch" forName="middleBoxParent" refType="h"/>
                <dgm:constr type="bMarg" for="ch" forName="middleBoxParent" refType="h" fact="1.8"/>
                <dgm:constr type="l" for="ch" forName="middleBoxChildren" refType="w" fact="0.025"/>
                <dgm:constr type="t" for="ch" forName="middleBoxChildren" refType="h" fact="0.45"/>
                <dgm:constr type="w" for="ch" forName="middleBoxChildren" refType="w" fact="0.95"/>
                <dgm:constr type="h" for="ch" forName="middleBoxChildren" refType="h" fact="0.45"/>
              </dgm:constrLst>
            </dgm:else>
          </dgm:choose>
          <dgm:ruleLst/>
          <dgm:layoutNode name="middleBoxParent" styleLbl="node1">
            <dgm:alg type="tx">
              <dgm:param type="txAnchorVert" val="t"/>
              <dgm:param type="parTxLTRAlign" val="l"/>
              <dgm:param type="parTxRTLAlign" val="r"/>
            </dgm:alg>
            <dgm:shape xmlns:r="http://schemas.openxmlformats.org/officeDocument/2006/relationships" type="roundRect" r:blip="">
              <dgm:adjLst>
                <dgm:adj idx="1" val="0.105"/>
              </dgm:adjLst>
            </dgm:shape>
            <dgm:presOf axis="ch" ptType="node" st="2" cnt="1"/>
            <dgm:constrLst>
              <dgm:constr type="tMarg" refType="primFontSz" fact="0.3"/>
              <dgm:constr type="lMarg" refType="primFontSz" fact="0.3"/>
              <dgm:constr type="rMarg" refType="primFontSz" fact="0.3"/>
            </dgm:constrLst>
            <dgm:ruleLst>
              <dgm:rule type="primFontSz" val="5" fact="NaN" max="NaN"/>
            </dgm:ruleLst>
          </dgm:layoutNode>
          <dgm:layoutNode name="middleBoxChildren">
            <dgm:choose name="Name47">
              <dgm:if name="Name48" axis="root ch" ptType="all node" st="1 1" cnt="0 0" func="cnt" op="gt" val="2">
                <dgm:alg type="lin">
                  <dgm:param type="linDir" val="fromT"/>
                  <dgm:param type="vertAlign" val="t"/>
                </dgm:alg>
              </dgm:if>
              <dgm:else name="Name49">
                <dgm:choose name="Name50">
                  <dgm:if name="Name51" func="var" arg="dir" op="equ" val="norm">
                    <dgm:alg type="lin">
                      <dgm:param type="horzAlign" val="l"/>
                    </dgm:alg>
                  </dgm:if>
                  <dgm:else name="Name52">
                    <dgm:alg type="lin">
                      <dgm:param type="linDir" val="fromR"/>
                      <dgm:param type="horzAlign" val="r"/>
                    </dgm:alg>
                  </dgm:else>
                </dgm:choose>
              </dgm:else>
            </dgm:choose>
            <dgm:shape xmlns:r="http://schemas.openxmlformats.org/officeDocument/2006/relationships" r:blip="">
              <dgm:adjLst/>
            </dgm:shape>
            <dgm:presOf/>
            <dgm:constrLst>
              <dgm:constr type="w" for="ch" forName="mChild" refType="w"/>
              <dgm:constr type="h" for="ch" forName="mChild" refType="h"/>
            </dgm:constrLst>
            <dgm:ruleLst/>
            <dgm:forEach name="Name53" axis="ch ch" ptType="node node" st="2 1" cnt="1 0">
              <dgm:layoutNode name="mChild" styleLbl="fgAcc1">
                <dgm:varLst>
                  <dgm:bulletEnabled val="1"/>
                </dgm:varLst>
                <dgm:alg type="tx"/>
                <dgm:shape xmlns:r="http://schemas.openxmlformats.org/officeDocument/2006/relationships" type="roundRect" r:blip="">
                  <dgm:adjLst>
                    <dgm:adj idx="1" val="0.105"/>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Name54" axis="followSib" ptType="sibTrans" cnt="1">
                <dgm:layoutNode name="middleSibTrans">
                  <dgm:alg type="sp"/>
                  <dgm:shape xmlns:r="http://schemas.openxmlformats.org/officeDocument/2006/relationships" r:blip="">
                    <dgm:adjLst/>
                  </dgm:shape>
                  <dgm:presOf/>
                  <dgm:constrLst>
                    <dgm:constr type="userA"/>
                    <dgm:constr type="w" refType="userA" fact="0.015"/>
                    <dgm:constr type="h" refType="userA" fact="0.015"/>
                  </dgm:constrLst>
                  <dgm:ruleLst/>
                </dgm:layoutNode>
              </dgm:forEach>
            </dgm:forEach>
          </dgm:layoutNode>
        </dgm:layoutNode>
      </dgm:if>
      <dgm:else name="Name55"/>
    </dgm:choose>
    <dgm:choose name="Name56">
      <dgm:if name="Name57" axis="root ch" ptType="all node" st="1 1" cnt="0 0" func="cnt" op="gte" val="3">
        <dgm:layoutNode name="centerBox">
          <dgm:alg type="composite">
            <dgm:param type="horzAlign" val="none"/>
            <dgm:param type="vertAlign" val="none"/>
          </dgm:alg>
          <dgm:shape xmlns:r="http://schemas.openxmlformats.org/officeDocument/2006/relationships" r:blip="">
            <dgm:adjLst/>
          </dgm:shape>
          <dgm:presOf/>
          <dgm:choose name="Name58">
            <dgm:if name="Name59" axis="ch ch" ptType="node node" st="3 1" cnt="1 0" func="cnt" op="gt" val="0">
              <dgm:constrLst>
                <dgm:constr type="l" for="ch" forName="centerBoxParent"/>
                <dgm:constr type="t" for="ch" forName="centerBoxParent"/>
                <dgm:constr type="w" for="ch" forName="centerBoxParent" refType="w"/>
                <dgm:constr type="h" for="ch" forName="centerBoxParent" refType="h"/>
                <dgm:constr type="bMarg" for="ch" forName="centerBoxParent" refType="h" fact="1.6"/>
                <dgm:constr type="l" for="ch" forName="centerBoxChildren" refType="w" fact="0.025"/>
                <dgm:constr type="t" for="ch" forName="centerBoxChildren" refType="h" fact="0.45"/>
                <dgm:constr type="w" for="ch" forName="centerBoxChildren" refType="w" fact="0.95"/>
                <dgm:constr type="h" for="ch" forName="centerBoxChildren" refType="h" fact="0.45"/>
              </dgm:constrLst>
            </dgm:if>
            <dgm:else name="Name60">
              <dgm:constrLst>
                <dgm:constr type="l" for="ch" forName="centerBoxParent"/>
                <dgm:constr type="t" for="ch" forName="centerBoxParent"/>
                <dgm:constr type="w" for="ch" forName="centerBoxParent" refType="w"/>
                <dgm:constr type="h" for="ch" forName="centerBoxParent" refType="h"/>
              </dgm:constrLst>
            </dgm:else>
          </dgm:choose>
          <dgm:ruleLst/>
          <dgm:layoutNode name="centerBoxParent" styleLbl="node1">
            <dgm:alg type="tx">
              <dgm:param type="txAnchorVert" val="t"/>
              <dgm:param type="parTxLTRAlign" val="l"/>
              <dgm:param type="parTxRTLAlign" val="r"/>
            </dgm:alg>
            <dgm:shape xmlns:r="http://schemas.openxmlformats.org/officeDocument/2006/relationships" type="roundRect" r:blip="">
              <dgm:adjLst>
                <dgm:adj idx="1" val="0.105"/>
              </dgm:adjLst>
            </dgm:shape>
            <dgm:presOf axis="ch" ptType="node" st="3" cnt="1"/>
            <dgm:constrLst>
              <dgm:constr type="tMarg" refType="primFontSz" fact="0.3"/>
              <dgm:constr type="lMarg" refType="primFontSz" fact="0.3"/>
              <dgm:constr type="rMarg" refType="primFontSz" fact="0.3"/>
            </dgm:constrLst>
            <dgm:ruleLst>
              <dgm:rule type="primFontSz" val="5" fact="NaN" max="NaN"/>
            </dgm:ruleLst>
          </dgm:layoutNode>
          <dgm:choose name="Name61">
            <dgm:if name="Name62" axis="ch ch" ptType="node node" st="3 1" cnt="1 0" func="cnt" op="gt" val="0">
              <dgm:layoutNode name="centerBoxChildren">
                <dgm:choose name="Name63">
                  <dgm:if name="Name64" func="var" arg="dir" op="equ" val="norm">
                    <dgm:alg type="lin">
                      <dgm:param type="horzAlign" val="l"/>
                    </dgm:alg>
                  </dgm:if>
                  <dgm:else name="Name65">
                    <dgm:alg type="lin">
                      <dgm:param type="linDir" val="fromR"/>
                      <dgm:param type="horzAlign" val="r"/>
                    </dgm:alg>
                  </dgm:else>
                </dgm:choose>
                <dgm:shape xmlns:r="http://schemas.openxmlformats.org/officeDocument/2006/relationships" r:blip="">
                  <dgm:adjLst/>
                </dgm:shape>
                <dgm:presOf/>
                <dgm:constrLst>
                  <dgm:constr type="w" for="ch" forName="cChild" refType="w"/>
                  <dgm:constr type="h" for="ch" forName="cChild" refType="h"/>
                </dgm:constrLst>
                <dgm:ruleLst/>
                <dgm:forEach name="Name66" axis="ch ch" ptType="node node" st="3 1" cnt="1 0">
                  <dgm:layoutNode name="cChild" styleLbl="fgAcc1">
                    <dgm:varLst>
                      <dgm:bulletEnabled val="1"/>
                    </dgm:varLst>
                    <dgm:alg type="tx"/>
                    <dgm:shape xmlns:r="http://schemas.openxmlformats.org/officeDocument/2006/relationships" type="roundRect" r:blip="">
                      <dgm:adjLst>
                        <dgm:adj idx="1" val="0.105"/>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Name67" axis="followSib" ptType="sibTrans" cnt="1">
                    <dgm:layoutNode name="centerSibTrans">
                      <dgm:alg type="sp"/>
                      <dgm:shape xmlns:r="http://schemas.openxmlformats.org/officeDocument/2006/relationships" r:blip="">
                        <dgm:adjLst/>
                      </dgm:shape>
                      <dgm:presOf/>
                      <dgm:constrLst>
                        <dgm:constr type="userA"/>
                        <dgm:constr type="w" refType="userA" fact="0.015"/>
                        <dgm:constr type="h" refType="userA" fact="0.015"/>
                      </dgm:constrLst>
                      <dgm:ruleLst/>
                    </dgm:layoutNode>
                  </dgm:forEach>
                </dgm:forEach>
              </dgm:layoutNode>
            </dgm:if>
            <dgm:else name="Name68"/>
          </dgm:choose>
        </dgm:layoutNode>
      </dgm:if>
      <dgm:else name="Name69"/>
    </dgm:choose>
  </dgm:layoutNode>
</dgm:layoutDef>
</file>

<file path=word/diagrams/layout2.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262</TotalTime>
  <Pages>34</Pages>
  <Words>11223</Words>
  <Characters>63972</Characters>
  <Application>Microsoft Office Word</Application>
  <DocSecurity>0</DocSecurity>
  <Lines>533</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ТСУ</dc:creator>
  <cp:lastModifiedBy>ТСУ</cp:lastModifiedBy>
  <cp:revision>9</cp:revision>
  <dcterms:created xsi:type="dcterms:W3CDTF">2019-09-21T16:40:00Z</dcterms:created>
  <dcterms:modified xsi:type="dcterms:W3CDTF">2019-09-23T14:37:00Z</dcterms:modified>
</cp:coreProperties>
</file>