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9" w:rsidRDefault="000A692B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-1318260</wp:posOffset>
            </wp:positionH>
            <wp:positionV relativeFrom="paragraph">
              <wp:posOffset>-1101090</wp:posOffset>
            </wp:positionV>
            <wp:extent cx="7923530" cy="11096625"/>
            <wp:effectExtent l="19050" t="0" r="1270" b="0"/>
            <wp:wrapNone/>
            <wp:docPr id="15" name="image1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3530" cy="1109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605F">
        <w:rPr>
          <w:noProof/>
        </w:rPr>
        <w:t xml:space="preserve"> 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Pr="00AD0D7A" w:rsidRDefault="000A692B">
      <w:pPr>
        <w:spacing w:after="0" w:line="240" w:lineRule="auto"/>
        <w:jc w:val="center"/>
        <w:rPr>
          <w:rFonts w:ascii="Times New Roman" w:eastAsia="Exo 2" w:hAnsi="Times New Roman" w:cs="Times New Roman"/>
          <w:b/>
          <w:color w:val="000000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color w:val="000000"/>
          <w:sz w:val="28"/>
          <w:szCs w:val="28"/>
        </w:rPr>
        <w:t>Список участников второго этапа</w:t>
      </w:r>
      <w:r w:rsidR="00B27765">
        <w:rPr>
          <w:rFonts w:ascii="Times New Roman" w:eastAsia="Exo 2" w:hAnsi="Times New Roman" w:cs="Times New Roman"/>
          <w:b/>
          <w:color w:val="000000"/>
          <w:sz w:val="28"/>
          <w:szCs w:val="28"/>
        </w:rPr>
        <w:t xml:space="preserve"> 2023</w:t>
      </w:r>
    </w:p>
    <w:p w:rsidR="00D67FB9" w:rsidRPr="00AD0D7A" w:rsidRDefault="00D67FB9">
      <w:pPr>
        <w:spacing w:after="0" w:line="240" w:lineRule="auto"/>
        <w:jc w:val="center"/>
        <w:rPr>
          <w:rFonts w:ascii="Times New Roman" w:eastAsia="Exo 2" w:hAnsi="Times New Roman" w:cs="Times New Roman"/>
          <w:color w:val="000000"/>
          <w:sz w:val="28"/>
          <w:szCs w:val="28"/>
        </w:rPr>
      </w:pPr>
    </w:p>
    <w:p w:rsidR="00D67FB9" w:rsidRPr="00B27765" w:rsidRDefault="000A692B">
      <w:pPr>
        <w:spacing w:after="0" w:line="240" w:lineRule="auto"/>
        <w:jc w:val="center"/>
        <w:rPr>
          <w:rFonts w:ascii="Times New Roman" w:eastAsia="Exo 2" w:hAnsi="Times New Roman" w:cs="Times New Roman"/>
          <w:color w:val="000000"/>
          <w:sz w:val="28"/>
          <w:szCs w:val="28"/>
          <w:u w:val="single"/>
        </w:rPr>
      </w:pPr>
      <w:r w:rsidRPr="00B27765">
        <w:rPr>
          <w:rFonts w:ascii="Times New Roman" w:eastAsia="Exo 2" w:hAnsi="Times New Roman" w:cs="Times New Roman"/>
          <w:b/>
          <w:color w:val="000000"/>
          <w:sz w:val="28"/>
          <w:szCs w:val="28"/>
          <w:u w:val="single"/>
        </w:rPr>
        <w:t>Секция</w:t>
      </w:r>
      <w:r w:rsidRPr="00B27765">
        <w:rPr>
          <w:rFonts w:ascii="Times New Roman" w:eastAsia="Exo 2" w:hAnsi="Times New Roman" w:cs="Times New Roman"/>
          <w:color w:val="000000"/>
          <w:sz w:val="28"/>
          <w:szCs w:val="28"/>
          <w:u w:val="single"/>
        </w:rPr>
        <w:t>: Замечательные явления природы (биология, экология, ботаника, зоология, почвоведение, география, минералогия)</w:t>
      </w:r>
    </w:p>
    <w:p w:rsidR="00D67FB9" w:rsidRPr="00AD0D7A" w:rsidRDefault="00D67FB9">
      <w:pPr>
        <w:spacing w:after="0" w:line="240" w:lineRule="auto"/>
        <w:jc w:val="center"/>
        <w:rPr>
          <w:rFonts w:ascii="Times New Roman" w:eastAsia="Exo 2" w:hAnsi="Times New Roman" w:cs="Times New Roman"/>
          <w:color w:val="000000"/>
          <w:sz w:val="28"/>
          <w:szCs w:val="28"/>
        </w:rPr>
      </w:pPr>
    </w:p>
    <w:p w:rsidR="00157548" w:rsidRDefault="003428AC" w:rsidP="00157548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4D2FFF">
        <w:rPr>
          <w:rFonts w:ascii="Times New Roman" w:eastAsia="Exo 2" w:hAnsi="Times New Roman" w:cs="Times New Roman"/>
          <w:b/>
          <w:sz w:val="28"/>
          <w:szCs w:val="28"/>
        </w:rPr>
        <w:t>Дата, время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: </w:t>
      </w:r>
      <w:r w:rsidR="00B27765" w:rsidRPr="004D2FFF">
        <w:rPr>
          <w:rFonts w:ascii="Times New Roman" w:eastAsia="Exo 2" w:hAnsi="Times New Roman" w:cs="Times New Roman"/>
          <w:b/>
          <w:sz w:val="28"/>
          <w:szCs w:val="28"/>
        </w:rPr>
        <w:t>25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марта</w:t>
      </w:r>
      <w:r w:rsidR="00B27765">
        <w:rPr>
          <w:rFonts w:ascii="Times New Roman" w:eastAsia="Exo 2" w:hAnsi="Times New Roman" w:cs="Times New Roman"/>
          <w:b/>
          <w:sz w:val="28"/>
          <w:szCs w:val="28"/>
        </w:rPr>
        <w:t>.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</w:t>
      </w:r>
      <w:r w:rsidR="00ED605F">
        <w:rPr>
          <w:rFonts w:ascii="Times New Roman" w:eastAsia="Exo 2" w:hAnsi="Times New Roman" w:cs="Times New Roman"/>
          <w:b/>
          <w:sz w:val="28"/>
          <w:szCs w:val="28"/>
        </w:rPr>
        <w:t xml:space="preserve">Начало в </w:t>
      </w:r>
      <w:r w:rsidR="00B27765">
        <w:rPr>
          <w:rFonts w:ascii="Times New Roman" w:eastAsia="Exo 2" w:hAnsi="Times New Roman" w:cs="Times New Roman"/>
          <w:b/>
          <w:sz w:val="28"/>
          <w:szCs w:val="28"/>
        </w:rPr>
        <w:t>9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>:00</w:t>
      </w:r>
      <w:r w:rsidR="00157548">
        <w:rPr>
          <w:rFonts w:ascii="Times New Roman" w:eastAsia="Exo 2" w:hAnsi="Times New Roman" w:cs="Times New Roman"/>
          <w:b/>
          <w:sz w:val="28"/>
          <w:szCs w:val="28"/>
        </w:rPr>
        <w:t xml:space="preserve">. </w:t>
      </w:r>
    </w:p>
    <w:p w:rsidR="00157548" w:rsidRPr="00157548" w:rsidRDefault="00157548" w:rsidP="00157548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>
        <w:rPr>
          <w:rFonts w:ascii="Times New Roman" w:eastAsia="Exo 2" w:hAnsi="Times New Roman" w:cs="Times New Roman"/>
          <w:b/>
          <w:sz w:val="28"/>
          <w:szCs w:val="28"/>
        </w:rPr>
        <w:t xml:space="preserve">Место: </w:t>
      </w:r>
      <w:r w:rsidRPr="00157548">
        <w:rPr>
          <w:rFonts w:ascii="Times New Roman" w:eastAsia="Exo 2" w:hAnsi="Times New Roman" w:cs="Times New Roman"/>
          <w:sz w:val="28"/>
          <w:szCs w:val="28"/>
        </w:rPr>
        <w:t>МАОУ СШ №159, ул.</w:t>
      </w:r>
      <w:r w:rsidR="004D2FFF">
        <w:rPr>
          <w:rFonts w:ascii="Times New Roman" w:eastAsia="Exo 2" w:hAnsi="Times New Roman" w:cs="Times New Roman"/>
          <w:sz w:val="28"/>
          <w:szCs w:val="28"/>
        </w:rPr>
        <w:t> </w:t>
      </w:r>
      <w:r w:rsidRPr="00157548">
        <w:rPr>
          <w:rFonts w:ascii="Times New Roman" w:eastAsia="Exo 2" w:hAnsi="Times New Roman" w:cs="Times New Roman"/>
          <w:sz w:val="28"/>
          <w:szCs w:val="28"/>
        </w:rPr>
        <w:t>Калинина 110</w:t>
      </w:r>
    </w:p>
    <w:p w:rsidR="003428AC" w:rsidRPr="00AD0D7A" w:rsidRDefault="000A692B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D2FFF">
        <w:rPr>
          <w:rFonts w:ascii="Times New Roman" w:eastAsia="Exo 2" w:hAnsi="Times New Roman" w:cs="Times New Roman"/>
          <w:b/>
          <w:sz w:val="28"/>
          <w:szCs w:val="28"/>
        </w:rPr>
        <w:t>Модератор</w:t>
      </w:r>
      <w:r w:rsidRPr="00AD0D7A">
        <w:rPr>
          <w:rFonts w:ascii="Times New Roman" w:eastAsia="Exo 2" w:hAnsi="Times New Roman" w:cs="Times New Roman"/>
          <w:sz w:val="28"/>
          <w:szCs w:val="28"/>
        </w:rPr>
        <w:t>:</w:t>
      </w:r>
      <w:r w:rsidR="00C871F5"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="005C079F" w:rsidRPr="005C079F">
        <w:rPr>
          <w:rFonts w:ascii="Times New Roman" w:eastAsia="Exo 2" w:hAnsi="Times New Roman" w:cs="Times New Roman"/>
          <w:sz w:val="28"/>
          <w:szCs w:val="28"/>
        </w:rPr>
        <w:t>Седельникова Т</w:t>
      </w:r>
      <w:r w:rsidR="004D2FFF">
        <w:rPr>
          <w:rFonts w:ascii="Times New Roman" w:eastAsia="Exo 2" w:hAnsi="Times New Roman" w:cs="Times New Roman"/>
          <w:sz w:val="28"/>
          <w:szCs w:val="28"/>
        </w:rPr>
        <w:t xml:space="preserve">атьяна </w:t>
      </w:r>
      <w:r w:rsidR="005C079F" w:rsidRPr="005C079F">
        <w:rPr>
          <w:rFonts w:ascii="Times New Roman" w:eastAsia="Exo 2" w:hAnsi="Times New Roman" w:cs="Times New Roman"/>
          <w:sz w:val="28"/>
          <w:szCs w:val="28"/>
        </w:rPr>
        <w:t>Н</w:t>
      </w:r>
      <w:r w:rsidR="004D2FFF">
        <w:rPr>
          <w:rFonts w:ascii="Times New Roman" w:eastAsia="Exo 2" w:hAnsi="Times New Roman" w:cs="Times New Roman"/>
          <w:sz w:val="28"/>
          <w:szCs w:val="28"/>
        </w:rPr>
        <w:t>иколаевна</w:t>
      </w:r>
    </w:p>
    <w:p w:rsidR="002D0C81" w:rsidRDefault="000A692B" w:rsidP="002D0C81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4D2FFF">
        <w:rPr>
          <w:rFonts w:ascii="Times New Roman" w:eastAsia="Exo 2" w:hAnsi="Times New Roman" w:cs="Times New Roman"/>
          <w:b/>
          <w:sz w:val="28"/>
          <w:szCs w:val="28"/>
        </w:rPr>
        <w:t>Эксперт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: </w:t>
      </w:r>
      <w:proofErr w:type="spellStart"/>
      <w:r w:rsidR="00B27765">
        <w:rPr>
          <w:rFonts w:ascii="Times New Roman" w:eastAsia="Exo 2" w:hAnsi="Times New Roman" w:cs="Times New Roman"/>
          <w:sz w:val="28"/>
          <w:szCs w:val="28"/>
        </w:rPr>
        <w:t>Чипура</w:t>
      </w:r>
      <w:proofErr w:type="spellEnd"/>
      <w:r w:rsidR="00B27765">
        <w:rPr>
          <w:rFonts w:ascii="Times New Roman" w:eastAsia="Exo 2" w:hAnsi="Times New Roman" w:cs="Times New Roman"/>
          <w:sz w:val="28"/>
          <w:szCs w:val="28"/>
        </w:rPr>
        <w:t xml:space="preserve"> Светлана Вячеславовна,</w:t>
      </w:r>
      <w:r w:rsidRPr="00B27765">
        <w:rPr>
          <w:rFonts w:ascii="Times New Roman" w:eastAsia="Exo 2" w:hAnsi="Times New Roman" w:cs="Times New Roman"/>
          <w:sz w:val="28"/>
          <w:szCs w:val="28"/>
        </w:rPr>
        <w:t xml:space="preserve"> канд</w:t>
      </w:r>
      <w:r w:rsidR="00F81E53">
        <w:rPr>
          <w:rFonts w:ascii="Times New Roman" w:eastAsia="Exo 2" w:hAnsi="Times New Roman" w:cs="Times New Roman"/>
          <w:sz w:val="28"/>
          <w:szCs w:val="28"/>
        </w:rPr>
        <w:t>.</w:t>
      </w:r>
      <w:r w:rsidRPr="00B27765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="00B27765">
        <w:rPr>
          <w:rFonts w:ascii="Times New Roman" w:eastAsia="Exo 2" w:hAnsi="Times New Roman" w:cs="Times New Roman"/>
          <w:sz w:val="28"/>
          <w:szCs w:val="28"/>
        </w:rPr>
        <w:t>геогр</w:t>
      </w:r>
      <w:r w:rsidR="00F81E53">
        <w:rPr>
          <w:rFonts w:ascii="Times New Roman" w:eastAsia="Exo 2" w:hAnsi="Times New Roman" w:cs="Times New Roman"/>
          <w:sz w:val="28"/>
          <w:szCs w:val="28"/>
        </w:rPr>
        <w:t>.</w:t>
      </w:r>
      <w:r w:rsidR="00B27765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Pr="00B27765">
        <w:rPr>
          <w:rFonts w:ascii="Times New Roman" w:eastAsia="Exo 2" w:hAnsi="Times New Roman" w:cs="Times New Roman"/>
          <w:sz w:val="28"/>
          <w:szCs w:val="28"/>
        </w:rPr>
        <w:t xml:space="preserve">наук, </w:t>
      </w:r>
      <w:r w:rsidR="00B27765">
        <w:rPr>
          <w:rFonts w:ascii="Times New Roman" w:eastAsia="Exo 2" w:hAnsi="Times New Roman" w:cs="Times New Roman"/>
          <w:sz w:val="28"/>
          <w:szCs w:val="28"/>
        </w:rPr>
        <w:t>заместитель директора парка флоры и фауны «Роев ручей»</w:t>
      </w:r>
      <w:r w:rsidR="00AD0D7A" w:rsidRPr="00B27765">
        <w:rPr>
          <w:rFonts w:ascii="Times New Roman" w:eastAsia="Exo 2" w:hAnsi="Times New Roman" w:cs="Times New Roman"/>
          <w:sz w:val="28"/>
          <w:szCs w:val="28"/>
        </w:rPr>
        <w:t>.</w:t>
      </w:r>
    </w:p>
    <w:p w:rsidR="00D67FB9" w:rsidRDefault="00D67FB9">
      <w:pPr>
        <w:spacing w:after="0" w:line="240" w:lineRule="auto"/>
        <w:rPr>
          <w:rFonts w:ascii="Exo 2" w:eastAsia="Exo 2" w:hAnsi="Exo 2" w:cs="Exo 2"/>
          <w:color w:val="000000"/>
          <w:sz w:val="24"/>
          <w:szCs w:val="24"/>
        </w:rPr>
      </w:pPr>
    </w:p>
    <w:tbl>
      <w:tblPr>
        <w:tblStyle w:val="a9"/>
        <w:tblW w:w="8830" w:type="dxa"/>
        <w:tblInd w:w="96" w:type="dxa"/>
        <w:tblLayout w:type="fixed"/>
        <w:tblLook w:val="0400"/>
      </w:tblPr>
      <w:tblGrid>
        <w:gridCol w:w="608"/>
        <w:gridCol w:w="2004"/>
        <w:gridCol w:w="12"/>
        <w:gridCol w:w="3239"/>
        <w:gridCol w:w="12"/>
        <w:gridCol w:w="2955"/>
      </w:tblGrid>
      <w:tr w:rsidR="00D67FB9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Pr="00AD0D7A" w:rsidRDefault="00B27765" w:rsidP="00003B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</w:t>
            </w:r>
            <w:r w:rsidR="00003B2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Pr="00AD0D7A" w:rsidRDefault="00B277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B27765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B27765" w:rsidRPr="00157548" w:rsidRDefault="00B277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Кольцова Арина Александровна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"</w:t>
            </w: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Компелкс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Покровский"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разрушаются горные породы?</w:t>
            </w:r>
          </w:p>
        </w:tc>
      </w:tr>
      <w:tr w:rsidR="00B27765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B27765" w:rsidRPr="00157548" w:rsidRDefault="00B277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Куриленко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 Лобастова Дарья Олеговна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СШ№27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солнечное затмение бывает двух видов: кольцеобразным и полным?</w:t>
            </w:r>
          </w:p>
        </w:tc>
      </w:tr>
      <w:tr w:rsidR="00B27765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B27765" w:rsidRPr="00157548" w:rsidRDefault="00B277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Пироженко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"Лицей№28"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различные препараты влияют на укоренение растений на примере колеуса Блюма</w:t>
            </w:r>
          </w:p>
        </w:tc>
      </w:tr>
      <w:tr w:rsidR="00B27765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B27765" w:rsidRPr="00157548" w:rsidRDefault="00B277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Ращукин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Андреевич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</w:t>
            </w:r>
            <w:proofErr w:type="gramStart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омпелкс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Покровский"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необычные озера есть в мире?</w:t>
            </w:r>
          </w:p>
        </w:tc>
      </w:tr>
    </w:tbl>
    <w:p w:rsidR="00AD0D7A" w:rsidRDefault="00AD0D7A" w:rsidP="003428AC">
      <w:pPr>
        <w:spacing w:after="0" w:line="240" w:lineRule="auto"/>
      </w:pPr>
    </w:p>
    <w:p w:rsidR="004D2FFF" w:rsidRDefault="003428AC" w:rsidP="00ED605F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4D2FFF">
        <w:rPr>
          <w:rFonts w:ascii="Times New Roman" w:eastAsia="Exo 2" w:hAnsi="Times New Roman" w:cs="Times New Roman"/>
          <w:b/>
          <w:sz w:val="28"/>
          <w:szCs w:val="28"/>
        </w:rPr>
        <w:t xml:space="preserve">Модератор: </w:t>
      </w:r>
      <w:r w:rsidR="004D2FFF">
        <w:rPr>
          <w:rFonts w:ascii="Times New Roman" w:eastAsia="Exo 2" w:hAnsi="Times New Roman" w:cs="Times New Roman"/>
          <w:sz w:val="28"/>
          <w:szCs w:val="28"/>
        </w:rPr>
        <w:t>Фролова Надежда Анатольевна</w:t>
      </w:r>
    </w:p>
    <w:p w:rsidR="00ED605F" w:rsidRDefault="003428AC" w:rsidP="00ED605F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4D2FFF">
        <w:rPr>
          <w:rFonts w:ascii="Times New Roman" w:eastAsia="Exo 2" w:hAnsi="Times New Roman" w:cs="Times New Roman"/>
          <w:b/>
          <w:sz w:val="28"/>
          <w:szCs w:val="28"/>
        </w:rPr>
        <w:t>Эксперт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: </w:t>
      </w:r>
      <w:proofErr w:type="spellStart"/>
      <w:r w:rsidR="00B27765">
        <w:rPr>
          <w:rFonts w:ascii="Times New Roman" w:eastAsia="Exo 2" w:hAnsi="Times New Roman" w:cs="Times New Roman"/>
          <w:sz w:val="28"/>
          <w:szCs w:val="28"/>
        </w:rPr>
        <w:t>Ермош</w:t>
      </w:r>
      <w:proofErr w:type="spellEnd"/>
      <w:r w:rsidR="00B27765">
        <w:rPr>
          <w:rFonts w:ascii="Times New Roman" w:eastAsia="Exo 2" w:hAnsi="Times New Roman" w:cs="Times New Roman"/>
          <w:sz w:val="28"/>
          <w:szCs w:val="28"/>
        </w:rPr>
        <w:t xml:space="preserve"> Наталья Владимировна, </w:t>
      </w:r>
      <w:r w:rsidR="00B27765" w:rsidRPr="00B27765">
        <w:rPr>
          <w:rFonts w:ascii="Times New Roman" w:eastAsia="Exo 2" w:hAnsi="Times New Roman" w:cs="Times New Roman"/>
          <w:sz w:val="28"/>
          <w:szCs w:val="28"/>
        </w:rPr>
        <w:t>руководитель дистанционного направления отдела учебно-исследовательских практик Красноярского краевого Дворца пионеров</w:t>
      </w:r>
    </w:p>
    <w:p w:rsidR="00ED605F" w:rsidRPr="00AD0D7A" w:rsidRDefault="00ED605F" w:rsidP="00AD0D7A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</w:p>
    <w:tbl>
      <w:tblPr>
        <w:tblStyle w:val="a9"/>
        <w:tblW w:w="8830" w:type="dxa"/>
        <w:tblInd w:w="96" w:type="dxa"/>
        <w:tblLayout w:type="fixed"/>
        <w:tblLook w:val="0400"/>
      </w:tblPr>
      <w:tblGrid>
        <w:gridCol w:w="608"/>
        <w:gridCol w:w="2016"/>
        <w:gridCol w:w="372"/>
        <w:gridCol w:w="2867"/>
        <w:gridCol w:w="12"/>
        <w:gridCol w:w="2955"/>
      </w:tblGrid>
      <w:tr w:rsidR="000A692B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Default="000A692B" w:rsidP="000A69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Pr="00AD0D7A" w:rsidRDefault="00B27765" w:rsidP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Pr="00AD0D7A" w:rsidRDefault="00B27765" w:rsidP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Pr="00AD0D7A" w:rsidRDefault="000A692B" w:rsidP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B27765" w:rsidTr="00157548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B27765" w:rsidRPr="00157548" w:rsidRDefault="00B27765" w:rsidP="00ED605F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Мария   Алексеевна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144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Сказочная география</w:t>
            </w:r>
          </w:p>
        </w:tc>
      </w:tr>
      <w:tr w:rsidR="00B27765" w:rsidTr="00157548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B27765" w:rsidRPr="00157548" w:rsidRDefault="00B27765" w:rsidP="00ED605F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  <w:proofErr w:type="spellStart"/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РегинаРомановна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СШ№155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влияет свет на длину хвои саженцев сосны обыкновенной?</w:t>
            </w:r>
          </w:p>
        </w:tc>
      </w:tr>
      <w:tr w:rsidR="00B27765" w:rsidTr="00157548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B27765" w:rsidRPr="00157548" w:rsidRDefault="00B27765" w:rsidP="00ED605F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575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15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>Кеммерер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  <w:r w:rsid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Галицкая Ярослава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СШ№137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5" w:rsidRPr="00157548" w:rsidRDefault="00B27765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4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представляет собой микромир реки Енисей?</w:t>
            </w:r>
          </w:p>
        </w:tc>
      </w:tr>
    </w:tbl>
    <w:p w:rsidR="00B27765" w:rsidRPr="00B27765" w:rsidRDefault="00B27765" w:rsidP="00157548">
      <w:pPr>
        <w:spacing w:after="0" w:line="240" w:lineRule="auto"/>
        <w:rPr>
          <w:rFonts w:ascii="Exo 2" w:eastAsia="Exo 2" w:hAnsi="Exo 2" w:cs="Exo 2"/>
          <w:sz w:val="28"/>
          <w:szCs w:val="28"/>
          <w:highlight w:val="white"/>
          <w:u w:val="single"/>
        </w:rPr>
      </w:pPr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lastRenderedPageBreak/>
        <w:t xml:space="preserve">Секция: </w:t>
      </w:r>
      <w:r w:rsidRPr="00B27765">
        <w:rPr>
          <w:rFonts w:ascii="Exo 2" w:eastAsia="Exo 2" w:hAnsi="Exo 2" w:cs="Exo 2"/>
          <w:sz w:val="28"/>
          <w:szCs w:val="28"/>
          <w:highlight w:val="white"/>
          <w:u w:val="single"/>
        </w:rPr>
        <w:t>«Удивительные реакции» (химия, пищевые технологии)</w:t>
      </w:r>
    </w:p>
    <w:p w:rsidR="00B27765" w:rsidRDefault="00B27765" w:rsidP="00B27765">
      <w:pPr>
        <w:spacing w:after="0" w:line="240" w:lineRule="auto"/>
        <w:jc w:val="center"/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B27765" w:rsidRPr="00157548" w:rsidRDefault="00B27765" w:rsidP="00B27765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</w:t>
      </w:r>
      <w:r>
        <w:rPr>
          <w:rFonts w:ascii="Times New Roman" w:eastAsia="Exo 2" w:hAnsi="Times New Roman" w:cs="Times New Roman"/>
          <w:b/>
          <w:sz w:val="28"/>
          <w:szCs w:val="28"/>
        </w:rPr>
        <w:t>25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eastAsia="Exo 2" w:hAnsi="Times New Roman" w:cs="Times New Roman"/>
          <w:b/>
          <w:sz w:val="28"/>
          <w:szCs w:val="28"/>
        </w:rPr>
        <w:t>9</w:t>
      </w:r>
      <w:r w:rsidR="00157548">
        <w:rPr>
          <w:rFonts w:ascii="Times New Roman" w:eastAsia="Exo 2" w:hAnsi="Times New Roman" w:cs="Times New Roman"/>
          <w:b/>
          <w:sz w:val="28"/>
          <w:szCs w:val="28"/>
        </w:rPr>
        <w:t xml:space="preserve">:00, </w:t>
      </w:r>
      <w:r w:rsidR="00157548" w:rsidRPr="00157548">
        <w:rPr>
          <w:rFonts w:ascii="Times New Roman" w:eastAsia="Exo 2" w:hAnsi="Times New Roman" w:cs="Times New Roman"/>
          <w:sz w:val="28"/>
          <w:szCs w:val="28"/>
        </w:rPr>
        <w:t>МАОУ СШ №159, ул.</w:t>
      </w:r>
      <w:r w:rsidR="004D2FFF">
        <w:rPr>
          <w:rFonts w:ascii="Times New Roman" w:eastAsia="Exo 2" w:hAnsi="Times New Roman" w:cs="Times New Roman"/>
          <w:sz w:val="28"/>
          <w:szCs w:val="28"/>
        </w:rPr>
        <w:t> </w:t>
      </w:r>
      <w:r w:rsidR="00157548" w:rsidRPr="00157548">
        <w:rPr>
          <w:rFonts w:ascii="Times New Roman" w:eastAsia="Exo 2" w:hAnsi="Times New Roman" w:cs="Times New Roman"/>
          <w:sz w:val="28"/>
          <w:szCs w:val="28"/>
        </w:rPr>
        <w:t>Калинина 110</w:t>
      </w:r>
    </w:p>
    <w:p w:rsidR="00B27765" w:rsidRPr="00AD0D7A" w:rsidRDefault="00B27765" w:rsidP="00B27765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proofErr w:type="spellStart"/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Багаева</w:t>
      </w:r>
      <w:proofErr w:type="spellEnd"/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О.И.</w:t>
      </w:r>
    </w:p>
    <w:p w:rsidR="00B27765" w:rsidRPr="00157548" w:rsidRDefault="00B27765" w:rsidP="00B27765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Эксперты: </w:t>
      </w:r>
      <w:proofErr w:type="spellStart"/>
      <w:r w:rsidR="00157548" w:rsidRPr="00157548">
        <w:rPr>
          <w:rFonts w:ascii="Times New Roman" w:eastAsia="Exo 2" w:hAnsi="Times New Roman" w:cs="Times New Roman"/>
          <w:sz w:val="28"/>
          <w:szCs w:val="28"/>
        </w:rPr>
        <w:t>Наймушина</w:t>
      </w:r>
      <w:proofErr w:type="spellEnd"/>
      <w:r w:rsidR="00157548" w:rsidRPr="00157548">
        <w:rPr>
          <w:rFonts w:ascii="Times New Roman" w:eastAsia="Exo 2" w:hAnsi="Times New Roman" w:cs="Times New Roman"/>
          <w:sz w:val="28"/>
          <w:szCs w:val="28"/>
        </w:rPr>
        <w:t xml:space="preserve"> Лилия Викторовна, </w:t>
      </w:r>
      <w:r w:rsidR="00F81E53">
        <w:rPr>
          <w:rFonts w:ascii="Times New Roman" w:eastAsia="Exo 2" w:hAnsi="Times New Roman" w:cs="Times New Roman"/>
          <w:sz w:val="28"/>
          <w:szCs w:val="28"/>
        </w:rPr>
        <w:t>канд</w:t>
      </w:r>
      <w:proofErr w:type="gramStart"/>
      <w:r w:rsidR="00F81E53">
        <w:rPr>
          <w:rFonts w:ascii="Times New Roman" w:eastAsia="Exo 2" w:hAnsi="Times New Roman" w:cs="Times New Roman"/>
          <w:sz w:val="28"/>
          <w:szCs w:val="28"/>
        </w:rPr>
        <w:t>.х</w:t>
      </w:r>
      <w:proofErr w:type="gramEnd"/>
      <w:r w:rsidR="00F81E53">
        <w:rPr>
          <w:rFonts w:ascii="Times New Roman" w:eastAsia="Exo 2" w:hAnsi="Times New Roman" w:cs="Times New Roman"/>
          <w:sz w:val="28"/>
          <w:szCs w:val="28"/>
        </w:rPr>
        <w:t>им.наук,</w:t>
      </w:r>
      <w:r w:rsidR="00F81E53" w:rsidRPr="00F81E53">
        <w:rPr>
          <w:rFonts w:ascii="Times New Roman" w:eastAsia="Exo 2" w:hAnsi="Times New Roman" w:cs="Times New Roman"/>
          <w:sz w:val="28"/>
          <w:szCs w:val="28"/>
        </w:rPr>
        <w:t xml:space="preserve"> доцент каф. технологии и организации общественного питания </w:t>
      </w:r>
      <w:proofErr w:type="spellStart"/>
      <w:r w:rsidR="00F81E53" w:rsidRPr="00F81E53">
        <w:rPr>
          <w:rFonts w:ascii="Times New Roman" w:eastAsia="Exo 2" w:hAnsi="Times New Roman" w:cs="Times New Roman"/>
          <w:sz w:val="28"/>
          <w:szCs w:val="28"/>
        </w:rPr>
        <w:t>ИТиСУ</w:t>
      </w:r>
      <w:proofErr w:type="spellEnd"/>
      <w:r w:rsidR="00F81E53" w:rsidRPr="00F81E53">
        <w:rPr>
          <w:rFonts w:ascii="Times New Roman" w:eastAsia="Exo 2" w:hAnsi="Times New Roman" w:cs="Times New Roman"/>
          <w:sz w:val="28"/>
          <w:szCs w:val="28"/>
        </w:rPr>
        <w:t xml:space="preserve"> СФУ</w:t>
      </w:r>
    </w:p>
    <w:p w:rsidR="00B27765" w:rsidRPr="00F81E53" w:rsidRDefault="00B27765" w:rsidP="00B27765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</w:p>
    <w:tbl>
      <w:tblPr>
        <w:tblStyle w:val="ae"/>
        <w:tblW w:w="8533" w:type="dxa"/>
        <w:tblInd w:w="96" w:type="dxa"/>
        <w:tblLayout w:type="fixed"/>
        <w:tblLook w:val="0400"/>
      </w:tblPr>
      <w:tblGrid>
        <w:gridCol w:w="558"/>
        <w:gridCol w:w="2296"/>
        <w:gridCol w:w="2827"/>
        <w:gridCol w:w="2852"/>
      </w:tblGrid>
      <w:tr w:rsidR="00B27765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765" w:rsidRDefault="00B27765" w:rsidP="00BA10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765" w:rsidRPr="00AD0D7A" w:rsidRDefault="00157548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765" w:rsidRPr="00AD0D7A" w:rsidRDefault="00157548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765" w:rsidRPr="00AD0D7A" w:rsidRDefault="00B27765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157548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7548" w:rsidRDefault="00157548" w:rsidP="00BA10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Акромов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Шохрух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№ 159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Почему соли имеют цвет?</w:t>
            </w:r>
          </w:p>
        </w:tc>
      </w:tr>
      <w:tr w:rsidR="00157548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7548" w:rsidRDefault="00157548" w:rsidP="00BA10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Деркач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Герман Витальевич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СШ № 12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Какое масло мы едим?</w:t>
            </w:r>
          </w:p>
        </w:tc>
      </w:tr>
      <w:tr w:rsidR="00157548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7548" w:rsidRDefault="00157548" w:rsidP="00BA10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Жалнерчик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Кира Алексеевна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МАОУ Гимназия №8 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оценить качество апельсинового сока?</w:t>
            </w:r>
          </w:p>
        </w:tc>
      </w:tr>
      <w:tr w:rsidR="00157548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7548" w:rsidRDefault="00157548" w:rsidP="00BA10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Кочуков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Денис Константинович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СШ №155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сделать мыло своими руками</w:t>
            </w:r>
          </w:p>
        </w:tc>
      </w:tr>
      <w:tr w:rsidR="00157548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7548" w:rsidRDefault="00157548" w:rsidP="00BA10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Крючков Ярослав Степанович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СШ №155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ли в рацион питания школьника включить чипсы?</w:t>
            </w:r>
          </w:p>
        </w:tc>
      </w:tr>
      <w:tr w:rsidR="00157548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7548" w:rsidRDefault="00157548" w:rsidP="00BA10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Лапердина</w:t>
            </w:r>
            <w:proofErr w:type="spellEnd"/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Марина Сергеевна,</w:t>
            </w:r>
          </w:p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Люфт Ирина Андреевна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СШ №155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 изготовить бумагу с «живым краем» в домашних условиях </w:t>
            </w:r>
          </w:p>
        </w:tc>
      </w:tr>
      <w:tr w:rsidR="00157548" w:rsidTr="00003B22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7548" w:rsidRDefault="00157548" w:rsidP="00BA10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Полежаев Михаил Николаевич, </w:t>
            </w:r>
          </w:p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Жуков Игорь Геннадьевич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МАОУ СШ №148 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48" w:rsidRPr="00157548" w:rsidRDefault="00157548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определить качество творога</w:t>
            </w:r>
          </w:p>
        </w:tc>
      </w:tr>
    </w:tbl>
    <w:p w:rsidR="002D0C81" w:rsidRDefault="002D0C81">
      <w:pPr>
        <w:jc w:val="center"/>
        <w:rPr>
          <w:rFonts w:ascii="Exo 2" w:eastAsia="Exo 2" w:hAnsi="Exo 2" w:cs="Exo 2"/>
          <w:b/>
          <w:color w:val="000000"/>
          <w:sz w:val="28"/>
          <w:szCs w:val="28"/>
          <w:u w:val="single"/>
        </w:rPr>
      </w:pPr>
    </w:p>
    <w:p w:rsidR="003A5492" w:rsidRDefault="003A5492">
      <w:pPr>
        <w:rPr>
          <w:rFonts w:ascii="Exo 2" w:eastAsia="Exo 2" w:hAnsi="Exo 2" w:cs="Exo 2"/>
          <w:b/>
          <w:sz w:val="28"/>
          <w:szCs w:val="28"/>
          <w:highlight w:val="white"/>
          <w:u w:val="single"/>
        </w:rPr>
      </w:pPr>
      <w:r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br w:type="page"/>
      </w:r>
    </w:p>
    <w:p w:rsidR="003A5492" w:rsidRPr="004D2FFF" w:rsidRDefault="003A5492" w:rsidP="003A5492">
      <w:pPr>
        <w:spacing w:after="0" w:line="240" w:lineRule="auto"/>
        <w:jc w:val="center"/>
        <w:rPr>
          <w:rFonts w:ascii="Exo 2" w:eastAsia="Exo 2" w:hAnsi="Exo 2" w:cs="Exo 2"/>
          <w:sz w:val="28"/>
          <w:szCs w:val="28"/>
          <w:highlight w:val="white"/>
          <w:u w:val="single"/>
        </w:rPr>
      </w:pPr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lastRenderedPageBreak/>
        <w:t xml:space="preserve">Секция: </w:t>
      </w:r>
      <w:r w:rsidRPr="004D2FFF">
        <w:rPr>
          <w:rFonts w:ascii="Exo 2" w:eastAsia="Exo 2" w:hAnsi="Exo 2" w:cs="Exo 2"/>
          <w:sz w:val="28"/>
          <w:szCs w:val="28"/>
          <w:highlight w:val="white"/>
          <w:u w:val="single"/>
        </w:rPr>
        <w:t xml:space="preserve">«Человек и </w:t>
      </w:r>
      <w:proofErr w:type="gramStart"/>
      <w:r w:rsidRPr="004D2FFF">
        <w:rPr>
          <w:rFonts w:ascii="Exo 2" w:eastAsia="Exo 2" w:hAnsi="Exo 2" w:cs="Exo 2"/>
          <w:sz w:val="28"/>
          <w:szCs w:val="28"/>
          <w:highlight w:val="white"/>
          <w:u w:val="single"/>
        </w:rPr>
        <w:t>человеческое</w:t>
      </w:r>
      <w:proofErr w:type="gramEnd"/>
      <w:r w:rsidRPr="004D2FFF">
        <w:rPr>
          <w:rFonts w:ascii="Exo 2" w:eastAsia="Exo 2" w:hAnsi="Exo 2" w:cs="Exo 2"/>
          <w:sz w:val="28"/>
          <w:szCs w:val="28"/>
          <w:highlight w:val="white"/>
          <w:u w:val="single"/>
        </w:rPr>
        <w:t>» (психология)</w:t>
      </w:r>
      <w:r w:rsidRPr="004D2FFF">
        <w:rPr>
          <w:noProof/>
          <w:sz w:val="28"/>
          <w:szCs w:val="28"/>
          <w:u w:val="single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-715361</wp:posOffset>
            </wp:positionV>
            <wp:extent cx="7552690" cy="10663555"/>
            <wp:effectExtent l="0" t="0" r="0" b="0"/>
            <wp:wrapNone/>
            <wp:docPr id="1" name="image2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5492" w:rsidRDefault="003A5492" w:rsidP="003A5492">
      <w:pPr>
        <w:spacing w:after="0" w:line="240" w:lineRule="auto"/>
        <w:jc w:val="center"/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4D2FFF" w:rsidRPr="00157548" w:rsidRDefault="004D2FFF" w:rsidP="004D2FFF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</w:t>
      </w:r>
      <w:r>
        <w:rPr>
          <w:rFonts w:ascii="Times New Roman" w:eastAsia="Exo 2" w:hAnsi="Times New Roman" w:cs="Times New Roman"/>
          <w:b/>
          <w:sz w:val="28"/>
          <w:szCs w:val="28"/>
        </w:rPr>
        <w:t>25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eastAsia="Exo 2" w:hAnsi="Times New Roman" w:cs="Times New Roman"/>
          <w:b/>
          <w:sz w:val="28"/>
          <w:szCs w:val="28"/>
        </w:rPr>
        <w:t xml:space="preserve">9:00, </w:t>
      </w:r>
      <w:r w:rsidRPr="00157548">
        <w:rPr>
          <w:rFonts w:ascii="Times New Roman" w:eastAsia="Exo 2" w:hAnsi="Times New Roman" w:cs="Times New Roman"/>
          <w:sz w:val="28"/>
          <w:szCs w:val="28"/>
        </w:rPr>
        <w:t>МАОУ СШ №159, ул.</w:t>
      </w:r>
      <w:r>
        <w:rPr>
          <w:rFonts w:ascii="Times New Roman" w:eastAsia="Exo 2" w:hAnsi="Times New Roman" w:cs="Times New Roman"/>
          <w:sz w:val="28"/>
          <w:szCs w:val="28"/>
        </w:rPr>
        <w:t> </w:t>
      </w:r>
      <w:r w:rsidRPr="00157548">
        <w:rPr>
          <w:rFonts w:ascii="Times New Roman" w:eastAsia="Exo 2" w:hAnsi="Times New Roman" w:cs="Times New Roman"/>
          <w:sz w:val="28"/>
          <w:szCs w:val="28"/>
        </w:rPr>
        <w:t>Калинина 110</w:t>
      </w:r>
    </w:p>
    <w:p w:rsidR="003A5492" w:rsidRPr="00AD0D7A" w:rsidRDefault="003A5492" w:rsidP="003A5492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Фролова Н</w:t>
      </w:r>
      <w:r w:rsidR="00F81E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адежда </w:t>
      </w:r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F81E53">
        <w:rPr>
          <w:rFonts w:ascii="Times New Roman" w:eastAsia="Arial" w:hAnsi="Times New Roman" w:cs="Times New Roman"/>
          <w:color w:val="000000"/>
          <w:sz w:val="28"/>
          <w:szCs w:val="28"/>
        </w:rPr>
        <w:t>натольевна</w:t>
      </w:r>
    </w:p>
    <w:p w:rsidR="003A5492" w:rsidRPr="00AD0D7A" w:rsidRDefault="003A5492" w:rsidP="003A5492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Эксперт: 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 </w:t>
      </w:r>
      <w:proofErr w:type="spellStart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Финогенова</w:t>
      </w:r>
      <w:proofErr w:type="spellEnd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 О</w:t>
      </w:r>
      <w:r w:rsidR="00F81E53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льга </w:t>
      </w:r>
      <w:proofErr w:type="spellStart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Н</w:t>
      </w:r>
      <w:r w:rsidR="00F81E53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тколаевна</w:t>
      </w:r>
      <w:proofErr w:type="spellEnd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канд</w:t>
      </w:r>
      <w:proofErr w:type="gramStart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.п</w:t>
      </w:r>
      <w:proofErr w:type="gramEnd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сих.наук</w:t>
      </w:r>
      <w:proofErr w:type="spellEnd"/>
      <w:r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, доцент </w:t>
      </w:r>
      <w:r w:rsidRPr="00AD0D7A">
        <w:rPr>
          <w:rFonts w:ascii="Times New Roman" w:eastAsia="Exo 2" w:hAnsi="Times New Roman" w:cs="Times New Roman"/>
          <w:sz w:val="28"/>
          <w:szCs w:val="28"/>
        </w:rPr>
        <w:t>СФУ</w:t>
      </w:r>
      <w:r>
        <w:rPr>
          <w:rFonts w:ascii="Times New Roman" w:eastAsia="Exo 2" w:hAnsi="Times New Roman" w:cs="Times New Roman"/>
          <w:sz w:val="28"/>
          <w:szCs w:val="28"/>
        </w:rPr>
        <w:t xml:space="preserve"> ИППС</w:t>
      </w:r>
    </w:p>
    <w:p w:rsidR="003A5492" w:rsidRDefault="003A5492" w:rsidP="003A5492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</w:rPr>
      </w:pPr>
    </w:p>
    <w:tbl>
      <w:tblPr>
        <w:tblStyle w:val="af"/>
        <w:tblW w:w="9233" w:type="dxa"/>
        <w:tblInd w:w="96" w:type="dxa"/>
        <w:tblLayout w:type="fixed"/>
        <w:tblLook w:val="0400"/>
      </w:tblPr>
      <w:tblGrid>
        <w:gridCol w:w="558"/>
        <w:gridCol w:w="2070"/>
        <w:gridCol w:w="3053"/>
        <w:gridCol w:w="3552"/>
      </w:tblGrid>
      <w:tr w:rsidR="003A5492" w:rsidTr="00BA1024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Default="003A5492" w:rsidP="00BA10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Pr="00AD0D7A" w:rsidRDefault="00003B22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Pr="00AD0D7A" w:rsidRDefault="00003B22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Pr="00AD0D7A" w:rsidRDefault="003A5492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3A5492" w:rsidTr="00BA1024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Default="003A5492" w:rsidP="00BA10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Волкова Мария Николаевна, Орехова Мария Андреевна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Лицей № 28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Нужны ли детям ужастики?</w:t>
            </w:r>
          </w:p>
        </w:tc>
      </w:tr>
      <w:tr w:rsidR="003A5492" w:rsidTr="00BA1024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Default="003A5492" w:rsidP="00BA10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Петрова Елизавета Константиновна, </w:t>
            </w:r>
            <w:proofErr w:type="spellStart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Цурган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Валерия Дмитриевна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Лицей №3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Почему близнецов называют «чудом» природы</w:t>
            </w:r>
          </w:p>
        </w:tc>
      </w:tr>
      <w:tr w:rsidR="003A5492" w:rsidTr="00BA1024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Default="003A5492" w:rsidP="00BA10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Иванова Таисия Яковлевна, Леншина Надежда Юрьевна 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СШ № 95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Каким образом осознать формулу «+» = «</w:t>
            </w:r>
            <w:proofErr w:type="gramStart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-»</w:t>
            </w:r>
            <w:proofErr w:type="gramEnd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</w:tc>
      </w:tr>
      <w:tr w:rsidR="003A5492" w:rsidTr="00BA1024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Default="003A5492" w:rsidP="00BA10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Мосман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«Комплекс Покровский»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Буллинг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 переходе из начальной школы в среднее звено, или как выжить при травле?</w:t>
            </w:r>
          </w:p>
        </w:tc>
      </w:tr>
      <w:tr w:rsidR="003A5492" w:rsidTr="00BA1024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Default="003A5492" w:rsidP="00BA10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Труфанова Елизавета Андреевна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№23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исследовать кратковременную зрительную память подростков</w:t>
            </w:r>
          </w:p>
        </w:tc>
      </w:tr>
      <w:tr w:rsidR="003A5492" w:rsidTr="00BA1024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Default="003A5492" w:rsidP="00BA10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Чмыхало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Михаил Валерьевич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№149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можно увеличить образовательную ценность настольной игры?</w:t>
            </w:r>
          </w:p>
        </w:tc>
      </w:tr>
    </w:tbl>
    <w:p w:rsidR="003A5492" w:rsidRDefault="003A5492" w:rsidP="003A5492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</w:p>
    <w:p w:rsidR="003A5492" w:rsidRDefault="003A5492" w:rsidP="003A5492">
      <w:pPr>
        <w:spacing w:after="0" w:line="240" w:lineRule="auto"/>
        <w:jc w:val="both"/>
        <w:rPr>
          <w:rFonts w:ascii="Exo 2" w:eastAsia="Exo 2" w:hAnsi="Exo 2" w:cs="Exo 2"/>
        </w:rPr>
      </w:pPr>
    </w:p>
    <w:p w:rsidR="002D0C81" w:rsidRDefault="002D0C81">
      <w:pPr>
        <w:jc w:val="center"/>
        <w:rPr>
          <w:rFonts w:ascii="Exo 2" w:eastAsia="Exo 2" w:hAnsi="Exo 2" w:cs="Exo 2"/>
          <w:b/>
          <w:color w:val="000000"/>
          <w:sz w:val="28"/>
          <w:szCs w:val="28"/>
          <w:u w:val="single"/>
        </w:rPr>
      </w:pPr>
    </w:p>
    <w:p w:rsidR="00157548" w:rsidRDefault="00157548">
      <w:pPr>
        <w:rPr>
          <w:rFonts w:ascii="Exo 2" w:eastAsia="Exo 2" w:hAnsi="Exo 2" w:cs="Exo 2"/>
          <w:b/>
          <w:color w:val="000000"/>
          <w:sz w:val="28"/>
          <w:szCs w:val="28"/>
          <w:u w:val="single"/>
        </w:rPr>
      </w:pPr>
      <w:r>
        <w:rPr>
          <w:rFonts w:ascii="Exo 2" w:eastAsia="Exo 2" w:hAnsi="Exo 2" w:cs="Exo 2"/>
          <w:b/>
          <w:color w:val="000000"/>
          <w:sz w:val="28"/>
          <w:szCs w:val="28"/>
          <w:u w:val="single"/>
        </w:rPr>
        <w:br w:type="page"/>
      </w:r>
    </w:p>
    <w:p w:rsidR="00D67FB9" w:rsidRPr="004D2FFF" w:rsidRDefault="000A692B">
      <w:pPr>
        <w:jc w:val="center"/>
        <w:rPr>
          <w:rFonts w:ascii="Exo 2" w:eastAsia="Exo 2" w:hAnsi="Exo 2" w:cs="Exo 2"/>
          <w:color w:val="000000"/>
          <w:sz w:val="28"/>
          <w:szCs w:val="28"/>
        </w:rPr>
      </w:pPr>
      <w:r>
        <w:rPr>
          <w:rFonts w:ascii="Exo 2" w:eastAsia="Exo 2" w:hAnsi="Exo 2" w:cs="Exo 2"/>
          <w:b/>
          <w:color w:val="000000"/>
          <w:sz w:val="28"/>
          <w:szCs w:val="28"/>
          <w:u w:val="single"/>
        </w:rPr>
        <w:lastRenderedPageBreak/>
        <w:t xml:space="preserve">Секция: </w:t>
      </w:r>
      <w:r w:rsidRPr="004D2FFF">
        <w:rPr>
          <w:rFonts w:ascii="Exo 2" w:eastAsia="Exo 2" w:hAnsi="Exo 2" w:cs="Exo 2"/>
          <w:color w:val="000000"/>
          <w:sz w:val="28"/>
          <w:szCs w:val="28"/>
          <w:u w:val="single"/>
        </w:rPr>
        <w:t>История Красноярска и Красноярского края: люди, события, находки (история, краеведение</w:t>
      </w:r>
      <w:r w:rsidRPr="004D2FFF">
        <w:rPr>
          <w:rFonts w:ascii="Exo 2" w:eastAsia="Exo 2" w:hAnsi="Exo 2" w:cs="Exo 2"/>
          <w:color w:val="000000"/>
          <w:sz w:val="28"/>
          <w:szCs w:val="28"/>
        </w:rPr>
        <w:t>)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color w:val="000000"/>
          <w:sz w:val="28"/>
          <w:szCs w:val="28"/>
        </w:rPr>
      </w:pPr>
    </w:p>
    <w:p w:rsidR="000A692B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Дата, время: 2</w:t>
      </w:r>
      <w:r w:rsidR="00157548">
        <w:rPr>
          <w:rFonts w:ascii="Times New Roman" w:eastAsia="Exo 2" w:hAnsi="Times New Roman" w:cs="Times New Roman"/>
          <w:b/>
          <w:sz w:val="28"/>
          <w:szCs w:val="28"/>
        </w:rPr>
        <w:t>7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марта </w:t>
      </w:r>
      <w:r w:rsidR="002D0C81">
        <w:rPr>
          <w:rFonts w:ascii="Times New Roman" w:eastAsia="Exo 2" w:hAnsi="Times New Roman" w:cs="Times New Roman"/>
          <w:b/>
          <w:sz w:val="28"/>
          <w:szCs w:val="28"/>
        </w:rPr>
        <w:t xml:space="preserve">Начало в 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14:00 </w:t>
      </w:r>
      <w:r w:rsidR="00396391">
        <w:rPr>
          <w:rFonts w:ascii="Times New Roman" w:eastAsia="Exo 2" w:hAnsi="Times New Roman" w:cs="Times New Roman"/>
          <w:b/>
          <w:sz w:val="28"/>
          <w:szCs w:val="28"/>
        </w:rPr>
        <w:t>Онлайн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="00157548">
        <w:rPr>
          <w:rFonts w:ascii="Times New Roman" w:eastAsia="Exo 2" w:hAnsi="Times New Roman" w:cs="Times New Roman"/>
          <w:sz w:val="28"/>
          <w:szCs w:val="28"/>
        </w:rPr>
        <w:t>Кузюкова Анастасия Александровна</w:t>
      </w:r>
    </w:p>
    <w:p w:rsidR="002D0C81" w:rsidRDefault="000A692B" w:rsidP="002D0C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0D7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AD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D7A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AD0D7A">
        <w:rPr>
          <w:rFonts w:ascii="Times New Roman" w:hAnsi="Times New Roman" w:cs="Times New Roman"/>
          <w:sz w:val="28"/>
          <w:szCs w:val="28"/>
        </w:rPr>
        <w:t xml:space="preserve"> Людмила Эдгаровна,  доцент, кандидат исторических наук, доцент кафедры отечественной истории КГПУ им.</w:t>
      </w:r>
      <w:r w:rsidR="00226F1B" w:rsidRPr="00AD0D7A">
        <w:rPr>
          <w:rFonts w:ascii="Times New Roman" w:hAnsi="Times New Roman" w:cs="Times New Roman"/>
          <w:sz w:val="28"/>
          <w:szCs w:val="28"/>
        </w:rPr>
        <w:t xml:space="preserve"> </w:t>
      </w:r>
      <w:r w:rsidRPr="00AD0D7A">
        <w:rPr>
          <w:rFonts w:ascii="Times New Roman" w:hAnsi="Times New Roman" w:cs="Times New Roman"/>
          <w:sz w:val="28"/>
          <w:szCs w:val="28"/>
        </w:rPr>
        <w:t>Астафьева</w:t>
      </w:r>
    </w:p>
    <w:p w:rsidR="002D0C81" w:rsidRPr="00AD0D7A" w:rsidRDefault="002D0C81" w:rsidP="002D0C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533" w:type="dxa"/>
        <w:tblInd w:w="96" w:type="dxa"/>
        <w:tblLayout w:type="fixed"/>
        <w:tblLook w:val="0400"/>
      </w:tblPr>
      <w:tblGrid>
        <w:gridCol w:w="558"/>
        <w:gridCol w:w="2580"/>
        <w:gridCol w:w="2543"/>
        <w:gridCol w:w="2841"/>
        <w:gridCol w:w="11"/>
      </w:tblGrid>
      <w:tr w:rsidR="00D67FB9" w:rsidTr="00396391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3963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3963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396391" w:rsidTr="00396391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sz w:val="26"/>
                <w:szCs w:val="26"/>
              </w:rPr>
              <w:t>Киреев Роман Александрович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СШ № 144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моего района «Жилой район Солнечный».</w:t>
            </w:r>
          </w:p>
        </w:tc>
      </w:tr>
      <w:tr w:rsidR="00396391" w:rsidTr="00396391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Золотарева Софья Вячеславовна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СШ №153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sz w:val="26"/>
                <w:szCs w:val="26"/>
              </w:rPr>
              <w:t>Моя малая Родина - Ладейка</w:t>
            </w:r>
          </w:p>
        </w:tc>
      </w:tr>
    </w:tbl>
    <w:p w:rsidR="002D0C81" w:rsidRDefault="002D0C81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2D0C81" w:rsidRDefault="002D0C81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rPr>
          <w:rFonts w:ascii="Exo 2" w:eastAsia="Exo 2" w:hAnsi="Exo 2" w:cs="Exo 2"/>
          <w:color w:val="000000"/>
          <w:sz w:val="28"/>
          <w:szCs w:val="28"/>
        </w:rPr>
      </w:pPr>
    </w:p>
    <w:p w:rsidR="00157548" w:rsidRDefault="00157548">
      <w:pPr>
        <w:rPr>
          <w:rFonts w:ascii="Exo 2" w:eastAsia="Exo 2" w:hAnsi="Exo 2" w:cs="Exo 2"/>
          <w:b/>
          <w:color w:val="000000"/>
          <w:sz w:val="28"/>
          <w:szCs w:val="28"/>
          <w:u w:val="single"/>
        </w:rPr>
      </w:pPr>
      <w:r>
        <w:rPr>
          <w:rFonts w:ascii="Exo 2" w:eastAsia="Exo 2" w:hAnsi="Exo 2" w:cs="Exo 2"/>
          <w:b/>
          <w:color w:val="000000"/>
          <w:sz w:val="28"/>
          <w:szCs w:val="28"/>
          <w:u w:val="single"/>
        </w:rPr>
        <w:br w:type="page"/>
      </w:r>
    </w:p>
    <w:p w:rsidR="00D67FB9" w:rsidRPr="004D2FFF" w:rsidRDefault="000A692B">
      <w:pPr>
        <w:spacing w:after="0" w:line="240" w:lineRule="auto"/>
        <w:jc w:val="center"/>
        <w:rPr>
          <w:rFonts w:ascii="Exo 2" w:eastAsia="Exo 2" w:hAnsi="Exo 2" w:cs="Exo 2"/>
          <w:color w:val="000000"/>
          <w:sz w:val="28"/>
          <w:szCs w:val="28"/>
          <w:u w:val="single"/>
        </w:rPr>
      </w:pPr>
      <w:r w:rsidRPr="00AD0D7A">
        <w:rPr>
          <w:rFonts w:ascii="Exo 2" w:eastAsia="Exo 2" w:hAnsi="Exo 2" w:cs="Exo 2"/>
          <w:b/>
          <w:color w:val="000000"/>
          <w:sz w:val="28"/>
          <w:szCs w:val="28"/>
          <w:u w:val="single"/>
        </w:rPr>
        <w:lastRenderedPageBreak/>
        <w:t xml:space="preserve">Секция: </w:t>
      </w:r>
      <w:r w:rsidRPr="004D2FFF">
        <w:rPr>
          <w:rFonts w:ascii="Exo 2" w:eastAsia="Exo 2" w:hAnsi="Exo 2" w:cs="Exo 2"/>
          <w:color w:val="000000"/>
          <w:sz w:val="28"/>
          <w:szCs w:val="28"/>
          <w:u w:val="single"/>
        </w:rPr>
        <w:t>«Математика: как мы её любим! (математика)»</w:t>
      </w:r>
      <w:r w:rsidRPr="004D2FFF">
        <w:rPr>
          <w:noProof/>
          <w:u w:val="single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-1061719</wp:posOffset>
            </wp:positionH>
            <wp:positionV relativeFrom="paragraph">
              <wp:posOffset>-696594</wp:posOffset>
            </wp:positionV>
            <wp:extent cx="7558405" cy="10659745"/>
            <wp:effectExtent l="0" t="0" r="0" b="0"/>
            <wp:wrapNone/>
            <wp:docPr id="19" name="image2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5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color w:val="000000"/>
          <w:sz w:val="28"/>
          <w:szCs w:val="28"/>
        </w:rPr>
      </w:pPr>
    </w:p>
    <w:p w:rsidR="00125656" w:rsidRPr="00AD0D7A" w:rsidRDefault="00125656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Дата, время: 2</w:t>
      </w:r>
      <w:r w:rsidR="00157548">
        <w:rPr>
          <w:rFonts w:ascii="Times New Roman" w:eastAsia="Exo 2" w:hAnsi="Times New Roman" w:cs="Times New Roman"/>
          <w:b/>
          <w:sz w:val="28"/>
          <w:szCs w:val="28"/>
        </w:rPr>
        <w:t>7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марта </w:t>
      </w:r>
      <w:r w:rsidR="00DA6D10">
        <w:rPr>
          <w:rFonts w:ascii="Times New Roman" w:eastAsia="Exo 2" w:hAnsi="Times New Roman" w:cs="Times New Roman"/>
          <w:b/>
          <w:sz w:val="28"/>
          <w:szCs w:val="28"/>
        </w:rPr>
        <w:t xml:space="preserve">Начало в </w:t>
      </w:r>
      <w:r w:rsidR="00157548">
        <w:rPr>
          <w:rFonts w:ascii="Times New Roman" w:eastAsia="Exo 2" w:hAnsi="Times New Roman" w:cs="Times New Roman"/>
          <w:b/>
          <w:sz w:val="28"/>
          <w:szCs w:val="28"/>
        </w:rPr>
        <w:t>14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:00 </w:t>
      </w:r>
      <w:r w:rsidR="00396391">
        <w:rPr>
          <w:rFonts w:ascii="Times New Roman" w:eastAsia="Exo 2" w:hAnsi="Times New Roman" w:cs="Times New Roman"/>
          <w:b/>
          <w:sz w:val="28"/>
          <w:szCs w:val="28"/>
        </w:rPr>
        <w:t>Онлайн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="00F81E53"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Фролова Н</w:t>
      </w:r>
      <w:r w:rsidR="00F81E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адежда </w:t>
      </w:r>
      <w:r w:rsidR="00F81E53"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F81E53">
        <w:rPr>
          <w:rFonts w:ascii="Times New Roman" w:eastAsia="Arial" w:hAnsi="Times New Roman" w:cs="Times New Roman"/>
          <w:color w:val="000000"/>
          <w:sz w:val="28"/>
          <w:szCs w:val="28"/>
        </w:rPr>
        <w:t>натольевна</w:t>
      </w:r>
    </w:p>
    <w:p w:rsidR="00D67FB9" w:rsidRDefault="000A692B">
      <w:pPr>
        <w:spacing w:after="0" w:line="240" w:lineRule="auto"/>
        <w:jc w:val="both"/>
        <w:rPr>
          <w:rFonts w:ascii="Times New Roman" w:eastAsia="Roboto" w:hAnsi="Times New Roman" w:cs="Times New Roman"/>
          <w:color w:val="000000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Эксперты:</w:t>
      </w:r>
      <w:r w:rsidRPr="00AD0D7A">
        <w:rPr>
          <w:rFonts w:ascii="Times New Roman" w:eastAsia="Exo 2" w:hAnsi="Times New Roman" w:cs="Times New Roman"/>
          <w:sz w:val="28"/>
          <w:szCs w:val="28"/>
          <w:highlight w:val="white"/>
        </w:rPr>
        <w:t xml:space="preserve"> </w:t>
      </w:r>
      <w:r w:rsidR="00396391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Знаменская Оксана Витальевна, к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анд</w:t>
      </w:r>
      <w:r w:rsidR="00F81E53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.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 физ</w:t>
      </w:r>
      <w:r w:rsidR="00F81E53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.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-мат</w:t>
      </w:r>
      <w:r w:rsidR="00F81E53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.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 наук, доцент СФУ</w:t>
      </w:r>
      <w:r w:rsidR="00396391">
        <w:rPr>
          <w:rFonts w:ascii="Times New Roman" w:eastAsia="Roboto" w:hAnsi="Times New Roman" w:cs="Times New Roman"/>
          <w:color w:val="000000"/>
          <w:sz w:val="28"/>
          <w:szCs w:val="28"/>
        </w:rPr>
        <w:t>.</w:t>
      </w:r>
    </w:p>
    <w:p w:rsidR="00396391" w:rsidRDefault="00396391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</w:rPr>
      </w:pPr>
    </w:p>
    <w:tbl>
      <w:tblPr>
        <w:tblStyle w:val="ac"/>
        <w:tblW w:w="9233" w:type="dxa"/>
        <w:tblInd w:w="96" w:type="dxa"/>
        <w:tblLayout w:type="fixed"/>
        <w:tblLook w:val="0400"/>
      </w:tblPr>
      <w:tblGrid>
        <w:gridCol w:w="558"/>
        <w:gridCol w:w="2070"/>
        <w:gridCol w:w="3053"/>
        <w:gridCol w:w="3552"/>
      </w:tblGrid>
      <w:tr w:rsidR="00D67FB9" w:rsidTr="00396391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03B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03B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396391" w:rsidTr="00C625CA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Барабанов Александр Сергеевич Мамаев Константин Максимович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"Лицей№28"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и как изучали в советской школе на уроках математик в 6 классе? Правда ли, что современные учебники хуже?</w:t>
            </w:r>
          </w:p>
        </w:tc>
      </w:tr>
      <w:tr w:rsidR="00396391" w:rsidTr="00C625CA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Борисова Юлия Ильинична, </w:t>
            </w:r>
            <w:proofErr w:type="spellStart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Вяльева</w:t>
            </w:r>
            <w:proofErr w:type="spellEnd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Арина Максимовна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"Лицей№28"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поможет сделать математику более понятной для детей?</w:t>
            </w:r>
          </w:p>
        </w:tc>
      </w:tr>
      <w:tr w:rsidR="00396391" w:rsidTr="00C625CA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Винокурова</w:t>
            </w:r>
            <w:proofErr w:type="spellEnd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Полина Владимировна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СШ№39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Старинные русские единицы измерения длины в исторических документах Красноярска</w:t>
            </w:r>
          </w:p>
        </w:tc>
      </w:tr>
      <w:tr w:rsidR="00396391" w:rsidTr="00C625CA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Максименко Диана Владимировна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№ 144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сайта</w:t>
            </w:r>
          </w:p>
        </w:tc>
      </w:tr>
      <w:tr w:rsidR="00396391" w:rsidTr="00C625CA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Овсепян </w:t>
            </w:r>
            <w:proofErr w:type="spellStart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Геворг</w:t>
            </w:r>
            <w:proofErr w:type="spellEnd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Артакович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№72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найти складные числа?</w:t>
            </w:r>
          </w:p>
        </w:tc>
      </w:tr>
      <w:tr w:rsidR="00396391" w:rsidTr="00C625CA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 w:rsidP="00396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Терентьева Вероника </w:t>
            </w:r>
            <w:proofErr w:type="spellStart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Анатолевна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№72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представить число в виде суммы последовательных натуральных чисел?</w:t>
            </w:r>
          </w:p>
        </w:tc>
      </w:tr>
      <w:tr w:rsidR="00396391" w:rsidTr="00C625CA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96391" w:rsidRDefault="00396391" w:rsidP="00396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Полежаева Яна Семеновна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СШ №148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96391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Зачем в математике </w:t>
            </w:r>
            <w:proofErr w:type="spellStart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искуство</w:t>
            </w:r>
            <w:proofErr w:type="spellEnd"/>
            <w:r w:rsidRPr="00396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</w:tc>
      </w:tr>
    </w:tbl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</w:rPr>
      </w:pPr>
    </w:p>
    <w:p w:rsidR="00D67FB9" w:rsidRDefault="00D67FB9">
      <w:pPr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396391" w:rsidRDefault="00396391">
      <w:pPr>
        <w:rPr>
          <w:rFonts w:ascii="Exo 2" w:eastAsia="Exo 2" w:hAnsi="Exo 2" w:cs="Exo 2"/>
          <w:b/>
          <w:sz w:val="28"/>
          <w:szCs w:val="28"/>
          <w:highlight w:val="white"/>
          <w:u w:val="single"/>
        </w:rPr>
      </w:pPr>
      <w:r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br w:type="page"/>
      </w:r>
    </w:p>
    <w:p w:rsidR="00D67FB9" w:rsidRPr="00AD0D7A" w:rsidRDefault="000A692B">
      <w:pPr>
        <w:spacing w:after="0" w:line="240" w:lineRule="auto"/>
        <w:jc w:val="center"/>
        <w:rPr>
          <w:rFonts w:ascii="Exo 2" w:eastAsia="Exo 2" w:hAnsi="Exo 2" w:cs="Exo 2"/>
          <w:b/>
          <w:sz w:val="28"/>
          <w:szCs w:val="28"/>
          <w:highlight w:val="white"/>
          <w:u w:val="single"/>
        </w:rPr>
      </w:pPr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lastRenderedPageBreak/>
        <w:t xml:space="preserve">Секция: </w:t>
      </w:r>
      <w:r w:rsidRPr="004D2FFF">
        <w:rPr>
          <w:rFonts w:ascii="Exo 2" w:eastAsia="Exo 2" w:hAnsi="Exo 2" w:cs="Exo 2"/>
          <w:sz w:val="28"/>
          <w:szCs w:val="28"/>
          <w:highlight w:val="white"/>
          <w:u w:val="single"/>
        </w:rPr>
        <w:t>«Словесность» (русский язык, литература, иностранный язык)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864562" w:rsidRPr="00AD0D7A" w:rsidRDefault="00864562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</w:t>
      </w:r>
      <w:r w:rsidR="00E357BC">
        <w:rPr>
          <w:rFonts w:ascii="Times New Roman" w:eastAsia="Exo 2" w:hAnsi="Times New Roman" w:cs="Times New Roman"/>
          <w:b/>
          <w:sz w:val="28"/>
          <w:szCs w:val="28"/>
        </w:rPr>
        <w:t xml:space="preserve"> </w:t>
      </w:r>
      <w:r w:rsidR="00DA6D10">
        <w:rPr>
          <w:rFonts w:ascii="Times New Roman" w:eastAsia="Exo 2" w:hAnsi="Times New Roman" w:cs="Times New Roman"/>
          <w:b/>
          <w:sz w:val="28"/>
          <w:szCs w:val="28"/>
        </w:rPr>
        <w:t>2</w:t>
      </w:r>
      <w:r w:rsidR="00396391">
        <w:rPr>
          <w:rFonts w:ascii="Times New Roman" w:eastAsia="Exo 2" w:hAnsi="Times New Roman" w:cs="Times New Roman"/>
          <w:b/>
          <w:sz w:val="28"/>
          <w:szCs w:val="28"/>
        </w:rPr>
        <w:t>8</w:t>
      </w:r>
      <w:r w:rsidR="00DA6D10">
        <w:rPr>
          <w:rFonts w:ascii="Times New Roman" w:eastAsia="Exo 2" w:hAnsi="Times New Roman" w:cs="Times New Roman"/>
          <w:b/>
          <w:sz w:val="28"/>
          <w:szCs w:val="28"/>
        </w:rPr>
        <w:t xml:space="preserve">.03 Начало </w:t>
      </w:r>
      <w:r w:rsidR="00D206FC">
        <w:rPr>
          <w:rFonts w:ascii="Times New Roman" w:eastAsia="Exo 2" w:hAnsi="Times New Roman" w:cs="Times New Roman"/>
          <w:b/>
          <w:sz w:val="28"/>
          <w:szCs w:val="28"/>
        </w:rPr>
        <w:t>в 14:30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="00F81E53"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Майер М</w:t>
      </w:r>
      <w:r w:rsidR="00F81E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ария </w:t>
      </w:r>
      <w:r w:rsidR="00F81E53"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="00F81E53">
        <w:rPr>
          <w:rFonts w:ascii="Times New Roman" w:eastAsia="Arial" w:hAnsi="Times New Roman" w:cs="Times New Roman"/>
          <w:color w:val="000000"/>
          <w:sz w:val="28"/>
          <w:szCs w:val="28"/>
        </w:rPr>
        <w:t>икторовна</w:t>
      </w:r>
    </w:p>
    <w:p w:rsidR="00D67FB9" w:rsidRPr="00F81E53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Эксперты: </w:t>
      </w:r>
      <w:r w:rsidR="00396391" w:rsidRPr="00396391">
        <w:rPr>
          <w:rFonts w:ascii="Times New Roman" w:eastAsia="Exo 2" w:hAnsi="Times New Roman" w:cs="Times New Roman"/>
          <w:sz w:val="28"/>
          <w:szCs w:val="28"/>
        </w:rPr>
        <w:t>Трапезникова</w:t>
      </w:r>
      <w:r w:rsidR="003963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6391" w:rsidRPr="00396391">
        <w:rPr>
          <w:rFonts w:ascii="Times New Roman" w:eastAsia="Exo 2" w:hAnsi="Times New Roman" w:cs="Times New Roman"/>
          <w:sz w:val="28"/>
          <w:szCs w:val="28"/>
        </w:rPr>
        <w:t>Анна Алексеевна,</w:t>
      </w:r>
      <w:r w:rsidR="003963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81E53" w:rsidRPr="00F81E53">
        <w:rPr>
          <w:rFonts w:ascii="Times New Roman" w:eastAsia="Exo 2" w:hAnsi="Times New Roman" w:cs="Times New Roman"/>
          <w:sz w:val="28"/>
          <w:szCs w:val="28"/>
        </w:rPr>
        <w:t>канд</w:t>
      </w:r>
      <w:proofErr w:type="gramStart"/>
      <w:r w:rsidR="00F81E53" w:rsidRPr="00F81E53">
        <w:rPr>
          <w:rFonts w:ascii="Times New Roman" w:eastAsia="Exo 2" w:hAnsi="Times New Roman" w:cs="Times New Roman"/>
          <w:sz w:val="28"/>
          <w:szCs w:val="28"/>
        </w:rPr>
        <w:t>.ф</w:t>
      </w:r>
      <w:proofErr w:type="gramEnd"/>
      <w:r w:rsidR="00F81E53" w:rsidRPr="00F81E53">
        <w:rPr>
          <w:rFonts w:ascii="Times New Roman" w:eastAsia="Exo 2" w:hAnsi="Times New Roman" w:cs="Times New Roman"/>
          <w:sz w:val="28"/>
          <w:szCs w:val="28"/>
        </w:rPr>
        <w:t>илол</w:t>
      </w:r>
      <w:proofErr w:type="spellEnd"/>
      <w:r w:rsidR="00F81E53">
        <w:rPr>
          <w:rFonts w:ascii="Times New Roman" w:eastAsia="Exo 2" w:hAnsi="Times New Roman" w:cs="Times New Roman"/>
          <w:sz w:val="28"/>
          <w:szCs w:val="28"/>
        </w:rPr>
        <w:t>.</w:t>
      </w:r>
      <w:r w:rsidR="00F81E53" w:rsidRPr="00F81E53">
        <w:rPr>
          <w:rFonts w:ascii="Times New Roman" w:eastAsia="Exo 2" w:hAnsi="Times New Roman" w:cs="Times New Roman"/>
          <w:sz w:val="28"/>
          <w:szCs w:val="28"/>
        </w:rPr>
        <w:t xml:space="preserve"> наук, специалист отдела маркетинга и рекламы НОЦИНО</w:t>
      </w:r>
      <w:r w:rsidR="00F81E53">
        <w:rPr>
          <w:rFonts w:ascii="Times New Roman" w:eastAsia="Exo 2" w:hAnsi="Times New Roman" w:cs="Times New Roman"/>
          <w:sz w:val="28"/>
          <w:szCs w:val="28"/>
        </w:rPr>
        <w:t xml:space="preserve"> СФУ.</w:t>
      </w:r>
    </w:p>
    <w:p w:rsidR="003A5492" w:rsidRPr="00396391" w:rsidRDefault="003A5492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d"/>
        <w:tblW w:w="9498" w:type="dxa"/>
        <w:tblInd w:w="-311" w:type="dxa"/>
        <w:tblLayout w:type="fixed"/>
        <w:tblLook w:val="0400"/>
      </w:tblPr>
      <w:tblGrid>
        <w:gridCol w:w="965"/>
        <w:gridCol w:w="2580"/>
        <w:gridCol w:w="2543"/>
        <w:gridCol w:w="3410"/>
      </w:tblGrid>
      <w:tr w:rsidR="00D67FB9" w:rsidTr="003A5492"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3A5492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3A5492" w:rsidRDefault="003A54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3A5492" w:rsidRDefault="003A54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Школа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3A5492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Название работы</w:t>
            </w:r>
          </w:p>
        </w:tc>
      </w:tr>
      <w:tr w:rsidR="003A5492" w:rsidTr="003A5492"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Pr="003A5492" w:rsidRDefault="003A5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Ульяна Викторовна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СШ №4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Англицизмы в речи русских подростков как стиль современного общения</w:t>
            </w:r>
          </w:p>
        </w:tc>
      </w:tr>
      <w:tr w:rsidR="003A5492" w:rsidTr="003A5492"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Pr="003A5492" w:rsidRDefault="003A5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Плотникова Виктория Романовна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"Лицей №6 Перспектива"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Что такое восклицательные  предложения?</w:t>
            </w:r>
          </w:p>
        </w:tc>
      </w:tr>
      <w:tr w:rsidR="003A5492" w:rsidTr="003A5492"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Pr="003A5492" w:rsidRDefault="003A5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Хохлова Дарья Егоровна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СШ №19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3A5492" w:rsidRDefault="003A5492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Тайны имен моих одноклассников</w:t>
            </w:r>
          </w:p>
        </w:tc>
      </w:tr>
    </w:tbl>
    <w:p w:rsidR="00DA6D10" w:rsidRDefault="00DA6D10" w:rsidP="00DA6D10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</w:p>
    <w:p w:rsidR="00DA6D10" w:rsidRDefault="00DA6D10" w:rsidP="003A5492">
      <w:pPr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</w:t>
      </w:r>
      <w:r>
        <w:rPr>
          <w:rFonts w:ascii="Times New Roman" w:eastAsia="Exo 2" w:hAnsi="Times New Roman" w:cs="Times New Roman"/>
          <w:b/>
          <w:sz w:val="28"/>
          <w:szCs w:val="28"/>
        </w:rPr>
        <w:t xml:space="preserve"> 29.03 Начало в 16:00</w:t>
      </w:r>
    </w:p>
    <w:p w:rsidR="00396391" w:rsidRPr="00AD0D7A" w:rsidRDefault="00396391" w:rsidP="00396391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Ку</w:t>
      </w:r>
      <w:r>
        <w:rPr>
          <w:rFonts w:ascii="Times New Roman" w:eastAsia="Exo 2" w:hAnsi="Times New Roman" w:cs="Times New Roman"/>
          <w:sz w:val="28"/>
          <w:szCs w:val="28"/>
        </w:rPr>
        <w:t xml:space="preserve">зюкова </w:t>
      </w:r>
      <w:r w:rsidRPr="00AD0D7A">
        <w:rPr>
          <w:rFonts w:ascii="Times New Roman" w:eastAsia="Exo 2" w:hAnsi="Times New Roman" w:cs="Times New Roman"/>
          <w:sz w:val="28"/>
          <w:szCs w:val="28"/>
        </w:rPr>
        <w:t>Анастасия</w:t>
      </w:r>
      <w:r>
        <w:rPr>
          <w:rFonts w:ascii="Times New Roman" w:eastAsia="Exo 2" w:hAnsi="Times New Roman" w:cs="Times New Roman"/>
          <w:sz w:val="28"/>
          <w:szCs w:val="28"/>
        </w:rPr>
        <w:t xml:space="preserve"> Александровна</w:t>
      </w:r>
    </w:p>
    <w:p w:rsidR="00396391" w:rsidRPr="00F81E53" w:rsidRDefault="00396391" w:rsidP="00396391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Эксперты: </w:t>
      </w:r>
      <w:proofErr w:type="spellStart"/>
      <w:r>
        <w:rPr>
          <w:rFonts w:ascii="Times New Roman" w:eastAsia="Exo 2" w:hAnsi="Times New Roman" w:cs="Times New Roman"/>
          <w:sz w:val="28"/>
          <w:szCs w:val="28"/>
        </w:rPr>
        <w:t>Пчеленок</w:t>
      </w:r>
      <w:proofErr w:type="spellEnd"/>
      <w:r>
        <w:rPr>
          <w:rFonts w:ascii="Times New Roman" w:eastAsia="Exo 2" w:hAnsi="Times New Roman" w:cs="Times New Roman"/>
          <w:sz w:val="28"/>
          <w:szCs w:val="28"/>
        </w:rPr>
        <w:t xml:space="preserve"> Марина Петровна</w:t>
      </w:r>
      <w:r w:rsidRPr="00396391">
        <w:rPr>
          <w:rFonts w:ascii="Times New Roman" w:eastAsia="Exo 2" w:hAnsi="Times New Roman" w:cs="Times New Roman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81E53">
        <w:rPr>
          <w:rFonts w:ascii="Times New Roman" w:eastAsia="Exo 2" w:hAnsi="Times New Roman" w:cs="Times New Roman"/>
          <w:sz w:val="28"/>
          <w:szCs w:val="28"/>
        </w:rPr>
        <w:t>филолог, руководитель региональных программ.</w:t>
      </w:r>
    </w:p>
    <w:tbl>
      <w:tblPr>
        <w:tblStyle w:val="ad"/>
        <w:tblW w:w="9640" w:type="dxa"/>
        <w:tblInd w:w="-311" w:type="dxa"/>
        <w:tblLayout w:type="fixed"/>
        <w:tblLook w:val="04A0"/>
      </w:tblPr>
      <w:tblGrid>
        <w:gridCol w:w="965"/>
        <w:gridCol w:w="2070"/>
        <w:gridCol w:w="3053"/>
        <w:gridCol w:w="3552"/>
      </w:tblGrid>
      <w:tr w:rsidR="003A5492" w:rsidRPr="003A5492" w:rsidTr="003A5492">
        <w:trPr>
          <w:trHeight w:val="243"/>
        </w:trPr>
        <w:tc>
          <w:tcPr>
            <w:tcW w:w="965" w:type="dxa"/>
          </w:tcPr>
          <w:p w:rsidR="003A5492" w:rsidRPr="003A5492" w:rsidRDefault="003A5492" w:rsidP="00BA10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</w:tcPr>
          <w:p w:rsidR="003A5492" w:rsidRPr="003A5492" w:rsidRDefault="003A5492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3" w:type="dxa"/>
          </w:tcPr>
          <w:p w:rsidR="003A5492" w:rsidRPr="003A5492" w:rsidRDefault="003A5492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52" w:type="dxa"/>
          </w:tcPr>
          <w:p w:rsidR="003A5492" w:rsidRPr="003A5492" w:rsidRDefault="003A5492" w:rsidP="00BA10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5492" w:rsidTr="003A5492">
        <w:tblPrEx>
          <w:tblLook w:val="0400"/>
        </w:tblPrEx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5492" w:rsidRPr="00003B22" w:rsidRDefault="003A5492" w:rsidP="003A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003B22" w:rsidRDefault="003A5492" w:rsidP="003A54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03B2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003B22" w:rsidRDefault="003A5492" w:rsidP="003A54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03B2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492" w:rsidRPr="00003B22" w:rsidRDefault="003A5492" w:rsidP="003A54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03B2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396391" w:rsidTr="003A5492">
        <w:tblPrEx>
          <w:tblLook w:val="0400"/>
        </w:tblPrEx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A5492" w:rsidRDefault="00396391" w:rsidP="003963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3A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Дудина </w:t>
            </w:r>
            <w:r w:rsidR="003A5492"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сения Артемовна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СШ№155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 необходимо применять мнемотехнику для запоминания   слов-исключений  в русской орфографии?»</w:t>
            </w:r>
          </w:p>
        </w:tc>
      </w:tr>
      <w:tr w:rsidR="00396391" w:rsidTr="003A5492">
        <w:tblPrEx>
          <w:tblLook w:val="0400"/>
        </w:tblPrEx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A5492" w:rsidRDefault="00396391" w:rsidP="00DA6D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Андреева </w:t>
            </w:r>
            <w:proofErr w:type="spellStart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Павловна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Гимназия №2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Каковы особенности числительных во фразеологизмах?</w:t>
            </w:r>
          </w:p>
        </w:tc>
      </w:tr>
      <w:tr w:rsidR="00396391" w:rsidTr="003A5492">
        <w:tblPrEx>
          <w:tblLook w:val="0400"/>
        </w:tblPrEx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A5492" w:rsidRDefault="00396391" w:rsidP="00DA6D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Герасимова Анна Сергеевна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школа-интернат № 1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Можно ли обойтись без галлицизмов в современной речи?</w:t>
            </w:r>
          </w:p>
        </w:tc>
      </w:tr>
      <w:tr w:rsidR="00396391" w:rsidTr="003A5492">
        <w:tblPrEx>
          <w:tblLook w:val="0400"/>
        </w:tblPrEx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A5492" w:rsidRDefault="00396391" w:rsidP="00DA6D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Демидова Ксения 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СШ №23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Что такое афоризм?</w:t>
            </w:r>
          </w:p>
        </w:tc>
      </w:tr>
      <w:tr w:rsidR="00396391" w:rsidTr="003A5492">
        <w:tblPrEx>
          <w:tblLook w:val="0400"/>
        </w:tblPrEx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A5492" w:rsidRDefault="00396391" w:rsidP="00DA6D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Никитина Анна Андреевна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Лицей №3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общего у английского глагола </w:t>
            </w:r>
            <w:proofErr w:type="spellStart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немецкого глагола </w:t>
            </w:r>
            <w:proofErr w:type="spellStart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sein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96391" w:rsidTr="003A5492">
        <w:tblPrEx>
          <w:tblLook w:val="0400"/>
        </w:tblPrEx>
        <w:trPr>
          <w:trHeight w:val="2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6391" w:rsidRPr="003A5492" w:rsidRDefault="00396391" w:rsidP="00DA6D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>Тушец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 Гимназия №4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91" w:rsidRPr="003A5492" w:rsidRDefault="00396391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Каковы пути становления   мужественного характера </w:t>
            </w:r>
            <w:proofErr w:type="spellStart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Митраши</w:t>
            </w:r>
            <w:proofErr w:type="spellEnd"/>
            <w:r w:rsidRPr="003A5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сказке-были М.М.Пришвина «Кладовая солнца»</w:t>
            </w:r>
          </w:p>
        </w:tc>
      </w:tr>
    </w:tbl>
    <w:p w:rsidR="00D67FB9" w:rsidRDefault="00D67FB9">
      <w:pPr>
        <w:rPr>
          <w:rFonts w:ascii="Exo 2" w:eastAsia="Exo 2" w:hAnsi="Exo 2" w:cs="Exo 2"/>
        </w:rPr>
      </w:pPr>
    </w:p>
    <w:sectPr w:rsidR="00D67FB9" w:rsidSect="004C47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C9B"/>
    <w:multiLevelType w:val="multilevel"/>
    <w:tmpl w:val="1388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26081"/>
    <w:multiLevelType w:val="multilevel"/>
    <w:tmpl w:val="AFA00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5459"/>
    <w:multiLevelType w:val="multilevel"/>
    <w:tmpl w:val="56D23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71D23"/>
    <w:multiLevelType w:val="multilevel"/>
    <w:tmpl w:val="FB9C1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1F69"/>
    <w:multiLevelType w:val="multilevel"/>
    <w:tmpl w:val="7FD80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84FB6"/>
    <w:multiLevelType w:val="multilevel"/>
    <w:tmpl w:val="86448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5269D"/>
    <w:multiLevelType w:val="multilevel"/>
    <w:tmpl w:val="2A6A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D496D"/>
    <w:multiLevelType w:val="multilevel"/>
    <w:tmpl w:val="AFA005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2DE5"/>
    <w:multiLevelType w:val="multilevel"/>
    <w:tmpl w:val="AFA005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B1925"/>
    <w:multiLevelType w:val="multilevel"/>
    <w:tmpl w:val="56D23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CF6654"/>
    <w:multiLevelType w:val="multilevel"/>
    <w:tmpl w:val="F3FEF8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535321"/>
    <w:multiLevelType w:val="multilevel"/>
    <w:tmpl w:val="E3749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E44B46"/>
    <w:multiLevelType w:val="multilevel"/>
    <w:tmpl w:val="1388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A14B0"/>
    <w:multiLevelType w:val="multilevel"/>
    <w:tmpl w:val="AFA00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51C89"/>
    <w:multiLevelType w:val="multilevel"/>
    <w:tmpl w:val="E3749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FB9"/>
    <w:rsid w:val="00003B22"/>
    <w:rsid w:val="000A692B"/>
    <w:rsid w:val="000F1687"/>
    <w:rsid w:val="00125656"/>
    <w:rsid w:val="00157548"/>
    <w:rsid w:val="00221144"/>
    <w:rsid w:val="00226F1B"/>
    <w:rsid w:val="002D0C81"/>
    <w:rsid w:val="003428AC"/>
    <w:rsid w:val="00396391"/>
    <w:rsid w:val="003A5492"/>
    <w:rsid w:val="0041596D"/>
    <w:rsid w:val="004C4721"/>
    <w:rsid w:val="004D2FFF"/>
    <w:rsid w:val="00581213"/>
    <w:rsid w:val="005C079F"/>
    <w:rsid w:val="005D39DB"/>
    <w:rsid w:val="006417B4"/>
    <w:rsid w:val="00863963"/>
    <w:rsid w:val="00864562"/>
    <w:rsid w:val="008D5BA0"/>
    <w:rsid w:val="009B25EF"/>
    <w:rsid w:val="00A15C37"/>
    <w:rsid w:val="00A74C3B"/>
    <w:rsid w:val="00AD0D7A"/>
    <w:rsid w:val="00B109A5"/>
    <w:rsid w:val="00B27765"/>
    <w:rsid w:val="00C35436"/>
    <w:rsid w:val="00C871F5"/>
    <w:rsid w:val="00D206FC"/>
    <w:rsid w:val="00D67FB9"/>
    <w:rsid w:val="00DA6D10"/>
    <w:rsid w:val="00E357BC"/>
    <w:rsid w:val="00ED605F"/>
    <w:rsid w:val="00F8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9"/>
  </w:style>
  <w:style w:type="paragraph" w:styleId="1">
    <w:name w:val="heading 1"/>
    <w:basedOn w:val="a"/>
    <w:next w:val="a"/>
    <w:link w:val="10"/>
    <w:uiPriority w:val="9"/>
    <w:qFormat/>
    <w:rsid w:val="00C4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rsid w:val="004C47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47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47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C47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47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47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0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54580C"/>
  </w:style>
  <w:style w:type="character" w:styleId="a6">
    <w:name w:val="Hyperlink"/>
    <w:basedOn w:val="a0"/>
    <w:uiPriority w:val="99"/>
    <w:unhideWhenUsed/>
    <w:rsid w:val="002419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8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8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Subtitle"/>
    <w:basedOn w:val="a"/>
    <w:next w:val="a"/>
    <w:rsid w:val="004C47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C4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1">
    <w:name w:val="FollowedHyperlink"/>
    <w:basedOn w:val="a0"/>
    <w:uiPriority w:val="99"/>
    <w:semiHidden/>
    <w:unhideWhenUsed/>
    <w:rsid w:val="00ED6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9"/>
  </w:style>
  <w:style w:type="paragraph" w:styleId="1">
    <w:name w:val="heading 1"/>
    <w:basedOn w:val="a"/>
    <w:next w:val="a"/>
    <w:link w:val="10"/>
    <w:uiPriority w:val="9"/>
    <w:qFormat/>
    <w:rsid w:val="00C4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0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54580C"/>
  </w:style>
  <w:style w:type="character" w:styleId="a6">
    <w:name w:val="Hyperlink"/>
    <w:basedOn w:val="a0"/>
    <w:uiPriority w:val="99"/>
    <w:semiHidden/>
    <w:unhideWhenUsed/>
    <w:rsid w:val="002419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8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8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1UX9GX/2gJ0Vu3VH+ECAKCLEIA==">AMUW2mUTbfmQKjtjRnN1VKijfIZ+QBPcgUwpfffVDYl4qOlorFwAc02h8JQrbarQEN+7NQBZ+/Sx01S1BigM99vhhEbnTvObaeYkortdOABg4Uedtr2ng8cr2LN2V4uLc2bApBHBS6yPeWqaSMZdQtTqiadGvKSTxQhWcu7cPRHXe3e0PxR+70w=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Kobylcova</dc:creator>
  <cp:lastModifiedBy>admin</cp:lastModifiedBy>
  <cp:revision>6</cp:revision>
  <cp:lastPrinted>2023-03-22T05:29:00Z</cp:lastPrinted>
  <dcterms:created xsi:type="dcterms:W3CDTF">2023-03-21T10:11:00Z</dcterms:created>
  <dcterms:modified xsi:type="dcterms:W3CDTF">2023-03-22T05:30:00Z</dcterms:modified>
</cp:coreProperties>
</file>