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F9219" w14:textId="0A4BAB60" w:rsidR="003E0E96" w:rsidRPr="00AA502E" w:rsidRDefault="003E0E96" w:rsidP="00A1619E">
      <w:pPr>
        <w:spacing w:after="0" w:line="240" w:lineRule="auto"/>
        <w:ind w:left="567" w:firstLine="851"/>
        <w:jc w:val="center"/>
        <w:rPr>
          <w:rFonts w:ascii="Times New Roman" w:hAnsi="Times New Roman"/>
          <w:b/>
          <w:sz w:val="28"/>
          <w:szCs w:val="28"/>
        </w:rPr>
      </w:pPr>
      <w:r w:rsidRPr="00AA502E">
        <w:rPr>
          <w:rFonts w:ascii="Times New Roman" w:hAnsi="Times New Roman"/>
          <w:b/>
          <w:sz w:val="28"/>
          <w:szCs w:val="28"/>
        </w:rPr>
        <w:t>ДОКЛАД</w:t>
      </w:r>
    </w:p>
    <w:p w14:paraId="32F46CE7" w14:textId="77777777" w:rsidR="008A5EE6" w:rsidRPr="00AA502E" w:rsidRDefault="008A5EE6" w:rsidP="00A1619E">
      <w:pPr>
        <w:spacing w:after="0" w:line="240" w:lineRule="auto"/>
        <w:ind w:left="567" w:firstLine="851"/>
        <w:jc w:val="center"/>
        <w:rPr>
          <w:rFonts w:ascii="Times New Roman" w:hAnsi="Times New Roman"/>
          <w:b/>
          <w:sz w:val="28"/>
          <w:szCs w:val="28"/>
        </w:rPr>
      </w:pPr>
      <w:r w:rsidRPr="00AA502E">
        <w:rPr>
          <w:rFonts w:ascii="Times New Roman" w:hAnsi="Times New Roman"/>
          <w:b/>
          <w:sz w:val="28"/>
          <w:szCs w:val="28"/>
        </w:rPr>
        <w:t>руководителя главного управлен</w:t>
      </w:r>
      <w:r w:rsidR="00896C20" w:rsidRPr="00AA502E">
        <w:rPr>
          <w:rFonts w:ascii="Times New Roman" w:hAnsi="Times New Roman"/>
          <w:b/>
          <w:sz w:val="28"/>
          <w:szCs w:val="28"/>
        </w:rPr>
        <w:t>ия образования администрации г. </w:t>
      </w:r>
      <w:r w:rsidRPr="00AA502E">
        <w:rPr>
          <w:rFonts w:ascii="Times New Roman" w:hAnsi="Times New Roman"/>
          <w:b/>
          <w:sz w:val="28"/>
          <w:szCs w:val="28"/>
        </w:rPr>
        <w:t>Красноярска Аксеновой М.А.</w:t>
      </w:r>
    </w:p>
    <w:p w14:paraId="66029DA4" w14:textId="77777777" w:rsidR="00896C20" w:rsidRPr="00AA502E" w:rsidRDefault="00896C20" w:rsidP="00A1619E">
      <w:pPr>
        <w:spacing w:after="0" w:line="240" w:lineRule="auto"/>
        <w:ind w:left="567" w:firstLine="851"/>
        <w:jc w:val="center"/>
        <w:rPr>
          <w:rFonts w:ascii="Times New Roman" w:hAnsi="Times New Roman"/>
          <w:b/>
          <w:sz w:val="28"/>
          <w:szCs w:val="28"/>
        </w:rPr>
      </w:pPr>
    </w:p>
    <w:p w14:paraId="0D669554" w14:textId="77777777" w:rsidR="008A5EE6" w:rsidRPr="00AA502E" w:rsidRDefault="008A5EE6" w:rsidP="00A1619E">
      <w:pPr>
        <w:spacing w:after="0" w:line="240" w:lineRule="auto"/>
        <w:ind w:left="567" w:firstLine="851"/>
        <w:jc w:val="center"/>
        <w:rPr>
          <w:rFonts w:ascii="Times New Roman" w:hAnsi="Times New Roman"/>
          <w:b/>
          <w:sz w:val="28"/>
          <w:szCs w:val="28"/>
        </w:rPr>
      </w:pPr>
      <w:r w:rsidRPr="00AA502E">
        <w:rPr>
          <w:rFonts w:ascii="Times New Roman" w:hAnsi="Times New Roman"/>
          <w:b/>
          <w:sz w:val="28"/>
          <w:szCs w:val="28"/>
        </w:rPr>
        <w:t>«Проекты развития образования – вклад г. Красноярска в становление суверенной системы образования»</w:t>
      </w:r>
    </w:p>
    <w:p w14:paraId="337B7329" w14:textId="77777777" w:rsidR="00681490" w:rsidRPr="00AA502E" w:rsidRDefault="00681490" w:rsidP="00A1619E">
      <w:pPr>
        <w:spacing w:after="0" w:line="240" w:lineRule="auto"/>
        <w:ind w:left="567" w:firstLine="851"/>
        <w:jc w:val="both"/>
        <w:rPr>
          <w:rFonts w:ascii="Times New Roman" w:eastAsia="Times New Roman" w:hAnsi="Times New Roman"/>
          <w:b/>
          <w:sz w:val="28"/>
          <w:szCs w:val="28"/>
        </w:rPr>
      </w:pPr>
    </w:p>
    <w:p w14:paraId="10D891F7" w14:textId="77777777" w:rsidR="00822ABC" w:rsidRPr="00AA502E" w:rsidRDefault="00822ABC"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 xml:space="preserve">Традиционно на городском </w:t>
      </w:r>
      <w:r w:rsidRPr="00AA502E">
        <w:rPr>
          <w:rFonts w:ascii="Times New Roman" w:hAnsi="Times New Roman"/>
          <w:b/>
          <w:sz w:val="28"/>
          <w:szCs w:val="28"/>
        </w:rPr>
        <w:t>А</w:t>
      </w:r>
      <w:r w:rsidRPr="00AA502E">
        <w:rPr>
          <w:rFonts w:ascii="Times New Roman" w:hAnsi="Times New Roman"/>
          <w:sz w:val="28"/>
          <w:szCs w:val="28"/>
        </w:rPr>
        <w:t>вгустовском педагогическом совете ключевым действием является подведение итогов и постановка задач.</w:t>
      </w:r>
    </w:p>
    <w:p w14:paraId="65D6F93D" w14:textId="5F647C68" w:rsidR="00822ABC" w:rsidRPr="00AA502E" w:rsidRDefault="00822ABC" w:rsidP="00A1619E">
      <w:pPr>
        <w:spacing w:after="0" w:line="240" w:lineRule="auto"/>
        <w:ind w:left="567" w:firstLine="851"/>
        <w:jc w:val="both"/>
        <w:rPr>
          <w:rFonts w:ascii="Times New Roman" w:hAnsi="Times New Roman"/>
          <w:spacing w:val="3"/>
          <w:sz w:val="28"/>
          <w:szCs w:val="28"/>
          <w:shd w:val="clear" w:color="auto" w:fill="FFFFFF"/>
        </w:rPr>
      </w:pPr>
      <w:r w:rsidRPr="00AA502E">
        <w:rPr>
          <w:rFonts w:ascii="Times New Roman" w:hAnsi="Times New Roman"/>
          <w:sz w:val="28"/>
          <w:szCs w:val="28"/>
        </w:rPr>
        <w:t xml:space="preserve">Но сначала хочу поблагодарить педагогические коллективы, руководителей образовательных организаций и коллег за проделанную работу. </w:t>
      </w:r>
      <w:r w:rsidRPr="00AA502E">
        <w:rPr>
          <w:rFonts w:ascii="Times New Roman" w:hAnsi="Times New Roman"/>
          <w:spacing w:val="3"/>
          <w:sz w:val="28"/>
          <w:szCs w:val="28"/>
          <w:shd w:val="clear" w:color="auto" w:fill="FFFFFF"/>
        </w:rPr>
        <w:t>Благодаря нашим совместным усилиям мы можем говорить о значимых результатах в муниципальной системе образования.</w:t>
      </w:r>
    </w:p>
    <w:p w14:paraId="1D3EE226" w14:textId="1374C0B8" w:rsidR="00347B45" w:rsidRPr="00347B45" w:rsidRDefault="00347B45" w:rsidP="00A1619E">
      <w:pPr>
        <w:ind w:left="567" w:firstLine="851"/>
        <w:jc w:val="both"/>
        <w:rPr>
          <w:rFonts w:ascii="Times New Roman" w:hAnsi="Times New Roman"/>
          <w:b/>
          <w:i/>
          <w:spacing w:val="3"/>
          <w:sz w:val="28"/>
          <w:szCs w:val="28"/>
          <w:u w:val="single"/>
          <w:shd w:val="clear" w:color="auto" w:fill="FFFFFF"/>
        </w:rPr>
      </w:pPr>
      <w:r w:rsidRPr="00347B45">
        <w:rPr>
          <w:rFonts w:ascii="Times New Roman" w:hAnsi="Times New Roman"/>
          <w:b/>
          <w:i/>
          <w:spacing w:val="3"/>
          <w:sz w:val="28"/>
          <w:szCs w:val="28"/>
          <w:u w:val="single"/>
          <w:shd w:val="clear" w:color="auto" w:fill="FFFFFF"/>
        </w:rPr>
        <w:t>1. Реализация региональных проектов национального проекта «Образование».</w:t>
      </w:r>
    </w:p>
    <w:p w14:paraId="28C8F5F4" w14:textId="77777777" w:rsidR="00822ABC" w:rsidRPr="00AA502E" w:rsidRDefault="00822ABC"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 xml:space="preserve">В 2024 году завершается реализация Национального проекта «Образование». Поставленные Президентом РФ В.В. Путиным цели и задачи выполняются в полном объеме и в срок. </w:t>
      </w:r>
    </w:p>
    <w:p w14:paraId="40904C3C" w14:textId="77777777" w:rsidR="00822ABC" w:rsidRPr="00AA502E" w:rsidRDefault="00822ABC"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В рамках реализации Национального проекта «Образование» с 2019-2024 г. создавались фундаментальные основы развития общего образования. Стратегические приоритеты в сфере реализации государственной программы Российской Федерации «Развитие образования» до 2030 года остаются прежними:</w:t>
      </w:r>
    </w:p>
    <w:p w14:paraId="7AC97548" w14:textId="77777777" w:rsidR="00822ABC" w:rsidRPr="00AA502E" w:rsidRDefault="00822ABC" w:rsidP="00A1619E">
      <w:pPr>
        <w:numPr>
          <w:ilvl w:val="0"/>
          <w:numId w:val="11"/>
        </w:numPr>
        <w:tabs>
          <w:tab w:val="left" w:pos="851"/>
        </w:tabs>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вхождение Российской Федерации в число мировых лидеров по качеству образования;</w:t>
      </w:r>
    </w:p>
    <w:p w14:paraId="1DA5430B" w14:textId="77777777" w:rsidR="00822ABC" w:rsidRPr="00AA502E" w:rsidRDefault="00822ABC" w:rsidP="00A1619E">
      <w:pPr>
        <w:numPr>
          <w:ilvl w:val="0"/>
          <w:numId w:val="11"/>
        </w:numPr>
        <w:tabs>
          <w:tab w:val="left" w:pos="851"/>
        </w:tabs>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обеспечение доступности качественного дошкольного и общего образования;</w:t>
      </w:r>
    </w:p>
    <w:p w14:paraId="6809C872" w14:textId="77777777" w:rsidR="00822ABC" w:rsidRPr="00AA502E" w:rsidRDefault="00822ABC" w:rsidP="00A1619E">
      <w:pPr>
        <w:numPr>
          <w:ilvl w:val="0"/>
          <w:numId w:val="11"/>
        </w:numPr>
        <w:tabs>
          <w:tab w:val="left" w:pos="851"/>
        </w:tabs>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выявление, поддержка и развития способностей детей и молодёжи;</w:t>
      </w:r>
    </w:p>
    <w:p w14:paraId="5A5BBA3E" w14:textId="77777777" w:rsidR="00822ABC" w:rsidRPr="00AA502E" w:rsidRDefault="00822ABC" w:rsidP="00A1619E">
      <w:pPr>
        <w:numPr>
          <w:ilvl w:val="0"/>
          <w:numId w:val="11"/>
        </w:numPr>
        <w:tabs>
          <w:tab w:val="left" w:pos="851"/>
        </w:tabs>
        <w:spacing w:after="0" w:line="240" w:lineRule="auto"/>
        <w:ind w:left="567" w:firstLine="851"/>
        <w:jc w:val="both"/>
        <w:rPr>
          <w:rFonts w:ascii="Times New Roman" w:hAnsi="Times New Roman"/>
          <w:i/>
          <w:color w:val="000000" w:themeColor="text1"/>
          <w:sz w:val="28"/>
          <w:szCs w:val="28"/>
        </w:rPr>
      </w:pPr>
      <w:r w:rsidRPr="00AA502E">
        <w:rPr>
          <w:rFonts w:ascii="Times New Roman" w:hAnsi="Times New Roman"/>
          <w:sz w:val="28"/>
          <w:szCs w:val="28"/>
        </w:rPr>
        <w:t>повышение профессионального мастерства педагогических и управленческих кадров.</w:t>
      </w:r>
    </w:p>
    <w:p w14:paraId="5753113B" w14:textId="77777777" w:rsidR="00822ABC" w:rsidRPr="00AA502E" w:rsidRDefault="00822ABC" w:rsidP="00A1619E">
      <w:pPr>
        <w:spacing w:after="0" w:line="240" w:lineRule="auto"/>
        <w:ind w:left="567" w:firstLine="851"/>
        <w:jc w:val="both"/>
        <w:rPr>
          <w:rFonts w:ascii="Times New Roman" w:eastAsia="Times New Roman" w:hAnsi="Times New Roman"/>
          <w:b/>
          <w:sz w:val="28"/>
          <w:szCs w:val="28"/>
        </w:rPr>
      </w:pPr>
    </w:p>
    <w:p w14:paraId="62EB468F" w14:textId="5D9A59C7" w:rsidR="00822ABC" w:rsidRPr="00AA502E" w:rsidRDefault="00822ABC"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На основные цели Стратегии развития общего образования была направлена идеология Красноярского стандарта качества образования. В рамках формирующихся требований к организации учебно-воспитательного процесса главное внимание уделялось образовательным результатам, формам и способам их формирования и оценивания для полноценного осознания смены парадигмы общего образования. Новый этап развития муниципальной системы образования связан с ориентирами проекта «Школа Министерства просвещения России». Важно сохранение темпа и преемственности в решении стратегических задач по обеспечению всем школьникам равных возможностей в получении качественного образования, вне зависимости от места их учебы.</w:t>
      </w:r>
    </w:p>
    <w:p w14:paraId="7E3BF7B2" w14:textId="73C665DE" w:rsidR="00822ABC" w:rsidRPr="00AA502E" w:rsidRDefault="00822ABC" w:rsidP="00A1619E">
      <w:pPr>
        <w:spacing w:after="0" w:line="240" w:lineRule="auto"/>
        <w:ind w:left="567" w:firstLine="851"/>
        <w:jc w:val="both"/>
        <w:rPr>
          <w:rFonts w:ascii="Times New Roman" w:hAnsi="Times New Roman"/>
          <w:sz w:val="28"/>
          <w:szCs w:val="28"/>
        </w:rPr>
      </w:pPr>
      <w:r w:rsidRPr="00AA502E">
        <w:rPr>
          <w:rFonts w:ascii="Times New Roman" w:hAnsi="Times New Roman"/>
          <w:bCs/>
          <w:sz w:val="28"/>
          <w:szCs w:val="28"/>
        </w:rPr>
        <w:t>Проект «Современная школа»</w:t>
      </w:r>
      <w:r w:rsidRPr="00AA502E">
        <w:rPr>
          <w:rFonts w:ascii="Times New Roman" w:hAnsi="Times New Roman"/>
          <w:b/>
          <w:bCs/>
          <w:sz w:val="28"/>
          <w:szCs w:val="28"/>
        </w:rPr>
        <w:t xml:space="preserve"> </w:t>
      </w:r>
      <w:r w:rsidRPr="00AA502E">
        <w:rPr>
          <w:rFonts w:ascii="Times New Roman" w:hAnsi="Times New Roman"/>
          <w:sz w:val="28"/>
          <w:szCs w:val="28"/>
        </w:rPr>
        <w:t>направлен на обесп</w:t>
      </w:r>
      <w:r w:rsidR="00347B45">
        <w:rPr>
          <w:rFonts w:ascii="Times New Roman" w:hAnsi="Times New Roman"/>
          <w:sz w:val="28"/>
          <w:szCs w:val="28"/>
        </w:rPr>
        <w:t>е</w:t>
      </w:r>
      <w:r w:rsidRPr="00AA502E">
        <w:rPr>
          <w:rFonts w:ascii="Times New Roman" w:hAnsi="Times New Roman"/>
          <w:sz w:val="28"/>
          <w:szCs w:val="28"/>
        </w:rPr>
        <w:t>чение возможности детям получать качественное общее образование в условиях, отвечающих современным требованиям, а также</w:t>
      </w:r>
      <w:r w:rsidR="00347B45">
        <w:rPr>
          <w:rFonts w:ascii="Times New Roman" w:hAnsi="Times New Roman"/>
          <w:sz w:val="28"/>
          <w:szCs w:val="28"/>
        </w:rPr>
        <w:t xml:space="preserve"> - </w:t>
      </w:r>
      <w:r w:rsidRPr="00AA502E">
        <w:rPr>
          <w:rFonts w:ascii="Times New Roman" w:hAnsi="Times New Roman"/>
          <w:sz w:val="28"/>
          <w:szCs w:val="28"/>
        </w:rPr>
        <w:t xml:space="preserve">профессионального развития педагогических работников. В рамках проекта на территории города построено и приобретено 5 зданий под общеобразовательные организации на 6 670 мест. В 2024 году планируется ввод 2 </w:t>
      </w:r>
      <w:r w:rsidRPr="00AA502E">
        <w:rPr>
          <w:rFonts w:ascii="Times New Roman" w:hAnsi="Times New Roman"/>
          <w:sz w:val="28"/>
          <w:szCs w:val="28"/>
        </w:rPr>
        <w:lastRenderedPageBreak/>
        <w:t>зданий в Советском районе под общеобразовательные организации на 2 380 мест. С целью создания и развития системы современных инновационных площадок интеллектуального развития и досуга для детей и подростков на 2024 год запланирован ввод детского технопарка «</w:t>
      </w:r>
      <w:proofErr w:type="spellStart"/>
      <w:r w:rsidRPr="00AA502E">
        <w:rPr>
          <w:rFonts w:ascii="Times New Roman" w:hAnsi="Times New Roman"/>
          <w:sz w:val="28"/>
          <w:szCs w:val="28"/>
        </w:rPr>
        <w:t>Кванториум</w:t>
      </w:r>
      <w:proofErr w:type="spellEnd"/>
      <w:r w:rsidRPr="00AA502E">
        <w:rPr>
          <w:rFonts w:ascii="Times New Roman" w:hAnsi="Times New Roman"/>
          <w:sz w:val="28"/>
          <w:szCs w:val="28"/>
        </w:rPr>
        <w:t>» на базе Школы №157.</w:t>
      </w:r>
    </w:p>
    <w:p w14:paraId="429A067F" w14:textId="77777777" w:rsidR="00822ABC" w:rsidRPr="00AA502E" w:rsidRDefault="00822ABC"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 xml:space="preserve">Об уровне красноярского образования говорят выдающиеся способности и успехи на олимпиадах и конкурсах. </w:t>
      </w:r>
    </w:p>
    <w:p w14:paraId="29F80B68" w14:textId="77777777" w:rsidR="00822ABC" w:rsidRPr="00AA502E" w:rsidRDefault="00822ABC"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 xml:space="preserve">В заключительном этапе Всероссийской олимпиады школьников приняли участие 15 человек. Из них 9 школьников стали призерами. </w:t>
      </w:r>
    </w:p>
    <w:p w14:paraId="2BDA6362" w14:textId="77777777" w:rsidR="00822ABC" w:rsidRPr="00AA502E" w:rsidRDefault="00822ABC" w:rsidP="00A1619E">
      <w:pPr>
        <w:spacing w:after="0" w:line="240" w:lineRule="auto"/>
        <w:ind w:left="567" w:firstLine="851"/>
        <w:contextualSpacing/>
        <w:jc w:val="both"/>
        <w:rPr>
          <w:rFonts w:ascii="Times New Roman" w:hAnsi="Times New Roman"/>
          <w:sz w:val="28"/>
          <w:szCs w:val="28"/>
        </w:rPr>
      </w:pPr>
      <w:r w:rsidRPr="00AA502E">
        <w:rPr>
          <w:rFonts w:ascii="Times New Roman" w:hAnsi="Times New Roman"/>
          <w:sz w:val="28"/>
          <w:szCs w:val="28"/>
        </w:rPr>
        <w:t>Участница Международного форума научной молодежи «Шаг в будущее» в Москве, Ирина Березовская, ученица школы № 152 получила диплом 1 степени в номинации «Общая биология»</w:t>
      </w:r>
    </w:p>
    <w:p w14:paraId="1D362A63" w14:textId="74236ED4" w:rsidR="00681490" w:rsidRPr="00AA502E" w:rsidRDefault="00822ABC"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Команды Красноярска вошли в ТОП-10 лучших на Международном чемпионате по робототехнике, который проходил в июле в Индии. 2 команды из Красноярска принимали участие в Международном чемпионате по робототехнике. Ребята достойно представили наш город и регион сначала на всероссийском уровне, а затем и на международном.</w:t>
      </w:r>
    </w:p>
    <w:p w14:paraId="0E5FBF1E" w14:textId="7FC7BEE1" w:rsidR="00822ABC" w:rsidRPr="00AA502E" w:rsidRDefault="00822ABC"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 xml:space="preserve">Красноярские школьники являются активными участниками </w:t>
      </w:r>
      <w:r w:rsidRPr="00AA502E">
        <w:rPr>
          <w:rFonts w:ascii="Times New Roman" w:hAnsi="Times New Roman"/>
          <w:b/>
          <w:sz w:val="28"/>
          <w:szCs w:val="28"/>
        </w:rPr>
        <w:t>Всероссийского конкурса «Большая перемена»</w:t>
      </w:r>
      <w:r w:rsidRPr="00AA502E">
        <w:rPr>
          <w:rFonts w:ascii="Times New Roman" w:hAnsi="Times New Roman"/>
          <w:sz w:val="28"/>
          <w:szCs w:val="28"/>
        </w:rPr>
        <w:t xml:space="preserve"> – проекта Федерального агентства по делам молодежи, входящего в линейку президентской платформы «Россия – страна возможностей».</w:t>
      </w:r>
    </w:p>
    <w:p w14:paraId="3642F808" w14:textId="77777777" w:rsidR="00822ABC" w:rsidRPr="00AA502E" w:rsidRDefault="00822ABC" w:rsidP="00A1619E">
      <w:pPr>
        <w:pStyle w:val="a9"/>
        <w:shd w:val="clear" w:color="auto" w:fill="FFFFFF"/>
        <w:spacing w:before="0" w:beforeAutospacing="0" w:after="0" w:afterAutospacing="0"/>
        <w:ind w:left="567" w:firstLine="851"/>
        <w:jc w:val="both"/>
        <w:rPr>
          <w:sz w:val="28"/>
          <w:szCs w:val="28"/>
          <w:shd w:val="clear" w:color="auto" w:fill="FFFFFF"/>
        </w:rPr>
      </w:pPr>
      <w:r w:rsidRPr="00AA502E">
        <w:rPr>
          <w:sz w:val="28"/>
          <w:szCs w:val="28"/>
          <w:shd w:val="clear" w:color="auto" w:fill="FFFFFF"/>
        </w:rPr>
        <w:t>В Первом Всероссийском фестивале «Российская школьная весна», участниками которого стали одна тысяча сто конкурсантов из более, чем 65 регионов России, лауреатом 2 степени в номинации художественное слово стала Александра Труфанова, ученица гимназии № 9.</w:t>
      </w:r>
    </w:p>
    <w:p w14:paraId="2CF2B64D" w14:textId="423217EF" w:rsidR="00822ABC" w:rsidRPr="00AA502E" w:rsidRDefault="00822ABC"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В региональном этапе Чемпионата «Профессионалы» в 2023 году приняли участие 167 обучающихся из 72-х муниципальных образовательных учреждений г. Красноярска. Победителями и призерами стали 98 школьников г. Красноярска. Поздравляем ребят и педагогов с заслуженными наградами!</w:t>
      </w:r>
    </w:p>
    <w:p w14:paraId="7D11F882" w14:textId="77777777" w:rsidR="00822ABC" w:rsidRPr="00AA502E" w:rsidRDefault="00822ABC" w:rsidP="00A1619E">
      <w:pPr>
        <w:pStyle w:val="a6"/>
        <w:ind w:left="567" w:firstLine="851"/>
        <w:jc w:val="both"/>
        <w:rPr>
          <w:rFonts w:eastAsia="Calibri"/>
          <w:i/>
          <w:spacing w:val="3"/>
          <w:sz w:val="28"/>
          <w:szCs w:val="28"/>
          <w:u w:val="single"/>
          <w:shd w:val="clear" w:color="auto" w:fill="FFFFFF"/>
        </w:rPr>
      </w:pPr>
      <w:r w:rsidRPr="00AA502E">
        <w:rPr>
          <w:rFonts w:eastAsia="Calibri"/>
          <w:b/>
          <w:i/>
          <w:spacing w:val="3"/>
          <w:sz w:val="28"/>
          <w:szCs w:val="28"/>
          <w:u w:val="single"/>
          <w:shd w:val="clear" w:color="auto" w:fill="FFFFFF"/>
        </w:rPr>
        <w:t>2. Становление суверенной системы образования</w:t>
      </w:r>
      <w:r w:rsidRPr="00AA502E">
        <w:rPr>
          <w:rFonts w:eastAsia="Calibri"/>
          <w:i/>
          <w:spacing w:val="3"/>
          <w:sz w:val="28"/>
          <w:szCs w:val="28"/>
          <w:u w:val="single"/>
          <w:shd w:val="clear" w:color="auto" w:fill="FFFFFF"/>
        </w:rPr>
        <w:t>.</w:t>
      </w:r>
    </w:p>
    <w:p w14:paraId="3577A005" w14:textId="77777777" w:rsidR="00822ABC" w:rsidRPr="00AA502E" w:rsidRDefault="00822ABC"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Российская система образования будет развиваться в соответствии с национальными и суверенными целями.</w:t>
      </w:r>
    </w:p>
    <w:p w14:paraId="49429EFB" w14:textId="77777777" w:rsidR="00822ABC" w:rsidRPr="00AA502E" w:rsidRDefault="00822ABC"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Российская Федерация рассматривает традиционные ценности как основу российского общества, позволяющую защищать и укреплять суверенитет России, обеспечивать единство многонациональной и многоконфессиональной страны, осуществлять сбережение народа России и развитие человеческого потенциала.</w:t>
      </w:r>
    </w:p>
    <w:p w14:paraId="1BD9E1BF" w14:textId="77777777" w:rsidR="00822ABC" w:rsidRPr="00AA502E" w:rsidRDefault="00822ABC"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 xml:space="preserve">Государственная политика по сохранению и укреплению традиционных ценностей реализуется в области образования и воспитания, работы с молодежью, культуры, науки, межнациональных и межрелигиозных отношений, средств массовой информации и массовых коммуникаций, международного сотрудничества. </w:t>
      </w:r>
    </w:p>
    <w:p w14:paraId="7FEE8930" w14:textId="10B618B5" w:rsidR="00822ABC" w:rsidRPr="00AA502E" w:rsidRDefault="00822ABC" w:rsidP="00A1619E">
      <w:pPr>
        <w:spacing w:after="0" w:line="240" w:lineRule="auto"/>
        <w:ind w:left="567" w:firstLine="851"/>
        <w:jc w:val="both"/>
        <w:rPr>
          <w:rFonts w:ascii="Times New Roman" w:hAnsi="Times New Roman"/>
          <w:sz w:val="28"/>
          <w:szCs w:val="28"/>
          <w:shd w:val="clear" w:color="auto" w:fill="FFFFFF"/>
        </w:rPr>
      </w:pPr>
      <w:r w:rsidRPr="00AA502E">
        <w:rPr>
          <w:rFonts w:ascii="Times New Roman" w:hAnsi="Times New Roman"/>
          <w:sz w:val="28"/>
          <w:szCs w:val="28"/>
          <w:shd w:val="clear" w:color="auto" w:fill="FFFFFF"/>
        </w:rPr>
        <w:t>Ключевые элементы суверенной системы образования вы видите на экране.</w:t>
      </w:r>
    </w:p>
    <w:p w14:paraId="0E19C8BC" w14:textId="77777777" w:rsidR="00822ABC" w:rsidRPr="00AA502E" w:rsidRDefault="00822ABC" w:rsidP="00A1619E">
      <w:pPr>
        <w:pStyle w:val="a9"/>
        <w:shd w:val="clear" w:color="auto" w:fill="FFFFFF"/>
        <w:spacing w:before="0" w:beforeAutospacing="0" w:after="0" w:afterAutospacing="0"/>
        <w:ind w:left="567" w:firstLine="851"/>
        <w:jc w:val="both"/>
        <w:rPr>
          <w:sz w:val="28"/>
          <w:szCs w:val="28"/>
        </w:rPr>
      </w:pPr>
      <w:r w:rsidRPr="00AA502E">
        <w:rPr>
          <w:sz w:val="28"/>
          <w:szCs w:val="28"/>
        </w:rPr>
        <w:t xml:space="preserve">Формирование суверенной системы образования и создание единого образовательного пространства осуществляется через реализацию магистральных направлений проекта «Школа Министерства просвещения России». </w:t>
      </w:r>
    </w:p>
    <w:p w14:paraId="0E368B39" w14:textId="77777777" w:rsidR="00822ABC" w:rsidRPr="00AA502E" w:rsidRDefault="00822ABC" w:rsidP="00A1619E">
      <w:pPr>
        <w:pStyle w:val="Default"/>
        <w:ind w:left="567" w:firstLine="851"/>
        <w:jc w:val="both"/>
        <w:rPr>
          <w:rFonts w:eastAsia="Times New Roman"/>
          <w:color w:val="auto"/>
          <w:sz w:val="28"/>
          <w:szCs w:val="28"/>
          <w:lang w:eastAsia="ru-RU"/>
        </w:rPr>
      </w:pPr>
      <w:r w:rsidRPr="00AA502E">
        <w:rPr>
          <w:rFonts w:eastAsia="Times New Roman"/>
          <w:color w:val="auto"/>
          <w:sz w:val="28"/>
          <w:szCs w:val="28"/>
          <w:lang w:eastAsia="ru-RU"/>
        </w:rPr>
        <w:t xml:space="preserve">Оптимальные условия для получения качественного образования:  </w:t>
      </w:r>
    </w:p>
    <w:p w14:paraId="5D87C2A7" w14:textId="77777777" w:rsidR="00822ABC" w:rsidRPr="00AA502E" w:rsidRDefault="00822ABC" w:rsidP="00A1619E">
      <w:pPr>
        <w:pStyle w:val="Default"/>
        <w:numPr>
          <w:ilvl w:val="0"/>
          <w:numId w:val="12"/>
        </w:numPr>
        <w:tabs>
          <w:tab w:val="left" w:pos="743"/>
        </w:tabs>
        <w:ind w:left="567" w:firstLine="851"/>
        <w:jc w:val="both"/>
        <w:rPr>
          <w:rFonts w:eastAsia="Times New Roman"/>
          <w:color w:val="auto"/>
          <w:sz w:val="28"/>
          <w:szCs w:val="28"/>
          <w:lang w:eastAsia="ru-RU"/>
        </w:rPr>
      </w:pPr>
      <w:r w:rsidRPr="00AA502E">
        <w:rPr>
          <w:rFonts w:eastAsia="Times New Roman"/>
          <w:color w:val="auto"/>
          <w:sz w:val="28"/>
          <w:szCs w:val="28"/>
          <w:lang w:eastAsia="ru-RU"/>
        </w:rPr>
        <w:t xml:space="preserve">создание единого непрерывного образовательного процесса; </w:t>
      </w:r>
    </w:p>
    <w:p w14:paraId="3C435C4E" w14:textId="77777777" w:rsidR="00822ABC" w:rsidRPr="00AA502E" w:rsidRDefault="00822ABC" w:rsidP="00A1619E">
      <w:pPr>
        <w:pStyle w:val="Default"/>
        <w:numPr>
          <w:ilvl w:val="0"/>
          <w:numId w:val="12"/>
        </w:numPr>
        <w:tabs>
          <w:tab w:val="left" w:pos="743"/>
        </w:tabs>
        <w:ind w:left="567" w:firstLine="851"/>
        <w:jc w:val="both"/>
        <w:rPr>
          <w:rFonts w:eastAsia="Times New Roman"/>
          <w:color w:val="auto"/>
          <w:sz w:val="28"/>
          <w:szCs w:val="28"/>
          <w:lang w:eastAsia="ru-RU"/>
        </w:rPr>
      </w:pPr>
      <w:r w:rsidRPr="00AA502E">
        <w:rPr>
          <w:rFonts w:eastAsia="Times New Roman"/>
          <w:color w:val="auto"/>
          <w:sz w:val="28"/>
          <w:szCs w:val="28"/>
          <w:lang w:eastAsia="ru-RU"/>
        </w:rPr>
        <w:t>единство процессов обучения и воспитания;</w:t>
      </w:r>
    </w:p>
    <w:p w14:paraId="7F38FBCB" w14:textId="77777777" w:rsidR="00822ABC" w:rsidRPr="00AA502E" w:rsidRDefault="00822ABC" w:rsidP="00A1619E">
      <w:pPr>
        <w:pStyle w:val="Default"/>
        <w:numPr>
          <w:ilvl w:val="0"/>
          <w:numId w:val="12"/>
        </w:numPr>
        <w:tabs>
          <w:tab w:val="left" w:pos="743"/>
        </w:tabs>
        <w:ind w:left="567" w:firstLine="851"/>
        <w:jc w:val="both"/>
        <w:rPr>
          <w:rFonts w:eastAsia="Times New Roman"/>
          <w:color w:val="auto"/>
          <w:sz w:val="28"/>
          <w:szCs w:val="28"/>
          <w:lang w:eastAsia="ru-RU"/>
        </w:rPr>
      </w:pPr>
      <w:r w:rsidRPr="00AA502E">
        <w:rPr>
          <w:rFonts w:eastAsia="Times New Roman"/>
          <w:color w:val="auto"/>
          <w:sz w:val="28"/>
          <w:szCs w:val="28"/>
          <w:lang w:eastAsia="ru-RU"/>
        </w:rPr>
        <w:lastRenderedPageBreak/>
        <w:t xml:space="preserve">применение </w:t>
      </w:r>
      <w:proofErr w:type="spellStart"/>
      <w:r w:rsidRPr="00AA502E">
        <w:rPr>
          <w:rFonts w:eastAsia="Times New Roman"/>
          <w:color w:val="auto"/>
          <w:sz w:val="28"/>
          <w:szCs w:val="28"/>
          <w:lang w:eastAsia="ru-RU"/>
        </w:rPr>
        <w:t>здоровьесберегающих</w:t>
      </w:r>
      <w:proofErr w:type="spellEnd"/>
      <w:r w:rsidRPr="00AA502E">
        <w:rPr>
          <w:rFonts w:eastAsia="Times New Roman"/>
          <w:color w:val="auto"/>
          <w:sz w:val="28"/>
          <w:szCs w:val="28"/>
          <w:lang w:eastAsia="ru-RU"/>
        </w:rPr>
        <w:t xml:space="preserve"> технологий и методик обучения;</w:t>
      </w:r>
    </w:p>
    <w:p w14:paraId="48208452" w14:textId="77777777" w:rsidR="00822ABC" w:rsidRPr="00AA502E" w:rsidRDefault="00822ABC" w:rsidP="00A1619E">
      <w:pPr>
        <w:pStyle w:val="Default"/>
        <w:numPr>
          <w:ilvl w:val="0"/>
          <w:numId w:val="12"/>
        </w:numPr>
        <w:tabs>
          <w:tab w:val="left" w:pos="743"/>
        </w:tabs>
        <w:ind w:left="567" w:firstLine="851"/>
        <w:jc w:val="both"/>
        <w:rPr>
          <w:rFonts w:eastAsia="Times New Roman"/>
          <w:color w:val="auto"/>
          <w:sz w:val="28"/>
          <w:szCs w:val="28"/>
          <w:lang w:eastAsia="ru-RU"/>
        </w:rPr>
      </w:pPr>
      <w:r w:rsidRPr="00AA502E">
        <w:rPr>
          <w:rFonts w:eastAsia="Times New Roman"/>
          <w:color w:val="auto"/>
          <w:sz w:val="28"/>
          <w:szCs w:val="28"/>
          <w:lang w:eastAsia="ru-RU"/>
        </w:rPr>
        <w:t>развитие личностных качеств;</w:t>
      </w:r>
    </w:p>
    <w:p w14:paraId="22811515" w14:textId="77777777" w:rsidR="00822ABC" w:rsidRPr="00AA502E" w:rsidRDefault="00822ABC" w:rsidP="00A1619E">
      <w:pPr>
        <w:pStyle w:val="Default"/>
        <w:numPr>
          <w:ilvl w:val="0"/>
          <w:numId w:val="12"/>
        </w:numPr>
        <w:tabs>
          <w:tab w:val="left" w:pos="743"/>
        </w:tabs>
        <w:ind w:left="567" w:firstLine="851"/>
        <w:jc w:val="both"/>
        <w:rPr>
          <w:rFonts w:eastAsia="Times New Roman"/>
          <w:color w:val="auto"/>
          <w:sz w:val="28"/>
          <w:szCs w:val="28"/>
          <w:lang w:eastAsia="ru-RU"/>
        </w:rPr>
      </w:pPr>
      <w:r w:rsidRPr="00AA502E">
        <w:rPr>
          <w:rFonts w:eastAsia="Times New Roman"/>
          <w:color w:val="auto"/>
          <w:sz w:val="28"/>
          <w:szCs w:val="28"/>
          <w:lang w:eastAsia="ru-RU"/>
        </w:rPr>
        <w:t>формирование российской гражданской идентичности обучающихся;</w:t>
      </w:r>
    </w:p>
    <w:p w14:paraId="6FC5B0BA" w14:textId="4D12918F" w:rsidR="00822ABC" w:rsidRPr="00AA502E" w:rsidRDefault="00822ABC" w:rsidP="00A1619E">
      <w:pPr>
        <w:spacing w:after="0" w:line="240" w:lineRule="auto"/>
        <w:ind w:left="567" w:firstLine="851"/>
        <w:jc w:val="both"/>
        <w:rPr>
          <w:rFonts w:ascii="Times New Roman" w:eastAsia="Times New Roman" w:hAnsi="Times New Roman"/>
          <w:sz w:val="28"/>
          <w:szCs w:val="28"/>
          <w:lang w:eastAsia="ru-RU"/>
        </w:rPr>
      </w:pPr>
      <w:r w:rsidRPr="00AA502E">
        <w:rPr>
          <w:rFonts w:ascii="Times New Roman" w:eastAsia="Times New Roman" w:hAnsi="Times New Roman"/>
          <w:sz w:val="28"/>
          <w:szCs w:val="28"/>
          <w:lang w:eastAsia="ru-RU"/>
        </w:rPr>
        <w:t>сохранение и развитие культурного разнообразия и языкового наследия многонационального народа Российской Федерации.</w:t>
      </w:r>
    </w:p>
    <w:p w14:paraId="6F122E4F" w14:textId="0745B6DF" w:rsidR="00822ABC" w:rsidRPr="00AA502E" w:rsidRDefault="00822ABC" w:rsidP="00A1619E">
      <w:pPr>
        <w:pStyle w:val="a9"/>
        <w:shd w:val="clear" w:color="auto" w:fill="FFFFFF"/>
        <w:spacing w:before="0" w:beforeAutospacing="0" w:after="0" w:afterAutospacing="0"/>
        <w:ind w:left="567" w:firstLine="851"/>
        <w:jc w:val="both"/>
        <w:rPr>
          <w:sz w:val="28"/>
          <w:szCs w:val="28"/>
          <w:shd w:val="clear" w:color="auto" w:fill="FFFFFF"/>
        </w:rPr>
      </w:pPr>
      <w:r w:rsidRPr="00AA502E">
        <w:rPr>
          <w:sz w:val="28"/>
          <w:szCs w:val="28"/>
          <w:shd w:val="clear" w:color="auto" w:fill="FFFFFF"/>
        </w:rPr>
        <w:t xml:space="preserve">Предлагаю, исходя из достигнутых результатов по итогам реализации Красноярского стандарта качества образования, учитывая магистральные направления школы </w:t>
      </w:r>
      <w:r w:rsidR="00347B45">
        <w:rPr>
          <w:sz w:val="28"/>
          <w:szCs w:val="28"/>
          <w:shd w:val="clear" w:color="auto" w:fill="FFFFFF"/>
        </w:rPr>
        <w:t xml:space="preserve">Минпросвещения РФ </w:t>
      </w:r>
      <w:r w:rsidRPr="00AA502E">
        <w:rPr>
          <w:sz w:val="28"/>
          <w:szCs w:val="28"/>
          <w:shd w:val="clear" w:color="auto" w:fill="FFFFFF"/>
        </w:rPr>
        <w:t>обозначить актуальными аспектами развития муниципальной системы образования на 2023-2024 учебный год, такие как ЗНАНИЕ, ПРОФОРИЕНТАЦИЯ, ВОСПИТАНИЕ, ЗДОРОВЬЕ, УЧИТЕЛЬ и определиться с тем вкладом, который муниципальная система образования Красноярска в целом и каждое образовательное учреждение в частности готово внести в развитие суверенной системы образования России.</w:t>
      </w:r>
    </w:p>
    <w:p w14:paraId="1F58D57A" w14:textId="77777777" w:rsidR="00822ABC" w:rsidRPr="00AA502E" w:rsidRDefault="00822ABC" w:rsidP="00A1619E">
      <w:pPr>
        <w:pStyle w:val="Default"/>
        <w:ind w:left="567" w:firstLine="851"/>
        <w:jc w:val="both"/>
        <w:rPr>
          <w:color w:val="auto"/>
          <w:sz w:val="28"/>
          <w:szCs w:val="28"/>
        </w:rPr>
      </w:pPr>
      <w:r w:rsidRPr="00AA502E">
        <w:rPr>
          <w:color w:val="auto"/>
          <w:sz w:val="28"/>
          <w:szCs w:val="28"/>
        </w:rPr>
        <w:t>Напоминаю. В 2023 году из Закона «Об образовании» исключен термин «примерные образовательные программы» на всех уровнях образования и введены единые для Российской Федерации федеральные образовательные программы дошкольного и основного общего образования.</w:t>
      </w:r>
    </w:p>
    <w:p w14:paraId="2E02747A" w14:textId="77777777" w:rsidR="00822ABC" w:rsidRPr="00AA502E" w:rsidRDefault="00822ABC" w:rsidP="00A1619E">
      <w:pPr>
        <w:pStyle w:val="Default"/>
        <w:ind w:left="567" w:firstLine="851"/>
        <w:jc w:val="both"/>
        <w:rPr>
          <w:color w:val="auto"/>
          <w:sz w:val="28"/>
          <w:szCs w:val="28"/>
        </w:rPr>
      </w:pPr>
      <w:r w:rsidRPr="00AA502E">
        <w:rPr>
          <w:color w:val="auto"/>
          <w:sz w:val="28"/>
          <w:szCs w:val="28"/>
        </w:rPr>
        <w:t>Программа включает в себя единый учебный план, единый календарный учебный график, единые рабочие программы учебных предметов, единую рабочую программу воспитания и календарный план воспитательной работы. Тем самым обеспечивая преемственность уровней общего образования.</w:t>
      </w:r>
    </w:p>
    <w:p w14:paraId="2F3B26EA" w14:textId="16D91730" w:rsidR="00822ABC" w:rsidRPr="00AA502E" w:rsidRDefault="00822ABC" w:rsidP="00A1619E">
      <w:pPr>
        <w:pStyle w:val="Default"/>
        <w:ind w:left="567" w:firstLine="851"/>
        <w:jc w:val="both"/>
        <w:rPr>
          <w:color w:val="auto"/>
          <w:sz w:val="28"/>
          <w:szCs w:val="28"/>
        </w:rPr>
      </w:pPr>
      <w:r w:rsidRPr="00AA502E">
        <w:rPr>
          <w:color w:val="auto"/>
          <w:sz w:val="28"/>
          <w:szCs w:val="28"/>
        </w:rPr>
        <w:t>С 01.09.2023 все муниципальные образовательные учре</w:t>
      </w:r>
      <w:r w:rsidR="00347B45">
        <w:rPr>
          <w:color w:val="auto"/>
          <w:sz w:val="28"/>
          <w:szCs w:val="28"/>
        </w:rPr>
        <w:t xml:space="preserve">ждения приступают к реализации </w:t>
      </w:r>
      <w:r w:rsidRPr="00AA502E">
        <w:rPr>
          <w:color w:val="auto"/>
          <w:sz w:val="28"/>
          <w:szCs w:val="28"/>
        </w:rPr>
        <w:t>Федеральных образовательных программ дошкольного, начального общего, основного общего и среднего общего образования в рамках перехода на обновленные Федеральные государственные образовательные стандарты.</w:t>
      </w:r>
    </w:p>
    <w:p w14:paraId="5CE90470" w14:textId="0B50BA80" w:rsidR="00822ABC" w:rsidRPr="00AA502E" w:rsidRDefault="00822ABC" w:rsidP="00A1619E">
      <w:pPr>
        <w:pStyle w:val="a9"/>
        <w:shd w:val="clear" w:color="auto" w:fill="FFFFFF"/>
        <w:spacing w:before="0" w:beforeAutospacing="0" w:after="0" w:afterAutospacing="0"/>
        <w:ind w:left="567" w:firstLine="851"/>
        <w:jc w:val="both"/>
        <w:rPr>
          <w:sz w:val="28"/>
          <w:szCs w:val="28"/>
          <w:shd w:val="clear" w:color="auto" w:fill="FFFFFF"/>
        </w:rPr>
      </w:pPr>
      <w:r w:rsidRPr="00AA502E">
        <w:rPr>
          <w:sz w:val="28"/>
          <w:szCs w:val="28"/>
        </w:rPr>
        <w:t xml:space="preserve">Приоритетным для Красноярска было, есть и будет -  достижение образовательных результатов каждого красноярского ребенка, складывающегося из учебных и </w:t>
      </w:r>
      <w:proofErr w:type="spellStart"/>
      <w:r w:rsidRPr="00AA502E">
        <w:rPr>
          <w:sz w:val="28"/>
          <w:szCs w:val="28"/>
        </w:rPr>
        <w:t>внеучебных</w:t>
      </w:r>
      <w:proofErr w:type="spellEnd"/>
      <w:r w:rsidRPr="00AA502E">
        <w:rPr>
          <w:sz w:val="28"/>
          <w:szCs w:val="28"/>
        </w:rPr>
        <w:t xml:space="preserve"> (воспитательных) результатов.</w:t>
      </w:r>
    </w:p>
    <w:p w14:paraId="41FA9C7D" w14:textId="08C4509C" w:rsidR="00822ABC" w:rsidRPr="00AA502E" w:rsidRDefault="00822ABC" w:rsidP="00A1619E">
      <w:pPr>
        <w:tabs>
          <w:tab w:val="left" w:pos="0"/>
        </w:tabs>
        <w:spacing w:after="0" w:line="240" w:lineRule="auto"/>
        <w:ind w:left="567" w:firstLine="851"/>
        <w:jc w:val="both"/>
        <w:rPr>
          <w:rFonts w:ascii="Times New Roman" w:hAnsi="Times New Roman"/>
          <w:b/>
          <w:i/>
          <w:spacing w:val="3"/>
          <w:sz w:val="28"/>
          <w:szCs w:val="28"/>
          <w:u w:val="single"/>
          <w:shd w:val="clear" w:color="auto" w:fill="FFFFFF"/>
        </w:rPr>
      </w:pPr>
      <w:r w:rsidRPr="00AA502E">
        <w:rPr>
          <w:rFonts w:ascii="Times New Roman" w:hAnsi="Times New Roman"/>
          <w:b/>
          <w:i/>
          <w:spacing w:val="3"/>
          <w:sz w:val="28"/>
          <w:szCs w:val="28"/>
          <w:u w:val="single"/>
          <w:shd w:val="clear" w:color="auto" w:fill="FFFFFF"/>
        </w:rPr>
        <w:t xml:space="preserve">3. </w:t>
      </w:r>
      <w:proofErr w:type="gramStart"/>
      <w:r w:rsidRPr="00AA502E">
        <w:rPr>
          <w:rFonts w:ascii="Times New Roman" w:hAnsi="Times New Roman"/>
          <w:b/>
          <w:i/>
          <w:spacing w:val="3"/>
          <w:sz w:val="28"/>
          <w:szCs w:val="28"/>
          <w:u w:val="single"/>
          <w:shd w:val="clear" w:color="auto" w:fill="FFFFFF"/>
        </w:rPr>
        <w:t xml:space="preserve">ЗНАНИЕ </w:t>
      </w:r>
      <w:r w:rsidR="00DE263F">
        <w:rPr>
          <w:rFonts w:ascii="Times New Roman" w:hAnsi="Times New Roman"/>
          <w:b/>
          <w:i/>
          <w:spacing w:val="3"/>
          <w:sz w:val="28"/>
          <w:szCs w:val="28"/>
          <w:u w:val="single"/>
          <w:shd w:val="clear" w:color="auto" w:fill="FFFFFF"/>
        </w:rPr>
        <w:t>.</w:t>
      </w:r>
      <w:proofErr w:type="gramEnd"/>
    </w:p>
    <w:p w14:paraId="465234D0" w14:textId="77777777" w:rsidR="00822ABC" w:rsidRPr="00AA502E" w:rsidRDefault="00822ABC" w:rsidP="00A1619E">
      <w:pPr>
        <w:tabs>
          <w:tab w:val="left" w:pos="0"/>
        </w:tabs>
        <w:spacing w:after="0" w:line="240" w:lineRule="auto"/>
        <w:ind w:left="567" w:firstLine="851"/>
        <w:jc w:val="both"/>
        <w:rPr>
          <w:rFonts w:ascii="Times New Roman" w:hAnsi="Times New Roman"/>
          <w:bCs/>
          <w:sz w:val="28"/>
          <w:szCs w:val="28"/>
        </w:rPr>
      </w:pPr>
      <w:r w:rsidRPr="00AA502E">
        <w:rPr>
          <w:rFonts w:ascii="Times New Roman" w:hAnsi="Times New Roman"/>
          <w:bCs/>
          <w:sz w:val="28"/>
          <w:szCs w:val="28"/>
        </w:rPr>
        <w:t xml:space="preserve">Первым уровнем общего образования является дошкольное образование, от качества которого зависит прочность фундамента становления успешного школьника. </w:t>
      </w:r>
    </w:p>
    <w:p w14:paraId="725C3791" w14:textId="5AC0DB63" w:rsidR="00822ABC" w:rsidRPr="00AA502E" w:rsidRDefault="00822ABC" w:rsidP="00A1619E">
      <w:pPr>
        <w:pStyle w:val="a9"/>
        <w:shd w:val="clear" w:color="auto" w:fill="FFFFFF"/>
        <w:spacing w:before="0" w:beforeAutospacing="0" w:after="0" w:afterAutospacing="0"/>
        <w:ind w:left="567" w:firstLine="851"/>
        <w:jc w:val="both"/>
        <w:rPr>
          <w:sz w:val="28"/>
          <w:szCs w:val="28"/>
          <w:shd w:val="clear" w:color="auto" w:fill="FFFFFF"/>
        </w:rPr>
      </w:pPr>
      <w:r w:rsidRPr="00AA502E">
        <w:rPr>
          <w:sz w:val="28"/>
          <w:szCs w:val="28"/>
        </w:rPr>
        <w:t xml:space="preserve">Для оценки качества дошкольного образования </w:t>
      </w:r>
      <w:proofErr w:type="spellStart"/>
      <w:r w:rsidRPr="00AA502E">
        <w:rPr>
          <w:sz w:val="28"/>
          <w:szCs w:val="28"/>
        </w:rPr>
        <w:t>Рособрнадзором</w:t>
      </w:r>
      <w:proofErr w:type="spellEnd"/>
      <w:r w:rsidRPr="00AA502E">
        <w:rPr>
          <w:sz w:val="28"/>
          <w:szCs w:val="28"/>
        </w:rPr>
        <w:t xml:space="preserve"> Российской Федерации разработан мониторинг, позволяющий соотнести качество образования конкретного дошкольного учреждения </w:t>
      </w:r>
      <w:proofErr w:type="gramStart"/>
      <w:r w:rsidRPr="00AA502E">
        <w:rPr>
          <w:sz w:val="28"/>
          <w:szCs w:val="28"/>
        </w:rPr>
        <w:t>с нормативно-правовыми требованиям</w:t>
      </w:r>
      <w:proofErr w:type="gramEnd"/>
      <w:r w:rsidRPr="00AA502E">
        <w:rPr>
          <w:sz w:val="28"/>
          <w:szCs w:val="28"/>
        </w:rPr>
        <w:t xml:space="preserve"> и особенностями реализации дошкольного образования в субъекте Российской Федерации.</w:t>
      </w:r>
    </w:p>
    <w:p w14:paraId="0AB4D032" w14:textId="77777777" w:rsidR="00822ABC" w:rsidRPr="00AA502E" w:rsidRDefault="00822ABC" w:rsidP="00A1619E">
      <w:pPr>
        <w:spacing w:after="0" w:line="240" w:lineRule="auto"/>
        <w:ind w:left="567" w:firstLine="851"/>
        <w:jc w:val="both"/>
        <w:rPr>
          <w:rFonts w:ascii="Times New Roman" w:eastAsia="Times New Roman" w:hAnsi="Times New Roman"/>
          <w:color w:val="000000"/>
          <w:sz w:val="28"/>
          <w:szCs w:val="28"/>
        </w:rPr>
      </w:pPr>
      <w:r w:rsidRPr="00AA502E">
        <w:rPr>
          <w:rFonts w:ascii="Times New Roman" w:hAnsi="Times New Roman"/>
          <w:sz w:val="28"/>
          <w:szCs w:val="28"/>
        </w:rPr>
        <w:t>Учреждения города Красноярска участвуют в мониторинге качества дошкольного образования с 2019 года. М</w:t>
      </w:r>
      <w:r w:rsidRPr="00AA502E">
        <w:rPr>
          <w:rFonts w:ascii="Times New Roman" w:eastAsia="Times New Roman" w:hAnsi="Times New Roman"/>
          <w:color w:val="000000"/>
          <w:sz w:val="28"/>
          <w:szCs w:val="28"/>
        </w:rPr>
        <w:t>ожно проследить, как за четыре года участия повысился уровень качества дошкольного образования в городе в целом с 1,72-х до 2,85-ти баллов.</w:t>
      </w:r>
    </w:p>
    <w:p w14:paraId="55A3BAD2" w14:textId="77777777" w:rsidR="00822ABC" w:rsidRPr="00AA502E" w:rsidRDefault="00822ABC" w:rsidP="00A1619E">
      <w:pPr>
        <w:pStyle w:val="a9"/>
        <w:shd w:val="clear" w:color="auto" w:fill="FFFFFF"/>
        <w:spacing w:before="0" w:beforeAutospacing="0" w:after="0" w:afterAutospacing="0"/>
        <w:ind w:left="567" w:firstLine="851"/>
        <w:jc w:val="both"/>
        <w:rPr>
          <w:color w:val="000000"/>
          <w:sz w:val="28"/>
          <w:szCs w:val="28"/>
        </w:rPr>
      </w:pPr>
      <w:r w:rsidRPr="00AA502E">
        <w:rPr>
          <w:color w:val="000000"/>
          <w:sz w:val="28"/>
          <w:szCs w:val="28"/>
        </w:rPr>
        <w:t xml:space="preserve">Анализ результатов мониторинга качества дошкольного образования показывает, что в учреждениях дошкольного образования города сформировано процессное понимание механизмов управления, однако задачей остается работа над повышением качества документирования этих процессов. Также необходимо продолжать работу в учреждениях по приведению внутренней системы управления </w:t>
      </w:r>
      <w:r w:rsidRPr="00AA502E">
        <w:rPr>
          <w:color w:val="000000"/>
          <w:sz w:val="28"/>
          <w:szCs w:val="28"/>
        </w:rPr>
        <w:lastRenderedPageBreak/>
        <w:t>качеством дошкольного образования в соответствие с критериями МКДО. Это позволит учреждениям при прохождении мониторинга демонстрировать результаты по каждому направлению не ниже 3-х баллов.</w:t>
      </w:r>
    </w:p>
    <w:p w14:paraId="0542EE06" w14:textId="77777777" w:rsidR="00822ABC" w:rsidRPr="00AA502E" w:rsidRDefault="00822ABC"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Качество образовательной среды, доступной детям, определяется качеством содержания обучения и воспитания, образовательного процесса и созданных для него образовательных условий.</w:t>
      </w:r>
    </w:p>
    <w:p w14:paraId="42A43F4A" w14:textId="77777777" w:rsidR="00822ABC" w:rsidRPr="00AA502E" w:rsidRDefault="00822ABC"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 xml:space="preserve">Формирование развивающей среды решается в дошкольных учреждениях города, как за счет совершенствования инфраструктурных решений, так и за счет реализации развивающих программ дошкольного образования, которые обеспечивают детям полноценное проживание дошкольного периода детства. </w:t>
      </w:r>
    </w:p>
    <w:p w14:paraId="321CCFE7" w14:textId="77777777" w:rsidR="00822ABC" w:rsidRPr="00AA502E" w:rsidRDefault="00822ABC" w:rsidP="00A1619E">
      <w:pPr>
        <w:spacing w:after="0" w:line="240" w:lineRule="auto"/>
        <w:ind w:left="567" w:firstLine="851"/>
        <w:jc w:val="both"/>
        <w:rPr>
          <w:rFonts w:ascii="Times New Roman" w:hAnsi="Times New Roman"/>
          <w:strike/>
          <w:color w:val="FF0000"/>
          <w:sz w:val="28"/>
          <w:szCs w:val="28"/>
        </w:rPr>
      </w:pPr>
      <w:r w:rsidRPr="00AA502E">
        <w:rPr>
          <w:rFonts w:ascii="Times New Roman" w:hAnsi="Times New Roman"/>
          <w:sz w:val="28"/>
          <w:szCs w:val="28"/>
        </w:rPr>
        <w:t xml:space="preserve">С марта 2022 года детские сады организуют образовательную среду в соответствии с рекомендациями по формированию инфраструктуры и комплектации учебно-методическими материалами. </w:t>
      </w:r>
    </w:p>
    <w:p w14:paraId="1660A3F1" w14:textId="77777777" w:rsidR="00822ABC" w:rsidRPr="00AA502E" w:rsidRDefault="00822ABC"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 xml:space="preserve">Педагоги города проектируют развивающую среду, ориентированную на развитие активности, самостоятельности, творчества, построенной в соответствии с интересами детей, возможностями для преобразований, в том числе в совместной деятельности со взрослыми. </w:t>
      </w:r>
    </w:p>
    <w:p w14:paraId="56CCB1AE" w14:textId="147E11EC" w:rsidR="00822ABC" w:rsidRPr="00AA502E" w:rsidRDefault="00822ABC" w:rsidP="00A1619E">
      <w:pPr>
        <w:pStyle w:val="a9"/>
        <w:shd w:val="clear" w:color="auto" w:fill="FFFFFF"/>
        <w:spacing w:before="0" w:beforeAutospacing="0" w:after="0" w:afterAutospacing="0"/>
        <w:ind w:left="567" w:firstLine="851"/>
        <w:jc w:val="both"/>
        <w:rPr>
          <w:sz w:val="28"/>
          <w:szCs w:val="28"/>
          <w:shd w:val="clear" w:color="auto" w:fill="FFFFFF"/>
        </w:rPr>
      </w:pPr>
      <w:r w:rsidRPr="00AA502E">
        <w:rPr>
          <w:sz w:val="28"/>
          <w:szCs w:val="28"/>
        </w:rPr>
        <w:t>В детских садах функционируют библиотеки, музеи, городки безопасности, зимние сады, лаборатории, соляные комнаты. Для организации познавательно-исследовательской, экспериментальной, двигательной деятельности используются, в том числе, пространства холлов, коридоров. Территории, прилегающие к зданиям дошкольным организациям, включены в образовательную среду и оборудуются метеоплощадками, экологическими тропами, ландшафтами.</w:t>
      </w:r>
    </w:p>
    <w:p w14:paraId="73B20696" w14:textId="27C2BA1F" w:rsidR="00822ABC" w:rsidRPr="00AA502E" w:rsidRDefault="00822ABC" w:rsidP="00A1619E">
      <w:pPr>
        <w:pStyle w:val="a9"/>
        <w:shd w:val="clear" w:color="auto" w:fill="FFFFFF"/>
        <w:spacing w:before="0" w:beforeAutospacing="0" w:after="0" w:afterAutospacing="0"/>
        <w:ind w:left="567" w:firstLine="851"/>
        <w:jc w:val="both"/>
        <w:rPr>
          <w:sz w:val="28"/>
          <w:szCs w:val="28"/>
          <w:shd w:val="clear" w:color="auto" w:fill="FFFFFF"/>
        </w:rPr>
      </w:pPr>
      <w:r w:rsidRPr="00AA502E">
        <w:rPr>
          <w:color w:val="000000"/>
          <w:sz w:val="28"/>
          <w:szCs w:val="28"/>
        </w:rPr>
        <w:t xml:space="preserve">Особое внимание муниципальной системы образования уделяется доступности </w:t>
      </w:r>
      <w:r w:rsidRPr="00AA502E">
        <w:rPr>
          <w:bCs/>
          <w:color w:val="000000"/>
          <w:sz w:val="28"/>
          <w:szCs w:val="28"/>
        </w:rPr>
        <w:t>дошкольного образования для детей с ограниченными возможностями здоровья и инвалидам</w:t>
      </w:r>
      <w:r w:rsidRPr="00AA502E">
        <w:rPr>
          <w:color w:val="000000"/>
          <w:sz w:val="28"/>
          <w:szCs w:val="28"/>
        </w:rPr>
        <w:t>. В детских садах реализуются адаптированные образовательные программы для детей с ограниченными возможностями здоровья.</w:t>
      </w:r>
    </w:p>
    <w:p w14:paraId="64E16FB8" w14:textId="77777777" w:rsidR="00822ABC" w:rsidRPr="00AA502E" w:rsidRDefault="00822ABC" w:rsidP="00A1619E">
      <w:pPr>
        <w:shd w:val="clear" w:color="auto" w:fill="FFFFFF"/>
        <w:spacing w:after="0" w:line="240" w:lineRule="auto"/>
        <w:ind w:left="567" w:firstLine="851"/>
        <w:jc w:val="both"/>
        <w:rPr>
          <w:rFonts w:ascii="Times New Roman" w:eastAsia="Times New Roman" w:hAnsi="Times New Roman"/>
          <w:color w:val="000000"/>
          <w:sz w:val="28"/>
          <w:szCs w:val="28"/>
        </w:rPr>
      </w:pPr>
      <w:r w:rsidRPr="00AA502E">
        <w:rPr>
          <w:rFonts w:ascii="Times New Roman" w:eastAsia="Times New Roman" w:hAnsi="Times New Roman"/>
          <w:color w:val="000000"/>
          <w:sz w:val="28"/>
          <w:szCs w:val="28"/>
        </w:rPr>
        <w:t>При этом условия</w:t>
      </w:r>
      <w:r w:rsidRPr="00AA502E">
        <w:rPr>
          <w:rFonts w:ascii="Times New Roman" w:eastAsia="Times New Roman" w:hAnsi="Times New Roman"/>
          <w:b/>
          <w:color w:val="000000"/>
          <w:sz w:val="28"/>
          <w:szCs w:val="28"/>
        </w:rPr>
        <w:t xml:space="preserve"> </w:t>
      </w:r>
      <w:r w:rsidRPr="00AA502E">
        <w:rPr>
          <w:rFonts w:ascii="Times New Roman" w:eastAsia="Times New Roman" w:hAnsi="Times New Roman"/>
          <w:bCs/>
          <w:color w:val="000000"/>
          <w:sz w:val="28"/>
          <w:szCs w:val="28"/>
        </w:rPr>
        <w:t>предоставления дошкольного образования детям с ограниченными возможностями здоровья и инвалидам по-прежнему требуют особого внимания, в том числе в вопросах кадрового и инфраструктурного обеспечения образовательного процесса</w:t>
      </w:r>
      <w:r w:rsidRPr="00AA502E">
        <w:rPr>
          <w:rFonts w:ascii="Times New Roman" w:eastAsia="Times New Roman" w:hAnsi="Times New Roman"/>
          <w:color w:val="000000"/>
          <w:sz w:val="28"/>
          <w:szCs w:val="28"/>
        </w:rPr>
        <w:t xml:space="preserve">. </w:t>
      </w:r>
    </w:p>
    <w:p w14:paraId="3787D69D" w14:textId="77777777" w:rsidR="00822ABC" w:rsidRPr="00AA502E" w:rsidRDefault="00822ABC" w:rsidP="00A1619E">
      <w:pPr>
        <w:shd w:val="clear" w:color="auto" w:fill="FFFFFF"/>
        <w:spacing w:after="0" w:line="240" w:lineRule="auto"/>
        <w:ind w:left="567" w:firstLine="851"/>
        <w:jc w:val="both"/>
        <w:rPr>
          <w:rFonts w:ascii="Times New Roman" w:hAnsi="Times New Roman"/>
          <w:bCs/>
          <w:sz w:val="28"/>
          <w:szCs w:val="28"/>
        </w:rPr>
      </w:pPr>
      <w:r w:rsidRPr="00AA502E">
        <w:rPr>
          <w:rFonts w:ascii="Times New Roman" w:hAnsi="Times New Roman"/>
          <w:bCs/>
          <w:sz w:val="28"/>
          <w:szCs w:val="28"/>
        </w:rPr>
        <w:t>С 2014 года в муниципальной системе образования реализуется уникальная практика по взаимодействию муниципальных и частных детских садов в сфере предоставления услуги по присмотру и уходу за детьми дошкольного возраста.</w:t>
      </w:r>
    </w:p>
    <w:p w14:paraId="0FB3A15B" w14:textId="714106AB" w:rsidR="00822ABC" w:rsidRPr="00AA502E" w:rsidRDefault="00822ABC" w:rsidP="00A1619E">
      <w:pPr>
        <w:pStyle w:val="a9"/>
        <w:shd w:val="clear" w:color="auto" w:fill="FFFFFF"/>
        <w:spacing w:before="0" w:beforeAutospacing="0" w:after="0" w:afterAutospacing="0"/>
        <w:ind w:left="567" w:firstLine="851"/>
        <w:jc w:val="both"/>
        <w:rPr>
          <w:sz w:val="28"/>
          <w:szCs w:val="28"/>
        </w:rPr>
      </w:pPr>
      <w:r w:rsidRPr="00AA502E">
        <w:rPr>
          <w:sz w:val="28"/>
          <w:szCs w:val="28"/>
        </w:rPr>
        <w:t>Частные дошкольные учреждения являются неотъемлемой частью в системе дошкольного образования города как с точки зрения повышения доступности дошкольного образования, так и с точки зрения вариативности его содержания.</w:t>
      </w:r>
    </w:p>
    <w:p w14:paraId="0D9C176B" w14:textId="77777777" w:rsidR="00822ABC" w:rsidRPr="00AA502E" w:rsidRDefault="00822ABC" w:rsidP="00A1619E">
      <w:pPr>
        <w:shd w:val="clear" w:color="auto" w:fill="FFFFFF"/>
        <w:spacing w:after="0" w:line="240" w:lineRule="auto"/>
        <w:ind w:left="567" w:firstLine="851"/>
        <w:jc w:val="both"/>
        <w:rPr>
          <w:rFonts w:ascii="Times New Roman" w:hAnsi="Times New Roman"/>
          <w:bCs/>
          <w:sz w:val="28"/>
          <w:szCs w:val="28"/>
        </w:rPr>
      </w:pPr>
      <w:r w:rsidRPr="00AA502E">
        <w:rPr>
          <w:rFonts w:ascii="Times New Roman" w:hAnsi="Times New Roman"/>
          <w:bCs/>
          <w:sz w:val="28"/>
          <w:szCs w:val="28"/>
        </w:rPr>
        <w:t>Муниципальными образовательными организациями, реализующими программу дошкольного образования, успешно внедряются и демонстрируются лучшие образовательные практики по направлениям деятельности, обозначенным на слайде:</w:t>
      </w:r>
    </w:p>
    <w:p w14:paraId="383B2D87" w14:textId="77777777" w:rsidR="00822ABC" w:rsidRPr="00AA502E" w:rsidRDefault="00822ABC"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 xml:space="preserve">Итоги работы 137 городских базовых площадок представлены в мае 2023 года в ходе презентационной недели «Развитие ребенка и взрослого в дошкольном образовательном пространстве города Красноярска», в которой принимали участие коллеги из Якутска, Омска и Новосибирска. Внешние эксперты высоко оценили </w:t>
      </w:r>
      <w:r w:rsidRPr="00AA502E">
        <w:rPr>
          <w:rFonts w:ascii="Times New Roman" w:hAnsi="Times New Roman"/>
          <w:sz w:val="28"/>
          <w:szCs w:val="28"/>
        </w:rPr>
        <w:lastRenderedPageBreak/>
        <w:t>опыт коллективов красноярских детских садов. Эксперты из Якутска и Омска высказали предложение о сотрудничестве с красноярскими детскими садами.</w:t>
      </w:r>
    </w:p>
    <w:p w14:paraId="514E5CB9" w14:textId="77777777" w:rsidR="00822ABC" w:rsidRPr="00AA502E" w:rsidRDefault="00822ABC" w:rsidP="00A1619E">
      <w:pPr>
        <w:pStyle w:val="Default"/>
        <w:ind w:left="567" w:firstLine="851"/>
        <w:jc w:val="both"/>
        <w:rPr>
          <w:color w:val="auto"/>
          <w:sz w:val="28"/>
          <w:szCs w:val="28"/>
        </w:rPr>
      </w:pPr>
      <w:r w:rsidRPr="00AA502E">
        <w:rPr>
          <w:color w:val="auto"/>
          <w:sz w:val="28"/>
          <w:szCs w:val="28"/>
        </w:rPr>
        <w:t xml:space="preserve">Рекомендую детским садам, имеющим солидный опыт внедрения новаторских технологий в образовательном процессе, рассмотреть вопрос участия в профессиональных, </w:t>
      </w:r>
      <w:proofErr w:type="spellStart"/>
      <w:r w:rsidRPr="00AA502E">
        <w:rPr>
          <w:color w:val="auto"/>
          <w:sz w:val="28"/>
          <w:szCs w:val="28"/>
        </w:rPr>
        <w:t>грантовых</w:t>
      </w:r>
      <w:proofErr w:type="spellEnd"/>
      <w:r w:rsidRPr="00AA502E">
        <w:rPr>
          <w:color w:val="auto"/>
          <w:sz w:val="28"/>
          <w:szCs w:val="28"/>
        </w:rPr>
        <w:t xml:space="preserve"> конкурсах. </w:t>
      </w:r>
    </w:p>
    <w:p w14:paraId="46480664" w14:textId="77777777" w:rsidR="00822ABC" w:rsidRPr="00AA502E" w:rsidRDefault="00822ABC" w:rsidP="00A1619E">
      <w:pPr>
        <w:pStyle w:val="a6"/>
        <w:ind w:left="567" w:firstLine="851"/>
        <w:contextualSpacing w:val="0"/>
        <w:jc w:val="both"/>
        <w:rPr>
          <w:rFonts w:eastAsia="Calibri"/>
          <w:sz w:val="28"/>
          <w:szCs w:val="28"/>
          <w:lang w:eastAsia="en-US"/>
        </w:rPr>
      </w:pPr>
      <w:r w:rsidRPr="00AA502E">
        <w:rPr>
          <w:rFonts w:eastAsia="Calibri"/>
          <w:sz w:val="28"/>
          <w:szCs w:val="28"/>
          <w:lang w:eastAsia="en-US"/>
        </w:rPr>
        <w:t>Еще одна задача, стоящая перед системой дошкольного образования – обеспечение качественной апробации и подготовки к внедрению программы просветительской деятельности для родителей к началу 2024 года.</w:t>
      </w:r>
    </w:p>
    <w:p w14:paraId="66A9D2D1" w14:textId="5429F45B" w:rsidR="00822ABC" w:rsidRPr="00AA502E" w:rsidRDefault="00822ABC" w:rsidP="00A1619E">
      <w:pPr>
        <w:pStyle w:val="a9"/>
        <w:shd w:val="clear" w:color="auto" w:fill="FFFFFF"/>
        <w:spacing w:before="0" w:beforeAutospacing="0" w:after="0" w:afterAutospacing="0"/>
        <w:ind w:left="567" w:firstLine="851"/>
        <w:jc w:val="both"/>
        <w:rPr>
          <w:sz w:val="28"/>
          <w:szCs w:val="28"/>
        </w:rPr>
      </w:pPr>
      <w:r w:rsidRPr="00AA502E">
        <w:rPr>
          <w:sz w:val="28"/>
          <w:szCs w:val="28"/>
        </w:rPr>
        <w:t xml:space="preserve">Федеральными пилотными площадками для апробации такой программы являются три детских сада </w:t>
      </w:r>
      <w:r w:rsidRPr="00AA502E">
        <w:rPr>
          <w:iCs/>
          <w:sz w:val="28"/>
          <w:szCs w:val="28"/>
        </w:rPr>
        <w:t>№ 24, 90 и 107</w:t>
      </w:r>
      <w:r w:rsidRPr="00AA502E">
        <w:rPr>
          <w:sz w:val="28"/>
          <w:szCs w:val="28"/>
        </w:rPr>
        <w:t>, опыт которых впоследствии будет распространен в каждом учреждении, реализующем программу дошкольного образования.</w:t>
      </w:r>
    </w:p>
    <w:p w14:paraId="127ED202" w14:textId="77777777" w:rsidR="00822ABC" w:rsidRPr="00AA502E" w:rsidRDefault="00822ABC"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Переходя к значимым результатам начального, основного и общего образования, начнем с того, что 2022-2023 учебном году краевые диагностические работы (далее - КДР) проводились в 4-х, 6-х и 8- х классах по направлениям: читательская грамотность (4-е, 6-е классы); групповой проект (4 классы); естественно-научная и математическая грамотность (8-е классы).</w:t>
      </w:r>
    </w:p>
    <w:p w14:paraId="264B6255" w14:textId="77777777" w:rsidR="00822ABC" w:rsidRPr="00AA502E" w:rsidRDefault="00822ABC"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 xml:space="preserve">Я не стану подробно останавливаться на анализе результатов краевых диагностических работ и всероссийских проверочных работ. Подробный анализ представлен </w:t>
      </w:r>
      <w:proofErr w:type="gramStart"/>
      <w:r w:rsidRPr="00AA502E">
        <w:rPr>
          <w:rFonts w:ascii="Times New Roman" w:hAnsi="Times New Roman"/>
          <w:sz w:val="28"/>
          <w:szCs w:val="28"/>
        </w:rPr>
        <w:t>в аналитическом сборнике</w:t>
      </w:r>
      <w:proofErr w:type="gramEnd"/>
      <w:r w:rsidRPr="00AA502E">
        <w:rPr>
          <w:rFonts w:ascii="Times New Roman" w:hAnsi="Times New Roman"/>
          <w:sz w:val="28"/>
          <w:szCs w:val="28"/>
        </w:rPr>
        <w:t xml:space="preserve"> и я уверена, что анализ проведен вами на уровне каждой образовательной организации.</w:t>
      </w:r>
    </w:p>
    <w:p w14:paraId="350814EC" w14:textId="77777777" w:rsidR="00822ABC" w:rsidRPr="00AA502E" w:rsidRDefault="00822ABC"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 xml:space="preserve">За два последних года от 90 до 93% обучающихся демонстрируют базовый и повышенный уровень </w:t>
      </w:r>
      <w:proofErr w:type="spellStart"/>
      <w:r w:rsidRPr="00AA502E">
        <w:rPr>
          <w:rFonts w:ascii="Times New Roman" w:hAnsi="Times New Roman"/>
          <w:sz w:val="28"/>
          <w:szCs w:val="28"/>
        </w:rPr>
        <w:t>сформированности</w:t>
      </w:r>
      <w:proofErr w:type="spellEnd"/>
      <w:r w:rsidRPr="00AA502E">
        <w:rPr>
          <w:rFonts w:ascii="Times New Roman" w:hAnsi="Times New Roman"/>
          <w:sz w:val="28"/>
          <w:szCs w:val="28"/>
        </w:rPr>
        <w:t xml:space="preserve"> читательской грамотности в 4 классе.</w:t>
      </w:r>
    </w:p>
    <w:p w14:paraId="12176480" w14:textId="77777777" w:rsidR="00822ABC" w:rsidRPr="00AA502E" w:rsidRDefault="00822ABC"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 xml:space="preserve">Однако отмечу, что доля детей с недостаточным и пониженным уровнем </w:t>
      </w:r>
      <w:proofErr w:type="spellStart"/>
      <w:proofErr w:type="gramStart"/>
      <w:r w:rsidRPr="00AA502E">
        <w:rPr>
          <w:rFonts w:ascii="Times New Roman" w:hAnsi="Times New Roman"/>
          <w:sz w:val="28"/>
          <w:szCs w:val="28"/>
        </w:rPr>
        <w:t>сформированности</w:t>
      </w:r>
      <w:proofErr w:type="spellEnd"/>
      <w:r w:rsidRPr="00AA502E">
        <w:rPr>
          <w:rFonts w:ascii="Times New Roman" w:hAnsi="Times New Roman"/>
          <w:sz w:val="28"/>
          <w:szCs w:val="28"/>
        </w:rPr>
        <w:t xml:space="preserve">  читательской</w:t>
      </w:r>
      <w:proofErr w:type="gramEnd"/>
      <w:r w:rsidRPr="00AA502E">
        <w:rPr>
          <w:rFonts w:ascii="Times New Roman" w:hAnsi="Times New Roman"/>
          <w:sz w:val="28"/>
          <w:szCs w:val="28"/>
        </w:rPr>
        <w:t xml:space="preserve"> грамотности увеличилась и составляет 5% и 8,6% соответственно.</w:t>
      </w:r>
    </w:p>
    <w:p w14:paraId="7EF14AB4" w14:textId="26772FE9" w:rsidR="00822ABC" w:rsidRPr="00AA502E" w:rsidRDefault="00822ABC" w:rsidP="00A1619E">
      <w:pPr>
        <w:pStyle w:val="a9"/>
        <w:shd w:val="clear" w:color="auto" w:fill="FFFFFF"/>
        <w:spacing w:before="0" w:beforeAutospacing="0" w:after="0" w:afterAutospacing="0"/>
        <w:ind w:left="567" w:firstLine="851"/>
        <w:jc w:val="both"/>
        <w:rPr>
          <w:sz w:val="28"/>
          <w:szCs w:val="28"/>
        </w:rPr>
      </w:pPr>
      <w:r w:rsidRPr="00AA502E">
        <w:rPr>
          <w:sz w:val="28"/>
          <w:szCs w:val="28"/>
        </w:rPr>
        <w:t>Каждый второй обучающийся 6 класса (47%) достиг минимального уровня читательской грамотности. Он решает ряд читательских задач, иногда достаточно сложных, но его понимание в целом фрагментарно.</w:t>
      </w:r>
    </w:p>
    <w:p w14:paraId="4575B3F8" w14:textId="46ED5A07" w:rsidR="00822ABC" w:rsidRPr="00AA502E" w:rsidRDefault="00822ABC" w:rsidP="00A1619E">
      <w:pPr>
        <w:pStyle w:val="a9"/>
        <w:shd w:val="clear" w:color="auto" w:fill="FFFFFF"/>
        <w:spacing w:before="0" w:beforeAutospacing="0" w:after="0" w:afterAutospacing="0"/>
        <w:ind w:left="567" w:firstLine="851"/>
        <w:jc w:val="both"/>
        <w:rPr>
          <w:sz w:val="28"/>
          <w:szCs w:val="28"/>
        </w:rPr>
      </w:pPr>
      <w:r w:rsidRPr="00AA502E">
        <w:rPr>
          <w:sz w:val="28"/>
          <w:szCs w:val="28"/>
        </w:rPr>
        <w:t>Количество обучающихся, владеющих читательской грамотностью на базовом и повышенном уровне имеет тенденцию к снижению. Если в 2022 году базовый уровень владения показали 51% обучающихся, то в 2023 – только 36%.</w:t>
      </w:r>
    </w:p>
    <w:p w14:paraId="09CBCDA9" w14:textId="5D126D3D" w:rsidR="00822ABC" w:rsidRPr="00AA502E" w:rsidRDefault="00822ABC" w:rsidP="00A1619E">
      <w:pPr>
        <w:pStyle w:val="a9"/>
        <w:shd w:val="clear" w:color="auto" w:fill="FFFFFF"/>
        <w:spacing w:before="0" w:beforeAutospacing="0" w:after="0" w:afterAutospacing="0"/>
        <w:ind w:left="567" w:firstLine="851"/>
        <w:jc w:val="both"/>
        <w:rPr>
          <w:sz w:val="28"/>
          <w:szCs w:val="28"/>
        </w:rPr>
      </w:pPr>
      <w:r w:rsidRPr="00AA502E">
        <w:rPr>
          <w:sz w:val="28"/>
          <w:szCs w:val="28"/>
        </w:rPr>
        <w:t>Положения дел в области формирования естественно-научной и математической грамотности обучающихся 8 классов показывает рост доли обучающихся не достигших базового уровня.</w:t>
      </w:r>
    </w:p>
    <w:p w14:paraId="6A9D8005" w14:textId="368BF373" w:rsidR="00822ABC" w:rsidRPr="00AA502E" w:rsidRDefault="00822ABC" w:rsidP="00A1619E">
      <w:pPr>
        <w:pStyle w:val="a9"/>
        <w:shd w:val="clear" w:color="auto" w:fill="FFFFFF"/>
        <w:spacing w:before="0" w:beforeAutospacing="0" w:after="0" w:afterAutospacing="0"/>
        <w:ind w:left="567" w:firstLine="851"/>
        <w:jc w:val="both"/>
        <w:rPr>
          <w:sz w:val="28"/>
          <w:szCs w:val="28"/>
        </w:rPr>
      </w:pPr>
      <w:r w:rsidRPr="00AA502E">
        <w:rPr>
          <w:sz w:val="28"/>
          <w:szCs w:val="28"/>
        </w:rPr>
        <w:t>В 7 школах города процент обучающихся, продемонстрировавших уровень ниже базового, составляет более 40% и по естественно-научной и по математической грамотности.</w:t>
      </w:r>
    </w:p>
    <w:p w14:paraId="5DA46026" w14:textId="77777777" w:rsidR="00822ABC" w:rsidRPr="00AA502E" w:rsidRDefault="00822ABC" w:rsidP="00A1619E">
      <w:pPr>
        <w:pStyle w:val="a9"/>
        <w:shd w:val="clear" w:color="auto" w:fill="FFFFFF"/>
        <w:spacing w:before="0" w:beforeAutospacing="0" w:after="0" w:afterAutospacing="0"/>
        <w:ind w:left="567" w:firstLine="851"/>
        <w:jc w:val="both"/>
        <w:rPr>
          <w:sz w:val="28"/>
          <w:szCs w:val="28"/>
        </w:rPr>
      </w:pPr>
    </w:p>
    <w:p w14:paraId="1F1222F9" w14:textId="77777777" w:rsidR="00822ABC" w:rsidRPr="00AA502E" w:rsidRDefault="00822ABC" w:rsidP="00A1619E">
      <w:pPr>
        <w:autoSpaceDE w:val="0"/>
        <w:autoSpaceDN w:val="0"/>
        <w:adjustRightInd w:val="0"/>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 xml:space="preserve">В прошедшем учебном году </w:t>
      </w:r>
      <w:r w:rsidRPr="00DE263F">
        <w:rPr>
          <w:rFonts w:ascii="Times New Roman" w:hAnsi="Times New Roman"/>
          <w:sz w:val="28"/>
          <w:szCs w:val="28"/>
        </w:rPr>
        <w:t>зафиксировано увеличение доли обучающихся с уровнями чтения ниже базового.</w:t>
      </w:r>
      <w:r w:rsidRPr="00AA502E">
        <w:rPr>
          <w:rFonts w:ascii="Times New Roman" w:hAnsi="Times New Roman"/>
          <w:sz w:val="28"/>
          <w:szCs w:val="28"/>
        </w:rPr>
        <w:t xml:space="preserve"> Причины трудностей разные: для одних детей русский язык не является родным, для других - проблемы со здоровьем являются помехой для свободного чтения, а третьи не получают необходимой помощи со стороны взрослых. Именно поэтому становится актуальным поиск методов обучения, индивидуального подхода и плотного взаимодействия с семьей.</w:t>
      </w:r>
    </w:p>
    <w:p w14:paraId="15D4614F" w14:textId="77777777" w:rsidR="00822ABC" w:rsidRPr="00AA502E" w:rsidRDefault="00822ABC" w:rsidP="00A1619E">
      <w:pPr>
        <w:autoSpaceDE w:val="0"/>
        <w:autoSpaceDN w:val="0"/>
        <w:adjustRightInd w:val="0"/>
        <w:spacing w:after="0" w:line="240" w:lineRule="auto"/>
        <w:ind w:left="567" w:firstLine="851"/>
        <w:jc w:val="both"/>
        <w:rPr>
          <w:rFonts w:ascii="Times New Roman" w:hAnsi="Times New Roman"/>
          <w:bCs/>
          <w:sz w:val="28"/>
          <w:szCs w:val="28"/>
        </w:rPr>
      </w:pPr>
      <w:r w:rsidRPr="00AA502E">
        <w:rPr>
          <w:rFonts w:ascii="Times New Roman" w:hAnsi="Times New Roman"/>
          <w:bCs/>
          <w:sz w:val="28"/>
          <w:szCs w:val="28"/>
        </w:rPr>
        <w:lastRenderedPageBreak/>
        <w:t xml:space="preserve">Результаты выполнения всероссийских проверочных работ демонстрируют снижение успешности от 4 класса к 8. </w:t>
      </w:r>
    </w:p>
    <w:p w14:paraId="0FA5C5AE" w14:textId="77777777" w:rsidR="00822ABC" w:rsidRPr="00AA502E" w:rsidRDefault="00822ABC" w:rsidP="00A1619E">
      <w:pPr>
        <w:autoSpaceDE w:val="0"/>
        <w:autoSpaceDN w:val="0"/>
        <w:adjustRightInd w:val="0"/>
        <w:spacing w:after="0" w:line="240" w:lineRule="auto"/>
        <w:ind w:left="567" w:firstLine="851"/>
        <w:jc w:val="both"/>
        <w:rPr>
          <w:rFonts w:ascii="Times New Roman" w:hAnsi="Times New Roman"/>
          <w:bCs/>
          <w:sz w:val="28"/>
          <w:szCs w:val="28"/>
        </w:rPr>
      </w:pPr>
      <w:r w:rsidRPr="00AA502E">
        <w:rPr>
          <w:rFonts w:ascii="Times New Roman" w:hAnsi="Times New Roman"/>
          <w:bCs/>
          <w:sz w:val="28"/>
          <w:szCs w:val="28"/>
        </w:rPr>
        <w:t>Если по предмету «Русский язык» в 5 классе с работой справились 86,3%, то уже в 8 классе – 82,7%. По предмету «Математика» 89% обучающихся, справились с работой. Однако доля обучающихся, выполнивших работу на отметки «4» и «5», в 5 классе составила 53,56% и снижается в 8 классе до 31,3%.</w:t>
      </w:r>
    </w:p>
    <w:p w14:paraId="659D5D9B" w14:textId="77777777" w:rsidR="00822ABC" w:rsidRPr="00AA502E" w:rsidRDefault="00822ABC" w:rsidP="00A1619E">
      <w:pPr>
        <w:pStyle w:val="a9"/>
        <w:spacing w:before="0" w:beforeAutospacing="0" w:after="0" w:afterAutospacing="0"/>
        <w:ind w:left="567" w:firstLine="851"/>
        <w:jc w:val="both"/>
        <w:rPr>
          <w:rFonts w:eastAsiaTheme="minorEastAsia"/>
          <w:sz w:val="28"/>
          <w:szCs w:val="28"/>
        </w:rPr>
      </w:pPr>
      <w:r w:rsidRPr="00AA502E">
        <w:rPr>
          <w:bCs/>
          <w:sz w:val="28"/>
          <w:szCs w:val="28"/>
        </w:rPr>
        <w:t>Такая же тенденция наблюдается и по предметам Биология, История, География.</w:t>
      </w:r>
    </w:p>
    <w:p w14:paraId="06097EC1" w14:textId="611CE264" w:rsidR="00822ABC" w:rsidRPr="00AA502E" w:rsidRDefault="00822ABC" w:rsidP="00A1619E">
      <w:pPr>
        <w:pStyle w:val="a9"/>
        <w:shd w:val="clear" w:color="auto" w:fill="FFFFFF"/>
        <w:spacing w:before="0" w:beforeAutospacing="0" w:after="0" w:afterAutospacing="0"/>
        <w:ind w:left="567" w:firstLine="851"/>
        <w:jc w:val="both"/>
        <w:rPr>
          <w:sz w:val="28"/>
          <w:szCs w:val="28"/>
        </w:rPr>
      </w:pPr>
      <w:r w:rsidRPr="00AA502E">
        <w:rPr>
          <w:sz w:val="28"/>
          <w:szCs w:val="28"/>
        </w:rPr>
        <w:t>Проблему повышения качества образовательных результатов не решить простым повышением квалификации отдельных учителей. Необходима командная работа всего педагогического коллектива. Развитие школьной системы оценки качества образования необходимо рассматривать как приоритет деятельности. В каждой образовательной организации система управления качеством образования должна строиться на основе данных об образовательных результатах, обеспечивая связь между качеством образовательных результатов, профессиональными дефицитами и профессиональным развитием педагогов.</w:t>
      </w:r>
    </w:p>
    <w:p w14:paraId="6FBE0BC4" w14:textId="77777777" w:rsidR="00822ABC" w:rsidRPr="00AA502E" w:rsidRDefault="00822ABC" w:rsidP="00A1619E">
      <w:pPr>
        <w:pStyle w:val="a9"/>
        <w:spacing w:before="0" w:beforeAutospacing="0" w:after="0" w:afterAutospacing="0"/>
        <w:ind w:left="567" w:firstLine="851"/>
        <w:jc w:val="both"/>
        <w:rPr>
          <w:sz w:val="28"/>
          <w:szCs w:val="28"/>
        </w:rPr>
      </w:pPr>
      <w:r w:rsidRPr="00AA502E">
        <w:rPr>
          <w:sz w:val="28"/>
          <w:szCs w:val="28"/>
        </w:rPr>
        <w:t xml:space="preserve">В 2023 году в государственной итоговой аттестации приняли участие 5375 человек, из них 63% выбрали для сдачи учебные предметы, </w:t>
      </w:r>
      <w:proofErr w:type="spellStart"/>
      <w:r w:rsidRPr="00AA502E">
        <w:rPr>
          <w:sz w:val="28"/>
          <w:szCs w:val="28"/>
        </w:rPr>
        <w:t>изучавшиеся</w:t>
      </w:r>
      <w:proofErr w:type="spellEnd"/>
      <w:r w:rsidRPr="00AA502E">
        <w:rPr>
          <w:sz w:val="28"/>
          <w:szCs w:val="28"/>
        </w:rPr>
        <w:t xml:space="preserve"> на углубленном уровне.</w:t>
      </w:r>
    </w:p>
    <w:p w14:paraId="68D65423" w14:textId="77777777" w:rsidR="00822ABC" w:rsidRPr="00AA502E" w:rsidRDefault="00822ABC" w:rsidP="00A1619E">
      <w:pPr>
        <w:widowControl w:val="0"/>
        <w:autoSpaceDE w:val="0"/>
        <w:autoSpaceDN w:val="0"/>
        <w:adjustRightInd w:val="0"/>
        <w:snapToGrid w:val="0"/>
        <w:spacing w:after="0" w:line="240" w:lineRule="auto"/>
        <w:ind w:left="567" w:firstLine="851"/>
        <w:jc w:val="both"/>
        <w:rPr>
          <w:rFonts w:ascii="Times New Roman" w:eastAsia="Times New Roman" w:hAnsi="Times New Roman"/>
          <w:sz w:val="28"/>
          <w:szCs w:val="28"/>
        </w:rPr>
      </w:pPr>
      <w:r w:rsidRPr="00AA502E">
        <w:rPr>
          <w:rFonts w:ascii="Times New Roman" w:eastAsia="Times New Roman" w:hAnsi="Times New Roman"/>
          <w:sz w:val="28"/>
          <w:szCs w:val="28"/>
        </w:rPr>
        <w:t>Популярными предметами единого государственного экзамена у выпускников в 2023 году стали обществознание, история, информатика, биология и иностранный язык.</w:t>
      </w:r>
    </w:p>
    <w:p w14:paraId="0166BF53" w14:textId="77777777" w:rsidR="00822ABC" w:rsidRPr="00AA502E" w:rsidRDefault="00822ABC" w:rsidP="00A1619E">
      <w:pPr>
        <w:widowControl w:val="0"/>
        <w:autoSpaceDE w:val="0"/>
        <w:autoSpaceDN w:val="0"/>
        <w:adjustRightInd w:val="0"/>
        <w:snapToGrid w:val="0"/>
        <w:spacing w:after="0" w:line="240" w:lineRule="auto"/>
        <w:ind w:left="567" w:firstLine="851"/>
        <w:jc w:val="both"/>
        <w:rPr>
          <w:rFonts w:ascii="Times New Roman" w:eastAsia="Times New Roman" w:hAnsi="Times New Roman"/>
          <w:sz w:val="28"/>
          <w:szCs w:val="28"/>
        </w:rPr>
      </w:pPr>
      <w:r w:rsidRPr="00AA502E">
        <w:rPr>
          <w:rFonts w:ascii="Times New Roman" w:eastAsia="Times New Roman" w:hAnsi="Times New Roman"/>
          <w:sz w:val="28"/>
          <w:szCs w:val="28"/>
        </w:rPr>
        <w:t>В ходе экзаменационной компании 23-го года выпускниками было получено 46 </w:t>
      </w:r>
      <w:proofErr w:type="spellStart"/>
      <w:r w:rsidRPr="00AA502E">
        <w:rPr>
          <w:rFonts w:ascii="Times New Roman" w:eastAsia="Times New Roman" w:hAnsi="Times New Roman"/>
          <w:sz w:val="28"/>
          <w:szCs w:val="28"/>
        </w:rPr>
        <w:t>стобалльных</w:t>
      </w:r>
      <w:proofErr w:type="spellEnd"/>
      <w:r w:rsidRPr="00AA502E">
        <w:rPr>
          <w:rFonts w:ascii="Times New Roman" w:eastAsia="Times New Roman" w:hAnsi="Times New Roman"/>
          <w:sz w:val="28"/>
          <w:szCs w:val="28"/>
        </w:rPr>
        <w:t xml:space="preserve"> результатов, что на 25% выше, чем в прошлом году. Наибольшее количество 100-балльных результатов получено по русскому языку у 14 учеников, по химии и литературе – по 13 человек.</w:t>
      </w:r>
    </w:p>
    <w:p w14:paraId="5DC68940" w14:textId="77777777" w:rsidR="00822ABC" w:rsidRPr="00AA502E" w:rsidRDefault="00822ABC" w:rsidP="00A1619E">
      <w:pPr>
        <w:widowControl w:val="0"/>
        <w:autoSpaceDE w:val="0"/>
        <w:autoSpaceDN w:val="0"/>
        <w:adjustRightInd w:val="0"/>
        <w:snapToGrid w:val="0"/>
        <w:spacing w:after="0" w:line="240" w:lineRule="auto"/>
        <w:ind w:left="567" w:firstLine="851"/>
        <w:jc w:val="both"/>
        <w:rPr>
          <w:rFonts w:ascii="Times New Roman" w:eastAsia="Times New Roman" w:hAnsi="Times New Roman"/>
          <w:sz w:val="28"/>
          <w:szCs w:val="28"/>
        </w:rPr>
      </w:pPr>
      <w:r w:rsidRPr="00AA502E">
        <w:rPr>
          <w:rFonts w:ascii="Times New Roman" w:eastAsia="Times New Roman" w:hAnsi="Times New Roman"/>
          <w:sz w:val="28"/>
          <w:szCs w:val="28"/>
        </w:rPr>
        <w:t>511 выпускников получили аттестаты с отличием и медаль «За особые успехи в учении».</w:t>
      </w:r>
    </w:p>
    <w:p w14:paraId="355069A3" w14:textId="61B4B417" w:rsidR="00822ABC" w:rsidRPr="00AA502E" w:rsidRDefault="00822ABC" w:rsidP="00A1619E">
      <w:pPr>
        <w:pStyle w:val="a9"/>
        <w:shd w:val="clear" w:color="auto" w:fill="FFFFFF"/>
        <w:spacing w:before="0" w:beforeAutospacing="0" w:after="0" w:afterAutospacing="0"/>
        <w:ind w:left="567" w:firstLine="851"/>
        <w:jc w:val="both"/>
        <w:rPr>
          <w:sz w:val="28"/>
          <w:szCs w:val="28"/>
        </w:rPr>
      </w:pPr>
      <w:r w:rsidRPr="00AA502E">
        <w:rPr>
          <w:sz w:val="28"/>
          <w:szCs w:val="28"/>
        </w:rPr>
        <w:t>В целом отмечается тенденция снижения результатов по предметам Физика. Информатика, Обществознание, Иностранный язык.</w:t>
      </w:r>
    </w:p>
    <w:p w14:paraId="208D8A67" w14:textId="710366E9" w:rsidR="00822ABC" w:rsidRPr="00AA502E" w:rsidRDefault="00822ABC" w:rsidP="00A1619E">
      <w:pPr>
        <w:pStyle w:val="a9"/>
        <w:shd w:val="clear" w:color="auto" w:fill="FFFFFF"/>
        <w:spacing w:before="0" w:beforeAutospacing="0" w:after="0" w:afterAutospacing="0"/>
        <w:ind w:left="567" w:firstLine="851"/>
        <w:jc w:val="both"/>
        <w:rPr>
          <w:sz w:val="28"/>
          <w:szCs w:val="28"/>
        </w:rPr>
      </w:pPr>
      <w:r w:rsidRPr="00AA502E">
        <w:rPr>
          <w:sz w:val="28"/>
          <w:szCs w:val="28"/>
        </w:rPr>
        <w:t>В 2023 году увеличилось количество выпускников, получивших результат ниже минимального балла, а доля выпускников 11-ых классов, получивших от 70 до 99 баллов, сократилась на 10%. Необходимо отметить также, что не на должном уровне результаты по профильной математике и физике для большинства специализированных классов математической, физико-математической направленности.</w:t>
      </w:r>
    </w:p>
    <w:p w14:paraId="7E3194D0" w14:textId="77777777" w:rsidR="006467DA" w:rsidRPr="00AA502E" w:rsidRDefault="006467DA"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 xml:space="preserve">Таким образом, фактические данные итоговой государственной аттестации выпускников 9 и 11 классов свидетельствуют о наличии проблемы качества математической подготовки обучающихся в школах города. </w:t>
      </w:r>
    </w:p>
    <w:p w14:paraId="331B76F1" w14:textId="4F26D940" w:rsidR="00822ABC" w:rsidRPr="00AA502E" w:rsidRDefault="006467DA" w:rsidP="00A1619E">
      <w:pPr>
        <w:pStyle w:val="a9"/>
        <w:shd w:val="clear" w:color="auto" w:fill="FFFFFF"/>
        <w:spacing w:before="0" w:beforeAutospacing="0" w:after="0" w:afterAutospacing="0"/>
        <w:ind w:left="567" w:firstLine="851"/>
        <w:jc w:val="both"/>
        <w:rPr>
          <w:sz w:val="28"/>
          <w:szCs w:val="28"/>
        </w:rPr>
      </w:pPr>
      <w:r w:rsidRPr="00AA502E">
        <w:rPr>
          <w:sz w:val="28"/>
          <w:szCs w:val="28"/>
        </w:rPr>
        <w:t>Почему уделяю такое внимание математике?</w:t>
      </w:r>
    </w:p>
    <w:p w14:paraId="3FAEC821" w14:textId="213B93A3" w:rsidR="00822ABC" w:rsidRPr="00AA502E" w:rsidRDefault="006467DA" w:rsidP="00A1619E">
      <w:pPr>
        <w:pStyle w:val="a9"/>
        <w:shd w:val="clear" w:color="auto" w:fill="FFFFFF"/>
        <w:spacing w:before="0" w:beforeAutospacing="0" w:after="0" w:afterAutospacing="0"/>
        <w:ind w:left="567" w:firstLine="851"/>
        <w:jc w:val="both"/>
        <w:rPr>
          <w:sz w:val="28"/>
          <w:szCs w:val="28"/>
        </w:rPr>
      </w:pPr>
      <w:r w:rsidRPr="00AA502E">
        <w:rPr>
          <w:sz w:val="28"/>
          <w:szCs w:val="28"/>
        </w:rPr>
        <w:t xml:space="preserve">В Концепции развития математического образования, которая была принята 24 декабря 2013 года, отмечено: «Изучение математики играет системообразующую роль в образовании, развивая познавательные способности человека, в том числе к логическому мышлению, влияя на преподавание других дисциплин».  К примеру, в школе математика учит детей основным методам (способам) научного знания: анализ и синтез, индукция и дедукция, абстрактное мышление и др. Математика </w:t>
      </w:r>
      <w:r w:rsidRPr="00AA502E">
        <w:rPr>
          <w:sz w:val="28"/>
          <w:szCs w:val="28"/>
        </w:rPr>
        <w:lastRenderedPageBreak/>
        <w:t>развивает интеллект и познавательные способности, расширяет кругозор учеников. Занятия математикой влияет на позитивное формирование характера личности (внимательность, настойчивость, ответственность, аккуратность). Развитие ранних математических способностей является одним из главных факторов успешной учебы школьников практически по всем остальным предметам.</w:t>
      </w:r>
    </w:p>
    <w:p w14:paraId="2A2669E4" w14:textId="77777777" w:rsidR="006467DA" w:rsidRPr="00AA502E" w:rsidRDefault="006467DA"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Поэтому для решения проблемы качества математического образования в школах города предлагаю включаться в доработку и реализацию городского проекта «Повышение качества математического образования на основе создания эффективной системы урочной и внеурочной деятельности».</w:t>
      </w:r>
    </w:p>
    <w:p w14:paraId="1EB90CBF" w14:textId="77777777" w:rsidR="006467DA" w:rsidRPr="00AA502E" w:rsidRDefault="006467DA"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Мы фиксируем следующие причины низкого качества математического образования обучающихся: недостаточная готовность педагогов к реализации деятельностных педагогических технологий; дефицит педагогических кадров; низкая учебная мотивация школьников; отсутствие эффективной системы закрепления и повторения изученного материала на протяжении всех лет обучения в основной школе; наличие пробелов в знаниях и умениях учащихся по базовой программе курса в начальной школе (отсутствие устойчивых навыков счета, неспособность переходить от конкретных планов к абстрактным, отсутствие умений в решении арифметических задач и геометрических задач)</w:t>
      </w:r>
    </w:p>
    <w:p w14:paraId="3C2AC8B7" w14:textId="77777777" w:rsidR="006467DA" w:rsidRPr="00AA502E" w:rsidRDefault="006467DA"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Предлагаю в новом учебном году сосредоточиться на решении следующих задач, представленных на экране.</w:t>
      </w:r>
    </w:p>
    <w:p w14:paraId="4EEE0B58" w14:textId="77777777" w:rsidR="006467DA" w:rsidRPr="00AA502E" w:rsidRDefault="006467DA" w:rsidP="00A1619E">
      <w:pPr>
        <w:spacing w:after="0" w:line="240" w:lineRule="auto"/>
        <w:ind w:left="567" w:firstLine="851"/>
        <w:jc w:val="both"/>
        <w:rPr>
          <w:rFonts w:ascii="Times New Roman" w:hAnsi="Times New Roman"/>
          <w:i/>
          <w:sz w:val="28"/>
          <w:szCs w:val="28"/>
        </w:rPr>
      </w:pPr>
      <w:r w:rsidRPr="00AA502E">
        <w:rPr>
          <w:rFonts w:ascii="Times New Roman" w:hAnsi="Times New Roman"/>
          <w:i/>
          <w:sz w:val="28"/>
          <w:szCs w:val="28"/>
        </w:rPr>
        <w:t>На слайде:</w:t>
      </w:r>
    </w:p>
    <w:p w14:paraId="1D3617B9" w14:textId="77777777" w:rsidR="006467DA" w:rsidRPr="00AA502E" w:rsidRDefault="006467DA" w:rsidP="00A1619E">
      <w:pPr>
        <w:pStyle w:val="a6"/>
        <w:widowControl/>
        <w:numPr>
          <w:ilvl w:val="0"/>
          <w:numId w:val="15"/>
        </w:numPr>
        <w:autoSpaceDE/>
        <w:autoSpaceDN/>
        <w:adjustRightInd/>
        <w:ind w:left="567" w:firstLine="851"/>
        <w:jc w:val="both"/>
        <w:rPr>
          <w:i/>
          <w:sz w:val="28"/>
          <w:szCs w:val="28"/>
        </w:rPr>
      </w:pPr>
      <w:r w:rsidRPr="00AA502E">
        <w:rPr>
          <w:i/>
          <w:sz w:val="28"/>
          <w:szCs w:val="28"/>
        </w:rPr>
        <w:t>Анализировать результаты оценочных процедур как в целом по классам, так и индивидуальные результаты обучающихся для выстраивания дальнейшей работы;</w:t>
      </w:r>
    </w:p>
    <w:p w14:paraId="3F38C523" w14:textId="77777777" w:rsidR="006467DA" w:rsidRPr="00AA502E" w:rsidRDefault="006467DA" w:rsidP="00A1619E">
      <w:pPr>
        <w:pStyle w:val="a6"/>
        <w:widowControl/>
        <w:numPr>
          <w:ilvl w:val="0"/>
          <w:numId w:val="15"/>
        </w:numPr>
        <w:autoSpaceDE/>
        <w:autoSpaceDN/>
        <w:adjustRightInd/>
        <w:ind w:left="567" w:firstLine="851"/>
        <w:jc w:val="both"/>
        <w:rPr>
          <w:i/>
          <w:sz w:val="28"/>
          <w:szCs w:val="28"/>
        </w:rPr>
      </w:pPr>
      <w:r w:rsidRPr="00AA502E">
        <w:rPr>
          <w:i/>
          <w:sz w:val="28"/>
          <w:szCs w:val="28"/>
        </w:rPr>
        <w:t>Обеспечить объективность процедур оценки качества, принимать меры по недопущению искажения результатов оценочных процедур;</w:t>
      </w:r>
    </w:p>
    <w:p w14:paraId="7FEF9AA4" w14:textId="77777777" w:rsidR="006467DA" w:rsidRPr="00AA502E" w:rsidRDefault="006467DA" w:rsidP="00A1619E">
      <w:pPr>
        <w:pStyle w:val="a6"/>
        <w:widowControl/>
        <w:numPr>
          <w:ilvl w:val="0"/>
          <w:numId w:val="15"/>
        </w:numPr>
        <w:autoSpaceDE/>
        <w:autoSpaceDN/>
        <w:adjustRightInd/>
        <w:ind w:left="567" w:firstLine="851"/>
        <w:jc w:val="both"/>
        <w:rPr>
          <w:i/>
          <w:sz w:val="28"/>
          <w:szCs w:val="28"/>
        </w:rPr>
      </w:pPr>
      <w:r w:rsidRPr="00AA502E">
        <w:rPr>
          <w:i/>
          <w:sz w:val="28"/>
          <w:szCs w:val="28"/>
        </w:rPr>
        <w:t xml:space="preserve">Обеспечить повышение квалификации учителей математики, учителей начальных классов на основе результатов профессиональной диагностики. </w:t>
      </w:r>
    </w:p>
    <w:p w14:paraId="260C77FF" w14:textId="77777777" w:rsidR="006467DA" w:rsidRPr="00AA502E" w:rsidRDefault="006467DA" w:rsidP="00A1619E">
      <w:pPr>
        <w:pStyle w:val="a6"/>
        <w:widowControl/>
        <w:numPr>
          <w:ilvl w:val="0"/>
          <w:numId w:val="15"/>
        </w:numPr>
        <w:autoSpaceDE/>
        <w:autoSpaceDN/>
        <w:adjustRightInd/>
        <w:ind w:left="567" w:firstLine="851"/>
        <w:jc w:val="both"/>
        <w:rPr>
          <w:i/>
          <w:sz w:val="28"/>
          <w:szCs w:val="28"/>
        </w:rPr>
      </w:pPr>
      <w:r w:rsidRPr="00AA502E">
        <w:rPr>
          <w:i/>
          <w:sz w:val="28"/>
          <w:szCs w:val="28"/>
        </w:rPr>
        <w:t>Организовать внедрение в практику учителей математики деятельностных педагогических технологий: технологии развития критического мышления, проектной деятельности, проблемного обучения;</w:t>
      </w:r>
    </w:p>
    <w:p w14:paraId="5062D957" w14:textId="1034DD17" w:rsidR="006467DA" w:rsidRPr="00AA502E" w:rsidRDefault="006467DA" w:rsidP="00A1619E">
      <w:pPr>
        <w:pStyle w:val="a6"/>
        <w:numPr>
          <w:ilvl w:val="0"/>
          <w:numId w:val="15"/>
        </w:numPr>
        <w:ind w:left="567" w:firstLine="851"/>
        <w:jc w:val="both"/>
        <w:rPr>
          <w:i/>
          <w:sz w:val="28"/>
          <w:szCs w:val="28"/>
        </w:rPr>
      </w:pPr>
      <w:r w:rsidRPr="00AA502E">
        <w:rPr>
          <w:i/>
          <w:sz w:val="28"/>
          <w:szCs w:val="28"/>
        </w:rPr>
        <w:t>Создать условия для развития обучающихся, имеющих высокую мотивацию и математические способности;</w:t>
      </w:r>
    </w:p>
    <w:p w14:paraId="72D2D4AC" w14:textId="77777777" w:rsidR="005D343F" w:rsidRPr="00DE263F" w:rsidRDefault="005D343F" w:rsidP="00A1619E">
      <w:pPr>
        <w:pStyle w:val="a9"/>
        <w:shd w:val="clear" w:color="auto" w:fill="FFFFFF"/>
        <w:spacing w:after="0"/>
        <w:ind w:left="567" w:firstLine="851"/>
        <w:jc w:val="both"/>
        <w:rPr>
          <w:b/>
          <w:i/>
          <w:sz w:val="28"/>
          <w:szCs w:val="28"/>
          <w:u w:val="single"/>
        </w:rPr>
      </w:pPr>
      <w:r w:rsidRPr="00DE263F">
        <w:rPr>
          <w:b/>
          <w:i/>
          <w:sz w:val="28"/>
          <w:szCs w:val="28"/>
          <w:u w:val="single"/>
        </w:rPr>
        <w:t>4. ПРОФОРИЕНТАЦИЯ – Я нужен городу, краю, стране</w:t>
      </w:r>
    </w:p>
    <w:p w14:paraId="1D35BFD3" w14:textId="77777777" w:rsidR="005D343F" w:rsidRPr="00AA502E" w:rsidRDefault="005D343F" w:rsidP="00A1619E">
      <w:pPr>
        <w:pStyle w:val="a9"/>
        <w:shd w:val="clear" w:color="auto" w:fill="FFFFFF"/>
        <w:spacing w:after="0"/>
        <w:ind w:left="567" w:firstLine="851"/>
        <w:jc w:val="both"/>
        <w:rPr>
          <w:sz w:val="28"/>
          <w:szCs w:val="28"/>
        </w:rPr>
      </w:pPr>
      <w:r w:rsidRPr="00AA502E">
        <w:rPr>
          <w:sz w:val="28"/>
          <w:szCs w:val="28"/>
        </w:rPr>
        <w:t>Задачи профессионального самоопределения молодежи, поддержка и развитие талантов, создание условий для появления поколения созидателей, способных решить самые сложные задачи развития государства, и при этом быть счастливыми и успешными — наша непосредственная зона ответственности.</w:t>
      </w:r>
    </w:p>
    <w:p w14:paraId="320CC683" w14:textId="77777777" w:rsidR="005D343F" w:rsidRPr="00AA502E" w:rsidRDefault="005D343F" w:rsidP="00A1619E">
      <w:pPr>
        <w:pStyle w:val="a9"/>
        <w:shd w:val="clear" w:color="auto" w:fill="FFFFFF"/>
        <w:spacing w:after="0"/>
        <w:ind w:left="567" w:firstLine="851"/>
        <w:jc w:val="both"/>
        <w:rPr>
          <w:sz w:val="28"/>
          <w:szCs w:val="28"/>
        </w:rPr>
      </w:pPr>
      <w:r w:rsidRPr="00AA502E">
        <w:rPr>
          <w:sz w:val="28"/>
          <w:szCs w:val="28"/>
        </w:rPr>
        <w:t xml:space="preserve">Стратегия развития технологического суверенитета России, ориентированного на устойчивое и автономное развитие независимой экономики, ставит задачу перед всеми ступенями </w:t>
      </w:r>
      <w:proofErr w:type="gramStart"/>
      <w:r w:rsidRPr="00AA502E">
        <w:rPr>
          <w:sz w:val="28"/>
          <w:szCs w:val="28"/>
        </w:rPr>
        <w:t>образования  сформировать</w:t>
      </w:r>
      <w:proofErr w:type="gramEnd"/>
      <w:r w:rsidRPr="00AA502E">
        <w:rPr>
          <w:sz w:val="28"/>
          <w:szCs w:val="28"/>
        </w:rPr>
        <w:t xml:space="preserve"> новые подходы, модели и механизмы по внедрению в локальную экономику регионов </w:t>
      </w:r>
      <w:r w:rsidRPr="00AA502E">
        <w:rPr>
          <w:sz w:val="28"/>
          <w:szCs w:val="28"/>
        </w:rPr>
        <w:lastRenderedPageBreak/>
        <w:t xml:space="preserve">инновационных производств и технологий </w:t>
      </w:r>
      <w:proofErr w:type="spellStart"/>
      <w:r w:rsidRPr="00AA502E">
        <w:rPr>
          <w:sz w:val="28"/>
          <w:szCs w:val="28"/>
        </w:rPr>
        <w:t>импортозамещения</w:t>
      </w:r>
      <w:proofErr w:type="spellEnd"/>
      <w:r w:rsidRPr="00AA502E">
        <w:rPr>
          <w:sz w:val="28"/>
          <w:szCs w:val="28"/>
        </w:rPr>
        <w:t xml:space="preserve"> в основных кластерах современной экономики. Такая задача представляет перед системой образования новые вызовы: взращивание будущих </w:t>
      </w:r>
      <w:proofErr w:type="gramStart"/>
      <w:r w:rsidRPr="00AA502E">
        <w:rPr>
          <w:sz w:val="28"/>
          <w:szCs w:val="28"/>
        </w:rPr>
        <w:t>высококвалифицированных  инженеров</w:t>
      </w:r>
      <w:proofErr w:type="gramEnd"/>
      <w:r w:rsidRPr="00AA502E">
        <w:rPr>
          <w:sz w:val="28"/>
          <w:szCs w:val="28"/>
        </w:rPr>
        <w:t xml:space="preserve">, рабочих, специалистов, педагогов-наставников; формирование новых методических подходов; консолидация всех уровней образования и преемственность образовательных технологий для развития наукоемкого производства. Центральной опорой для решения указанной задачи выступает </w:t>
      </w:r>
      <w:proofErr w:type="spellStart"/>
      <w:r w:rsidRPr="00AA502E">
        <w:rPr>
          <w:sz w:val="28"/>
          <w:szCs w:val="28"/>
        </w:rPr>
        <w:t>профориентационная</w:t>
      </w:r>
      <w:proofErr w:type="spellEnd"/>
      <w:r w:rsidRPr="00AA502E">
        <w:rPr>
          <w:sz w:val="28"/>
          <w:szCs w:val="28"/>
        </w:rPr>
        <w:t xml:space="preserve"> подготовка школьников и их профессиональное самоопределение. </w:t>
      </w:r>
    </w:p>
    <w:p w14:paraId="2F4065E4" w14:textId="1BD41158" w:rsidR="00822ABC" w:rsidRPr="00AA502E" w:rsidRDefault="005D343F" w:rsidP="00A1619E">
      <w:pPr>
        <w:pStyle w:val="a9"/>
        <w:shd w:val="clear" w:color="auto" w:fill="FFFFFF"/>
        <w:spacing w:before="0" w:beforeAutospacing="0" w:after="0" w:afterAutospacing="0"/>
        <w:ind w:left="567" w:firstLine="851"/>
        <w:jc w:val="both"/>
        <w:rPr>
          <w:sz w:val="28"/>
          <w:szCs w:val="28"/>
        </w:rPr>
      </w:pPr>
      <w:r w:rsidRPr="00AA502E">
        <w:rPr>
          <w:sz w:val="28"/>
          <w:szCs w:val="28"/>
        </w:rPr>
        <w:t>В рамках Федерального проекта «Успех каждого ребенка» с 2019 года формировалась система ранней профессиональной ориентации, которая обеспечивает ознакомление обучающихся 6-11 классов с современными профессиями, позволяет определить профессиональные интересы детей, получить рекомендации по построению индивидуального учебного плана в рамках проекта «Билет в будущее». За период реализации проекта «Билет в будущее» системой профессиональных проб и диагностик</w:t>
      </w:r>
      <w:r w:rsidR="00A1619E">
        <w:rPr>
          <w:sz w:val="28"/>
          <w:szCs w:val="28"/>
        </w:rPr>
        <w:t xml:space="preserve"> </w:t>
      </w:r>
      <w:r w:rsidRPr="00AA502E">
        <w:rPr>
          <w:sz w:val="28"/>
          <w:szCs w:val="28"/>
        </w:rPr>
        <w:t>было охвачено около 3 тыс. старшеклассников города Красноярска.</w:t>
      </w:r>
    </w:p>
    <w:p w14:paraId="7C3E271B" w14:textId="77777777" w:rsidR="005D343F" w:rsidRPr="00AA502E" w:rsidRDefault="005D343F"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 xml:space="preserve">Как сказал в своем выступлении министр Просвещения России С.С. Кравцов: «Профориентация всегда была частью системы образования, вместе с тем реализовывалась фрагментарно, часто зависела от активности самих педагогов и руководителей на местах». </w:t>
      </w:r>
    </w:p>
    <w:p w14:paraId="776F203B" w14:textId="77777777" w:rsidR="005D343F" w:rsidRPr="00AA502E" w:rsidRDefault="005D343F" w:rsidP="00A1619E">
      <w:pPr>
        <w:pStyle w:val="a6"/>
        <w:ind w:left="567" w:firstLine="851"/>
        <w:contextualSpacing w:val="0"/>
        <w:jc w:val="both"/>
        <w:rPr>
          <w:sz w:val="28"/>
          <w:szCs w:val="28"/>
          <w:shd w:val="clear" w:color="auto" w:fill="FFFFFF"/>
        </w:rPr>
      </w:pPr>
      <w:r w:rsidRPr="00AA502E">
        <w:rPr>
          <w:sz w:val="28"/>
          <w:szCs w:val="28"/>
          <w:shd w:val="clear" w:color="auto" w:fill="FFFFFF"/>
        </w:rPr>
        <w:t>Современная экономика, работодатели сегодня заинтересованы в уникальном рабочем специалисте, который должен владеть предметными компетенциями технологического наукоемкого производства. Требования к подготовке (знаниям, умениям и навыкам) такой профессиональной функции современного специалиста превосходит уровень подготовки специалистов высшего профессионального образования (инженеров и технологов). Обеспечить такую подготовку только на этапе профессионального образования сложно.</w:t>
      </w:r>
    </w:p>
    <w:p w14:paraId="7D346726" w14:textId="77777777" w:rsidR="005D343F" w:rsidRPr="00AA502E" w:rsidRDefault="005D343F" w:rsidP="00A1619E">
      <w:pPr>
        <w:shd w:val="clear" w:color="auto" w:fill="FFFFFF"/>
        <w:spacing w:after="0" w:line="240" w:lineRule="auto"/>
        <w:ind w:left="567" w:firstLine="851"/>
        <w:jc w:val="both"/>
        <w:rPr>
          <w:rFonts w:ascii="Times New Roman" w:eastAsia="Times New Roman" w:hAnsi="Times New Roman"/>
          <w:sz w:val="28"/>
          <w:szCs w:val="28"/>
        </w:rPr>
      </w:pPr>
      <w:r w:rsidRPr="00AA502E">
        <w:rPr>
          <w:rFonts w:ascii="Times New Roman" w:hAnsi="Times New Roman"/>
          <w:sz w:val="28"/>
          <w:szCs w:val="28"/>
          <w:shd w:val="clear" w:color="auto" w:fill="FFFFFF"/>
        </w:rPr>
        <w:t xml:space="preserve">С этой целью в </w:t>
      </w:r>
      <w:r w:rsidRPr="00AA502E">
        <w:rPr>
          <w:rFonts w:ascii="Times New Roman" w:eastAsia="Times New Roman" w:hAnsi="Times New Roman"/>
          <w:sz w:val="28"/>
          <w:szCs w:val="28"/>
        </w:rPr>
        <w:t xml:space="preserve">Российской Федерации с 1 сентября 2023 года внедряется Единая модель профессиональной ориентации - </w:t>
      </w:r>
      <w:proofErr w:type="spellStart"/>
      <w:r w:rsidRPr="00AA502E">
        <w:rPr>
          <w:rFonts w:ascii="Times New Roman" w:eastAsia="Times New Roman" w:hAnsi="Times New Roman"/>
          <w:sz w:val="28"/>
          <w:szCs w:val="28"/>
        </w:rPr>
        <w:t>профориентационный</w:t>
      </w:r>
      <w:proofErr w:type="spellEnd"/>
      <w:r w:rsidRPr="00AA502E">
        <w:rPr>
          <w:rFonts w:ascii="Times New Roman" w:eastAsia="Times New Roman" w:hAnsi="Times New Roman"/>
          <w:sz w:val="28"/>
          <w:szCs w:val="28"/>
        </w:rPr>
        <w:t xml:space="preserve"> минимум. </w:t>
      </w:r>
    </w:p>
    <w:p w14:paraId="5E661669" w14:textId="77777777" w:rsidR="005D343F" w:rsidRPr="00AA502E" w:rsidRDefault="005D343F" w:rsidP="00A1619E">
      <w:pPr>
        <w:shd w:val="clear" w:color="auto" w:fill="FFFFFF"/>
        <w:spacing w:after="0" w:line="240" w:lineRule="auto"/>
        <w:ind w:left="567" w:firstLine="851"/>
        <w:jc w:val="both"/>
        <w:rPr>
          <w:rFonts w:ascii="Times New Roman" w:eastAsia="Times New Roman" w:hAnsi="Times New Roman"/>
          <w:sz w:val="28"/>
          <w:szCs w:val="28"/>
        </w:rPr>
      </w:pPr>
      <w:r w:rsidRPr="00AA502E">
        <w:rPr>
          <w:rFonts w:ascii="Times New Roman" w:eastAsia="Times New Roman" w:hAnsi="Times New Roman"/>
          <w:sz w:val="28"/>
          <w:szCs w:val="28"/>
        </w:rPr>
        <w:t xml:space="preserve">Основной целью модели является вовлечение в профориентацию всех обучающихся 6–11-х классов, в том числе ребят с ограниченными возможностями здоровья </w:t>
      </w:r>
    </w:p>
    <w:p w14:paraId="706C0D11" w14:textId="0D76B2DB" w:rsidR="005D343F" w:rsidRPr="00AA502E" w:rsidRDefault="005D343F" w:rsidP="00A1619E">
      <w:pPr>
        <w:pStyle w:val="a9"/>
        <w:shd w:val="clear" w:color="auto" w:fill="FFFFFF"/>
        <w:spacing w:before="0" w:beforeAutospacing="0" w:after="0" w:afterAutospacing="0"/>
        <w:ind w:left="567" w:firstLine="851"/>
        <w:jc w:val="both"/>
        <w:rPr>
          <w:sz w:val="28"/>
          <w:szCs w:val="28"/>
        </w:rPr>
      </w:pPr>
      <w:r w:rsidRPr="00AA502E">
        <w:rPr>
          <w:sz w:val="28"/>
          <w:szCs w:val="28"/>
        </w:rPr>
        <w:t xml:space="preserve">Моделью профориентации предусмотрено три уровня реализации </w:t>
      </w:r>
      <w:proofErr w:type="spellStart"/>
      <w:r w:rsidRPr="00AA502E">
        <w:rPr>
          <w:sz w:val="28"/>
          <w:szCs w:val="28"/>
        </w:rPr>
        <w:t>профориентационного</w:t>
      </w:r>
      <w:proofErr w:type="spellEnd"/>
      <w:r w:rsidRPr="00AA502E">
        <w:rPr>
          <w:sz w:val="28"/>
          <w:szCs w:val="28"/>
        </w:rPr>
        <w:t xml:space="preserve"> минимума в зависимости от ресурсов образовательной организации</w:t>
      </w:r>
    </w:p>
    <w:p w14:paraId="13216EBD" w14:textId="68DA8252" w:rsidR="005D343F" w:rsidRPr="00AA502E" w:rsidRDefault="005D343F" w:rsidP="00A1619E">
      <w:pPr>
        <w:autoSpaceDE w:val="0"/>
        <w:autoSpaceDN w:val="0"/>
        <w:adjustRightInd w:val="0"/>
        <w:spacing w:after="0" w:line="240" w:lineRule="auto"/>
        <w:ind w:left="567" w:firstLine="851"/>
        <w:jc w:val="both"/>
        <w:rPr>
          <w:rFonts w:ascii="Times New Roman" w:hAnsi="Times New Roman"/>
          <w:sz w:val="28"/>
          <w:szCs w:val="28"/>
          <w:shd w:val="clear" w:color="auto" w:fill="FFFFFF"/>
        </w:rPr>
      </w:pPr>
      <w:r w:rsidRPr="00AA502E">
        <w:rPr>
          <w:rFonts w:ascii="Times New Roman" w:hAnsi="Times New Roman"/>
          <w:sz w:val="28"/>
          <w:szCs w:val="28"/>
          <w:shd w:val="clear" w:color="auto" w:fill="FFFFFF"/>
        </w:rPr>
        <w:t>Актуальность задачи для Красноярского края и города Красноярска усиливается особенностями локальной экономики региона, потому что здесь развиваются основные федеральные проекты (оборонно-промышленный комплекс Машиностроение, Энергетика, Космическая промышленность, Металлургия, Сырьевой сектор, Развитие Арктики, Агропромышленной сектор, Транспортная логистика) и присутствуют крупные работодатели этих секторов производства.</w:t>
      </w:r>
    </w:p>
    <w:p w14:paraId="04A1F6AC" w14:textId="77777777" w:rsidR="005D343F" w:rsidRPr="00AA502E" w:rsidRDefault="005D343F" w:rsidP="00A1619E">
      <w:pPr>
        <w:autoSpaceDE w:val="0"/>
        <w:autoSpaceDN w:val="0"/>
        <w:adjustRightInd w:val="0"/>
        <w:spacing w:after="0" w:line="240" w:lineRule="auto"/>
        <w:ind w:left="567" w:firstLine="851"/>
        <w:jc w:val="both"/>
        <w:rPr>
          <w:rFonts w:ascii="Times New Roman" w:hAnsi="Times New Roman"/>
          <w:sz w:val="28"/>
          <w:szCs w:val="28"/>
          <w:shd w:val="clear" w:color="auto" w:fill="FFFFFF"/>
        </w:rPr>
      </w:pPr>
    </w:p>
    <w:p w14:paraId="5480C5D4" w14:textId="77777777" w:rsidR="005D343F" w:rsidRPr="00AA502E" w:rsidRDefault="005D343F" w:rsidP="00A1619E">
      <w:pPr>
        <w:autoSpaceDE w:val="0"/>
        <w:autoSpaceDN w:val="0"/>
        <w:adjustRightInd w:val="0"/>
        <w:spacing w:after="0" w:line="240" w:lineRule="auto"/>
        <w:ind w:left="567" w:firstLine="851"/>
        <w:jc w:val="both"/>
        <w:rPr>
          <w:rFonts w:ascii="Times New Roman" w:eastAsia="Times New Roman" w:hAnsi="Times New Roman"/>
          <w:sz w:val="28"/>
          <w:szCs w:val="28"/>
        </w:rPr>
      </w:pPr>
      <w:r w:rsidRPr="00AA502E">
        <w:rPr>
          <w:rFonts w:ascii="Times New Roman" w:eastAsia="Times New Roman" w:hAnsi="Times New Roman"/>
          <w:sz w:val="28"/>
          <w:szCs w:val="28"/>
        </w:rPr>
        <w:lastRenderedPageBreak/>
        <w:t xml:space="preserve">Основной кузницей высококвалифицированных кадров для наукоемких производств локальной экономики регионов могут стать только крупные мегаполисы. </w:t>
      </w:r>
    </w:p>
    <w:p w14:paraId="6B322955" w14:textId="77777777" w:rsidR="005D343F" w:rsidRPr="00AA502E" w:rsidRDefault="005D343F" w:rsidP="00A1619E">
      <w:pPr>
        <w:shd w:val="clear" w:color="auto" w:fill="FFFFFF"/>
        <w:spacing w:after="0" w:line="240" w:lineRule="auto"/>
        <w:ind w:left="567" w:firstLine="851"/>
        <w:jc w:val="both"/>
        <w:rPr>
          <w:rFonts w:ascii="Times New Roman" w:eastAsia="Times New Roman" w:hAnsi="Times New Roman"/>
          <w:sz w:val="28"/>
          <w:szCs w:val="28"/>
        </w:rPr>
      </w:pPr>
      <w:r w:rsidRPr="00AA502E">
        <w:rPr>
          <w:rFonts w:ascii="Times New Roman" w:eastAsia="Times New Roman" w:hAnsi="Times New Roman"/>
          <w:sz w:val="28"/>
          <w:szCs w:val="28"/>
        </w:rPr>
        <w:t>Красноярск по праву занимает лидирующие позиции в профессиональной подготовке специалистов и способен к реализации продвинутого уровня единой профориентационной модели.</w:t>
      </w:r>
    </w:p>
    <w:p w14:paraId="7E68A17A" w14:textId="77777777" w:rsidR="005D343F" w:rsidRPr="00AA502E" w:rsidRDefault="005D343F"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Новыми задачами в данном направлении становятся:</w:t>
      </w:r>
    </w:p>
    <w:p w14:paraId="0F07D26A" w14:textId="77777777" w:rsidR="005D343F" w:rsidRPr="00AA502E" w:rsidRDefault="005D343F" w:rsidP="00A1619E">
      <w:pPr>
        <w:pStyle w:val="af2"/>
        <w:ind w:left="567" w:firstLine="851"/>
        <w:jc w:val="both"/>
        <w:rPr>
          <w:rFonts w:ascii="Times New Roman" w:hAnsi="Times New Roman" w:cs="Times New Roman"/>
          <w:i/>
          <w:sz w:val="28"/>
          <w:szCs w:val="28"/>
        </w:rPr>
      </w:pPr>
      <w:r w:rsidRPr="00AA502E">
        <w:rPr>
          <w:rFonts w:ascii="Times New Roman" w:hAnsi="Times New Roman" w:cs="Times New Roman"/>
          <w:i/>
          <w:sz w:val="28"/>
          <w:szCs w:val="28"/>
        </w:rPr>
        <w:t>На слайде:</w:t>
      </w:r>
    </w:p>
    <w:p w14:paraId="3A1FE12F" w14:textId="77777777" w:rsidR="005D343F" w:rsidRPr="00AA502E" w:rsidRDefault="005D343F" w:rsidP="00A1619E">
      <w:pPr>
        <w:pStyle w:val="af2"/>
        <w:numPr>
          <w:ilvl w:val="0"/>
          <w:numId w:val="14"/>
        </w:numPr>
        <w:ind w:left="567" w:firstLine="851"/>
        <w:jc w:val="both"/>
        <w:rPr>
          <w:rFonts w:ascii="Times New Roman" w:hAnsi="Times New Roman" w:cs="Times New Roman"/>
          <w:i/>
          <w:sz w:val="28"/>
          <w:szCs w:val="28"/>
        </w:rPr>
      </w:pPr>
      <w:r w:rsidRPr="00AA502E">
        <w:rPr>
          <w:rFonts w:ascii="Times New Roman" w:hAnsi="Times New Roman" w:cs="Times New Roman"/>
          <w:i/>
          <w:sz w:val="28"/>
          <w:szCs w:val="28"/>
        </w:rPr>
        <w:t xml:space="preserve">Внедрение </w:t>
      </w:r>
      <w:r w:rsidRPr="00A1619E">
        <w:rPr>
          <w:rFonts w:ascii="Times New Roman" w:hAnsi="Times New Roman" w:cs="Times New Roman"/>
          <w:i/>
          <w:sz w:val="28"/>
          <w:szCs w:val="28"/>
        </w:rPr>
        <w:t>единой модели профориентации для школьников на основе профминимума. С 1 сентября каждая школа должна</w:t>
      </w:r>
      <w:r w:rsidRPr="00AA502E">
        <w:rPr>
          <w:rFonts w:ascii="Times New Roman" w:hAnsi="Times New Roman" w:cs="Times New Roman"/>
          <w:i/>
          <w:sz w:val="28"/>
          <w:szCs w:val="28"/>
        </w:rPr>
        <w:t xml:space="preserve"> выбрать один из уровней реализации профминимума: базовый, основной или продвинутый;</w:t>
      </w:r>
    </w:p>
    <w:p w14:paraId="418634B0" w14:textId="2060D852" w:rsidR="005D343F" w:rsidRPr="00AA502E" w:rsidRDefault="00A1619E" w:rsidP="00A1619E">
      <w:pPr>
        <w:pStyle w:val="a9"/>
        <w:shd w:val="clear" w:color="auto" w:fill="FFFFFF"/>
        <w:spacing w:before="0" w:beforeAutospacing="0" w:after="0" w:afterAutospacing="0"/>
        <w:ind w:left="567" w:firstLine="851"/>
        <w:jc w:val="both"/>
        <w:rPr>
          <w:i/>
          <w:sz w:val="28"/>
          <w:szCs w:val="28"/>
        </w:rPr>
      </w:pPr>
      <w:r w:rsidRPr="00A1619E">
        <w:rPr>
          <w:i/>
          <w:sz w:val="28"/>
          <w:szCs w:val="28"/>
        </w:rPr>
        <w:t>2. С</w:t>
      </w:r>
      <w:r w:rsidR="005D343F" w:rsidRPr="00A1619E">
        <w:rPr>
          <w:i/>
          <w:sz w:val="28"/>
          <w:szCs w:val="28"/>
        </w:rPr>
        <w:t>оздание комплекса необходимых условий реализации продвинутого уровня единой профориентационной модели</w:t>
      </w:r>
      <w:r w:rsidR="005D343F" w:rsidRPr="00AA502E">
        <w:rPr>
          <w:b/>
          <w:i/>
          <w:sz w:val="28"/>
          <w:szCs w:val="28"/>
        </w:rPr>
        <w:t>.</w:t>
      </w:r>
      <w:r w:rsidR="005D343F" w:rsidRPr="00AA502E">
        <w:rPr>
          <w:i/>
          <w:sz w:val="28"/>
          <w:szCs w:val="28"/>
        </w:rPr>
        <w:t xml:space="preserve"> В комплекс  войдут организационные и методические условия, предполагающие организацию профессиональных проб практического и/или моделирующего уровней; организацию проектной деятельности обучающихся в соответствии с результатами диагностики; посещение профессиональных образовательных организаций, организаций высшего образование и работодателей региона, с учетом профессиональных склонностей обучающихся; организацию проектной деятельности с учетом предпочитаемых обучающимися профессиональных сфер и профилей обучения и т.д.</w:t>
      </w:r>
    </w:p>
    <w:p w14:paraId="0FB76FF6" w14:textId="77777777" w:rsidR="005D343F" w:rsidRPr="00AA502E" w:rsidRDefault="005D343F" w:rsidP="00A1619E">
      <w:pPr>
        <w:pStyle w:val="a6"/>
        <w:ind w:left="567" w:firstLine="851"/>
        <w:jc w:val="both"/>
        <w:rPr>
          <w:rFonts w:eastAsia="Calibri"/>
          <w:b/>
          <w:i/>
          <w:sz w:val="28"/>
          <w:szCs w:val="28"/>
          <w:highlight w:val="yellow"/>
          <w:u w:val="single"/>
        </w:rPr>
      </w:pPr>
      <w:r w:rsidRPr="00AA502E">
        <w:rPr>
          <w:rFonts w:eastAsia="Calibri"/>
          <w:b/>
          <w:i/>
          <w:spacing w:val="3"/>
          <w:sz w:val="28"/>
          <w:szCs w:val="28"/>
          <w:u w:val="single"/>
          <w:shd w:val="clear" w:color="auto" w:fill="FFFFFF"/>
        </w:rPr>
        <w:t>5. ВОСПИТАНИЕ – С чего начинается Родина?</w:t>
      </w:r>
    </w:p>
    <w:p w14:paraId="0B4EF382" w14:textId="77777777" w:rsidR="005D343F" w:rsidRPr="00AA502E" w:rsidRDefault="005D343F" w:rsidP="00A1619E">
      <w:pPr>
        <w:pStyle w:val="a6"/>
        <w:ind w:left="567" w:firstLine="851"/>
        <w:jc w:val="both"/>
        <w:rPr>
          <w:rFonts w:eastAsia="Times New Roman"/>
          <w:sz w:val="28"/>
          <w:szCs w:val="28"/>
        </w:rPr>
      </w:pPr>
      <w:r w:rsidRPr="00AA502E">
        <w:rPr>
          <w:rFonts w:eastAsia="Times New Roman"/>
          <w:sz w:val="28"/>
          <w:szCs w:val="28"/>
        </w:rPr>
        <w:t xml:space="preserve">Построение единого воспитательного пространства и опора на традиционные духовно-нравственные ценности – векторы, определяющие развитие системы образования. Основополагающим для нашей деятельности в области воспитания является сохранение, укрепление российских традиционных </w:t>
      </w:r>
      <w:proofErr w:type="spellStart"/>
      <w:r w:rsidRPr="00AA502E">
        <w:rPr>
          <w:rFonts w:eastAsia="Times New Roman"/>
          <w:sz w:val="28"/>
          <w:szCs w:val="28"/>
        </w:rPr>
        <w:t>духовнонравственных</w:t>
      </w:r>
      <w:proofErr w:type="spellEnd"/>
      <w:r w:rsidRPr="00AA502E">
        <w:rPr>
          <w:rFonts w:eastAsia="Times New Roman"/>
          <w:sz w:val="28"/>
          <w:szCs w:val="28"/>
        </w:rPr>
        <w:t xml:space="preserve"> ценностей, передачу их от поколения к поколению.</w:t>
      </w:r>
    </w:p>
    <w:p w14:paraId="12C6D0D4" w14:textId="77777777" w:rsidR="005D343F" w:rsidRPr="00AA502E" w:rsidRDefault="005D343F" w:rsidP="00A1619E">
      <w:pPr>
        <w:pStyle w:val="formattext"/>
        <w:spacing w:before="0" w:beforeAutospacing="0" w:after="0" w:afterAutospacing="0"/>
        <w:ind w:left="567" w:firstLine="851"/>
        <w:jc w:val="both"/>
        <w:textAlignment w:val="baseline"/>
        <w:rPr>
          <w:rFonts w:eastAsiaTheme="minorHAnsi"/>
          <w:sz w:val="28"/>
          <w:szCs w:val="28"/>
          <w:lang w:eastAsia="en-US"/>
        </w:rPr>
      </w:pPr>
      <w:r w:rsidRPr="00AA502E">
        <w:rPr>
          <w:rFonts w:eastAsiaTheme="minorHAnsi"/>
          <w:sz w:val="28"/>
          <w:szCs w:val="28"/>
          <w:lang w:eastAsia="en-US"/>
        </w:rPr>
        <w:t>Значимое место в воспитании гражданской ответственности и патриотизма обучающихся занимает развитие чувства гражданской идентичности и высокого уровня патриотического сознания, формирование чувства любви к Родине и гордости за принадлежность к своему народу, направленные на уважение национальных символов, знание государственных праздников и участие в них, готовность к участию в общественных патриотических и национальных мероприятиях.</w:t>
      </w:r>
    </w:p>
    <w:p w14:paraId="70461381" w14:textId="77777777" w:rsidR="005D343F" w:rsidRPr="00AA502E" w:rsidRDefault="005D343F" w:rsidP="00A1619E">
      <w:pPr>
        <w:pStyle w:val="a6"/>
        <w:ind w:left="567" w:firstLine="851"/>
        <w:contextualSpacing w:val="0"/>
        <w:jc w:val="both"/>
        <w:rPr>
          <w:rFonts w:eastAsia="Calibri"/>
          <w:sz w:val="28"/>
          <w:szCs w:val="28"/>
        </w:rPr>
      </w:pPr>
      <w:r w:rsidRPr="00AA502E">
        <w:rPr>
          <w:rFonts w:eastAsia="Calibri"/>
          <w:sz w:val="28"/>
          <w:szCs w:val="28"/>
        </w:rPr>
        <w:t>В 2022-2023 учебном году в жизни школы возродились традиции, связанные с государственными символами. Каждый понедельник начинался с «Разговоров о важном» - проекта, который направлен на развитие ценностного отношения школьников к своей родине. Я обращаю внимание на качество подготовки педагогов к Разговорам, подбору материала с учетом возраста и интересов, необходимости вести диалог и обсуждать. Особенно со старшеклассниками.</w:t>
      </w:r>
    </w:p>
    <w:p w14:paraId="4B67286F" w14:textId="77777777" w:rsidR="005D343F" w:rsidRPr="00AA502E" w:rsidRDefault="005D343F" w:rsidP="00A1619E">
      <w:pPr>
        <w:pStyle w:val="formattext"/>
        <w:spacing w:before="0" w:beforeAutospacing="0" w:after="0" w:afterAutospacing="0"/>
        <w:ind w:left="567" w:firstLine="851"/>
        <w:jc w:val="both"/>
        <w:textAlignment w:val="baseline"/>
        <w:rPr>
          <w:rFonts w:eastAsiaTheme="minorHAnsi"/>
          <w:sz w:val="28"/>
          <w:szCs w:val="28"/>
          <w:lang w:eastAsia="en-US"/>
        </w:rPr>
      </w:pPr>
      <w:r w:rsidRPr="00AA502E">
        <w:rPr>
          <w:rFonts w:eastAsiaTheme="minorHAnsi"/>
          <w:sz w:val="28"/>
          <w:szCs w:val="28"/>
          <w:lang w:eastAsia="en-US"/>
        </w:rPr>
        <w:t xml:space="preserve">С апреля 2023 года в муниципальной системе образования стартовал городской проект «Летопись Образования города Красноярска». </w:t>
      </w:r>
    </w:p>
    <w:p w14:paraId="1DB846F0" w14:textId="4F870BCE" w:rsidR="005D343F" w:rsidRPr="00AA502E" w:rsidRDefault="005D343F" w:rsidP="00A1619E">
      <w:pPr>
        <w:pStyle w:val="a9"/>
        <w:shd w:val="clear" w:color="auto" w:fill="FFFFFF"/>
        <w:spacing w:before="0" w:beforeAutospacing="0" w:after="0" w:afterAutospacing="0"/>
        <w:ind w:left="567" w:firstLine="851"/>
        <w:jc w:val="both"/>
        <w:rPr>
          <w:rFonts w:eastAsia="Calibri"/>
          <w:sz w:val="28"/>
          <w:szCs w:val="28"/>
        </w:rPr>
      </w:pPr>
      <w:r w:rsidRPr="00AA502E">
        <w:rPr>
          <w:rFonts w:eastAsia="Calibri"/>
          <w:sz w:val="28"/>
          <w:szCs w:val="28"/>
        </w:rPr>
        <w:t>Проект реализуется в рамках городского Плана мероприятий по проведению Года педагога и наставника в 2023 г.</w:t>
      </w:r>
    </w:p>
    <w:p w14:paraId="0E916AA1" w14:textId="7BB45057" w:rsidR="005D343F" w:rsidRPr="00AA502E" w:rsidRDefault="005D343F" w:rsidP="00A1619E">
      <w:pPr>
        <w:pStyle w:val="a9"/>
        <w:shd w:val="clear" w:color="auto" w:fill="FFFFFF"/>
        <w:spacing w:before="0" w:beforeAutospacing="0" w:after="0" w:afterAutospacing="0"/>
        <w:ind w:left="567" w:firstLine="851"/>
        <w:jc w:val="both"/>
        <w:rPr>
          <w:rFonts w:eastAsia="Calibri"/>
          <w:sz w:val="28"/>
          <w:szCs w:val="28"/>
        </w:rPr>
      </w:pPr>
      <w:r w:rsidRPr="00AA502E">
        <w:rPr>
          <w:rFonts w:eastAsia="Calibri"/>
          <w:sz w:val="28"/>
          <w:szCs w:val="28"/>
        </w:rPr>
        <w:t xml:space="preserve">Школами Красноярска активно использовался разработанный Красноярским информационно-методическим центром электронный ресурс «Красноярск: разговоры о важном», отражающий важные исторические особенности нашего </w:t>
      </w:r>
      <w:r w:rsidRPr="00AA502E">
        <w:rPr>
          <w:rFonts w:eastAsia="Calibri"/>
          <w:sz w:val="28"/>
          <w:szCs w:val="28"/>
        </w:rPr>
        <w:lastRenderedPageBreak/>
        <w:t>города, достижения в различных областях. В этом году методическому центру необходимо расширить ресурс, включив значимые факты из истории города.</w:t>
      </w:r>
    </w:p>
    <w:p w14:paraId="06B9AA16" w14:textId="77777777" w:rsidR="005D343F" w:rsidRPr="00AA502E" w:rsidRDefault="005D343F" w:rsidP="00A1619E">
      <w:pPr>
        <w:spacing w:after="0" w:line="240" w:lineRule="auto"/>
        <w:ind w:left="567" w:firstLine="851"/>
        <w:jc w:val="both"/>
        <w:rPr>
          <w:rFonts w:ascii="Times New Roman" w:hAnsi="Times New Roman"/>
          <w:strike/>
          <w:sz w:val="28"/>
          <w:szCs w:val="28"/>
        </w:rPr>
      </w:pPr>
      <w:r w:rsidRPr="00AA502E">
        <w:rPr>
          <w:rFonts w:ascii="Times New Roman" w:eastAsia="Times New Roman" w:hAnsi="Times New Roman"/>
          <w:sz w:val="28"/>
          <w:szCs w:val="28"/>
        </w:rPr>
        <w:t>И очень важно в современном обществе создавать площадки, где молодые</w:t>
      </w:r>
      <w:r w:rsidRPr="00AA502E">
        <w:rPr>
          <w:rFonts w:ascii="Times New Roman" w:hAnsi="Times New Roman"/>
          <w:sz w:val="28"/>
          <w:szCs w:val="28"/>
        </w:rPr>
        <w:t xml:space="preserve"> люди могут быть услышаны, где они могут своими инициативами показать себя, свои идеи, свои предложения. И в Красноярском образовании есть такое место - Образовательный Чемпионат. </w:t>
      </w:r>
    </w:p>
    <w:p w14:paraId="1BBEBBA0" w14:textId="77777777" w:rsidR="005D343F" w:rsidRPr="00AA502E" w:rsidRDefault="005D343F" w:rsidP="00A1619E">
      <w:pPr>
        <w:shd w:val="clear" w:color="auto" w:fill="FFFFFF"/>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Чемпионат – комплексная игровая соревновательная форма событийного мониторинга образовательных и воспитательных результатов для учащихся образовательных организаций. Количество участников Чемпионата в 2022-2023 учебном году увеличилось на 52% по сравнению с предыдущим годом. Участниками стали 882 школьника из 173 команд семи районов города. Количество дисциплин увеличилось вдвое. Команды соревновались в 12 дисциплинах, операторами которых являлись общеобразовательные организации города.</w:t>
      </w:r>
    </w:p>
    <w:p w14:paraId="7B910D57" w14:textId="7F30B459" w:rsidR="005D343F" w:rsidRPr="00AA502E" w:rsidRDefault="005D343F" w:rsidP="00A1619E">
      <w:pPr>
        <w:pStyle w:val="a9"/>
        <w:shd w:val="clear" w:color="auto" w:fill="FFFFFF"/>
        <w:spacing w:before="0" w:beforeAutospacing="0" w:after="0" w:afterAutospacing="0"/>
        <w:ind w:left="567" w:firstLine="851"/>
        <w:jc w:val="both"/>
        <w:rPr>
          <w:sz w:val="28"/>
          <w:szCs w:val="28"/>
        </w:rPr>
      </w:pPr>
      <w:r w:rsidRPr="00AA502E">
        <w:rPr>
          <w:sz w:val="28"/>
          <w:szCs w:val="28"/>
        </w:rPr>
        <w:t>Я рекомендую вам обратиться к аналитическим данным, дающим представление об уровне развития компетенций у школьников, участвовавших в соревнованиях чемпионата. Данные опубликованы в ежегодном аналитическом сборнике, размещенном на сайте информационно-методического центра. Формы и способы, используемые в чемпионате, вполне могли бы стать основой школьной системы оценки качества образования в части оценки результативности воспитательной работы с учащимися.</w:t>
      </w:r>
    </w:p>
    <w:p w14:paraId="0A83C8A0" w14:textId="651F545D" w:rsidR="005D343F" w:rsidRPr="00AA502E" w:rsidRDefault="00F57834" w:rsidP="00A1619E">
      <w:pPr>
        <w:pStyle w:val="a9"/>
        <w:shd w:val="clear" w:color="auto" w:fill="FFFFFF"/>
        <w:spacing w:before="0" w:beforeAutospacing="0" w:after="0" w:afterAutospacing="0"/>
        <w:ind w:left="567" w:firstLine="851"/>
        <w:jc w:val="both"/>
        <w:rPr>
          <w:rFonts w:eastAsia="Calibri"/>
          <w:sz w:val="28"/>
          <w:szCs w:val="28"/>
        </w:rPr>
      </w:pPr>
      <w:r w:rsidRPr="00AA502E">
        <w:rPr>
          <w:sz w:val="28"/>
          <w:szCs w:val="28"/>
        </w:rPr>
        <w:t>В 2023 году мы активно включились в Российское движение детей и молодежи «Движение первых!». В 20-ти пилотных образовательных организациях созданы первичные отделения Движения. До конца 2024 года Движение должно охватывать 100% обучающихся, а первичные отделения созданы во всех муниципальных образовательных организациях.</w:t>
      </w:r>
    </w:p>
    <w:p w14:paraId="4F7B201A" w14:textId="7F07F4B3" w:rsidR="005D343F" w:rsidRPr="00AA502E" w:rsidRDefault="00F57834" w:rsidP="00A1619E">
      <w:pPr>
        <w:pStyle w:val="a9"/>
        <w:shd w:val="clear" w:color="auto" w:fill="FFFFFF"/>
        <w:spacing w:before="0" w:beforeAutospacing="0" w:after="0" w:afterAutospacing="0"/>
        <w:ind w:left="567" w:firstLine="851"/>
        <w:jc w:val="both"/>
        <w:rPr>
          <w:rFonts w:eastAsia="Calibri"/>
          <w:sz w:val="28"/>
          <w:szCs w:val="28"/>
        </w:rPr>
      </w:pPr>
      <w:r w:rsidRPr="00AA502E">
        <w:rPr>
          <w:rFonts w:eastAsia="Calibri"/>
          <w:sz w:val="28"/>
          <w:szCs w:val="28"/>
        </w:rPr>
        <w:t>В 2022 году начата реализация программы развития социальной активности обучающихся начальных классов «Орлята России». На сайте программы зарегистрировано 34 класса из 20 школ города Красноярска.</w:t>
      </w:r>
    </w:p>
    <w:p w14:paraId="6F436CBD" w14:textId="617B3B4B" w:rsidR="00F57834" w:rsidRPr="00AA502E" w:rsidRDefault="00F57834" w:rsidP="00A1619E">
      <w:pPr>
        <w:pStyle w:val="a9"/>
        <w:shd w:val="clear" w:color="auto" w:fill="FFFFFF"/>
        <w:spacing w:before="0" w:beforeAutospacing="0" w:after="0" w:afterAutospacing="0"/>
        <w:ind w:left="567" w:firstLine="851"/>
        <w:jc w:val="both"/>
        <w:rPr>
          <w:rFonts w:eastAsia="Calibri"/>
          <w:sz w:val="28"/>
          <w:szCs w:val="28"/>
        </w:rPr>
      </w:pPr>
      <w:r w:rsidRPr="00AA502E">
        <w:rPr>
          <w:rFonts w:eastAsia="Calibri"/>
          <w:sz w:val="28"/>
          <w:szCs w:val="28"/>
        </w:rPr>
        <w:t>В рамках проведения летней оздоровительной кампании в 110 лагерях с дневным пребыванием детей организовано знакомство младших школьников с программой «Содружество Орлят России». В программе приняли участие более 25 тысяч школьников. Профильная смена «Орлята России» прошла в загородном оздоровительном лагере «Крылья-Запад», участниками которой стали 100 ребят.</w:t>
      </w:r>
    </w:p>
    <w:p w14:paraId="498A6CF1" w14:textId="77777777" w:rsidR="00F57834" w:rsidRPr="00AA502E" w:rsidRDefault="00F57834"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 xml:space="preserve">Для реализации деятельности молодежного движения, совместной деятельности с ученическим самоуправлением и детскими общественными объединениями, а также исполнения Календарного плана воспитательной работы в образовательных организациях с 1 сентября вводится новая должность «Советник руководителя общеобразовательной организации по воспитанию и взаимодействию с детскими общественными объединениями». </w:t>
      </w:r>
    </w:p>
    <w:p w14:paraId="4F9EA1A8" w14:textId="5E82393C" w:rsidR="00F57834" w:rsidRPr="00AA502E" w:rsidRDefault="00F57834" w:rsidP="00A1619E">
      <w:pPr>
        <w:pStyle w:val="a9"/>
        <w:shd w:val="clear" w:color="auto" w:fill="FFFFFF"/>
        <w:spacing w:before="0" w:beforeAutospacing="0" w:after="0" w:afterAutospacing="0"/>
        <w:ind w:left="567" w:firstLine="851"/>
        <w:jc w:val="both"/>
        <w:rPr>
          <w:sz w:val="28"/>
          <w:szCs w:val="28"/>
        </w:rPr>
      </w:pPr>
      <w:r w:rsidRPr="00AA502E">
        <w:rPr>
          <w:sz w:val="28"/>
          <w:szCs w:val="28"/>
        </w:rPr>
        <w:t>Вместе с должностью Советника в каждой школе создано пространство ученического самоуправления – Центр детских инициатив.</w:t>
      </w:r>
    </w:p>
    <w:p w14:paraId="1394B8EF" w14:textId="77777777" w:rsidR="00F57834" w:rsidRPr="00AA502E" w:rsidRDefault="00F57834" w:rsidP="00A1619E">
      <w:pPr>
        <w:pStyle w:val="formattext"/>
        <w:spacing w:before="0" w:beforeAutospacing="0" w:after="0" w:afterAutospacing="0"/>
        <w:ind w:left="567" w:firstLine="851"/>
        <w:jc w:val="both"/>
        <w:textAlignment w:val="baseline"/>
        <w:rPr>
          <w:rFonts w:eastAsiaTheme="minorHAnsi"/>
          <w:sz w:val="28"/>
          <w:szCs w:val="28"/>
          <w:lang w:eastAsia="en-US"/>
        </w:rPr>
      </w:pPr>
      <w:r w:rsidRPr="00AA502E">
        <w:rPr>
          <w:rFonts w:eastAsiaTheme="minorHAnsi"/>
          <w:sz w:val="28"/>
          <w:szCs w:val="28"/>
          <w:lang w:eastAsia="en-US"/>
        </w:rPr>
        <w:t xml:space="preserve">В 44 образовательных организациях созданы школьные музеи, которые реализуют 78 образовательных воспитательных программ. В настоящее время в 30-и школах города созданы экспозиции и уголки, посвященные истории специальной военной операции, а также выпускникам – участникам специальной военной операции. </w:t>
      </w:r>
    </w:p>
    <w:p w14:paraId="44DA8AEA" w14:textId="4B875A80" w:rsidR="00F57834" w:rsidRPr="00AA502E" w:rsidRDefault="00F57834" w:rsidP="00A1619E">
      <w:pPr>
        <w:pStyle w:val="a9"/>
        <w:shd w:val="clear" w:color="auto" w:fill="FFFFFF"/>
        <w:spacing w:before="0" w:beforeAutospacing="0" w:after="0" w:afterAutospacing="0"/>
        <w:ind w:left="567" w:firstLine="851"/>
        <w:jc w:val="both"/>
        <w:rPr>
          <w:sz w:val="28"/>
          <w:szCs w:val="28"/>
        </w:rPr>
      </w:pPr>
      <w:r w:rsidRPr="00AA502E">
        <w:rPr>
          <w:sz w:val="28"/>
          <w:szCs w:val="28"/>
        </w:rPr>
        <w:lastRenderedPageBreak/>
        <w:t xml:space="preserve">На Всероссийском фестивале музейных экспозиций образовательных организаций «Без срока давности», проводимом Министерством просвещения Российской Федерации, стала призером музейная экспозиция «Евгений </w:t>
      </w:r>
      <w:proofErr w:type="spellStart"/>
      <w:r w:rsidRPr="00AA502E">
        <w:rPr>
          <w:sz w:val="28"/>
          <w:szCs w:val="28"/>
        </w:rPr>
        <w:t>Кобытев</w:t>
      </w:r>
      <w:proofErr w:type="spellEnd"/>
      <w:r w:rsidRPr="00AA502E">
        <w:rPr>
          <w:sz w:val="28"/>
          <w:szCs w:val="28"/>
        </w:rPr>
        <w:t>. Люди, будьте бдительны!», созданная педагогами и активом школьного музея школы № 69.</w:t>
      </w:r>
    </w:p>
    <w:p w14:paraId="090573B5" w14:textId="3134AE9D" w:rsidR="00F57834" w:rsidRPr="00AA502E" w:rsidRDefault="00F57834" w:rsidP="00A1619E">
      <w:pPr>
        <w:pStyle w:val="a9"/>
        <w:shd w:val="clear" w:color="auto" w:fill="FFFFFF"/>
        <w:spacing w:before="0" w:beforeAutospacing="0" w:after="0" w:afterAutospacing="0"/>
        <w:ind w:left="567" w:firstLine="851"/>
        <w:jc w:val="both"/>
        <w:rPr>
          <w:sz w:val="28"/>
          <w:szCs w:val="28"/>
        </w:rPr>
      </w:pPr>
      <w:r w:rsidRPr="00AA502E">
        <w:rPr>
          <w:rFonts w:eastAsiaTheme="minorHAnsi"/>
          <w:sz w:val="28"/>
          <w:szCs w:val="28"/>
          <w:lang w:eastAsia="en-US"/>
        </w:rPr>
        <w:t xml:space="preserve">В 90 общеобразовательных учреждениях города функционируют 96 школьных театров. На базе Театра юного зрителя проводит свою работу «Учительский клуб», в составе которого более 30 педагогов школ города создают спектакли по произведениям школьной программы для показа в школах города. Мы должны ставить себе как задачу работу школьного театра в каждой школе. Поскольку </w:t>
      </w:r>
      <w:r w:rsidRPr="00AA502E">
        <w:rPr>
          <w:sz w:val="28"/>
          <w:szCs w:val="28"/>
        </w:rPr>
        <w:t>деятельность театрального коллектива</w:t>
      </w:r>
      <w:r w:rsidRPr="00AA502E">
        <w:rPr>
          <w:rFonts w:eastAsiaTheme="minorHAnsi"/>
          <w:sz w:val="28"/>
          <w:szCs w:val="28"/>
          <w:lang w:eastAsia="en-US"/>
        </w:rPr>
        <w:t xml:space="preserve"> </w:t>
      </w:r>
      <w:r w:rsidRPr="00AA502E">
        <w:rPr>
          <w:sz w:val="28"/>
          <w:szCs w:val="28"/>
        </w:rPr>
        <w:t>является</w:t>
      </w:r>
      <w:r w:rsidRPr="00AA502E">
        <w:rPr>
          <w:rFonts w:eastAsiaTheme="minorHAnsi"/>
          <w:sz w:val="28"/>
          <w:szCs w:val="28"/>
          <w:lang w:eastAsia="en-US"/>
        </w:rPr>
        <w:t xml:space="preserve"> о</w:t>
      </w:r>
      <w:r w:rsidRPr="00AA502E">
        <w:rPr>
          <w:sz w:val="28"/>
          <w:szCs w:val="28"/>
        </w:rPr>
        <w:t xml:space="preserve">дним из способов воспитания нравственности, где на базе тщательно продуманного репертуара, который в специально организованных условиях можно и </w:t>
      </w:r>
      <w:proofErr w:type="gramStart"/>
      <w:r w:rsidRPr="00AA502E">
        <w:rPr>
          <w:sz w:val="28"/>
          <w:szCs w:val="28"/>
        </w:rPr>
        <w:t>нужно выбирать</w:t>
      </w:r>
      <w:proofErr w:type="gramEnd"/>
      <w:r w:rsidRPr="00AA502E">
        <w:rPr>
          <w:sz w:val="28"/>
          <w:szCs w:val="28"/>
        </w:rPr>
        <w:t xml:space="preserve"> и обсуждать с детьми, и в самой атмосфере кружка молодые люди учатся делать правильный выбор, сначала обсуждая и проигрывая поступки своих героев.</w:t>
      </w:r>
    </w:p>
    <w:p w14:paraId="46FEB0AB" w14:textId="77777777" w:rsidR="00F57834" w:rsidRPr="00AA502E" w:rsidRDefault="00F57834" w:rsidP="00A1619E">
      <w:pPr>
        <w:pStyle w:val="a6"/>
        <w:ind w:left="567" w:firstLine="851"/>
        <w:jc w:val="both"/>
        <w:rPr>
          <w:rFonts w:eastAsia="Times New Roman"/>
          <w:sz w:val="28"/>
          <w:szCs w:val="28"/>
        </w:rPr>
      </w:pPr>
      <w:r w:rsidRPr="00AA502E">
        <w:rPr>
          <w:rFonts w:eastAsiaTheme="minorHAnsi"/>
          <w:sz w:val="28"/>
          <w:szCs w:val="28"/>
          <w:lang w:eastAsia="en-US"/>
        </w:rPr>
        <w:t>Муниципальная система образования широко использует в практике городское пространство для развития интереса и воспитания любви ребят к малой Родине. Мы знакомим юных горожан с культурным наследием, со сферой промышленности</w:t>
      </w:r>
      <w:r w:rsidRPr="00AA502E">
        <w:rPr>
          <w:rFonts w:eastAsia="Times New Roman"/>
          <w:sz w:val="28"/>
          <w:szCs w:val="28"/>
        </w:rPr>
        <w:t>, туризма, достопримечательностями и окрестностями города Красноярска. И совершенно логичным становится патриотическое воспитание через реализацию городских проектов, объединенных в один проект «</w:t>
      </w:r>
      <w:proofErr w:type="gramStart"/>
      <w:r w:rsidRPr="00AA502E">
        <w:rPr>
          <w:rFonts w:eastAsia="Times New Roman"/>
          <w:sz w:val="28"/>
          <w:szCs w:val="28"/>
        </w:rPr>
        <w:t>С чего</w:t>
      </w:r>
      <w:proofErr w:type="gramEnd"/>
      <w:r w:rsidRPr="00AA502E">
        <w:rPr>
          <w:rFonts w:eastAsia="Times New Roman"/>
          <w:sz w:val="28"/>
          <w:szCs w:val="28"/>
        </w:rPr>
        <w:t xml:space="preserve"> начинается Родина». Проектом охвачены все возрасты от дошкольника до старшей школы. Мы создаем инструменты, позволяющие педагогам, детям и родителям узнавать историю города, внедрять лучшие практики обучения и воспитания с использованием городского пространства, формировать у ребят ценностное отношение к родному городу, его прошлому и </w:t>
      </w:r>
      <w:proofErr w:type="gramStart"/>
      <w:r w:rsidRPr="00AA502E">
        <w:rPr>
          <w:rFonts w:eastAsia="Times New Roman"/>
          <w:sz w:val="28"/>
          <w:szCs w:val="28"/>
        </w:rPr>
        <w:t>настоящему,  воспитывать</w:t>
      </w:r>
      <w:proofErr w:type="gramEnd"/>
      <w:r w:rsidRPr="00AA502E">
        <w:rPr>
          <w:rFonts w:eastAsia="Times New Roman"/>
          <w:sz w:val="28"/>
          <w:szCs w:val="28"/>
        </w:rPr>
        <w:t xml:space="preserve"> гражданина, ответственного за будущее своей Малой Родины через сетевое объединение школ.</w:t>
      </w:r>
    </w:p>
    <w:p w14:paraId="33CC5D4C" w14:textId="77777777" w:rsidR="00F57834" w:rsidRPr="00AA502E" w:rsidRDefault="00F57834" w:rsidP="00A1619E">
      <w:pPr>
        <w:pStyle w:val="a6"/>
        <w:ind w:left="567" w:firstLine="851"/>
        <w:contextualSpacing w:val="0"/>
        <w:jc w:val="both"/>
        <w:rPr>
          <w:rFonts w:eastAsia="Times New Roman"/>
          <w:sz w:val="28"/>
          <w:szCs w:val="28"/>
        </w:rPr>
      </w:pPr>
      <w:r w:rsidRPr="00AA502E">
        <w:rPr>
          <w:rFonts w:eastAsia="Times New Roman"/>
          <w:sz w:val="28"/>
          <w:szCs w:val="28"/>
        </w:rPr>
        <w:t>Итак, коллеги, нам предстоит решать задачи, направленные на усиление воспитательной работы:</w:t>
      </w:r>
    </w:p>
    <w:p w14:paraId="422409E5" w14:textId="77777777" w:rsidR="00F57834" w:rsidRPr="00AA502E" w:rsidRDefault="00F57834" w:rsidP="00A1619E">
      <w:pPr>
        <w:pStyle w:val="a6"/>
        <w:ind w:left="567" w:firstLine="851"/>
        <w:jc w:val="both"/>
        <w:rPr>
          <w:rFonts w:eastAsia="Times New Roman"/>
          <w:i/>
          <w:sz w:val="28"/>
          <w:szCs w:val="28"/>
        </w:rPr>
      </w:pPr>
      <w:r w:rsidRPr="00AA502E">
        <w:rPr>
          <w:rFonts w:eastAsia="Times New Roman"/>
          <w:i/>
          <w:sz w:val="28"/>
          <w:szCs w:val="28"/>
        </w:rPr>
        <w:t xml:space="preserve">На слайде </w:t>
      </w:r>
    </w:p>
    <w:p w14:paraId="7B9C757F" w14:textId="77777777" w:rsidR="00F57834" w:rsidRPr="00AA502E" w:rsidRDefault="00F57834" w:rsidP="00A1619E">
      <w:pPr>
        <w:pStyle w:val="a6"/>
        <w:numPr>
          <w:ilvl w:val="0"/>
          <w:numId w:val="13"/>
        </w:numPr>
        <w:ind w:left="567" w:firstLine="851"/>
        <w:jc w:val="both"/>
        <w:rPr>
          <w:i/>
          <w:sz w:val="28"/>
          <w:szCs w:val="28"/>
        </w:rPr>
      </w:pPr>
      <w:r w:rsidRPr="00AA502E">
        <w:rPr>
          <w:rFonts w:eastAsia="Times New Roman"/>
          <w:i/>
          <w:sz w:val="28"/>
          <w:szCs w:val="28"/>
        </w:rPr>
        <w:t xml:space="preserve">Продолжить работу над созданием </w:t>
      </w:r>
      <w:r w:rsidRPr="00AA502E">
        <w:rPr>
          <w:i/>
          <w:sz w:val="28"/>
          <w:szCs w:val="28"/>
        </w:rPr>
        <w:t>мобильного вебсайта «ГИД юного красноярца»</w:t>
      </w:r>
    </w:p>
    <w:p w14:paraId="3C548B23" w14:textId="77777777" w:rsidR="00F57834" w:rsidRPr="00AA502E" w:rsidRDefault="00F57834" w:rsidP="00A1619E">
      <w:pPr>
        <w:pStyle w:val="a6"/>
        <w:numPr>
          <w:ilvl w:val="0"/>
          <w:numId w:val="13"/>
        </w:numPr>
        <w:ind w:left="567" w:firstLine="851"/>
        <w:jc w:val="both"/>
        <w:rPr>
          <w:rFonts w:eastAsia="Times New Roman"/>
          <w:i/>
          <w:sz w:val="28"/>
          <w:szCs w:val="28"/>
        </w:rPr>
      </w:pPr>
      <w:r w:rsidRPr="00AA502E">
        <w:rPr>
          <w:rFonts w:eastAsia="Times New Roman"/>
          <w:i/>
          <w:sz w:val="28"/>
          <w:szCs w:val="28"/>
        </w:rPr>
        <w:t>Активизировать деятельность детских общественных объединений с увеличением количества участников;</w:t>
      </w:r>
    </w:p>
    <w:p w14:paraId="126A9D40" w14:textId="77777777" w:rsidR="00F57834" w:rsidRPr="00AA502E" w:rsidRDefault="00F57834" w:rsidP="00A1619E">
      <w:pPr>
        <w:pStyle w:val="a6"/>
        <w:numPr>
          <w:ilvl w:val="0"/>
          <w:numId w:val="13"/>
        </w:numPr>
        <w:ind w:left="567" w:firstLine="851"/>
        <w:jc w:val="both"/>
        <w:rPr>
          <w:i/>
          <w:sz w:val="28"/>
          <w:szCs w:val="28"/>
          <w:shd w:val="clear" w:color="auto" w:fill="FFFFFF"/>
        </w:rPr>
      </w:pPr>
      <w:r w:rsidRPr="00AA502E">
        <w:rPr>
          <w:i/>
          <w:sz w:val="28"/>
          <w:szCs w:val="28"/>
          <w:shd w:val="clear" w:color="auto" w:fill="FFFFFF"/>
        </w:rPr>
        <w:t>В каждой школе должен быть создан школьный театр и музей;</w:t>
      </w:r>
    </w:p>
    <w:p w14:paraId="1F1F6A6E" w14:textId="77777777" w:rsidR="00F57834" w:rsidRPr="00AA502E" w:rsidRDefault="00F57834" w:rsidP="00A1619E">
      <w:pPr>
        <w:pStyle w:val="a6"/>
        <w:numPr>
          <w:ilvl w:val="0"/>
          <w:numId w:val="13"/>
        </w:numPr>
        <w:ind w:left="567" w:firstLine="851"/>
        <w:jc w:val="both"/>
        <w:rPr>
          <w:rFonts w:eastAsia="Times New Roman"/>
          <w:i/>
          <w:sz w:val="28"/>
          <w:szCs w:val="28"/>
        </w:rPr>
      </w:pPr>
      <w:r w:rsidRPr="00AA502E">
        <w:rPr>
          <w:rFonts w:eastAsia="Times New Roman"/>
          <w:i/>
          <w:sz w:val="28"/>
          <w:szCs w:val="28"/>
        </w:rPr>
        <w:t>Формировать у обучающихся чувство любви к малой Родине через событийность, эмоциональное восприятие, позитивный социальный опыт посредством использования городского пространства;</w:t>
      </w:r>
    </w:p>
    <w:p w14:paraId="4D1B77EE" w14:textId="0B36C7A9" w:rsidR="00F57834" w:rsidRPr="00AA502E" w:rsidRDefault="00F57834" w:rsidP="00A1619E">
      <w:pPr>
        <w:pStyle w:val="a9"/>
        <w:shd w:val="clear" w:color="auto" w:fill="FFFFFF"/>
        <w:spacing w:before="0" w:beforeAutospacing="0" w:after="0" w:afterAutospacing="0"/>
        <w:ind w:left="567" w:firstLine="851"/>
        <w:jc w:val="both"/>
        <w:rPr>
          <w:rFonts w:eastAsia="Calibri"/>
          <w:sz w:val="28"/>
          <w:szCs w:val="28"/>
        </w:rPr>
      </w:pPr>
      <w:r w:rsidRPr="00AA502E">
        <w:rPr>
          <w:i/>
          <w:sz w:val="28"/>
          <w:szCs w:val="28"/>
        </w:rPr>
        <w:t>Создавать городские событийные площадки по</w:t>
      </w:r>
      <w:r w:rsidR="000E2E98">
        <w:rPr>
          <w:i/>
          <w:sz w:val="28"/>
          <w:szCs w:val="28"/>
        </w:rPr>
        <w:t xml:space="preserve"> </w:t>
      </w:r>
      <w:r w:rsidRPr="00AA502E">
        <w:rPr>
          <w:i/>
          <w:sz w:val="28"/>
          <w:szCs w:val="28"/>
        </w:rPr>
        <w:t>патриотическому воспитанию в деятельностном формате</w:t>
      </w:r>
    </w:p>
    <w:p w14:paraId="6B72C42C" w14:textId="77777777" w:rsidR="00AB6C2F" w:rsidRPr="00AA502E" w:rsidRDefault="00AB6C2F" w:rsidP="00A1619E">
      <w:pPr>
        <w:tabs>
          <w:tab w:val="left" w:pos="1276"/>
        </w:tabs>
        <w:spacing w:after="0" w:line="240" w:lineRule="auto"/>
        <w:ind w:left="567" w:firstLine="851"/>
        <w:jc w:val="both"/>
        <w:rPr>
          <w:rFonts w:ascii="Times New Roman" w:eastAsia="Times New Roman" w:hAnsi="Times New Roman"/>
          <w:b/>
          <w:i/>
          <w:sz w:val="28"/>
          <w:szCs w:val="28"/>
          <w:u w:val="single"/>
        </w:rPr>
      </w:pPr>
      <w:r w:rsidRPr="00AA502E">
        <w:rPr>
          <w:rFonts w:ascii="Times New Roman" w:eastAsia="Times New Roman" w:hAnsi="Times New Roman"/>
          <w:b/>
          <w:i/>
          <w:sz w:val="28"/>
          <w:szCs w:val="28"/>
          <w:u w:val="single"/>
        </w:rPr>
        <w:t>6. Здоровье - «Рациональное питание – основа здорового образа жизни»</w:t>
      </w:r>
    </w:p>
    <w:p w14:paraId="2CDCC2F9" w14:textId="77777777" w:rsidR="00AB6C2F" w:rsidRPr="00AA502E" w:rsidRDefault="00AB6C2F" w:rsidP="00A1619E">
      <w:pPr>
        <w:pStyle w:val="110"/>
        <w:spacing w:before="0" w:after="0" w:line="240" w:lineRule="auto"/>
        <w:ind w:left="567" w:firstLine="851"/>
        <w:jc w:val="both"/>
        <w:rPr>
          <w:rFonts w:ascii="Times New Roman" w:eastAsia="Times New Roman" w:hAnsi="Times New Roman" w:cs="Times New Roman"/>
          <w:b w:val="0"/>
          <w:bCs w:val="0"/>
          <w:sz w:val="28"/>
          <w:szCs w:val="28"/>
          <w:lang w:eastAsia="ru-RU"/>
        </w:rPr>
      </w:pPr>
      <w:r w:rsidRPr="00AA502E">
        <w:rPr>
          <w:rFonts w:ascii="Times New Roman" w:eastAsia="Times New Roman" w:hAnsi="Times New Roman" w:cs="Times New Roman"/>
          <w:b w:val="0"/>
          <w:bCs w:val="0"/>
          <w:sz w:val="28"/>
          <w:szCs w:val="28"/>
          <w:lang w:eastAsia="ru-RU"/>
        </w:rPr>
        <w:t xml:space="preserve">Пристального внимания заслуживает </w:t>
      </w:r>
      <w:proofErr w:type="spellStart"/>
      <w:r w:rsidRPr="00AA502E">
        <w:rPr>
          <w:rFonts w:ascii="Times New Roman" w:eastAsia="Times New Roman" w:hAnsi="Times New Roman" w:cs="Times New Roman"/>
          <w:b w:val="0"/>
          <w:bCs w:val="0"/>
          <w:sz w:val="28"/>
          <w:szCs w:val="28"/>
          <w:lang w:eastAsia="ru-RU"/>
        </w:rPr>
        <w:t>здоровьесберегающая</w:t>
      </w:r>
      <w:proofErr w:type="spellEnd"/>
      <w:r w:rsidRPr="00AA502E">
        <w:rPr>
          <w:rFonts w:ascii="Times New Roman" w:eastAsia="Times New Roman" w:hAnsi="Times New Roman" w:cs="Times New Roman"/>
          <w:b w:val="0"/>
          <w:bCs w:val="0"/>
          <w:sz w:val="28"/>
          <w:szCs w:val="28"/>
          <w:lang w:eastAsia="ru-RU"/>
        </w:rPr>
        <w:t xml:space="preserve"> среда и условия для занятий физической культурой и спортом. В соответствии с Перечнем поручений Президента Российской Федерации в каждой общеобразовательной </w:t>
      </w:r>
      <w:r w:rsidRPr="00AA502E">
        <w:rPr>
          <w:rFonts w:ascii="Times New Roman" w:eastAsia="Times New Roman" w:hAnsi="Times New Roman" w:cs="Times New Roman"/>
          <w:b w:val="0"/>
          <w:bCs w:val="0"/>
          <w:sz w:val="28"/>
          <w:szCs w:val="28"/>
          <w:lang w:eastAsia="ru-RU"/>
        </w:rPr>
        <w:lastRenderedPageBreak/>
        <w:t xml:space="preserve">организации к 1 января 2024 года должны быть созданы и функционировать школьные спортивные клубы. </w:t>
      </w:r>
    </w:p>
    <w:p w14:paraId="2C308F05" w14:textId="77777777" w:rsidR="00AB6C2F" w:rsidRPr="00AA502E" w:rsidRDefault="00AB6C2F" w:rsidP="00A1619E">
      <w:pPr>
        <w:pStyle w:val="110"/>
        <w:spacing w:before="0" w:after="0" w:line="240" w:lineRule="auto"/>
        <w:ind w:left="567" w:firstLine="851"/>
        <w:jc w:val="both"/>
        <w:rPr>
          <w:rFonts w:ascii="Times New Roman" w:eastAsia="Times New Roman" w:hAnsi="Times New Roman" w:cs="Times New Roman"/>
          <w:b w:val="0"/>
          <w:bCs w:val="0"/>
          <w:sz w:val="28"/>
          <w:szCs w:val="28"/>
          <w:lang w:eastAsia="ru-RU"/>
        </w:rPr>
      </w:pPr>
      <w:r w:rsidRPr="00AA502E">
        <w:rPr>
          <w:rFonts w:ascii="Times New Roman" w:eastAsia="Times New Roman" w:hAnsi="Times New Roman" w:cs="Times New Roman"/>
          <w:b w:val="0"/>
          <w:bCs w:val="0"/>
          <w:sz w:val="28"/>
          <w:szCs w:val="28"/>
          <w:lang w:eastAsia="ru-RU"/>
        </w:rPr>
        <w:t>Такие клубы уже работают в 79 школах города. 32 школам еще предстоит работа по их созданию.</w:t>
      </w:r>
    </w:p>
    <w:p w14:paraId="5DEB6E02" w14:textId="77777777" w:rsidR="00AB6C2F" w:rsidRPr="00AA502E" w:rsidRDefault="00AB6C2F" w:rsidP="00A1619E">
      <w:pPr>
        <w:pStyle w:val="110"/>
        <w:spacing w:before="0" w:after="0" w:line="240" w:lineRule="auto"/>
        <w:ind w:left="567" w:firstLine="851"/>
        <w:jc w:val="both"/>
        <w:rPr>
          <w:rFonts w:ascii="Times New Roman" w:eastAsia="Times New Roman" w:hAnsi="Times New Roman" w:cs="Times New Roman"/>
          <w:b w:val="0"/>
          <w:bCs w:val="0"/>
          <w:sz w:val="28"/>
          <w:szCs w:val="28"/>
          <w:lang w:eastAsia="ru-RU"/>
        </w:rPr>
      </w:pPr>
      <w:r w:rsidRPr="00AA502E">
        <w:rPr>
          <w:rFonts w:ascii="Times New Roman" w:eastAsia="Times New Roman" w:hAnsi="Times New Roman" w:cs="Times New Roman"/>
          <w:b w:val="0"/>
          <w:bCs w:val="0"/>
          <w:sz w:val="28"/>
          <w:szCs w:val="28"/>
          <w:lang w:eastAsia="ru-RU"/>
        </w:rPr>
        <w:t xml:space="preserve">Красноярские </w:t>
      </w:r>
      <w:proofErr w:type="gramStart"/>
      <w:r w:rsidRPr="00AA502E">
        <w:rPr>
          <w:rFonts w:ascii="Times New Roman" w:eastAsia="Times New Roman" w:hAnsi="Times New Roman" w:cs="Times New Roman"/>
          <w:b w:val="0"/>
          <w:bCs w:val="0"/>
          <w:sz w:val="28"/>
          <w:szCs w:val="28"/>
          <w:lang w:eastAsia="ru-RU"/>
        </w:rPr>
        <w:t>школьники  -</w:t>
      </w:r>
      <w:proofErr w:type="gramEnd"/>
      <w:r w:rsidRPr="00AA502E">
        <w:rPr>
          <w:rFonts w:ascii="Times New Roman" w:eastAsia="Times New Roman" w:hAnsi="Times New Roman" w:cs="Times New Roman"/>
          <w:b w:val="0"/>
          <w:bCs w:val="0"/>
          <w:sz w:val="28"/>
          <w:szCs w:val="28"/>
          <w:lang w:eastAsia="ru-RU"/>
        </w:rPr>
        <w:t xml:space="preserve"> активные участники, призеры и победители региональных, всероссийских соревнований.</w:t>
      </w:r>
    </w:p>
    <w:p w14:paraId="08AF764A" w14:textId="2BE82F99" w:rsidR="00F57834" w:rsidRPr="00AA502E" w:rsidRDefault="00AB6C2F" w:rsidP="00A1619E">
      <w:pPr>
        <w:pStyle w:val="a9"/>
        <w:shd w:val="clear" w:color="auto" w:fill="FFFFFF"/>
        <w:spacing w:before="0" w:beforeAutospacing="0" w:after="0" w:afterAutospacing="0"/>
        <w:ind w:left="567" w:firstLine="851"/>
        <w:jc w:val="both"/>
        <w:rPr>
          <w:sz w:val="28"/>
          <w:szCs w:val="28"/>
        </w:rPr>
      </w:pPr>
      <w:r w:rsidRPr="00AA502E">
        <w:rPr>
          <w:sz w:val="28"/>
          <w:szCs w:val="28"/>
        </w:rPr>
        <w:t>Мне хотелось бы остановиться на результатах в массовом спорте, включением в который мы обеспечиваем не только занятость, а прежде всего формируем у ребенка навыки здорового образа жизни, вкус к активному отдыху и потребность в занятиях любительским спортом и физической культурой.</w:t>
      </w:r>
    </w:p>
    <w:p w14:paraId="5704D5F8" w14:textId="77777777" w:rsidR="00AB6C2F" w:rsidRPr="00AA502E" w:rsidRDefault="00AB6C2F" w:rsidP="00A1619E">
      <w:pPr>
        <w:spacing w:after="0" w:line="240" w:lineRule="auto"/>
        <w:ind w:left="567" w:firstLine="851"/>
        <w:jc w:val="both"/>
        <w:rPr>
          <w:rFonts w:ascii="Times New Roman" w:hAnsi="Times New Roman"/>
          <w:color w:val="000000"/>
          <w:sz w:val="28"/>
          <w:szCs w:val="28"/>
          <w:shd w:val="clear" w:color="auto" w:fill="FFFFFF"/>
        </w:rPr>
      </w:pPr>
      <w:r w:rsidRPr="00AA502E">
        <w:rPr>
          <w:rFonts w:ascii="Times New Roman" w:hAnsi="Times New Roman"/>
          <w:color w:val="000000"/>
          <w:sz w:val="28"/>
          <w:szCs w:val="28"/>
          <w:shd w:val="clear" w:color="auto" w:fill="FFFFFF"/>
        </w:rPr>
        <w:t xml:space="preserve">Команда юношей и девушек Школы </w:t>
      </w:r>
      <w:r w:rsidRPr="00AA502E">
        <w:rPr>
          <w:rFonts w:ascii="Times New Roman" w:hAnsi="Times New Roman"/>
          <w:color w:val="000000"/>
          <w:sz w:val="28"/>
          <w:szCs w:val="28"/>
          <w:shd w:val="clear" w:color="auto" w:fill="FFFFFF"/>
        </w:rPr>
        <w:br/>
        <w:t xml:space="preserve">№ 157 </w:t>
      </w:r>
      <w:r w:rsidRPr="00AA502E">
        <w:rPr>
          <w:rFonts w:ascii="Times New Roman" w:hAnsi="Times New Roman"/>
          <w:sz w:val="28"/>
          <w:szCs w:val="28"/>
        </w:rPr>
        <w:t>н</w:t>
      </w:r>
      <w:r w:rsidRPr="00AA502E">
        <w:rPr>
          <w:rFonts w:ascii="Times New Roman" w:hAnsi="Times New Roman"/>
          <w:color w:val="000000"/>
          <w:sz w:val="28"/>
          <w:szCs w:val="28"/>
          <w:shd w:val="clear" w:color="auto" w:fill="FFFFFF"/>
        </w:rPr>
        <w:t xml:space="preserve">а Всероссийском этапе </w:t>
      </w:r>
      <w:r w:rsidRPr="00AA502E">
        <w:rPr>
          <w:rFonts w:ascii="Times New Roman" w:hAnsi="Times New Roman"/>
          <w:sz w:val="28"/>
          <w:szCs w:val="28"/>
        </w:rPr>
        <w:t>соревнований среди команд общеобразовательных организаций по волейболу «Серебряный мяч»</w:t>
      </w:r>
      <w:r w:rsidRPr="00AA502E">
        <w:rPr>
          <w:rFonts w:ascii="Times New Roman" w:hAnsi="Times New Roman"/>
          <w:color w:val="000000"/>
          <w:sz w:val="28"/>
          <w:szCs w:val="28"/>
          <w:shd w:val="clear" w:color="auto" w:fill="FFFFFF"/>
        </w:rPr>
        <w:t xml:space="preserve"> вошла в 5-ку сильнейших команд. </w:t>
      </w:r>
    </w:p>
    <w:p w14:paraId="6F916574" w14:textId="77777777" w:rsidR="00AB6C2F" w:rsidRPr="00AA502E" w:rsidRDefault="00AB6C2F" w:rsidP="00A1619E">
      <w:pPr>
        <w:spacing w:after="0" w:line="240" w:lineRule="auto"/>
        <w:ind w:left="567" w:firstLine="851"/>
        <w:jc w:val="both"/>
        <w:rPr>
          <w:rFonts w:ascii="Times New Roman" w:hAnsi="Times New Roman"/>
          <w:color w:val="000000" w:themeColor="text1"/>
          <w:sz w:val="28"/>
          <w:szCs w:val="28"/>
        </w:rPr>
      </w:pPr>
      <w:r w:rsidRPr="00AA502E">
        <w:rPr>
          <w:rFonts w:ascii="Times New Roman" w:hAnsi="Times New Roman"/>
          <w:color w:val="000000" w:themeColor="text1"/>
          <w:sz w:val="28"/>
          <w:szCs w:val="28"/>
        </w:rPr>
        <w:t xml:space="preserve">На </w:t>
      </w:r>
      <w:r w:rsidRPr="00AA502E">
        <w:rPr>
          <w:rFonts w:ascii="Times New Roman" w:hAnsi="Times New Roman"/>
          <w:color w:val="000000" w:themeColor="text1"/>
          <w:sz w:val="28"/>
          <w:szCs w:val="28"/>
          <w:lang w:val="en-US"/>
        </w:rPr>
        <w:t>IV</w:t>
      </w:r>
      <w:r w:rsidRPr="00AA502E">
        <w:rPr>
          <w:rFonts w:ascii="Times New Roman" w:hAnsi="Times New Roman"/>
          <w:color w:val="000000" w:themeColor="text1"/>
          <w:sz w:val="28"/>
          <w:szCs w:val="28"/>
        </w:rPr>
        <w:t xml:space="preserve"> федеральном этапе п</w:t>
      </w:r>
      <w:r w:rsidRPr="00AA502E">
        <w:rPr>
          <w:rFonts w:ascii="Times New Roman" w:hAnsi="Times New Roman"/>
          <w:sz w:val="28"/>
          <w:szCs w:val="28"/>
          <w:u w:color="FF0000"/>
        </w:rPr>
        <w:t xml:space="preserve">ервенства школьной баскетбольной лиги «КЭС-БАСКЕТ» </w:t>
      </w:r>
      <w:r w:rsidRPr="00AA502E">
        <w:rPr>
          <w:rFonts w:ascii="Times New Roman" w:hAnsi="Times New Roman"/>
          <w:color w:val="000000" w:themeColor="text1"/>
          <w:sz w:val="28"/>
          <w:szCs w:val="28"/>
        </w:rPr>
        <w:t xml:space="preserve">команда юношей школы </w:t>
      </w:r>
      <w:r w:rsidRPr="00AA502E">
        <w:rPr>
          <w:rFonts w:ascii="Times New Roman" w:hAnsi="Times New Roman"/>
          <w:sz w:val="28"/>
          <w:szCs w:val="28"/>
          <w:shd w:val="clear" w:color="auto" w:fill="FFFFFF"/>
        </w:rPr>
        <w:t>№ 151 заняла почетное второе место. По итогам с</w:t>
      </w:r>
      <w:r w:rsidRPr="00AA502E">
        <w:rPr>
          <w:rFonts w:ascii="Times New Roman" w:hAnsi="Times New Roman"/>
          <w:color w:val="000000" w:themeColor="text1"/>
          <w:sz w:val="28"/>
          <w:szCs w:val="28"/>
        </w:rPr>
        <w:t xml:space="preserve">уперфинала команда </w:t>
      </w:r>
      <w:r w:rsidRPr="00AA502E">
        <w:rPr>
          <w:rFonts w:ascii="Times New Roman" w:hAnsi="Times New Roman"/>
          <w:sz w:val="28"/>
          <w:szCs w:val="28"/>
          <w:shd w:val="clear" w:color="auto" w:fill="FFFFFF"/>
        </w:rPr>
        <w:t>вошла в десятку лучших команд Российской Федерации.</w:t>
      </w:r>
    </w:p>
    <w:p w14:paraId="33FEF4DF" w14:textId="37EE1597" w:rsidR="00AB6C2F" w:rsidRPr="00AA502E" w:rsidRDefault="00AB6C2F" w:rsidP="00A1619E">
      <w:pPr>
        <w:pStyle w:val="a9"/>
        <w:shd w:val="clear" w:color="auto" w:fill="FFFFFF"/>
        <w:spacing w:before="0" w:beforeAutospacing="0" w:after="0" w:afterAutospacing="0"/>
        <w:ind w:left="567" w:firstLine="851"/>
        <w:jc w:val="both"/>
        <w:rPr>
          <w:sz w:val="28"/>
          <w:szCs w:val="28"/>
        </w:rPr>
      </w:pPr>
      <w:r w:rsidRPr="00AA502E">
        <w:rPr>
          <w:sz w:val="28"/>
          <w:szCs w:val="28"/>
        </w:rPr>
        <w:t xml:space="preserve">Школьный спортивный клуб «Геракл» Комплекса </w:t>
      </w:r>
      <w:proofErr w:type="gramStart"/>
      <w:r w:rsidRPr="00AA502E">
        <w:rPr>
          <w:sz w:val="28"/>
          <w:szCs w:val="28"/>
        </w:rPr>
        <w:t>Покровский  на</w:t>
      </w:r>
      <w:proofErr w:type="gramEnd"/>
      <w:r w:rsidRPr="00AA502E">
        <w:rPr>
          <w:sz w:val="28"/>
          <w:szCs w:val="28"/>
        </w:rPr>
        <w:t xml:space="preserve"> </w:t>
      </w:r>
      <w:r w:rsidRPr="00AA502E">
        <w:rPr>
          <w:color w:val="000000"/>
          <w:sz w:val="28"/>
          <w:szCs w:val="28"/>
        </w:rPr>
        <w:t>всероссийском этапе открытого заочного Всероссийского смотра-конкурса на лучшую постановку физкультурной работы и развитие массового спорта среди школьных спортивных клубов</w:t>
      </w:r>
      <w:r w:rsidRPr="00AA502E">
        <w:rPr>
          <w:sz w:val="28"/>
          <w:szCs w:val="28"/>
        </w:rPr>
        <w:t xml:space="preserve"> занял почетное второе место в номинации «Спорт без границ».</w:t>
      </w:r>
    </w:p>
    <w:p w14:paraId="34A00ED1" w14:textId="77777777" w:rsidR="00AB6C2F" w:rsidRPr="00AA502E" w:rsidRDefault="00AB6C2F" w:rsidP="00A1619E">
      <w:pPr>
        <w:pStyle w:val="3"/>
        <w:shd w:val="clear" w:color="auto" w:fill="FFFFFF"/>
        <w:spacing w:before="0" w:line="240" w:lineRule="auto"/>
        <w:ind w:left="567" w:firstLine="851"/>
        <w:jc w:val="both"/>
        <w:rPr>
          <w:rFonts w:ascii="Times New Roman" w:eastAsia="Times New Roman" w:hAnsi="Times New Roman" w:cs="Times New Roman"/>
          <w:b w:val="0"/>
          <w:bCs w:val="0"/>
          <w:color w:val="000000"/>
          <w:sz w:val="28"/>
          <w:szCs w:val="28"/>
        </w:rPr>
      </w:pPr>
      <w:r w:rsidRPr="00AA502E">
        <w:rPr>
          <w:rFonts w:ascii="Times New Roman" w:eastAsia="Times New Roman" w:hAnsi="Times New Roman" w:cs="Times New Roman"/>
          <w:b w:val="0"/>
          <w:bCs w:val="0"/>
          <w:color w:val="000000"/>
          <w:sz w:val="28"/>
          <w:szCs w:val="28"/>
        </w:rPr>
        <w:t xml:space="preserve">По итогам регионального этапа Всероссийской акции «Физическая культура и спорт – альтернатива пагубным привычкам» в четырех из семи номинаций призовые места заняли общеобразовательные организации города Красноярска. На Всероссийском этапе Красноярский край представляют только три лучших работы победителей, в их числе работа обучающегося </w:t>
      </w:r>
      <w:proofErr w:type="spellStart"/>
      <w:r w:rsidRPr="00AA502E">
        <w:rPr>
          <w:rFonts w:ascii="Times New Roman" w:eastAsia="Times New Roman" w:hAnsi="Times New Roman" w:cs="Times New Roman"/>
          <w:b w:val="0"/>
          <w:bCs w:val="0"/>
          <w:color w:val="000000"/>
          <w:sz w:val="28"/>
          <w:szCs w:val="28"/>
        </w:rPr>
        <w:t>Василовского</w:t>
      </w:r>
      <w:proofErr w:type="spellEnd"/>
      <w:r w:rsidRPr="00AA502E">
        <w:rPr>
          <w:rFonts w:ascii="Times New Roman" w:eastAsia="Times New Roman" w:hAnsi="Times New Roman" w:cs="Times New Roman"/>
          <w:b w:val="0"/>
          <w:bCs w:val="0"/>
          <w:color w:val="000000"/>
          <w:sz w:val="28"/>
          <w:szCs w:val="28"/>
        </w:rPr>
        <w:t xml:space="preserve"> Григория школы №17.</w:t>
      </w:r>
    </w:p>
    <w:p w14:paraId="02A1C9B4" w14:textId="77777777" w:rsidR="00AB6C2F" w:rsidRPr="00AA502E" w:rsidRDefault="00AB6C2F" w:rsidP="00A1619E">
      <w:pPr>
        <w:spacing w:after="0" w:line="240" w:lineRule="auto"/>
        <w:ind w:left="567" w:firstLine="851"/>
        <w:jc w:val="both"/>
        <w:rPr>
          <w:rFonts w:ascii="Times New Roman" w:eastAsia="Times New Roman" w:hAnsi="Times New Roman"/>
          <w:color w:val="000000"/>
          <w:sz w:val="28"/>
          <w:szCs w:val="28"/>
        </w:rPr>
      </w:pPr>
      <w:r w:rsidRPr="00AA502E">
        <w:rPr>
          <w:rFonts w:ascii="Times New Roman" w:eastAsia="Times New Roman" w:hAnsi="Times New Roman"/>
          <w:color w:val="000000"/>
          <w:sz w:val="28"/>
          <w:szCs w:val="28"/>
        </w:rPr>
        <w:t xml:space="preserve">В год педагога и наставника учитель по физической культуре лицея № 8 </w:t>
      </w:r>
      <w:proofErr w:type="spellStart"/>
      <w:r w:rsidRPr="00AA502E">
        <w:rPr>
          <w:rFonts w:ascii="Times New Roman" w:eastAsia="Times New Roman" w:hAnsi="Times New Roman"/>
          <w:color w:val="000000"/>
          <w:sz w:val="28"/>
          <w:szCs w:val="28"/>
        </w:rPr>
        <w:t>Северюхина</w:t>
      </w:r>
      <w:proofErr w:type="spellEnd"/>
      <w:r w:rsidRPr="00AA502E">
        <w:rPr>
          <w:rFonts w:ascii="Times New Roman" w:eastAsia="Times New Roman" w:hAnsi="Times New Roman"/>
          <w:color w:val="000000"/>
          <w:sz w:val="28"/>
          <w:szCs w:val="28"/>
        </w:rPr>
        <w:t xml:space="preserve"> Ольга Михайловна стала ярким примером для обучающихся, заняв в своей возрастной группе первое место на Всероссийском фестивале по спортивному ориентированию «Российский азимут».</w:t>
      </w:r>
    </w:p>
    <w:p w14:paraId="43BF24D6" w14:textId="13C3C2A7" w:rsidR="00AB6C2F" w:rsidRPr="00AA502E" w:rsidRDefault="00AB6C2F" w:rsidP="00A1619E">
      <w:pPr>
        <w:pStyle w:val="a9"/>
        <w:shd w:val="clear" w:color="auto" w:fill="FFFFFF"/>
        <w:spacing w:before="0" w:beforeAutospacing="0" w:after="0" w:afterAutospacing="0"/>
        <w:ind w:left="567" w:firstLine="851"/>
        <w:jc w:val="both"/>
        <w:rPr>
          <w:color w:val="000000"/>
          <w:sz w:val="28"/>
          <w:szCs w:val="28"/>
        </w:rPr>
      </w:pPr>
      <w:r w:rsidRPr="00AA502E">
        <w:rPr>
          <w:color w:val="000000"/>
          <w:sz w:val="28"/>
          <w:szCs w:val="28"/>
        </w:rPr>
        <w:t>В 2022-2023 учебном году год участниками тестирования ВФСК ГТО стали 3027 обучающихся. Из них 1982 выполнили нормативы на знак отличия ГТО.</w:t>
      </w:r>
    </w:p>
    <w:p w14:paraId="1D8A732D" w14:textId="77777777" w:rsidR="00AB6C2F" w:rsidRPr="00AA502E" w:rsidRDefault="00AB6C2F" w:rsidP="00A1619E">
      <w:pPr>
        <w:spacing w:after="0" w:line="240" w:lineRule="auto"/>
        <w:ind w:left="567" w:firstLine="851"/>
        <w:jc w:val="both"/>
        <w:rPr>
          <w:rFonts w:ascii="Times New Roman" w:hAnsi="Times New Roman"/>
          <w:color w:val="000000"/>
          <w:sz w:val="28"/>
          <w:szCs w:val="28"/>
          <w:shd w:val="clear" w:color="auto" w:fill="FFFFFF"/>
        </w:rPr>
      </w:pPr>
      <w:r w:rsidRPr="00AA502E">
        <w:rPr>
          <w:rFonts w:ascii="Times New Roman" w:hAnsi="Times New Roman"/>
          <w:color w:val="000000"/>
          <w:sz w:val="28"/>
          <w:szCs w:val="28"/>
          <w:shd w:val="clear" w:color="auto" w:fill="FFFFFF"/>
        </w:rPr>
        <w:t xml:space="preserve">Одним из важнейших факторов, оказывающих непосредственное влияние на здоровье ребенка, является качественное, сбалансированное питание. </w:t>
      </w:r>
    </w:p>
    <w:p w14:paraId="637147F5" w14:textId="77777777" w:rsidR="00AB6C2F" w:rsidRPr="00AA502E" w:rsidRDefault="00AB6C2F" w:rsidP="00A1619E">
      <w:pPr>
        <w:spacing w:after="0" w:line="240" w:lineRule="auto"/>
        <w:ind w:left="567" w:firstLine="851"/>
        <w:jc w:val="both"/>
        <w:rPr>
          <w:rFonts w:ascii="Times New Roman" w:hAnsi="Times New Roman"/>
          <w:color w:val="000000"/>
          <w:sz w:val="28"/>
          <w:szCs w:val="28"/>
          <w:shd w:val="clear" w:color="auto" w:fill="FFFFFF"/>
        </w:rPr>
      </w:pPr>
      <w:r w:rsidRPr="00AA502E">
        <w:rPr>
          <w:rFonts w:ascii="Times New Roman" w:hAnsi="Times New Roman"/>
          <w:color w:val="000000"/>
          <w:sz w:val="28"/>
          <w:szCs w:val="28"/>
          <w:shd w:val="clear" w:color="auto" w:fill="FFFFFF"/>
        </w:rPr>
        <w:t xml:space="preserve">Городской Проект «Рациональное питание – основа здорового образа жизни» расширяет рамки федерального проекта в деятельности муниципальных образовательных учреждений по обеспечению горячим питанием, привнося представления о рациональном питании в дополнение к единым рекомендациям по </w:t>
      </w:r>
      <w:proofErr w:type="spellStart"/>
      <w:r w:rsidRPr="00AA502E">
        <w:rPr>
          <w:rFonts w:ascii="Times New Roman" w:hAnsi="Times New Roman"/>
          <w:color w:val="000000"/>
          <w:sz w:val="28"/>
          <w:szCs w:val="28"/>
          <w:shd w:val="clear" w:color="auto" w:fill="FFFFFF"/>
        </w:rPr>
        <w:t>здоровьесбережению</w:t>
      </w:r>
      <w:proofErr w:type="spellEnd"/>
      <w:r w:rsidRPr="00AA502E">
        <w:rPr>
          <w:rFonts w:ascii="Times New Roman" w:hAnsi="Times New Roman"/>
          <w:color w:val="000000"/>
          <w:sz w:val="28"/>
          <w:szCs w:val="28"/>
          <w:shd w:val="clear" w:color="auto" w:fill="FFFFFF"/>
        </w:rPr>
        <w:t xml:space="preserve"> и предоставляя примеры полноценного доступного привлекательного здорового питания в школьных столовых и в заведениях городского общепита. </w:t>
      </w:r>
    </w:p>
    <w:p w14:paraId="0BE26E34" w14:textId="77777777" w:rsidR="00AB6C2F" w:rsidRPr="00AA502E" w:rsidRDefault="00AB6C2F" w:rsidP="00A1619E">
      <w:pPr>
        <w:spacing w:after="0" w:line="240" w:lineRule="auto"/>
        <w:ind w:left="567" w:firstLine="851"/>
        <w:jc w:val="both"/>
        <w:rPr>
          <w:rFonts w:ascii="Times New Roman" w:hAnsi="Times New Roman"/>
          <w:color w:val="000000"/>
          <w:sz w:val="28"/>
          <w:szCs w:val="28"/>
          <w:shd w:val="clear" w:color="auto" w:fill="FFFFFF"/>
        </w:rPr>
      </w:pPr>
      <w:r w:rsidRPr="00AA502E">
        <w:rPr>
          <w:rFonts w:ascii="Times New Roman" w:hAnsi="Times New Roman"/>
          <w:color w:val="000000"/>
          <w:sz w:val="28"/>
          <w:szCs w:val="28"/>
          <w:shd w:val="clear" w:color="auto" w:fill="FFFFFF"/>
        </w:rPr>
        <w:t>Стратегической задачей развития является совершенствование школьного питания: итогом должно явиться создание во всех школах города столовых одинаковых идеологически и содержательно (с возможными акцентами, присущими той или иной школе), в которых базовый набор блюд меню должен стать одинаковым по виду и вкусу, т.е. одинаково качественным, безопасным и вкусным.</w:t>
      </w:r>
    </w:p>
    <w:p w14:paraId="08AA7F76" w14:textId="77777777" w:rsidR="00AB6C2F" w:rsidRPr="00AA502E" w:rsidRDefault="00AB6C2F" w:rsidP="00A1619E">
      <w:pPr>
        <w:spacing w:after="0" w:line="240" w:lineRule="auto"/>
        <w:ind w:left="567" w:firstLine="851"/>
        <w:jc w:val="both"/>
        <w:rPr>
          <w:rFonts w:ascii="Times New Roman" w:hAnsi="Times New Roman"/>
          <w:color w:val="000000"/>
          <w:sz w:val="28"/>
          <w:szCs w:val="28"/>
          <w:shd w:val="clear" w:color="auto" w:fill="FFFFFF"/>
        </w:rPr>
      </w:pPr>
      <w:r w:rsidRPr="00AA502E">
        <w:rPr>
          <w:rFonts w:ascii="Times New Roman" w:hAnsi="Times New Roman"/>
          <w:color w:val="000000"/>
          <w:sz w:val="28"/>
          <w:szCs w:val="28"/>
          <w:shd w:val="clear" w:color="auto" w:fill="FFFFFF"/>
        </w:rPr>
        <w:lastRenderedPageBreak/>
        <w:t>Школа представляет собой жизненно важную среду, используя которую можно оказывать влияние на процесс правильного питания и формировать у школьников верные навыки и стереотипы в данном вопросе.</w:t>
      </w:r>
    </w:p>
    <w:p w14:paraId="4BE4B3BC" w14:textId="77777777" w:rsidR="00AB6C2F" w:rsidRPr="00AA502E" w:rsidRDefault="00AB6C2F" w:rsidP="00A1619E">
      <w:pPr>
        <w:spacing w:after="0" w:line="240" w:lineRule="auto"/>
        <w:ind w:left="567" w:firstLine="851"/>
        <w:jc w:val="both"/>
        <w:rPr>
          <w:rFonts w:ascii="Times New Roman" w:hAnsi="Times New Roman"/>
          <w:color w:val="000000"/>
          <w:sz w:val="28"/>
          <w:szCs w:val="28"/>
          <w:shd w:val="clear" w:color="auto" w:fill="FFFFFF"/>
        </w:rPr>
      </w:pPr>
      <w:r w:rsidRPr="00AA502E">
        <w:rPr>
          <w:rFonts w:ascii="Times New Roman" w:hAnsi="Times New Roman"/>
          <w:color w:val="000000"/>
          <w:sz w:val="28"/>
          <w:szCs w:val="28"/>
          <w:shd w:val="clear" w:color="auto" w:fill="FFFFFF"/>
        </w:rPr>
        <w:t>В предстоящем учебном году необходимо уделить повышенное внимание решению задач по организации школьного питания.</w:t>
      </w:r>
    </w:p>
    <w:p w14:paraId="1FD01D9F" w14:textId="77777777" w:rsidR="00AB6C2F" w:rsidRPr="00AA502E" w:rsidRDefault="00AB6C2F" w:rsidP="00A1619E">
      <w:pPr>
        <w:spacing w:after="0" w:line="240" w:lineRule="auto"/>
        <w:ind w:left="567" w:firstLine="851"/>
        <w:jc w:val="both"/>
        <w:rPr>
          <w:rFonts w:ascii="Times New Roman" w:hAnsi="Times New Roman"/>
          <w:color w:val="000000"/>
          <w:sz w:val="28"/>
          <w:szCs w:val="28"/>
          <w:shd w:val="clear" w:color="auto" w:fill="FFFFFF"/>
        </w:rPr>
      </w:pPr>
      <w:r w:rsidRPr="00AA502E">
        <w:rPr>
          <w:rFonts w:ascii="Times New Roman" w:hAnsi="Times New Roman"/>
          <w:color w:val="000000"/>
          <w:sz w:val="28"/>
          <w:szCs w:val="28"/>
          <w:shd w:val="clear" w:color="auto" w:fill="FFFFFF"/>
        </w:rPr>
        <w:t xml:space="preserve">Во-первых, обеспечить увеличение охвата горячим питанием. </w:t>
      </w:r>
    </w:p>
    <w:p w14:paraId="0E0D2CF0" w14:textId="77777777" w:rsidR="00AB6C2F" w:rsidRPr="00AA502E" w:rsidRDefault="00AB6C2F" w:rsidP="00A1619E">
      <w:pPr>
        <w:spacing w:after="0" w:line="240" w:lineRule="auto"/>
        <w:ind w:left="567" w:firstLine="851"/>
        <w:jc w:val="both"/>
        <w:rPr>
          <w:rFonts w:ascii="Times New Roman" w:hAnsi="Times New Roman"/>
          <w:color w:val="000000"/>
          <w:sz w:val="28"/>
          <w:szCs w:val="28"/>
          <w:shd w:val="clear" w:color="auto" w:fill="FFFFFF"/>
        </w:rPr>
      </w:pPr>
      <w:r w:rsidRPr="00AA502E">
        <w:rPr>
          <w:rFonts w:ascii="Times New Roman" w:hAnsi="Times New Roman"/>
          <w:color w:val="000000"/>
          <w:sz w:val="28"/>
          <w:szCs w:val="28"/>
          <w:shd w:val="clear" w:color="auto" w:fill="FFFFFF"/>
        </w:rPr>
        <w:t xml:space="preserve">Во-вторых – это совершенствование системы контроля качества и безопасности питания учащихся. Предлагаю эту задачу решать сообща, всеми участниками. Дирекция по организации школьного питания обязана осуществлять системный контроль исполнения тех договоров, которые будут реализовываться в наступающем учебном году, но важно оказывать помощь школам, организующим питание самостоятельно. Помимо этого, в каждой школе важно и необходимо организовать работу </w:t>
      </w:r>
      <w:proofErr w:type="spellStart"/>
      <w:r w:rsidRPr="00AA502E">
        <w:rPr>
          <w:rFonts w:ascii="Times New Roman" w:hAnsi="Times New Roman"/>
          <w:color w:val="000000"/>
          <w:sz w:val="28"/>
          <w:szCs w:val="28"/>
          <w:shd w:val="clear" w:color="auto" w:fill="FFFFFF"/>
        </w:rPr>
        <w:t>бракеражной</w:t>
      </w:r>
      <w:proofErr w:type="spellEnd"/>
      <w:r w:rsidRPr="00AA502E">
        <w:rPr>
          <w:rFonts w:ascii="Times New Roman" w:hAnsi="Times New Roman"/>
          <w:color w:val="000000"/>
          <w:sz w:val="28"/>
          <w:szCs w:val="28"/>
          <w:shd w:val="clear" w:color="auto" w:fill="FFFFFF"/>
        </w:rPr>
        <w:t xml:space="preserve"> комиссии, не формально, а системно и содержательно. </w:t>
      </w:r>
    </w:p>
    <w:p w14:paraId="2A81B44D" w14:textId="77777777" w:rsidR="00AB6C2F" w:rsidRPr="00AA502E" w:rsidRDefault="00AB6C2F" w:rsidP="00A1619E">
      <w:pPr>
        <w:spacing w:after="0" w:line="240" w:lineRule="auto"/>
        <w:ind w:left="567" w:firstLine="851"/>
        <w:jc w:val="both"/>
        <w:rPr>
          <w:rFonts w:ascii="Times New Roman" w:hAnsi="Times New Roman"/>
          <w:color w:val="000000"/>
          <w:sz w:val="28"/>
          <w:szCs w:val="28"/>
          <w:shd w:val="clear" w:color="auto" w:fill="FFFFFF"/>
        </w:rPr>
      </w:pPr>
      <w:r w:rsidRPr="00AA502E">
        <w:rPr>
          <w:rFonts w:ascii="Times New Roman" w:hAnsi="Times New Roman"/>
          <w:color w:val="000000"/>
          <w:sz w:val="28"/>
          <w:szCs w:val="28"/>
          <w:shd w:val="clear" w:color="auto" w:fill="FFFFFF"/>
        </w:rPr>
        <w:t>Третья составляющая – это родительское сообщество. Как показала практика предыдущих учебных лет, в тех школах, где родители активно привлекаются к процессу контроля организации питания, качество питание существенно возрастает.</w:t>
      </w:r>
    </w:p>
    <w:p w14:paraId="4CEEC1E4" w14:textId="77777777" w:rsidR="00AB6C2F" w:rsidRPr="00AA502E" w:rsidRDefault="00AB6C2F" w:rsidP="00A1619E">
      <w:pPr>
        <w:spacing w:after="0" w:line="240" w:lineRule="auto"/>
        <w:ind w:left="567" w:firstLine="851"/>
        <w:jc w:val="both"/>
        <w:rPr>
          <w:rFonts w:ascii="Times New Roman" w:hAnsi="Times New Roman"/>
          <w:color w:val="000000"/>
          <w:sz w:val="28"/>
          <w:szCs w:val="28"/>
          <w:shd w:val="clear" w:color="auto" w:fill="FFFFFF"/>
        </w:rPr>
      </w:pPr>
      <w:r w:rsidRPr="00AA502E">
        <w:rPr>
          <w:rFonts w:ascii="Times New Roman" w:hAnsi="Times New Roman"/>
          <w:color w:val="000000"/>
          <w:sz w:val="28"/>
          <w:szCs w:val="28"/>
          <w:shd w:val="clear" w:color="auto" w:fill="FFFFFF"/>
        </w:rPr>
        <w:t>И в-четвертых – это пропаганда среди учащихся и их родителей принципов рационального здорового питания. Воспитание культуры питания и здорового образа жизни у школьников являются неотъемлемой частью школьного питания. Достичь положительных результатов можно только при активном взаимодействии классных руководителей, с родителями и учащимися.</w:t>
      </w:r>
    </w:p>
    <w:p w14:paraId="7E913273" w14:textId="77777777" w:rsidR="00AB6C2F" w:rsidRPr="00AA502E" w:rsidRDefault="00AB6C2F" w:rsidP="00A1619E">
      <w:pPr>
        <w:pStyle w:val="a6"/>
        <w:ind w:left="567" w:firstLine="851"/>
        <w:contextualSpacing w:val="0"/>
        <w:jc w:val="both"/>
        <w:rPr>
          <w:i/>
          <w:color w:val="000000"/>
          <w:sz w:val="28"/>
          <w:szCs w:val="28"/>
          <w:shd w:val="clear" w:color="auto" w:fill="FFFFFF"/>
        </w:rPr>
      </w:pPr>
      <w:r w:rsidRPr="00AA502E">
        <w:rPr>
          <w:i/>
          <w:color w:val="000000"/>
          <w:sz w:val="28"/>
          <w:szCs w:val="28"/>
          <w:shd w:val="clear" w:color="auto" w:fill="FFFFFF"/>
        </w:rPr>
        <w:t>На слайде:</w:t>
      </w:r>
    </w:p>
    <w:p w14:paraId="630A5153" w14:textId="55A1803E" w:rsidR="00AB6C2F" w:rsidRPr="00AA502E" w:rsidRDefault="000E2E98" w:rsidP="00A1619E">
      <w:pPr>
        <w:pStyle w:val="110"/>
        <w:numPr>
          <w:ilvl w:val="0"/>
          <w:numId w:val="16"/>
        </w:numPr>
        <w:spacing w:before="0" w:after="0" w:line="240" w:lineRule="auto"/>
        <w:ind w:left="567" w:firstLine="851"/>
        <w:jc w:val="both"/>
        <w:rPr>
          <w:rFonts w:ascii="Times New Roman" w:hAnsi="Times New Roman" w:cs="Times New Roman"/>
          <w:b w:val="0"/>
          <w:i/>
          <w:color w:val="000000" w:themeColor="text1"/>
          <w:sz w:val="28"/>
          <w:szCs w:val="28"/>
        </w:rPr>
      </w:pPr>
      <w:r>
        <w:rPr>
          <w:rFonts w:ascii="Times New Roman" w:hAnsi="Times New Roman" w:cs="Times New Roman"/>
          <w:b w:val="0"/>
          <w:i/>
          <w:color w:val="000000" w:themeColor="text1"/>
          <w:sz w:val="28"/>
          <w:szCs w:val="28"/>
        </w:rPr>
        <w:t>Р</w:t>
      </w:r>
      <w:r w:rsidR="00AB6C2F" w:rsidRPr="00AA502E">
        <w:rPr>
          <w:rFonts w:ascii="Times New Roman" w:hAnsi="Times New Roman" w:cs="Times New Roman"/>
          <w:b w:val="0"/>
          <w:i/>
          <w:color w:val="000000" w:themeColor="text1"/>
          <w:sz w:val="28"/>
          <w:szCs w:val="28"/>
        </w:rPr>
        <w:t xml:space="preserve">азвивать дополнительные образовательные услуги в области физической культуры и спорта; </w:t>
      </w:r>
    </w:p>
    <w:p w14:paraId="1DDECB99" w14:textId="33A2EBC2" w:rsidR="00AB6C2F" w:rsidRPr="00AA502E" w:rsidRDefault="000E2E98" w:rsidP="00A1619E">
      <w:pPr>
        <w:pStyle w:val="110"/>
        <w:numPr>
          <w:ilvl w:val="0"/>
          <w:numId w:val="16"/>
        </w:numPr>
        <w:spacing w:before="0" w:after="0" w:line="240" w:lineRule="auto"/>
        <w:ind w:left="567" w:firstLine="851"/>
        <w:jc w:val="both"/>
        <w:rPr>
          <w:rFonts w:ascii="Times New Roman" w:hAnsi="Times New Roman" w:cs="Times New Roman"/>
          <w:b w:val="0"/>
          <w:i/>
          <w:color w:val="000000" w:themeColor="text1"/>
          <w:sz w:val="28"/>
          <w:szCs w:val="28"/>
        </w:rPr>
      </w:pPr>
      <w:r>
        <w:rPr>
          <w:rFonts w:ascii="Times New Roman" w:hAnsi="Times New Roman" w:cs="Times New Roman"/>
          <w:b w:val="0"/>
          <w:i/>
          <w:color w:val="000000" w:themeColor="text1"/>
          <w:sz w:val="28"/>
          <w:szCs w:val="28"/>
        </w:rPr>
        <w:t>П</w:t>
      </w:r>
      <w:r w:rsidR="00AB6C2F" w:rsidRPr="00AA502E">
        <w:rPr>
          <w:rFonts w:ascii="Times New Roman" w:hAnsi="Times New Roman" w:cs="Times New Roman"/>
          <w:b w:val="0"/>
          <w:i/>
          <w:color w:val="000000" w:themeColor="text1"/>
          <w:sz w:val="28"/>
          <w:szCs w:val="28"/>
        </w:rPr>
        <w:t>ривлекать обучающихся для участия в массовых видах спорта;</w:t>
      </w:r>
    </w:p>
    <w:p w14:paraId="07357C62" w14:textId="5960989F" w:rsidR="00AB6C2F" w:rsidRPr="00AA502E" w:rsidRDefault="000E2E98" w:rsidP="00A1619E">
      <w:pPr>
        <w:pStyle w:val="110"/>
        <w:numPr>
          <w:ilvl w:val="0"/>
          <w:numId w:val="16"/>
        </w:numPr>
        <w:spacing w:before="0" w:after="0" w:line="240" w:lineRule="auto"/>
        <w:ind w:left="567" w:firstLine="851"/>
        <w:jc w:val="both"/>
        <w:rPr>
          <w:rFonts w:ascii="Times New Roman" w:hAnsi="Times New Roman" w:cs="Times New Roman"/>
          <w:b w:val="0"/>
          <w:i/>
          <w:color w:val="000000" w:themeColor="text1"/>
          <w:sz w:val="28"/>
          <w:szCs w:val="28"/>
        </w:rPr>
      </w:pPr>
      <w:r>
        <w:rPr>
          <w:rFonts w:ascii="Times New Roman" w:hAnsi="Times New Roman" w:cs="Times New Roman"/>
          <w:b w:val="0"/>
          <w:i/>
          <w:color w:val="000000" w:themeColor="text1"/>
          <w:sz w:val="28"/>
          <w:szCs w:val="28"/>
        </w:rPr>
        <w:t>О</w:t>
      </w:r>
      <w:r w:rsidR="00AB6C2F" w:rsidRPr="00AA502E">
        <w:rPr>
          <w:rFonts w:ascii="Times New Roman" w:hAnsi="Times New Roman" w:cs="Times New Roman"/>
          <w:b w:val="0"/>
          <w:i/>
          <w:color w:val="000000" w:themeColor="text1"/>
          <w:sz w:val="28"/>
          <w:szCs w:val="28"/>
        </w:rPr>
        <w:t>рганизовывать просветительскую деятельность по формированию здорового образа жизни и ответственного отношения к своему здоровью;</w:t>
      </w:r>
    </w:p>
    <w:p w14:paraId="29F1803D" w14:textId="77777777" w:rsidR="00AB6C2F" w:rsidRPr="00AA502E" w:rsidRDefault="00AB6C2F" w:rsidP="00A1619E">
      <w:pPr>
        <w:pStyle w:val="110"/>
        <w:numPr>
          <w:ilvl w:val="0"/>
          <w:numId w:val="16"/>
        </w:numPr>
        <w:spacing w:before="0" w:after="0" w:line="240" w:lineRule="auto"/>
        <w:ind w:left="567" w:firstLine="851"/>
        <w:jc w:val="both"/>
        <w:rPr>
          <w:rFonts w:ascii="Times New Roman" w:hAnsi="Times New Roman" w:cs="Times New Roman"/>
          <w:b w:val="0"/>
          <w:i/>
          <w:color w:val="000000" w:themeColor="text1"/>
          <w:sz w:val="28"/>
          <w:szCs w:val="28"/>
        </w:rPr>
      </w:pPr>
      <w:r w:rsidRPr="00AA502E">
        <w:rPr>
          <w:rFonts w:ascii="Times New Roman" w:hAnsi="Times New Roman" w:cs="Times New Roman"/>
          <w:b w:val="0"/>
          <w:i/>
          <w:color w:val="000000" w:themeColor="text1"/>
          <w:sz w:val="28"/>
          <w:szCs w:val="28"/>
        </w:rPr>
        <w:t>Формировать у детей и взрослых представления о рациональном питании как основе здорового образа жизни.</w:t>
      </w:r>
    </w:p>
    <w:p w14:paraId="30D16653" w14:textId="77777777" w:rsidR="00AB6C2F" w:rsidRPr="00AA502E" w:rsidRDefault="00AB6C2F" w:rsidP="00A1619E">
      <w:pPr>
        <w:pStyle w:val="110"/>
        <w:numPr>
          <w:ilvl w:val="0"/>
          <w:numId w:val="16"/>
        </w:numPr>
        <w:spacing w:before="0" w:after="0" w:line="240" w:lineRule="auto"/>
        <w:ind w:left="567" w:firstLine="851"/>
        <w:jc w:val="both"/>
        <w:rPr>
          <w:rFonts w:ascii="Times New Roman" w:hAnsi="Times New Roman" w:cs="Times New Roman"/>
          <w:b w:val="0"/>
          <w:i/>
          <w:color w:val="000000" w:themeColor="text1"/>
          <w:sz w:val="28"/>
          <w:szCs w:val="28"/>
        </w:rPr>
      </w:pPr>
      <w:r w:rsidRPr="00AA502E">
        <w:rPr>
          <w:rFonts w:ascii="Times New Roman" w:hAnsi="Times New Roman" w:cs="Times New Roman"/>
          <w:b w:val="0"/>
          <w:i/>
          <w:color w:val="000000" w:themeColor="text1"/>
          <w:sz w:val="28"/>
          <w:szCs w:val="28"/>
        </w:rPr>
        <w:t>Предоставить возможность выбора блюд из меню рационального питания по категориям возраста, с учётом заболеваний, физической активности, характера деятельности.</w:t>
      </w:r>
    </w:p>
    <w:p w14:paraId="6C4F4089" w14:textId="77777777" w:rsidR="00AB6C2F" w:rsidRPr="00AA502E" w:rsidRDefault="00AB6C2F" w:rsidP="00A1619E">
      <w:pPr>
        <w:pStyle w:val="110"/>
        <w:numPr>
          <w:ilvl w:val="0"/>
          <w:numId w:val="16"/>
        </w:numPr>
        <w:spacing w:before="0" w:after="0" w:line="240" w:lineRule="auto"/>
        <w:ind w:left="567" w:firstLine="851"/>
        <w:jc w:val="both"/>
        <w:rPr>
          <w:rFonts w:ascii="Times New Roman" w:hAnsi="Times New Roman" w:cs="Times New Roman"/>
          <w:b w:val="0"/>
          <w:i/>
          <w:color w:val="000000" w:themeColor="text1"/>
          <w:sz w:val="28"/>
          <w:szCs w:val="28"/>
        </w:rPr>
      </w:pPr>
      <w:r w:rsidRPr="00AA502E">
        <w:rPr>
          <w:rFonts w:ascii="Times New Roman" w:hAnsi="Times New Roman" w:cs="Times New Roman"/>
          <w:b w:val="0"/>
          <w:i/>
          <w:color w:val="000000" w:themeColor="text1"/>
          <w:sz w:val="28"/>
          <w:szCs w:val="28"/>
        </w:rPr>
        <w:t>Формировать осознанное отношение обучающихся к выбору рациона здорового питания.</w:t>
      </w:r>
    </w:p>
    <w:p w14:paraId="580F465A" w14:textId="69CC024C" w:rsidR="00AB6C2F" w:rsidRDefault="000E2E98" w:rsidP="00A1619E">
      <w:pPr>
        <w:pStyle w:val="a9"/>
        <w:shd w:val="clear" w:color="auto" w:fill="FFFFFF"/>
        <w:spacing w:before="0" w:beforeAutospacing="0" w:after="0" w:afterAutospacing="0"/>
        <w:ind w:left="567" w:firstLine="851"/>
        <w:jc w:val="both"/>
        <w:rPr>
          <w:i/>
          <w:color w:val="000000" w:themeColor="text1"/>
          <w:sz w:val="28"/>
          <w:szCs w:val="28"/>
        </w:rPr>
      </w:pPr>
      <w:r>
        <w:rPr>
          <w:i/>
          <w:color w:val="000000" w:themeColor="text1"/>
          <w:sz w:val="28"/>
          <w:szCs w:val="28"/>
        </w:rPr>
        <w:t xml:space="preserve">7. </w:t>
      </w:r>
      <w:r w:rsidR="00AB6C2F" w:rsidRPr="00AA502E">
        <w:rPr>
          <w:i/>
          <w:color w:val="000000" w:themeColor="text1"/>
          <w:sz w:val="28"/>
          <w:szCs w:val="28"/>
        </w:rPr>
        <w:t>Совершенствовать материально-техническое оснащение школьных столовых для приготовления рационального здорового питания и для создания приятного «атмосферного» интерьера.</w:t>
      </w:r>
    </w:p>
    <w:p w14:paraId="52810516" w14:textId="77777777" w:rsidR="000E2E98" w:rsidRPr="00AA502E" w:rsidRDefault="000E2E98" w:rsidP="00A1619E">
      <w:pPr>
        <w:pStyle w:val="a9"/>
        <w:shd w:val="clear" w:color="auto" w:fill="FFFFFF"/>
        <w:spacing w:before="0" w:beforeAutospacing="0" w:after="0" w:afterAutospacing="0"/>
        <w:ind w:left="567" w:firstLine="851"/>
        <w:jc w:val="both"/>
        <w:rPr>
          <w:color w:val="000000"/>
          <w:sz w:val="28"/>
          <w:szCs w:val="28"/>
        </w:rPr>
      </w:pPr>
    </w:p>
    <w:p w14:paraId="08FD349B" w14:textId="77777777" w:rsidR="00AB6C2F" w:rsidRPr="000E2E98" w:rsidRDefault="00AB6C2F" w:rsidP="00A1619E">
      <w:pPr>
        <w:pStyle w:val="a6"/>
        <w:ind w:left="567" w:firstLine="851"/>
        <w:jc w:val="both"/>
        <w:rPr>
          <w:rFonts w:eastAsia="Calibri"/>
          <w:b/>
          <w:i/>
          <w:sz w:val="28"/>
          <w:szCs w:val="28"/>
          <w:highlight w:val="yellow"/>
          <w:u w:val="single"/>
        </w:rPr>
      </w:pPr>
      <w:r w:rsidRPr="000E2E98">
        <w:rPr>
          <w:rFonts w:eastAsia="Calibri"/>
          <w:b/>
          <w:i/>
          <w:sz w:val="28"/>
          <w:szCs w:val="28"/>
          <w:u w:val="single"/>
        </w:rPr>
        <w:t xml:space="preserve">7. УЧИТЕЛЬ - </w:t>
      </w:r>
      <w:r w:rsidRPr="000E2E98">
        <w:rPr>
          <w:b/>
          <w:i/>
          <w:sz w:val="28"/>
          <w:szCs w:val="28"/>
          <w:u w:val="single"/>
        </w:rPr>
        <w:t>«Профессиональное педагогическое сообщество»</w:t>
      </w:r>
    </w:p>
    <w:p w14:paraId="74D7C7D1" w14:textId="77777777" w:rsidR="00AB6C2F" w:rsidRPr="00AA502E" w:rsidRDefault="00AB6C2F" w:rsidP="00A1619E">
      <w:pPr>
        <w:widowControl w:val="0"/>
        <w:autoSpaceDE w:val="0"/>
        <w:autoSpaceDN w:val="0"/>
        <w:adjustRightInd w:val="0"/>
        <w:spacing w:after="0" w:line="240" w:lineRule="auto"/>
        <w:ind w:left="567" w:firstLine="851"/>
        <w:contextualSpacing/>
        <w:jc w:val="both"/>
        <w:rPr>
          <w:rFonts w:ascii="Times New Roman" w:hAnsi="Times New Roman"/>
          <w:sz w:val="28"/>
          <w:szCs w:val="28"/>
          <w:shd w:val="clear" w:color="auto" w:fill="FFFFFF"/>
        </w:rPr>
      </w:pPr>
      <w:r w:rsidRPr="00AA502E">
        <w:rPr>
          <w:rFonts w:ascii="Times New Roman" w:eastAsia="Times New Roman" w:hAnsi="Times New Roman"/>
          <w:bCs/>
          <w:sz w:val="28"/>
          <w:szCs w:val="28"/>
          <w:shd w:val="clear" w:color="auto" w:fill="FFFFFF"/>
        </w:rPr>
        <w:t>Одним из ключевых направлений национального проекта «Образование» является профессиональное развитие педагогических работников и управленческих кадров</w:t>
      </w:r>
      <w:r w:rsidRPr="00AA502E">
        <w:rPr>
          <w:rFonts w:ascii="Times New Roman" w:eastAsia="Times New Roman" w:hAnsi="Times New Roman"/>
          <w:sz w:val="28"/>
          <w:szCs w:val="28"/>
          <w:shd w:val="clear" w:color="auto" w:fill="FFFFFF"/>
        </w:rPr>
        <w:t>. В</w:t>
      </w:r>
      <w:r w:rsidRPr="00AA502E">
        <w:rPr>
          <w:rFonts w:ascii="Times New Roman" w:hAnsi="Times New Roman"/>
          <w:sz w:val="28"/>
          <w:szCs w:val="28"/>
        </w:rPr>
        <w:t xml:space="preserve"> 2023г., в год педагога и наставника, мы активно работаем над укреплением престижа педагогической профессии.</w:t>
      </w:r>
      <w:r w:rsidRPr="00AA502E">
        <w:rPr>
          <w:rFonts w:ascii="Times New Roman" w:hAnsi="Times New Roman"/>
          <w:sz w:val="28"/>
          <w:szCs w:val="28"/>
          <w:shd w:val="clear" w:color="auto" w:fill="FFFFFF"/>
        </w:rPr>
        <w:t xml:space="preserve"> </w:t>
      </w:r>
    </w:p>
    <w:p w14:paraId="15198EE5" w14:textId="77777777" w:rsidR="00AB6C2F" w:rsidRPr="00AA502E" w:rsidRDefault="00AB6C2F" w:rsidP="00A1619E">
      <w:pPr>
        <w:autoSpaceDE w:val="0"/>
        <w:autoSpaceDN w:val="0"/>
        <w:adjustRightInd w:val="0"/>
        <w:spacing w:after="0" w:line="240" w:lineRule="auto"/>
        <w:ind w:left="567" w:firstLine="851"/>
        <w:jc w:val="both"/>
        <w:rPr>
          <w:rFonts w:ascii="Times New Roman" w:hAnsi="Times New Roman"/>
          <w:sz w:val="28"/>
          <w:szCs w:val="28"/>
        </w:rPr>
      </w:pPr>
      <w:r w:rsidRPr="00AA502E">
        <w:rPr>
          <w:rFonts w:ascii="Times New Roman" w:eastAsia="Times New Roman" w:hAnsi="Times New Roman"/>
          <w:sz w:val="28"/>
          <w:szCs w:val="28"/>
        </w:rPr>
        <w:t>И в этом особое место занимают профессиональные конкурсы.</w:t>
      </w:r>
      <w:r w:rsidRPr="00AA502E">
        <w:rPr>
          <w:rFonts w:ascii="Times New Roman" w:hAnsi="Times New Roman"/>
          <w:sz w:val="28"/>
          <w:szCs w:val="28"/>
        </w:rPr>
        <w:t xml:space="preserve"> Муниципальные этапы </w:t>
      </w:r>
      <w:proofErr w:type="spellStart"/>
      <w:r w:rsidRPr="00AA502E">
        <w:rPr>
          <w:rFonts w:ascii="Times New Roman" w:hAnsi="Times New Roman"/>
          <w:sz w:val="28"/>
          <w:szCs w:val="28"/>
        </w:rPr>
        <w:t>профконкурсов</w:t>
      </w:r>
      <w:proofErr w:type="spellEnd"/>
      <w:r w:rsidRPr="00AA502E">
        <w:rPr>
          <w:rFonts w:ascii="Times New Roman" w:hAnsi="Times New Roman"/>
          <w:sz w:val="28"/>
          <w:szCs w:val="28"/>
        </w:rPr>
        <w:t xml:space="preserve"> являются шагом к личному </w:t>
      </w:r>
      <w:r w:rsidRPr="00AA502E">
        <w:rPr>
          <w:rFonts w:ascii="Times New Roman" w:hAnsi="Times New Roman"/>
          <w:sz w:val="28"/>
          <w:szCs w:val="28"/>
        </w:rPr>
        <w:lastRenderedPageBreak/>
        <w:t xml:space="preserve">профессиональному развитию каждого конкурсанта. Лучшие из лучших представляют образование Красноярска на региональном и федеральном уровнях. </w:t>
      </w:r>
    </w:p>
    <w:p w14:paraId="5D0AD8B0" w14:textId="108BA54F" w:rsidR="00AB6C2F" w:rsidRPr="00AA502E" w:rsidRDefault="00AB6C2F" w:rsidP="00A1619E">
      <w:pPr>
        <w:pStyle w:val="a9"/>
        <w:shd w:val="clear" w:color="auto" w:fill="FFFFFF"/>
        <w:spacing w:before="0" w:beforeAutospacing="0" w:after="0" w:afterAutospacing="0"/>
        <w:ind w:left="567" w:firstLine="851"/>
        <w:jc w:val="both"/>
        <w:rPr>
          <w:color w:val="000000"/>
          <w:sz w:val="28"/>
          <w:szCs w:val="28"/>
        </w:rPr>
      </w:pPr>
      <w:r w:rsidRPr="00AA502E">
        <w:rPr>
          <w:color w:val="000000"/>
          <w:sz w:val="28"/>
          <w:szCs w:val="28"/>
        </w:rPr>
        <w:t>Среди победителей и призеров IV Всероссийского дистанционного конкурса среди классных руководителей на лучшие методические разработки воспитательных мероприятий 2023 наши коллеги также в числе победителей и призеров.</w:t>
      </w:r>
    </w:p>
    <w:p w14:paraId="25508D84" w14:textId="77777777" w:rsidR="00AB6C2F" w:rsidRPr="00AA502E" w:rsidRDefault="00AB6C2F" w:rsidP="00A1619E">
      <w:pPr>
        <w:autoSpaceDE w:val="0"/>
        <w:autoSpaceDN w:val="0"/>
        <w:adjustRightInd w:val="0"/>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Министр Просвещения России, Сергей Сергеевич Кравцов отметил: «успешному учителю поддержка также необходима. Она заключается в своевременном информировании о современных тенденциях, новых технологиях, создании пространства для обмена опытом. Стратегическим приоритетом работы методистов должна стать глобальная «сборка» всех методических структур в единую систему».</w:t>
      </w:r>
    </w:p>
    <w:p w14:paraId="1E51C943" w14:textId="77777777" w:rsidR="00AB6C2F" w:rsidRPr="00AA502E" w:rsidRDefault="00AB6C2F" w:rsidP="00A1619E">
      <w:pPr>
        <w:shd w:val="clear" w:color="auto" w:fill="FFFFFF"/>
        <w:tabs>
          <w:tab w:val="left" w:pos="176"/>
          <w:tab w:val="left" w:pos="884"/>
          <w:tab w:val="left" w:pos="1452"/>
        </w:tabs>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Отмечу, что в 2023г. у всех городских конкурсов профессионального мастерства появился призовой фонд.</w:t>
      </w:r>
    </w:p>
    <w:p w14:paraId="1B79A8E1" w14:textId="42A2CDAE" w:rsidR="00AB6C2F" w:rsidRPr="00AA502E" w:rsidRDefault="00AB6C2F" w:rsidP="00A1619E">
      <w:pPr>
        <w:pStyle w:val="a9"/>
        <w:shd w:val="clear" w:color="auto" w:fill="FFFFFF"/>
        <w:spacing w:before="0" w:beforeAutospacing="0" w:after="0" w:afterAutospacing="0"/>
        <w:ind w:left="567" w:firstLine="851"/>
        <w:jc w:val="both"/>
        <w:rPr>
          <w:sz w:val="28"/>
          <w:szCs w:val="28"/>
        </w:rPr>
      </w:pPr>
      <w:r w:rsidRPr="00AA502E">
        <w:rPr>
          <w:sz w:val="28"/>
          <w:szCs w:val="28"/>
        </w:rPr>
        <w:t xml:space="preserve">По инициативе городского совета депутатов конкурс профессионального мастерства для молодых педагогов «Педагогический дебют» тоже теперь имеет призовой фонд - 100 </w:t>
      </w:r>
      <w:proofErr w:type="spellStart"/>
      <w:r w:rsidRPr="00AA502E">
        <w:rPr>
          <w:sz w:val="28"/>
          <w:szCs w:val="28"/>
        </w:rPr>
        <w:t>т.р</w:t>
      </w:r>
      <w:proofErr w:type="spellEnd"/>
      <w:r w:rsidRPr="00AA502E">
        <w:rPr>
          <w:sz w:val="28"/>
          <w:szCs w:val="28"/>
        </w:rPr>
        <w:t>. каждому победителю в трех номинациях: Молодой педагог общего образования; Молодой педагог дошкольного образования; Молодой педагог дополнительного образования.</w:t>
      </w:r>
    </w:p>
    <w:p w14:paraId="6EA285B5" w14:textId="148BCF23" w:rsidR="00AB6C2F" w:rsidRPr="00AA502E" w:rsidRDefault="00AB6C2F" w:rsidP="00A1619E">
      <w:pPr>
        <w:pStyle w:val="a9"/>
        <w:shd w:val="clear" w:color="auto" w:fill="FFFFFF"/>
        <w:spacing w:before="0" w:beforeAutospacing="0" w:after="0" w:afterAutospacing="0"/>
        <w:ind w:left="567" w:firstLine="851"/>
        <w:jc w:val="both"/>
        <w:rPr>
          <w:color w:val="000000"/>
          <w:sz w:val="28"/>
          <w:szCs w:val="28"/>
        </w:rPr>
      </w:pPr>
      <w:r w:rsidRPr="00AA502E">
        <w:rPr>
          <w:color w:val="000000"/>
          <w:sz w:val="28"/>
          <w:szCs w:val="28"/>
        </w:rPr>
        <w:t xml:space="preserve">Наши педагоги ежегодно награждаются премией Главы города за достижения в области «Образование» с призовым фондом – 50 </w:t>
      </w:r>
      <w:proofErr w:type="spellStart"/>
      <w:r w:rsidRPr="00AA502E">
        <w:rPr>
          <w:color w:val="000000"/>
          <w:sz w:val="28"/>
          <w:szCs w:val="28"/>
        </w:rPr>
        <w:t>т.р</w:t>
      </w:r>
      <w:proofErr w:type="spellEnd"/>
      <w:r w:rsidRPr="00AA502E">
        <w:rPr>
          <w:color w:val="000000"/>
          <w:sz w:val="28"/>
          <w:szCs w:val="28"/>
        </w:rPr>
        <w:t>.</w:t>
      </w:r>
    </w:p>
    <w:p w14:paraId="52961FDF" w14:textId="77777777" w:rsidR="00AB6C2F" w:rsidRPr="00AA502E" w:rsidRDefault="00AB6C2F" w:rsidP="00A1619E">
      <w:pPr>
        <w:spacing w:after="0" w:line="240" w:lineRule="auto"/>
        <w:ind w:left="567" w:firstLine="851"/>
        <w:contextualSpacing/>
        <w:jc w:val="both"/>
        <w:rPr>
          <w:rFonts w:ascii="Times New Roman" w:hAnsi="Times New Roman"/>
          <w:color w:val="000000"/>
          <w:sz w:val="28"/>
          <w:szCs w:val="28"/>
        </w:rPr>
      </w:pPr>
      <w:r w:rsidRPr="00AA502E">
        <w:rPr>
          <w:rFonts w:ascii="Times New Roman" w:hAnsi="Times New Roman"/>
          <w:sz w:val="28"/>
          <w:szCs w:val="28"/>
        </w:rPr>
        <w:t xml:space="preserve">Буквально на днях пришла отличная новость. Победителями конкурса на присуждение премий </w:t>
      </w:r>
      <w:r w:rsidRPr="00AA502E">
        <w:rPr>
          <w:rFonts w:ascii="Times New Roman" w:hAnsi="Times New Roman"/>
          <w:color w:val="000000"/>
          <w:sz w:val="28"/>
          <w:szCs w:val="28"/>
        </w:rPr>
        <w:t>лучшим учителям образовательных организаций, за достижения в педагогической деятельности, учрежденных Президентом Российской Федерации и выплачиваемых за счет средств федерального бюджета в 2023 году стали 6 высокопрофессиональных педагогов Красноярска.</w:t>
      </w:r>
    </w:p>
    <w:p w14:paraId="00674341" w14:textId="64519205" w:rsidR="00AB6C2F" w:rsidRPr="00AA502E" w:rsidRDefault="00AB6C2F" w:rsidP="00A1619E">
      <w:pPr>
        <w:pStyle w:val="a9"/>
        <w:shd w:val="clear" w:color="auto" w:fill="FFFFFF"/>
        <w:spacing w:before="0" w:beforeAutospacing="0" w:after="0" w:afterAutospacing="0"/>
        <w:ind w:left="567" w:firstLine="851"/>
        <w:jc w:val="both"/>
        <w:rPr>
          <w:color w:val="000000"/>
          <w:sz w:val="28"/>
          <w:szCs w:val="28"/>
        </w:rPr>
      </w:pPr>
      <w:r w:rsidRPr="00AA502E">
        <w:rPr>
          <w:color w:val="000000"/>
          <w:sz w:val="28"/>
          <w:szCs w:val="28"/>
        </w:rPr>
        <w:t>Гордимся педагогами! Так держать!</w:t>
      </w:r>
    </w:p>
    <w:p w14:paraId="2D82D343" w14:textId="77777777" w:rsidR="00AA502E" w:rsidRPr="00AA502E" w:rsidRDefault="00AA502E" w:rsidP="00A1619E">
      <w:pPr>
        <w:spacing w:after="0" w:line="240" w:lineRule="auto"/>
        <w:ind w:left="567" w:firstLine="851"/>
        <w:jc w:val="both"/>
        <w:rPr>
          <w:rFonts w:ascii="Times New Roman" w:eastAsia="Times New Roman" w:hAnsi="Times New Roman"/>
          <w:color w:val="000000"/>
          <w:sz w:val="28"/>
          <w:szCs w:val="28"/>
        </w:rPr>
      </w:pPr>
      <w:r w:rsidRPr="00AA502E">
        <w:rPr>
          <w:rFonts w:ascii="Times New Roman" w:eastAsia="Times New Roman" w:hAnsi="Times New Roman"/>
          <w:color w:val="000000"/>
          <w:sz w:val="28"/>
          <w:szCs w:val="28"/>
        </w:rPr>
        <w:t>В контексте реализации основных идей национального проекта ключевой стратегией выступает система развития института наставничества. </w:t>
      </w:r>
    </w:p>
    <w:p w14:paraId="0EEF8E41" w14:textId="77777777" w:rsidR="00AA502E" w:rsidRPr="00AA502E" w:rsidRDefault="00AA502E" w:rsidP="00A1619E">
      <w:pPr>
        <w:spacing w:after="0" w:line="240" w:lineRule="auto"/>
        <w:ind w:left="567" w:firstLine="851"/>
        <w:jc w:val="both"/>
        <w:rPr>
          <w:rFonts w:ascii="Times New Roman" w:eastAsia="Times New Roman" w:hAnsi="Times New Roman"/>
          <w:color w:val="000000"/>
          <w:sz w:val="28"/>
          <w:szCs w:val="28"/>
        </w:rPr>
      </w:pPr>
      <w:r w:rsidRPr="00AA502E">
        <w:rPr>
          <w:rFonts w:ascii="Times New Roman" w:eastAsia="Times New Roman" w:hAnsi="Times New Roman"/>
          <w:color w:val="000000"/>
          <w:sz w:val="28"/>
          <w:szCs w:val="28"/>
        </w:rPr>
        <w:t>Для успешной работы по сопровождению системы наставничества в муниципальных образовательных учреждениях на территории г. Красноярска заключено соглашение о сотрудничестве между красноярским информационно-методическим центром и Региональным центром наставничества.</w:t>
      </w:r>
    </w:p>
    <w:p w14:paraId="17311015" w14:textId="77777777" w:rsidR="00AA502E" w:rsidRPr="00AA502E" w:rsidRDefault="00AA502E" w:rsidP="00A1619E">
      <w:pPr>
        <w:spacing w:after="0" w:line="240" w:lineRule="auto"/>
        <w:ind w:left="567" w:firstLine="851"/>
        <w:jc w:val="both"/>
        <w:rPr>
          <w:rFonts w:ascii="Times New Roman" w:eastAsia="Times New Roman" w:hAnsi="Times New Roman"/>
          <w:color w:val="000000"/>
          <w:sz w:val="28"/>
          <w:szCs w:val="28"/>
        </w:rPr>
      </w:pPr>
      <w:r w:rsidRPr="00AA502E">
        <w:rPr>
          <w:rFonts w:ascii="Times New Roman" w:eastAsia="Times New Roman" w:hAnsi="Times New Roman"/>
          <w:color w:val="000000"/>
          <w:sz w:val="28"/>
          <w:szCs w:val="28"/>
        </w:rPr>
        <w:t xml:space="preserve">К реализации региональной целевой модели наставничества приступили 99% образовательных учреждений города, о чем свидетельствуют нормативные, локальные документы и методические материалы, размещенные на сайтах образовательных организаций. </w:t>
      </w:r>
    </w:p>
    <w:p w14:paraId="5042BF82" w14:textId="77777777" w:rsidR="00AA502E" w:rsidRPr="00AA502E" w:rsidRDefault="00AA502E" w:rsidP="00A1619E">
      <w:pPr>
        <w:spacing w:after="0" w:line="240" w:lineRule="auto"/>
        <w:ind w:left="567" w:firstLine="851"/>
        <w:jc w:val="both"/>
        <w:rPr>
          <w:rFonts w:ascii="Times New Roman" w:eastAsia="Times New Roman" w:hAnsi="Times New Roman"/>
          <w:color w:val="000000"/>
          <w:sz w:val="28"/>
          <w:szCs w:val="28"/>
        </w:rPr>
      </w:pPr>
      <w:r w:rsidRPr="00AA502E">
        <w:rPr>
          <w:rFonts w:ascii="Times New Roman" w:eastAsia="Times New Roman" w:hAnsi="Times New Roman"/>
          <w:color w:val="000000"/>
          <w:sz w:val="28"/>
          <w:szCs w:val="28"/>
        </w:rPr>
        <w:t>В рамках реализации педагогического наставничества в школах разработаны программы по направлениям «эффективное наставничество», «обратное наставничество», проекты по включению молодых педагогов в новаторскую деятельность учреждения и поддержке их инициатив.</w:t>
      </w:r>
    </w:p>
    <w:p w14:paraId="2BB9BBD0" w14:textId="77777777" w:rsidR="00AA502E" w:rsidRPr="00AA502E" w:rsidRDefault="00AA502E" w:rsidP="00A1619E">
      <w:pPr>
        <w:spacing w:after="0" w:line="240" w:lineRule="auto"/>
        <w:ind w:left="567" w:firstLine="851"/>
        <w:jc w:val="both"/>
        <w:rPr>
          <w:rFonts w:ascii="Times New Roman" w:eastAsia="Times New Roman" w:hAnsi="Times New Roman"/>
          <w:color w:val="000000"/>
          <w:sz w:val="28"/>
          <w:szCs w:val="28"/>
        </w:rPr>
      </w:pPr>
      <w:r w:rsidRPr="00AA502E">
        <w:rPr>
          <w:rFonts w:ascii="Times New Roman" w:eastAsia="Times New Roman" w:hAnsi="Times New Roman"/>
          <w:color w:val="000000"/>
          <w:sz w:val="28"/>
          <w:szCs w:val="28"/>
        </w:rPr>
        <w:t>В 2022г. в краевом конкурсе «Лучшие практики наставничества» успешный наставнический опыт представили 24 образовательные организации г. Красноярска</w:t>
      </w:r>
    </w:p>
    <w:p w14:paraId="7AFC9421" w14:textId="0F66EF62" w:rsidR="00972455" w:rsidRPr="00AA502E" w:rsidRDefault="00AA502E" w:rsidP="00A1619E">
      <w:pPr>
        <w:pStyle w:val="a9"/>
        <w:shd w:val="clear" w:color="auto" w:fill="FFFFFF"/>
        <w:spacing w:before="0" w:beforeAutospacing="0" w:after="0" w:afterAutospacing="0"/>
        <w:ind w:left="567" w:firstLine="851"/>
        <w:jc w:val="both"/>
        <w:rPr>
          <w:sz w:val="28"/>
          <w:szCs w:val="28"/>
        </w:rPr>
      </w:pPr>
      <w:r w:rsidRPr="00AA502E">
        <w:rPr>
          <w:color w:val="000000"/>
          <w:sz w:val="28"/>
          <w:szCs w:val="28"/>
        </w:rPr>
        <w:t>Напоминаю. Прием заявок на краевой конкурс «Лучшие практики наставничества-2023» заканчивается 27 августа.</w:t>
      </w:r>
    </w:p>
    <w:p w14:paraId="1F6B3620" w14:textId="77777777" w:rsidR="00AA502E" w:rsidRPr="00AA502E" w:rsidRDefault="00AA502E" w:rsidP="00A1619E">
      <w:pPr>
        <w:spacing w:after="0" w:line="240" w:lineRule="auto"/>
        <w:ind w:left="567" w:firstLine="851"/>
        <w:jc w:val="both"/>
        <w:rPr>
          <w:rFonts w:ascii="Times New Roman" w:eastAsia="Times New Roman" w:hAnsi="Times New Roman"/>
          <w:color w:val="000000"/>
          <w:sz w:val="28"/>
          <w:szCs w:val="28"/>
        </w:rPr>
      </w:pPr>
      <w:r w:rsidRPr="00AA502E">
        <w:rPr>
          <w:rFonts w:ascii="Times New Roman" w:eastAsia="Times New Roman" w:hAnsi="Times New Roman"/>
          <w:color w:val="000000"/>
          <w:sz w:val="28"/>
          <w:szCs w:val="28"/>
        </w:rPr>
        <w:lastRenderedPageBreak/>
        <w:t xml:space="preserve">В течение 2022 - 2023 учебного года городскими базовыми площадками организовано более 50 мероприятий для молодых педагогов и наставников, охват деятельностью составил более 1000 человек. </w:t>
      </w:r>
    </w:p>
    <w:p w14:paraId="6F0829D6" w14:textId="77777777" w:rsidR="00AA502E" w:rsidRPr="00AA502E" w:rsidRDefault="00AA502E" w:rsidP="00A1619E">
      <w:pPr>
        <w:spacing w:after="0" w:line="240" w:lineRule="auto"/>
        <w:ind w:left="567" w:firstLine="851"/>
        <w:jc w:val="both"/>
        <w:rPr>
          <w:rFonts w:ascii="Times New Roman" w:eastAsia="Times New Roman" w:hAnsi="Times New Roman"/>
          <w:color w:val="000000"/>
          <w:sz w:val="28"/>
          <w:szCs w:val="28"/>
        </w:rPr>
      </w:pPr>
      <w:r w:rsidRPr="00AA502E">
        <w:rPr>
          <w:rFonts w:ascii="Times New Roman" w:eastAsia="Times New Roman" w:hAnsi="Times New Roman"/>
          <w:color w:val="000000"/>
          <w:sz w:val="28"/>
          <w:szCs w:val="28"/>
        </w:rPr>
        <w:t>По инициативе молодых педагогов школ в мае 2023 года организовано профессиональное объединение молодых педагогических работников муниципальных школ и учреждений дополнительного образования города «Молодая школа». Уже 7 сентября профессиональным объединением организуется первое стартовое мероприятие - «Слёт молодых педагогов».</w:t>
      </w:r>
    </w:p>
    <w:p w14:paraId="7AB96AD8" w14:textId="2739EA22" w:rsidR="00AB6C2F" w:rsidRPr="00AA502E" w:rsidRDefault="00AA502E" w:rsidP="00A1619E">
      <w:pPr>
        <w:pStyle w:val="a9"/>
        <w:shd w:val="clear" w:color="auto" w:fill="FFFFFF"/>
        <w:spacing w:before="0" w:beforeAutospacing="0" w:after="0" w:afterAutospacing="0"/>
        <w:ind w:left="567" w:firstLine="851"/>
        <w:jc w:val="both"/>
        <w:rPr>
          <w:color w:val="000000"/>
          <w:sz w:val="28"/>
          <w:szCs w:val="28"/>
        </w:rPr>
      </w:pPr>
      <w:r w:rsidRPr="00AA502E">
        <w:rPr>
          <w:color w:val="000000"/>
          <w:sz w:val="28"/>
          <w:szCs w:val="28"/>
        </w:rPr>
        <w:t>Продолжается реализация совместного проекта управления образования и управления молодежной политики и туризма администрации города «Молодые воспитатели». Так 18-20 августа состоялся «Слет молодых специалистов дошкольного образования «Молодые воспитатели», в котором приняли участие 35 молодых педагогов дошкольного образования.</w:t>
      </w:r>
    </w:p>
    <w:p w14:paraId="0C970BE0" w14:textId="77777777" w:rsidR="00AA502E" w:rsidRPr="00AA502E" w:rsidRDefault="00AA502E" w:rsidP="00A1619E">
      <w:pPr>
        <w:spacing w:after="0" w:line="240" w:lineRule="auto"/>
        <w:ind w:left="567" w:firstLine="851"/>
        <w:jc w:val="both"/>
        <w:rPr>
          <w:rFonts w:ascii="Times New Roman" w:eastAsia="Times New Roman" w:hAnsi="Times New Roman"/>
          <w:color w:val="000000"/>
          <w:sz w:val="28"/>
          <w:szCs w:val="28"/>
        </w:rPr>
      </w:pPr>
      <w:r w:rsidRPr="00AA502E">
        <w:rPr>
          <w:rFonts w:ascii="Times New Roman" w:eastAsia="Times New Roman" w:hAnsi="Times New Roman"/>
          <w:color w:val="000000"/>
          <w:sz w:val="28"/>
          <w:szCs w:val="28"/>
        </w:rPr>
        <w:t>Огромные слова благодарности я хочу сказать ветеранам педагогического труда, которые не только продолжают активно и качественно трудиться в образовательных учреждениях города, демонстрируя высочайшие результаты своей деятельности, но и становятся инициаторами городских мероприятий, включаются в экспертные сообщества.</w:t>
      </w:r>
    </w:p>
    <w:p w14:paraId="0A196DD4" w14:textId="19AF4A26" w:rsidR="00AA502E" w:rsidRPr="00AA502E" w:rsidRDefault="00AA502E" w:rsidP="00A1619E">
      <w:pPr>
        <w:pStyle w:val="a9"/>
        <w:shd w:val="clear" w:color="auto" w:fill="FFFFFF"/>
        <w:spacing w:before="0" w:beforeAutospacing="0" w:after="0" w:afterAutospacing="0"/>
        <w:ind w:left="567" w:firstLine="851"/>
        <w:jc w:val="both"/>
        <w:rPr>
          <w:color w:val="000000"/>
          <w:sz w:val="28"/>
          <w:szCs w:val="28"/>
        </w:rPr>
      </w:pPr>
      <w:r w:rsidRPr="00AA502E">
        <w:rPr>
          <w:color w:val="000000"/>
          <w:sz w:val="28"/>
          <w:szCs w:val="28"/>
        </w:rPr>
        <w:t>С 1 марта 2023 года Совет ветеранов педагогического труда муниципальной системы образования при главном управлении образования администрации города получил официальный статус и действует на основании Положения.</w:t>
      </w:r>
    </w:p>
    <w:p w14:paraId="7B99534A" w14:textId="77777777" w:rsidR="00AA502E" w:rsidRPr="00AA502E" w:rsidRDefault="00AA502E" w:rsidP="00A1619E">
      <w:pPr>
        <w:autoSpaceDE w:val="0"/>
        <w:autoSpaceDN w:val="0"/>
        <w:adjustRightInd w:val="0"/>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 xml:space="preserve">Нам необходимо продолжить развитие городского методического актива, провести </w:t>
      </w:r>
      <w:proofErr w:type="spellStart"/>
      <w:r w:rsidRPr="00AA502E">
        <w:rPr>
          <w:rFonts w:ascii="Times New Roman" w:hAnsi="Times New Roman"/>
          <w:sz w:val="28"/>
          <w:szCs w:val="28"/>
        </w:rPr>
        <w:t>технологизацию</w:t>
      </w:r>
      <w:proofErr w:type="spellEnd"/>
      <w:r w:rsidRPr="00AA502E">
        <w:rPr>
          <w:rFonts w:ascii="Times New Roman" w:hAnsi="Times New Roman"/>
          <w:sz w:val="28"/>
          <w:szCs w:val="28"/>
        </w:rPr>
        <w:t xml:space="preserve"> методической службы.  </w:t>
      </w:r>
    </w:p>
    <w:p w14:paraId="441D4906" w14:textId="77777777" w:rsidR="00AA502E" w:rsidRPr="00AA502E" w:rsidRDefault="00AA502E" w:rsidP="00A1619E">
      <w:pPr>
        <w:autoSpaceDE w:val="0"/>
        <w:autoSpaceDN w:val="0"/>
        <w:adjustRightInd w:val="0"/>
        <w:spacing w:after="0" w:line="240" w:lineRule="auto"/>
        <w:ind w:left="567" w:firstLine="851"/>
        <w:jc w:val="both"/>
        <w:rPr>
          <w:rFonts w:ascii="Times New Roman" w:hAnsi="Times New Roman"/>
          <w:kern w:val="2"/>
          <w:sz w:val="28"/>
          <w:szCs w:val="28"/>
        </w:rPr>
      </w:pPr>
      <w:r w:rsidRPr="00AA502E">
        <w:rPr>
          <w:rFonts w:ascii="Times New Roman" w:hAnsi="Times New Roman"/>
          <w:sz w:val="28"/>
          <w:szCs w:val="28"/>
        </w:rPr>
        <w:t>Направление кадры невозможно рассматривать без поиска решений проблемы вакансий учителей. В рамках муниципального проекта мы фокусируемся в ключевой задаче - повышения статуса педагога. А это значит должен быть разработан комплекс мер поддержки молодых педагогических работников, создание механизмов, направленных на удержание опытных коллег, создание эффективной системы целевого обучения, укрепление партнерства между образовательными организациями и педагогическими вузами, мы продолжаем проект развития сети психолого-педагогических классов. И очень важно вернуться к системе оплаты труда учителя, Министерство просвещения Российской Федерации выработало единые подходы, согласно</w:t>
      </w:r>
      <w:r w:rsidRPr="00AA502E">
        <w:rPr>
          <w:rFonts w:ascii="Times New Roman" w:hAnsi="Times New Roman"/>
          <w:sz w:val="28"/>
          <w:szCs w:val="28"/>
          <w:shd w:val="clear" w:color="auto" w:fill="FFFFFF"/>
        </w:rPr>
        <w:t xml:space="preserve"> которым будет формироваться заработная плата педагогических работников во всех регионах страны.</w:t>
      </w:r>
      <w:r w:rsidRPr="00AA502E">
        <w:rPr>
          <w:rFonts w:ascii="Times New Roman" w:hAnsi="Times New Roman"/>
          <w:kern w:val="2"/>
          <w:sz w:val="28"/>
          <w:szCs w:val="28"/>
        </w:rPr>
        <w:t xml:space="preserve"> И очень важно предусмотреть зависимость заработной платы от </w:t>
      </w:r>
      <w:proofErr w:type="spellStart"/>
      <w:r w:rsidRPr="00AA502E">
        <w:rPr>
          <w:rFonts w:ascii="Times New Roman" w:hAnsi="Times New Roman"/>
          <w:kern w:val="2"/>
          <w:sz w:val="28"/>
          <w:szCs w:val="28"/>
        </w:rPr>
        <w:t>подушевого</w:t>
      </w:r>
      <w:proofErr w:type="spellEnd"/>
      <w:r w:rsidRPr="00AA502E">
        <w:rPr>
          <w:rFonts w:ascii="Times New Roman" w:hAnsi="Times New Roman"/>
          <w:kern w:val="2"/>
          <w:sz w:val="28"/>
          <w:szCs w:val="28"/>
        </w:rPr>
        <w:t xml:space="preserve"> финансирования в условиях превышение фактической наполняемости над расчетной, в связи с демографическим фактором так актуальным для нашего города. </w:t>
      </w:r>
    </w:p>
    <w:p w14:paraId="328750DC" w14:textId="77777777" w:rsidR="00AA502E" w:rsidRPr="00AA502E" w:rsidRDefault="00AA502E" w:rsidP="00A1619E">
      <w:pPr>
        <w:autoSpaceDE w:val="0"/>
        <w:autoSpaceDN w:val="0"/>
        <w:adjustRightInd w:val="0"/>
        <w:spacing w:after="0" w:line="240" w:lineRule="auto"/>
        <w:ind w:left="567" w:firstLine="851"/>
        <w:jc w:val="both"/>
        <w:rPr>
          <w:rFonts w:ascii="Times New Roman" w:eastAsia="Times New Roman" w:hAnsi="Times New Roman"/>
          <w:sz w:val="28"/>
          <w:szCs w:val="28"/>
        </w:rPr>
      </w:pPr>
      <w:r w:rsidRPr="00AA502E">
        <w:rPr>
          <w:rFonts w:ascii="Times New Roman" w:eastAsia="Times New Roman" w:hAnsi="Times New Roman"/>
          <w:sz w:val="28"/>
          <w:szCs w:val="28"/>
        </w:rPr>
        <w:t>В этой связи с этим нам предстоит решать текущие задачи, представленные на экране.</w:t>
      </w:r>
    </w:p>
    <w:p w14:paraId="60821BAA" w14:textId="77777777" w:rsidR="00AA502E" w:rsidRPr="00AA502E" w:rsidRDefault="00AA502E" w:rsidP="00A1619E">
      <w:pPr>
        <w:widowControl w:val="0"/>
        <w:tabs>
          <w:tab w:val="left" w:pos="1276"/>
        </w:tabs>
        <w:spacing w:after="0" w:line="240" w:lineRule="auto"/>
        <w:ind w:left="567" w:firstLine="851"/>
        <w:jc w:val="both"/>
        <w:rPr>
          <w:rFonts w:ascii="Times New Roman" w:eastAsia="Times New Roman" w:hAnsi="Times New Roman"/>
          <w:i/>
          <w:sz w:val="28"/>
          <w:szCs w:val="28"/>
        </w:rPr>
      </w:pPr>
      <w:r w:rsidRPr="00AA502E">
        <w:rPr>
          <w:rFonts w:ascii="Times New Roman" w:eastAsia="Times New Roman" w:hAnsi="Times New Roman"/>
          <w:i/>
          <w:sz w:val="28"/>
          <w:szCs w:val="28"/>
        </w:rPr>
        <w:t>На слайде:</w:t>
      </w:r>
    </w:p>
    <w:p w14:paraId="7A6C389F" w14:textId="77777777" w:rsidR="00AA502E" w:rsidRPr="00AA502E" w:rsidRDefault="00AA502E" w:rsidP="00A1619E">
      <w:pPr>
        <w:pStyle w:val="a6"/>
        <w:numPr>
          <w:ilvl w:val="0"/>
          <w:numId w:val="17"/>
        </w:numPr>
        <w:tabs>
          <w:tab w:val="left" w:pos="759"/>
          <w:tab w:val="left" w:pos="1276"/>
        </w:tabs>
        <w:ind w:left="567" w:firstLine="851"/>
        <w:jc w:val="both"/>
        <w:rPr>
          <w:rFonts w:eastAsia="Times New Roman"/>
          <w:i/>
          <w:sz w:val="28"/>
          <w:szCs w:val="28"/>
        </w:rPr>
      </w:pPr>
      <w:r w:rsidRPr="00AA502E">
        <w:rPr>
          <w:rFonts w:eastAsia="Times New Roman"/>
          <w:i/>
          <w:sz w:val="28"/>
          <w:szCs w:val="28"/>
        </w:rPr>
        <w:t xml:space="preserve">Оказывать методическое сопровождение реализации системы наставничества и адресной </w:t>
      </w:r>
      <w:proofErr w:type="gramStart"/>
      <w:r w:rsidRPr="00AA502E">
        <w:rPr>
          <w:rFonts w:eastAsia="Times New Roman"/>
          <w:i/>
          <w:sz w:val="28"/>
          <w:szCs w:val="28"/>
        </w:rPr>
        <w:t xml:space="preserve">поддержки  </w:t>
      </w:r>
      <w:r w:rsidRPr="00AA502E">
        <w:rPr>
          <w:i/>
          <w:sz w:val="28"/>
          <w:szCs w:val="28"/>
        </w:rPr>
        <w:t>молодых</w:t>
      </w:r>
      <w:proofErr w:type="gramEnd"/>
      <w:r w:rsidRPr="00AA502E">
        <w:rPr>
          <w:i/>
          <w:sz w:val="28"/>
          <w:szCs w:val="28"/>
        </w:rPr>
        <w:t xml:space="preserve"> специалистов  в образовательных организациях г. Красноярска;</w:t>
      </w:r>
    </w:p>
    <w:p w14:paraId="24C5333C" w14:textId="77777777" w:rsidR="00AA502E" w:rsidRPr="00AA502E" w:rsidRDefault="00AA502E" w:rsidP="00A1619E">
      <w:pPr>
        <w:pStyle w:val="a6"/>
        <w:numPr>
          <w:ilvl w:val="0"/>
          <w:numId w:val="17"/>
        </w:numPr>
        <w:tabs>
          <w:tab w:val="left" w:pos="759"/>
          <w:tab w:val="left" w:pos="1276"/>
        </w:tabs>
        <w:ind w:left="567" w:firstLine="851"/>
        <w:jc w:val="both"/>
        <w:rPr>
          <w:i/>
          <w:sz w:val="28"/>
          <w:szCs w:val="28"/>
          <w:shd w:val="clear" w:color="auto" w:fill="FFFFFF"/>
        </w:rPr>
      </w:pPr>
      <w:r w:rsidRPr="00AA502E">
        <w:rPr>
          <w:i/>
          <w:sz w:val="28"/>
          <w:szCs w:val="28"/>
          <w:shd w:val="clear" w:color="auto" w:fill="FFFFFF"/>
        </w:rPr>
        <w:t xml:space="preserve">Осуществлять профессиональное развитие педагогов в соответствии с выявленными дефицитами образовательной деятельности и задачами повышения качества образования; </w:t>
      </w:r>
    </w:p>
    <w:p w14:paraId="0C35CE0F" w14:textId="0566B5BF" w:rsidR="00AA502E" w:rsidRPr="00AA502E" w:rsidRDefault="000E2E98" w:rsidP="00A1619E">
      <w:pPr>
        <w:widowControl w:val="0"/>
        <w:tabs>
          <w:tab w:val="left" w:pos="1276"/>
        </w:tabs>
        <w:spacing w:after="0" w:line="240" w:lineRule="auto"/>
        <w:ind w:left="567" w:firstLine="851"/>
        <w:jc w:val="both"/>
        <w:rPr>
          <w:rFonts w:ascii="Times New Roman" w:hAnsi="Times New Roman"/>
          <w:i/>
          <w:sz w:val="28"/>
          <w:szCs w:val="28"/>
          <w:shd w:val="clear" w:color="auto" w:fill="FFFFFF"/>
        </w:rPr>
      </w:pPr>
      <w:r>
        <w:rPr>
          <w:rFonts w:ascii="Times New Roman" w:hAnsi="Times New Roman"/>
          <w:i/>
          <w:sz w:val="28"/>
          <w:szCs w:val="28"/>
          <w:shd w:val="clear" w:color="auto" w:fill="FFFFFF"/>
        </w:rPr>
        <w:lastRenderedPageBreak/>
        <w:t xml:space="preserve">3. </w:t>
      </w:r>
      <w:bookmarkStart w:id="0" w:name="_GoBack"/>
      <w:bookmarkEnd w:id="0"/>
      <w:r w:rsidR="00AA502E" w:rsidRPr="00AA502E">
        <w:rPr>
          <w:rFonts w:ascii="Times New Roman" w:hAnsi="Times New Roman"/>
          <w:i/>
          <w:sz w:val="28"/>
          <w:szCs w:val="28"/>
          <w:shd w:val="clear" w:color="auto" w:fill="FFFFFF"/>
        </w:rPr>
        <w:t>Создавать условия для привлечения и закрепления педагогов в образовательной организации.</w:t>
      </w:r>
    </w:p>
    <w:p w14:paraId="2F108C34" w14:textId="77777777" w:rsidR="00AA502E" w:rsidRPr="00AA502E" w:rsidRDefault="00AA502E" w:rsidP="00A1619E">
      <w:pPr>
        <w:widowControl w:val="0"/>
        <w:tabs>
          <w:tab w:val="left" w:pos="1276"/>
        </w:tabs>
        <w:spacing w:after="0" w:line="240" w:lineRule="auto"/>
        <w:ind w:left="567" w:firstLine="851"/>
        <w:jc w:val="both"/>
        <w:rPr>
          <w:rFonts w:ascii="Times New Roman" w:eastAsia="Times New Roman" w:hAnsi="Times New Roman"/>
          <w:i/>
          <w:sz w:val="28"/>
          <w:szCs w:val="28"/>
        </w:rPr>
      </w:pPr>
    </w:p>
    <w:p w14:paraId="04CB4FA4" w14:textId="77777777" w:rsidR="00AA502E" w:rsidRPr="00AA502E" w:rsidRDefault="00AA502E" w:rsidP="00A1619E">
      <w:pPr>
        <w:spacing w:after="0" w:line="240" w:lineRule="auto"/>
        <w:ind w:left="567" w:firstLine="851"/>
        <w:jc w:val="both"/>
        <w:rPr>
          <w:rFonts w:ascii="Times New Roman" w:eastAsia="Times New Roman" w:hAnsi="Times New Roman"/>
          <w:b/>
          <w:color w:val="000000" w:themeColor="text1"/>
          <w:sz w:val="28"/>
          <w:szCs w:val="28"/>
        </w:rPr>
      </w:pPr>
      <w:r w:rsidRPr="00AA502E">
        <w:rPr>
          <w:rFonts w:ascii="Times New Roman" w:eastAsia="Times New Roman" w:hAnsi="Times New Roman"/>
          <w:b/>
          <w:color w:val="000000" w:themeColor="text1"/>
          <w:sz w:val="28"/>
          <w:szCs w:val="28"/>
        </w:rPr>
        <w:t>8. ОБРАЗОВАТЕЛЬНОЕ ПАРТНЕРСТВО</w:t>
      </w:r>
    </w:p>
    <w:p w14:paraId="06BAEAEC" w14:textId="77777777" w:rsidR="00AA502E" w:rsidRPr="00AA502E" w:rsidRDefault="00AA502E"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shd w:val="clear" w:color="auto" w:fill="FFFFFF"/>
        </w:rPr>
        <w:t>Образовательное партнерство безусловно способствует </w:t>
      </w:r>
      <w:r w:rsidRPr="00AA502E">
        <w:rPr>
          <w:rFonts w:ascii="Times New Roman" w:hAnsi="Times New Roman"/>
          <w:sz w:val="28"/>
          <w:szCs w:val="28"/>
        </w:rPr>
        <w:t xml:space="preserve">повышению качества образования. </w:t>
      </w:r>
    </w:p>
    <w:p w14:paraId="4BD316E2" w14:textId="77777777" w:rsidR="00AA502E" w:rsidRPr="00AA502E" w:rsidRDefault="00AA502E" w:rsidP="00A1619E">
      <w:pPr>
        <w:spacing w:after="0" w:line="240" w:lineRule="auto"/>
        <w:ind w:left="567" w:firstLine="851"/>
        <w:jc w:val="both"/>
        <w:rPr>
          <w:rFonts w:ascii="Times New Roman" w:hAnsi="Times New Roman"/>
          <w:sz w:val="28"/>
          <w:szCs w:val="28"/>
        </w:rPr>
      </w:pPr>
      <w:r w:rsidRPr="00AA502E">
        <w:rPr>
          <w:rFonts w:ascii="Times New Roman" w:eastAsia="Times New Roman" w:hAnsi="Times New Roman"/>
          <w:sz w:val="28"/>
          <w:szCs w:val="28"/>
        </w:rPr>
        <w:t>Муниципальная система образования продолжает сотрудничество с «Корпоративным университетом Московского образования в рамках Всероссийского проекта «</w:t>
      </w:r>
      <w:proofErr w:type="spellStart"/>
      <w:r w:rsidRPr="00AA502E">
        <w:rPr>
          <w:rFonts w:ascii="Times New Roman" w:eastAsia="Times New Roman" w:hAnsi="Times New Roman"/>
          <w:sz w:val="28"/>
          <w:szCs w:val="28"/>
        </w:rPr>
        <w:t>Взаимообучение</w:t>
      </w:r>
      <w:proofErr w:type="spellEnd"/>
      <w:r w:rsidRPr="00AA502E">
        <w:rPr>
          <w:rFonts w:ascii="Times New Roman" w:eastAsia="Times New Roman" w:hAnsi="Times New Roman"/>
          <w:sz w:val="28"/>
          <w:szCs w:val="28"/>
        </w:rPr>
        <w:t xml:space="preserve"> городов», благодаря которому </w:t>
      </w:r>
      <w:r w:rsidRPr="00AA502E">
        <w:rPr>
          <w:rFonts w:ascii="Times New Roman" w:hAnsi="Times New Roman"/>
          <w:sz w:val="28"/>
          <w:szCs w:val="28"/>
        </w:rPr>
        <w:t>осуществляется</w:t>
      </w:r>
      <w:r w:rsidRPr="00AA502E">
        <w:rPr>
          <w:rFonts w:ascii="Times New Roman" w:hAnsi="Times New Roman"/>
          <w:sz w:val="28"/>
          <w:szCs w:val="28"/>
          <w:shd w:val="clear" w:color="auto" w:fill="FFFFFF"/>
        </w:rPr>
        <w:t xml:space="preserve"> непрерывное повышение квалификации педагогических работников в форматах стажировок, онлайн-семинаров, </w:t>
      </w:r>
      <w:proofErr w:type="spellStart"/>
      <w:r w:rsidRPr="00AA502E">
        <w:rPr>
          <w:rFonts w:ascii="Times New Roman" w:hAnsi="Times New Roman"/>
          <w:sz w:val="28"/>
          <w:szCs w:val="28"/>
          <w:shd w:val="clear" w:color="auto" w:fill="FFFFFF"/>
        </w:rPr>
        <w:t>вебинаров</w:t>
      </w:r>
      <w:proofErr w:type="spellEnd"/>
      <w:r w:rsidRPr="00AA502E">
        <w:rPr>
          <w:rFonts w:ascii="Times New Roman" w:hAnsi="Times New Roman"/>
          <w:sz w:val="28"/>
          <w:szCs w:val="28"/>
          <w:shd w:val="clear" w:color="auto" w:fill="FFFFFF"/>
        </w:rPr>
        <w:t xml:space="preserve">, тренингов и онлайн-мастерских. Позиционирование города Красноярска по направлениям развития образовательной системы реализуется в данном проекте с помощью проведения дистанционных мероприятий представителями образовательных организаций нашего города. </w:t>
      </w:r>
      <w:r w:rsidRPr="00AA502E">
        <w:rPr>
          <w:rFonts w:ascii="Times New Roman" w:hAnsi="Times New Roman"/>
          <w:sz w:val="28"/>
          <w:szCs w:val="28"/>
        </w:rPr>
        <w:t>В течение года педагогами и заведующими ДОУ, а также учителями, заместителями директоров и директорами образовательных организаций и учреждений дополнительного образования города Красноярска организовано и проведено 26 онлайн-семинаров!</w:t>
      </w:r>
    </w:p>
    <w:p w14:paraId="7C21A9F3" w14:textId="77777777" w:rsidR="00AA502E" w:rsidRPr="00AA502E" w:rsidRDefault="00AA502E" w:rsidP="00A1619E">
      <w:pPr>
        <w:autoSpaceDE w:val="0"/>
        <w:autoSpaceDN w:val="0"/>
        <w:adjustRightInd w:val="0"/>
        <w:spacing w:after="0" w:line="240" w:lineRule="auto"/>
        <w:ind w:left="567" w:firstLine="851"/>
        <w:jc w:val="both"/>
        <w:rPr>
          <w:rFonts w:ascii="Times New Roman" w:hAnsi="Times New Roman"/>
          <w:sz w:val="28"/>
          <w:szCs w:val="28"/>
          <w:shd w:val="clear" w:color="auto" w:fill="FFFFFF"/>
        </w:rPr>
      </w:pPr>
      <w:r w:rsidRPr="00AA502E">
        <w:rPr>
          <w:rFonts w:ascii="Times New Roman" w:hAnsi="Times New Roman"/>
          <w:sz w:val="28"/>
          <w:szCs w:val="28"/>
          <w:shd w:val="clear" w:color="auto" w:fill="FFFFFF"/>
        </w:rPr>
        <w:t xml:space="preserve">В 2023 году началось международное сотрудничество с Минским городским институтом развития образования в рамках реализации Соглашения о торгово-экономическом, научно-техническом и культурном сотрудничестве Правительства Красноярского края и Правительства Республики Беларусь. «Гимназия № 6» и «Гимназия № 14» представляли муниципальную систему на международном семинаре «Образование в поликультурном мире: от науки к практике». </w:t>
      </w:r>
    </w:p>
    <w:p w14:paraId="3281C4EA" w14:textId="77777777" w:rsidR="00AA502E" w:rsidRPr="00AA502E" w:rsidRDefault="00AA502E" w:rsidP="00A1619E">
      <w:pPr>
        <w:spacing w:after="0" w:line="240" w:lineRule="auto"/>
        <w:ind w:left="567" w:firstLine="851"/>
        <w:contextualSpacing/>
        <w:jc w:val="both"/>
        <w:rPr>
          <w:rFonts w:ascii="Times New Roman" w:hAnsi="Times New Roman"/>
          <w:sz w:val="28"/>
          <w:szCs w:val="28"/>
        </w:rPr>
      </w:pPr>
      <w:r w:rsidRPr="00AA502E">
        <w:rPr>
          <w:rFonts w:ascii="Times New Roman" w:hAnsi="Times New Roman"/>
          <w:sz w:val="28"/>
          <w:szCs w:val="28"/>
        </w:rPr>
        <w:t xml:space="preserve">В системе образования города выстроена тесная и слаженная работа с учреждениями средне-профессионального образования и высшего образования. </w:t>
      </w:r>
    </w:p>
    <w:p w14:paraId="376C25BE" w14:textId="77777777" w:rsidR="00AA502E" w:rsidRPr="00AA502E" w:rsidRDefault="00AA502E" w:rsidP="00A1619E">
      <w:pPr>
        <w:spacing w:after="0" w:line="240" w:lineRule="auto"/>
        <w:ind w:left="567" w:firstLine="851"/>
        <w:contextualSpacing/>
        <w:jc w:val="both"/>
        <w:rPr>
          <w:rFonts w:ascii="Times New Roman" w:hAnsi="Times New Roman"/>
          <w:sz w:val="28"/>
          <w:szCs w:val="28"/>
        </w:rPr>
      </w:pPr>
      <w:r w:rsidRPr="00AA502E">
        <w:rPr>
          <w:rFonts w:ascii="Times New Roman" w:hAnsi="Times New Roman"/>
          <w:sz w:val="28"/>
          <w:szCs w:val="28"/>
        </w:rPr>
        <w:t>В 2022-2023 учебном году в рамках открытого городского научно-образовательного лектория Красноярский педагогический университет имени</w:t>
      </w:r>
      <w:r w:rsidRPr="00AA502E">
        <w:rPr>
          <w:rFonts w:ascii="Times New Roman" w:hAnsi="Times New Roman"/>
          <w:sz w:val="28"/>
          <w:szCs w:val="28"/>
          <w:shd w:val="clear" w:color="auto" w:fill="FFFFFF"/>
        </w:rPr>
        <w:t xml:space="preserve"> Виктора Петровича Астафьева было проведено 9 лекций от ведущих преподавателей по направлениям: биологии, истории, </w:t>
      </w:r>
      <w:proofErr w:type="spellStart"/>
      <w:r w:rsidRPr="00AA502E">
        <w:rPr>
          <w:rFonts w:ascii="Times New Roman" w:hAnsi="Times New Roman"/>
          <w:sz w:val="28"/>
          <w:szCs w:val="28"/>
          <w:shd w:val="clear" w:color="auto" w:fill="FFFFFF"/>
        </w:rPr>
        <w:t>здоровьесбережения</w:t>
      </w:r>
      <w:proofErr w:type="spellEnd"/>
      <w:r w:rsidRPr="00AA502E">
        <w:rPr>
          <w:rFonts w:ascii="Times New Roman" w:hAnsi="Times New Roman"/>
          <w:sz w:val="28"/>
          <w:szCs w:val="28"/>
          <w:shd w:val="clear" w:color="auto" w:fill="FFFFFF"/>
        </w:rPr>
        <w:t xml:space="preserve">, психологии, астрономии, маркетинга, иностранных языков, литературы. </w:t>
      </w:r>
      <w:r w:rsidRPr="00AA502E">
        <w:rPr>
          <w:rFonts w:ascii="Times New Roman" w:eastAsia="Times New Roman" w:hAnsi="Times New Roman"/>
          <w:color w:val="000000"/>
          <w:sz w:val="28"/>
          <w:szCs w:val="28"/>
        </w:rPr>
        <w:t xml:space="preserve">Мы благодарны основному партнеру – педагогическому университету за создание и организацию деятельности психолого-педагогических классов на базе общеобразовательных организаций. </w:t>
      </w:r>
      <w:r w:rsidRPr="00AA502E">
        <w:rPr>
          <w:rFonts w:ascii="Times New Roman" w:hAnsi="Times New Roman"/>
          <w:sz w:val="28"/>
          <w:szCs w:val="28"/>
        </w:rPr>
        <w:t>В настоящее время мы видим результаты работы по выявлению обучающихся, склонных к педагогической деятельности – 59 человек, о</w:t>
      </w:r>
      <w:r w:rsidRPr="00AA502E">
        <w:rPr>
          <w:rFonts w:ascii="Times New Roman" w:eastAsia="Times New Roman" w:hAnsi="Times New Roman"/>
          <w:sz w:val="28"/>
          <w:szCs w:val="28"/>
        </w:rPr>
        <w:t>бучающихся в психолого-педагогических классах, поступили в Красноярский педагогический университет и в другие педагогические вузы.</w:t>
      </w:r>
    </w:p>
    <w:p w14:paraId="4AF0B09B" w14:textId="77777777" w:rsidR="00AA502E" w:rsidRPr="00AA502E" w:rsidRDefault="00AA502E" w:rsidP="00A1619E">
      <w:pPr>
        <w:spacing w:after="0" w:line="240" w:lineRule="auto"/>
        <w:ind w:left="567" w:firstLine="851"/>
        <w:jc w:val="both"/>
        <w:rPr>
          <w:rFonts w:ascii="Times New Roman" w:hAnsi="Times New Roman"/>
          <w:sz w:val="28"/>
          <w:szCs w:val="28"/>
        </w:rPr>
      </w:pPr>
      <w:r w:rsidRPr="00AA502E">
        <w:rPr>
          <w:rFonts w:ascii="Times New Roman" w:hAnsi="Times New Roman"/>
          <w:sz w:val="28"/>
          <w:szCs w:val="28"/>
        </w:rPr>
        <w:t>В образовательных организациях города продолжают реализовывать свою деятельность специализированные и корпоративные классы, наши партнерами продолжают оставаться:</w:t>
      </w:r>
    </w:p>
    <w:p w14:paraId="0EB40832" w14:textId="77777777" w:rsidR="00AA502E" w:rsidRPr="00AA502E" w:rsidRDefault="00AA502E" w:rsidP="00A1619E">
      <w:pPr>
        <w:spacing w:after="0" w:line="240" w:lineRule="auto"/>
        <w:ind w:left="567" w:firstLine="851"/>
        <w:jc w:val="both"/>
        <w:rPr>
          <w:rFonts w:ascii="Times New Roman" w:eastAsia="Times New Roman" w:hAnsi="Times New Roman"/>
          <w:sz w:val="28"/>
          <w:szCs w:val="28"/>
        </w:rPr>
      </w:pPr>
      <w:r w:rsidRPr="00AA502E">
        <w:rPr>
          <w:rFonts w:ascii="Times New Roman" w:hAnsi="Times New Roman"/>
          <w:sz w:val="28"/>
          <w:szCs w:val="28"/>
        </w:rPr>
        <w:t>-</w:t>
      </w:r>
      <w:r w:rsidRPr="00AA502E">
        <w:rPr>
          <w:rFonts w:ascii="Times New Roman" w:eastAsia="Times New Roman" w:hAnsi="Times New Roman"/>
          <w:sz w:val="28"/>
          <w:szCs w:val="28"/>
        </w:rPr>
        <w:t xml:space="preserve"> Школа Российской Академии наук;</w:t>
      </w:r>
    </w:p>
    <w:p w14:paraId="2BAB307F" w14:textId="77777777" w:rsidR="00AA502E" w:rsidRPr="00AA502E" w:rsidRDefault="00AA502E" w:rsidP="00A1619E">
      <w:pPr>
        <w:spacing w:after="0" w:line="240" w:lineRule="auto"/>
        <w:ind w:left="567" w:firstLine="851"/>
        <w:jc w:val="both"/>
        <w:rPr>
          <w:rFonts w:ascii="Times New Roman" w:eastAsia="Times New Roman" w:hAnsi="Times New Roman"/>
          <w:sz w:val="28"/>
          <w:szCs w:val="28"/>
        </w:rPr>
      </w:pPr>
      <w:r w:rsidRPr="00AA502E">
        <w:rPr>
          <w:rFonts w:ascii="Times New Roman" w:eastAsia="Times New Roman" w:hAnsi="Times New Roman"/>
          <w:sz w:val="28"/>
          <w:szCs w:val="28"/>
        </w:rPr>
        <w:t>- МВД России;</w:t>
      </w:r>
    </w:p>
    <w:p w14:paraId="3F8FE968" w14:textId="77777777" w:rsidR="00AA502E" w:rsidRPr="00AA502E" w:rsidRDefault="00AA502E" w:rsidP="00A1619E">
      <w:pPr>
        <w:spacing w:after="0" w:line="240" w:lineRule="auto"/>
        <w:ind w:left="567" w:firstLine="851"/>
        <w:jc w:val="both"/>
        <w:rPr>
          <w:rFonts w:ascii="Times New Roman" w:eastAsia="Times New Roman" w:hAnsi="Times New Roman"/>
          <w:sz w:val="28"/>
          <w:szCs w:val="28"/>
        </w:rPr>
      </w:pPr>
      <w:r w:rsidRPr="00AA502E">
        <w:rPr>
          <w:rFonts w:ascii="Times New Roman" w:eastAsia="Times New Roman" w:hAnsi="Times New Roman"/>
          <w:sz w:val="28"/>
          <w:szCs w:val="28"/>
        </w:rPr>
        <w:t>- Роснефть;</w:t>
      </w:r>
    </w:p>
    <w:p w14:paraId="29CDD6C1" w14:textId="77777777" w:rsidR="00AA502E" w:rsidRPr="00AA502E" w:rsidRDefault="00AA502E" w:rsidP="00A1619E">
      <w:pPr>
        <w:spacing w:after="0" w:line="240" w:lineRule="auto"/>
        <w:ind w:left="567" w:firstLine="851"/>
        <w:jc w:val="both"/>
        <w:rPr>
          <w:rFonts w:ascii="Times New Roman" w:eastAsia="Times New Roman" w:hAnsi="Times New Roman"/>
          <w:sz w:val="28"/>
          <w:szCs w:val="28"/>
        </w:rPr>
      </w:pPr>
      <w:r w:rsidRPr="00AA502E">
        <w:rPr>
          <w:rFonts w:ascii="Times New Roman" w:eastAsia="Times New Roman" w:hAnsi="Times New Roman"/>
          <w:sz w:val="28"/>
          <w:szCs w:val="28"/>
        </w:rPr>
        <w:t>- Красноярский медицинский университет;</w:t>
      </w:r>
    </w:p>
    <w:p w14:paraId="58B485F9" w14:textId="77777777" w:rsidR="00AA502E" w:rsidRPr="00AA502E" w:rsidRDefault="00AA502E" w:rsidP="00A1619E">
      <w:pPr>
        <w:spacing w:after="0" w:line="240" w:lineRule="auto"/>
        <w:ind w:left="567" w:firstLine="851"/>
        <w:jc w:val="both"/>
        <w:rPr>
          <w:rFonts w:ascii="Times New Roman" w:eastAsia="Times New Roman" w:hAnsi="Times New Roman"/>
          <w:sz w:val="28"/>
          <w:szCs w:val="28"/>
        </w:rPr>
      </w:pPr>
      <w:r w:rsidRPr="00AA502E">
        <w:rPr>
          <w:rFonts w:ascii="Times New Roman" w:eastAsia="Times New Roman" w:hAnsi="Times New Roman"/>
          <w:sz w:val="28"/>
          <w:szCs w:val="28"/>
        </w:rPr>
        <w:t xml:space="preserve">- МЧС России; </w:t>
      </w:r>
    </w:p>
    <w:p w14:paraId="208495D3" w14:textId="77777777" w:rsidR="00AA502E" w:rsidRPr="00AA502E" w:rsidRDefault="00AA502E" w:rsidP="00A1619E">
      <w:pPr>
        <w:spacing w:after="0" w:line="240" w:lineRule="auto"/>
        <w:ind w:left="567" w:firstLine="851"/>
        <w:jc w:val="both"/>
        <w:rPr>
          <w:rFonts w:ascii="Times New Roman" w:hAnsi="Times New Roman"/>
          <w:sz w:val="28"/>
          <w:szCs w:val="28"/>
        </w:rPr>
      </w:pPr>
      <w:r w:rsidRPr="00AA502E">
        <w:rPr>
          <w:rFonts w:ascii="Times New Roman" w:eastAsia="Times New Roman" w:hAnsi="Times New Roman"/>
          <w:sz w:val="28"/>
          <w:szCs w:val="28"/>
        </w:rPr>
        <w:t>- РЖД и др.</w:t>
      </w:r>
    </w:p>
    <w:p w14:paraId="617032CE" w14:textId="19747681" w:rsidR="00AA502E" w:rsidRPr="00AA502E" w:rsidRDefault="00AA502E" w:rsidP="00A1619E">
      <w:pPr>
        <w:spacing w:after="0" w:line="240" w:lineRule="auto"/>
        <w:ind w:left="567" w:firstLine="851"/>
        <w:jc w:val="both"/>
        <w:rPr>
          <w:rFonts w:ascii="Times New Roman" w:eastAsia="Times New Roman" w:hAnsi="Times New Roman"/>
          <w:sz w:val="28"/>
          <w:szCs w:val="28"/>
        </w:rPr>
      </w:pPr>
      <w:r w:rsidRPr="00AA502E">
        <w:rPr>
          <w:rFonts w:ascii="Times New Roman" w:hAnsi="Times New Roman"/>
          <w:sz w:val="28"/>
          <w:szCs w:val="28"/>
        </w:rPr>
        <w:lastRenderedPageBreak/>
        <w:t>Уверена, что установление партнерских отношений с ведущими организациями страны и не только и правильное позиционирование системы образования нашего города создадут новые возможности и точки роста для всей системы.</w:t>
      </w:r>
      <w:r w:rsidRPr="00AA502E">
        <w:rPr>
          <w:rFonts w:ascii="Times New Roman" w:eastAsia="Times New Roman" w:hAnsi="Times New Roman"/>
          <w:sz w:val="28"/>
          <w:szCs w:val="28"/>
        </w:rPr>
        <w:t xml:space="preserve"> </w:t>
      </w:r>
    </w:p>
    <w:p w14:paraId="6B491385" w14:textId="77777777" w:rsidR="00AA502E" w:rsidRPr="00AA502E" w:rsidRDefault="00AA502E" w:rsidP="00A1619E">
      <w:pPr>
        <w:spacing w:after="0" w:line="240" w:lineRule="auto"/>
        <w:ind w:left="567" w:firstLine="851"/>
        <w:jc w:val="both"/>
        <w:rPr>
          <w:rFonts w:ascii="Times New Roman" w:hAnsi="Times New Roman"/>
          <w:color w:val="222222"/>
          <w:sz w:val="28"/>
          <w:szCs w:val="28"/>
          <w:shd w:val="clear" w:color="auto" w:fill="FFFFFF"/>
        </w:rPr>
      </w:pPr>
      <w:r w:rsidRPr="00AA502E">
        <w:rPr>
          <w:rFonts w:ascii="Times New Roman" w:hAnsi="Times New Roman"/>
          <w:color w:val="222222"/>
          <w:sz w:val="28"/>
          <w:szCs w:val="28"/>
          <w:shd w:val="clear" w:color="auto" w:fill="FFFFFF"/>
        </w:rPr>
        <w:t>Уважаемые коллеги!</w:t>
      </w:r>
    </w:p>
    <w:p w14:paraId="6D7ED2F8" w14:textId="77777777" w:rsidR="00AA502E" w:rsidRPr="00AA502E" w:rsidRDefault="00AA502E" w:rsidP="00A1619E">
      <w:pPr>
        <w:spacing w:after="0" w:line="240" w:lineRule="auto"/>
        <w:ind w:left="567" w:firstLine="851"/>
        <w:jc w:val="both"/>
        <w:rPr>
          <w:rFonts w:ascii="Times New Roman" w:hAnsi="Times New Roman"/>
          <w:color w:val="222222"/>
          <w:sz w:val="28"/>
          <w:szCs w:val="28"/>
          <w:shd w:val="clear" w:color="auto" w:fill="FFFFFF"/>
        </w:rPr>
      </w:pPr>
      <w:r w:rsidRPr="00AA502E">
        <w:rPr>
          <w:rFonts w:ascii="Times New Roman" w:hAnsi="Times New Roman"/>
          <w:color w:val="222222"/>
          <w:sz w:val="28"/>
          <w:szCs w:val="28"/>
          <w:shd w:val="clear" w:color="auto" w:fill="FFFFFF"/>
        </w:rPr>
        <w:t>Свой доклад хочу завершить словами Константина Дмитриевича Ушинского:</w:t>
      </w:r>
    </w:p>
    <w:p w14:paraId="0487DD7F" w14:textId="35706576" w:rsidR="00AA502E" w:rsidRPr="00AA502E" w:rsidRDefault="00AA502E" w:rsidP="00A1619E">
      <w:pPr>
        <w:spacing w:after="0" w:line="240" w:lineRule="auto"/>
        <w:ind w:left="567" w:firstLine="851"/>
        <w:jc w:val="both"/>
        <w:rPr>
          <w:rFonts w:ascii="Times New Roman" w:eastAsia="Times New Roman" w:hAnsi="Times New Roman"/>
          <w:sz w:val="28"/>
          <w:szCs w:val="28"/>
        </w:rPr>
      </w:pPr>
      <w:r w:rsidRPr="00AA502E">
        <w:rPr>
          <w:rFonts w:ascii="Times New Roman" w:hAnsi="Times New Roman"/>
          <w:b/>
          <w:i/>
          <w:color w:val="222222"/>
          <w:sz w:val="28"/>
          <w:szCs w:val="28"/>
          <w:shd w:val="clear" w:color="auto" w:fill="FFFFFF"/>
        </w:rPr>
        <w:t>«Ученье само по себе становится воспитанием только тогда, когда достигает высшей области науки, входит в мир идеи и вносит эту идею через разум в сердце человека. Только на этой ученой, а не учебной ступени наука приобретает нравственную силу»</w:t>
      </w:r>
    </w:p>
    <w:p w14:paraId="74BC4900" w14:textId="77777777" w:rsidR="00AA502E" w:rsidRPr="00AA502E" w:rsidRDefault="00AA502E" w:rsidP="00A1619E">
      <w:pPr>
        <w:pStyle w:val="a9"/>
        <w:shd w:val="clear" w:color="auto" w:fill="FFFFFF"/>
        <w:spacing w:before="0" w:beforeAutospacing="0" w:after="0" w:afterAutospacing="0"/>
        <w:ind w:left="567" w:firstLine="851"/>
        <w:jc w:val="both"/>
        <w:rPr>
          <w:sz w:val="28"/>
          <w:szCs w:val="28"/>
        </w:rPr>
      </w:pPr>
    </w:p>
    <w:sectPr w:rsidR="00AA502E" w:rsidRPr="00AA502E" w:rsidSect="00AA502E">
      <w:footerReference w:type="default" r:id="rId8"/>
      <w:pgSz w:w="11906" w:h="16838"/>
      <w:pgMar w:top="1418" w:right="849" w:bottom="426" w:left="426" w:header="708" w:footer="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776AC" w14:textId="77777777" w:rsidR="00D44519" w:rsidRDefault="00D44519" w:rsidP="003E6338">
      <w:pPr>
        <w:spacing w:after="0" w:line="240" w:lineRule="auto"/>
      </w:pPr>
      <w:r>
        <w:separator/>
      </w:r>
    </w:p>
  </w:endnote>
  <w:endnote w:type="continuationSeparator" w:id="0">
    <w:p w14:paraId="4E67B1BA" w14:textId="77777777" w:rsidR="00D44519" w:rsidRDefault="00D44519" w:rsidP="003E6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778"/>
      <w:docPartObj>
        <w:docPartGallery w:val="Page Numbers (Bottom of Page)"/>
        <w:docPartUnique/>
      </w:docPartObj>
    </w:sdtPr>
    <w:sdtEndPr/>
    <w:sdtContent>
      <w:p w14:paraId="4672CA3F" w14:textId="77777777" w:rsidR="00746CAC" w:rsidRDefault="006708BB">
        <w:pPr>
          <w:pStyle w:val="af5"/>
          <w:jc w:val="right"/>
        </w:pPr>
        <w:r>
          <w:rPr>
            <w:noProof/>
          </w:rPr>
          <w:fldChar w:fldCharType="begin"/>
        </w:r>
        <w:r>
          <w:rPr>
            <w:noProof/>
          </w:rPr>
          <w:instrText xml:space="preserve"> PAGE   \* MERGEFORMAT </w:instrText>
        </w:r>
        <w:r>
          <w:rPr>
            <w:noProof/>
          </w:rPr>
          <w:fldChar w:fldCharType="separate"/>
        </w:r>
        <w:r w:rsidR="000E2E98">
          <w:rPr>
            <w:noProof/>
          </w:rPr>
          <w:t>17</w:t>
        </w:r>
        <w:r>
          <w:rPr>
            <w:noProof/>
          </w:rPr>
          <w:fldChar w:fldCharType="end"/>
        </w:r>
      </w:p>
    </w:sdtContent>
  </w:sdt>
  <w:p w14:paraId="3CC59D11" w14:textId="77777777" w:rsidR="00746CAC" w:rsidRDefault="00746CA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17BA8" w14:textId="77777777" w:rsidR="00D44519" w:rsidRDefault="00D44519" w:rsidP="003E6338">
      <w:pPr>
        <w:spacing w:after="0" w:line="240" w:lineRule="auto"/>
      </w:pPr>
      <w:r>
        <w:separator/>
      </w:r>
    </w:p>
  </w:footnote>
  <w:footnote w:type="continuationSeparator" w:id="0">
    <w:p w14:paraId="1FC82E5E" w14:textId="77777777" w:rsidR="00D44519" w:rsidRDefault="00D44519" w:rsidP="003E63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0"/>
        </w:tabs>
        <w:ind w:left="1069" w:hanging="360"/>
      </w:pPr>
      <w:rPr>
        <w:rFonts w:hint="default"/>
        <w:b w:val="0"/>
      </w:rPr>
    </w:lvl>
  </w:abstractNum>
  <w:abstractNum w:abstractNumId="1" w15:restartNumberingAfterBreak="0">
    <w:nsid w:val="012D376F"/>
    <w:multiLevelType w:val="multilevel"/>
    <w:tmpl w:val="856AB540"/>
    <w:lvl w:ilvl="0">
      <w:start w:val="1"/>
      <w:numFmt w:val="decimal"/>
      <w:lvlText w:val="%1."/>
      <w:lvlJc w:val="left"/>
      <w:pPr>
        <w:tabs>
          <w:tab w:val="num" w:pos="720"/>
        </w:tabs>
        <w:ind w:left="720" w:hanging="360"/>
      </w:pPr>
      <w:rPr>
        <w:rFonts w:hint="default"/>
        <w:sz w:val="32"/>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D2756B"/>
    <w:multiLevelType w:val="multilevel"/>
    <w:tmpl w:val="8BF4B7B6"/>
    <w:lvl w:ilvl="0">
      <w:start w:val="1"/>
      <w:numFmt w:val="decimal"/>
      <w:lvlText w:val="%1."/>
      <w:lvlJc w:val="left"/>
      <w:pPr>
        <w:tabs>
          <w:tab w:val="num" w:pos="720"/>
        </w:tabs>
        <w:ind w:left="720" w:hanging="360"/>
      </w:pPr>
      <w:rPr>
        <w:rFonts w:hint="default"/>
        <w:b w:val="0"/>
        <w:sz w:val="32"/>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391E61"/>
    <w:multiLevelType w:val="hybridMultilevel"/>
    <w:tmpl w:val="516C2B78"/>
    <w:lvl w:ilvl="0" w:tplc="C74C20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106855"/>
    <w:multiLevelType w:val="hybridMultilevel"/>
    <w:tmpl w:val="B10215D8"/>
    <w:lvl w:ilvl="0" w:tplc="44BC2BA0">
      <w:start w:val="1"/>
      <w:numFmt w:val="decimal"/>
      <w:lvlText w:val="%1."/>
      <w:lvlJc w:val="left"/>
      <w:pPr>
        <w:tabs>
          <w:tab w:val="num" w:pos="720"/>
        </w:tabs>
        <w:ind w:left="720" w:hanging="360"/>
      </w:pPr>
    </w:lvl>
    <w:lvl w:ilvl="1" w:tplc="F3EC44F0" w:tentative="1">
      <w:start w:val="1"/>
      <w:numFmt w:val="decimal"/>
      <w:lvlText w:val="%2."/>
      <w:lvlJc w:val="left"/>
      <w:pPr>
        <w:tabs>
          <w:tab w:val="num" w:pos="1440"/>
        </w:tabs>
        <w:ind w:left="1440" w:hanging="360"/>
      </w:pPr>
    </w:lvl>
    <w:lvl w:ilvl="2" w:tplc="05CE2CD2" w:tentative="1">
      <w:start w:val="1"/>
      <w:numFmt w:val="decimal"/>
      <w:lvlText w:val="%3."/>
      <w:lvlJc w:val="left"/>
      <w:pPr>
        <w:tabs>
          <w:tab w:val="num" w:pos="2160"/>
        </w:tabs>
        <w:ind w:left="2160" w:hanging="360"/>
      </w:pPr>
    </w:lvl>
    <w:lvl w:ilvl="3" w:tplc="E154D9E4" w:tentative="1">
      <w:start w:val="1"/>
      <w:numFmt w:val="decimal"/>
      <w:lvlText w:val="%4."/>
      <w:lvlJc w:val="left"/>
      <w:pPr>
        <w:tabs>
          <w:tab w:val="num" w:pos="2880"/>
        </w:tabs>
        <w:ind w:left="2880" w:hanging="360"/>
      </w:pPr>
    </w:lvl>
    <w:lvl w:ilvl="4" w:tplc="A4FE4E6E" w:tentative="1">
      <w:start w:val="1"/>
      <w:numFmt w:val="decimal"/>
      <w:lvlText w:val="%5."/>
      <w:lvlJc w:val="left"/>
      <w:pPr>
        <w:tabs>
          <w:tab w:val="num" w:pos="3600"/>
        </w:tabs>
        <w:ind w:left="3600" w:hanging="360"/>
      </w:pPr>
    </w:lvl>
    <w:lvl w:ilvl="5" w:tplc="41D4CA34" w:tentative="1">
      <w:start w:val="1"/>
      <w:numFmt w:val="decimal"/>
      <w:lvlText w:val="%6."/>
      <w:lvlJc w:val="left"/>
      <w:pPr>
        <w:tabs>
          <w:tab w:val="num" w:pos="4320"/>
        </w:tabs>
        <w:ind w:left="4320" w:hanging="360"/>
      </w:pPr>
    </w:lvl>
    <w:lvl w:ilvl="6" w:tplc="B7828124" w:tentative="1">
      <w:start w:val="1"/>
      <w:numFmt w:val="decimal"/>
      <w:lvlText w:val="%7."/>
      <w:lvlJc w:val="left"/>
      <w:pPr>
        <w:tabs>
          <w:tab w:val="num" w:pos="5040"/>
        </w:tabs>
        <w:ind w:left="5040" w:hanging="360"/>
      </w:pPr>
    </w:lvl>
    <w:lvl w:ilvl="7" w:tplc="D908B34C" w:tentative="1">
      <w:start w:val="1"/>
      <w:numFmt w:val="decimal"/>
      <w:lvlText w:val="%8."/>
      <w:lvlJc w:val="left"/>
      <w:pPr>
        <w:tabs>
          <w:tab w:val="num" w:pos="5760"/>
        </w:tabs>
        <w:ind w:left="5760" w:hanging="360"/>
      </w:pPr>
    </w:lvl>
    <w:lvl w:ilvl="8" w:tplc="E876BD4A" w:tentative="1">
      <w:start w:val="1"/>
      <w:numFmt w:val="decimal"/>
      <w:lvlText w:val="%9."/>
      <w:lvlJc w:val="left"/>
      <w:pPr>
        <w:tabs>
          <w:tab w:val="num" w:pos="6480"/>
        </w:tabs>
        <w:ind w:left="6480" w:hanging="360"/>
      </w:pPr>
    </w:lvl>
  </w:abstractNum>
  <w:abstractNum w:abstractNumId="5" w15:restartNumberingAfterBreak="0">
    <w:nsid w:val="115A5373"/>
    <w:multiLevelType w:val="hybridMultilevel"/>
    <w:tmpl w:val="363E3D32"/>
    <w:lvl w:ilvl="0" w:tplc="C74C20E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FD15B34"/>
    <w:multiLevelType w:val="multilevel"/>
    <w:tmpl w:val="26F2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331F06"/>
    <w:multiLevelType w:val="hybridMultilevel"/>
    <w:tmpl w:val="CDB6720E"/>
    <w:lvl w:ilvl="0" w:tplc="C74C20EE">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0CE12DA"/>
    <w:multiLevelType w:val="hybridMultilevel"/>
    <w:tmpl w:val="F5E26FA6"/>
    <w:lvl w:ilvl="0" w:tplc="A14A252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811B24"/>
    <w:multiLevelType w:val="hybridMultilevel"/>
    <w:tmpl w:val="C1B00460"/>
    <w:lvl w:ilvl="0" w:tplc="A14A252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E45EED"/>
    <w:multiLevelType w:val="hybridMultilevel"/>
    <w:tmpl w:val="F5B27192"/>
    <w:lvl w:ilvl="0" w:tplc="A14A252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4E2EAA"/>
    <w:multiLevelType w:val="hybridMultilevel"/>
    <w:tmpl w:val="B8D0B634"/>
    <w:lvl w:ilvl="0" w:tplc="FDC65106">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2" w15:restartNumberingAfterBreak="0">
    <w:nsid w:val="45A6416B"/>
    <w:multiLevelType w:val="hybridMultilevel"/>
    <w:tmpl w:val="C8DA0D40"/>
    <w:lvl w:ilvl="0" w:tplc="950C53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1776C0"/>
    <w:multiLevelType w:val="hybridMultilevel"/>
    <w:tmpl w:val="D15098D6"/>
    <w:lvl w:ilvl="0" w:tplc="BE3C78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0BD2613"/>
    <w:multiLevelType w:val="multilevel"/>
    <w:tmpl w:val="D63A2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781628"/>
    <w:multiLevelType w:val="hybridMultilevel"/>
    <w:tmpl w:val="F00E0262"/>
    <w:lvl w:ilvl="0" w:tplc="A14A252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204186"/>
    <w:multiLevelType w:val="hybridMultilevel"/>
    <w:tmpl w:val="E6306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317DF7"/>
    <w:multiLevelType w:val="hybridMultilevel"/>
    <w:tmpl w:val="F86011CE"/>
    <w:lvl w:ilvl="0" w:tplc="5CF22AA0">
      <w:start w:val="1"/>
      <w:numFmt w:val="decimal"/>
      <w:lvlText w:val="%1."/>
      <w:lvlJc w:val="left"/>
      <w:pPr>
        <w:ind w:left="720" w:hanging="360"/>
      </w:pPr>
      <w:rPr>
        <w:b w:val="0"/>
        <w:bCs w:val="0"/>
        <w:i/>
        <w:i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7"/>
  </w:num>
  <w:num w:numId="5">
    <w:abstractNumId w:val="5"/>
  </w:num>
  <w:num w:numId="6">
    <w:abstractNumId w:val="0"/>
  </w:num>
  <w:num w:numId="7">
    <w:abstractNumId w:val="3"/>
  </w:num>
  <w:num w:numId="8">
    <w:abstractNumId w:val="4"/>
  </w:num>
  <w:num w:numId="9">
    <w:abstractNumId w:val="14"/>
  </w:num>
  <w:num w:numId="10">
    <w:abstractNumId w:val="16"/>
  </w:num>
  <w:num w:numId="11">
    <w:abstractNumId w:val="13"/>
  </w:num>
  <w:num w:numId="12">
    <w:abstractNumId w:val="12"/>
  </w:num>
  <w:num w:numId="13">
    <w:abstractNumId w:val="15"/>
  </w:num>
  <w:num w:numId="14">
    <w:abstractNumId w:val="8"/>
  </w:num>
  <w:num w:numId="15">
    <w:abstractNumId w:val="17"/>
  </w:num>
  <w:num w:numId="16">
    <w:abstractNumId w:val="9"/>
  </w:num>
  <w:num w:numId="17">
    <w:abstractNumId w:val="10"/>
  </w:num>
  <w:num w:numId="1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28"/>
    <w:rsid w:val="00010256"/>
    <w:rsid w:val="00043C20"/>
    <w:rsid w:val="0004645A"/>
    <w:rsid w:val="000504BE"/>
    <w:rsid w:val="000525F2"/>
    <w:rsid w:val="0006184A"/>
    <w:rsid w:val="00065E1D"/>
    <w:rsid w:val="00067C7C"/>
    <w:rsid w:val="00071524"/>
    <w:rsid w:val="00071FCB"/>
    <w:rsid w:val="00076389"/>
    <w:rsid w:val="00076A2F"/>
    <w:rsid w:val="000863F3"/>
    <w:rsid w:val="00092CBA"/>
    <w:rsid w:val="00094415"/>
    <w:rsid w:val="000A1BE7"/>
    <w:rsid w:val="000C26E2"/>
    <w:rsid w:val="000C5543"/>
    <w:rsid w:val="000D2662"/>
    <w:rsid w:val="000E2E98"/>
    <w:rsid w:val="000E4F53"/>
    <w:rsid w:val="000F113D"/>
    <w:rsid w:val="00114BA2"/>
    <w:rsid w:val="001200DE"/>
    <w:rsid w:val="00123034"/>
    <w:rsid w:val="0013415F"/>
    <w:rsid w:val="0014754A"/>
    <w:rsid w:val="00151C6F"/>
    <w:rsid w:val="00164171"/>
    <w:rsid w:val="00193B79"/>
    <w:rsid w:val="0019789C"/>
    <w:rsid w:val="001A29A0"/>
    <w:rsid w:val="001A367F"/>
    <w:rsid w:val="001B1560"/>
    <w:rsid w:val="001B6899"/>
    <w:rsid w:val="001C11AC"/>
    <w:rsid w:val="001C3620"/>
    <w:rsid w:val="001C4092"/>
    <w:rsid w:val="001C53CD"/>
    <w:rsid w:val="001C5B92"/>
    <w:rsid w:val="001E6021"/>
    <w:rsid w:val="001F4FC2"/>
    <w:rsid w:val="001F6C7B"/>
    <w:rsid w:val="00201FE8"/>
    <w:rsid w:val="00203511"/>
    <w:rsid w:val="002149BB"/>
    <w:rsid w:val="002367EB"/>
    <w:rsid w:val="00256139"/>
    <w:rsid w:val="00257BD2"/>
    <w:rsid w:val="0026228D"/>
    <w:rsid w:val="002718AF"/>
    <w:rsid w:val="00292033"/>
    <w:rsid w:val="00292875"/>
    <w:rsid w:val="002A1D26"/>
    <w:rsid w:val="002B3A21"/>
    <w:rsid w:val="002D20BB"/>
    <w:rsid w:val="002D5AC5"/>
    <w:rsid w:val="002D77B9"/>
    <w:rsid w:val="002E248B"/>
    <w:rsid w:val="002F4177"/>
    <w:rsid w:val="002F79B1"/>
    <w:rsid w:val="00300ECB"/>
    <w:rsid w:val="00321DF2"/>
    <w:rsid w:val="00335E0B"/>
    <w:rsid w:val="003408CF"/>
    <w:rsid w:val="003442D5"/>
    <w:rsid w:val="00347B45"/>
    <w:rsid w:val="00352B37"/>
    <w:rsid w:val="0036590A"/>
    <w:rsid w:val="00383E32"/>
    <w:rsid w:val="0038650B"/>
    <w:rsid w:val="00396E11"/>
    <w:rsid w:val="003B556A"/>
    <w:rsid w:val="003E0E96"/>
    <w:rsid w:val="003E2D50"/>
    <w:rsid w:val="003E6338"/>
    <w:rsid w:val="003E66B9"/>
    <w:rsid w:val="003E6B82"/>
    <w:rsid w:val="003F6298"/>
    <w:rsid w:val="003F79A3"/>
    <w:rsid w:val="004014D9"/>
    <w:rsid w:val="004125B6"/>
    <w:rsid w:val="0041355B"/>
    <w:rsid w:val="00433BB9"/>
    <w:rsid w:val="00445038"/>
    <w:rsid w:val="00455192"/>
    <w:rsid w:val="004633B1"/>
    <w:rsid w:val="0046721D"/>
    <w:rsid w:val="00475679"/>
    <w:rsid w:val="0047671F"/>
    <w:rsid w:val="004862BA"/>
    <w:rsid w:val="0049164D"/>
    <w:rsid w:val="004A2EDD"/>
    <w:rsid w:val="004B2E80"/>
    <w:rsid w:val="004F3D28"/>
    <w:rsid w:val="004F4452"/>
    <w:rsid w:val="005045C5"/>
    <w:rsid w:val="005046B1"/>
    <w:rsid w:val="00507C92"/>
    <w:rsid w:val="005240A2"/>
    <w:rsid w:val="005361AC"/>
    <w:rsid w:val="005506A4"/>
    <w:rsid w:val="00553D2E"/>
    <w:rsid w:val="00583F27"/>
    <w:rsid w:val="005933BC"/>
    <w:rsid w:val="005A0D33"/>
    <w:rsid w:val="005A3C74"/>
    <w:rsid w:val="005B3F2F"/>
    <w:rsid w:val="005B6688"/>
    <w:rsid w:val="005C40E9"/>
    <w:rsid w:val="005C5FBC"/>
    <w:rsid w:val="005C6F1B"/>
    <w:rsid w:val="005D17A0"/>
    <w:rsid w:val="005D343F"/>
    <w:rsid w:val="005D6B6F"/>
    <w:rsid w:val="005E0EFC"/>
    <w:rsid w:val="005E11F8"/>
    <w:rsid w:val="005F2D63"/>
    <w:rsid w:val="005F4649"/>
    <w:rsid w:val="005F5082"/>
    <w:rsid w:val="0061770E"/>
    <w:rsid w:val="00635D22"/>
    <w:rsid w:val="006418F4"/>
    <w:rsid w:val="006427BE"/>
    <w:rsid w:val="006433ED"/>
    <w:rsid w:val="006437F2"/>
    <w:rsid w:val="006467DA"/>
    <w:rsid w:val="0065566B"/>
    <w:rsid w:val="00660222"/>
    <w:rsid w:val="00660E54"/>
    <w:rsid w:val="00662B62"/>
    <w:rsid w:val="00667A97"/>
    <w:rsid w:val="006708BB"/>
    <w:rsid w:val="0067452F"/>
    <w:rsid w:val="00677023"/>
    <w:rsid w:val="0067771E"/>
    <w:rsid w:val="00681490"/>
    <w:rsid w:val="006974DB"/>
    <w:rsid w:val="006A1D12"/>
    <w:rsid w:val="006B2F61"/>
    <w:rsid w:val="006C14BB"/>
    <w:rsid w:val="006C1699"/>
    <w:rsid w:val="006E16A1"/>
    <w:rsid w:val="006E62FC"/>
    <w:rsid w:val="006E743C"/>
    <w:rsid w:val="006F0D3D"/>
    <w:rsid w:val="006F6099"/>
    <w:rsid w:val="00700A27"/>
    <w:rsid w:val="00701DE9"/>
    <w:rsid w:val="007147A9"/>
    <w:rsid w:val="00714C66"/>
    <w:rsid w:val="00715F9D"/>
    <w:rsid w:val="0071714B"/>
    <w:rsid w:val="007275AD"/>
    <w:rsid w:val="00741BFA"/>
    <w:rsid w:val="00741DCC"/>
    <w:rsid w:val="00743644"/>
    <w:rsid w:val="00744E7E"/>
    <w:rsid w:val="00745595"/>
    <w:rsid w:val="00746CAC"/>
    <w:rsid w:val="00754274"/>
    <w:rsid w:val="00760A77"/>
    <w:rsid w:val="00764E92"/>
    <w:rsid w:val="00771D3E"/>
    <w:rsid w:val="007810BE"/>
    <w:rsid w:val="00791C55"/>
    <w:rsid w:val="007A26AF"/>
    <w:rsid w:val="007A612E"/>
    <w:rsid w:val="007A7DEB"/>
    <w:rsid w:val="007C46D6"/>
    <w:rsid w:val="007D3380"/>
    <w:rsid w:val="007D520F"/>
    <w:rsid w:val="007F5F10"/>
    <w:rsid w:val="007F6004"/>
    <w:rsid w:val="00801CC1"/>
    <w:rsid w:val="00803434"/>
    <w:rsid w:val="008107EB"/>
    <w:rsid w:val="00822ABC"/>
    <w:rsid w:val="00830A05"/>
    <w:rsid w:val="00836AE6"/>
    <w:rsid w:val="008404A8"/>
    <w:rsid w:val="008474A3"/>
    <w:rsid w:val="00854B78"/>
    <w:rsid w:val="00867A4A"/>
    <w:rsid w:val="008831BC"/>
    <w:rsid w:val="00896B70"/>
    <w:rsid w:val="00896C20"/>
    <w:rsid w:val="00897FE2"/>
    <w:rsid w:val="008A5EE6"/>
    <w:rsid w:val="008A7989"/>
    <w:rsid w:val="008B4E06"/>
    <w:rsid w:val="008C1421"/>
    <w:rsid w:val="008C6B41"/>
    <w:rsid w:val="008C749D"/>
    <w:rsid w:val="008D30ED"/>
    <w:rsid w:val="008D709B"/>
    <w:rsid w:val="008D7522"/>
    <w:rsid w:val="008E5F99"/>
    <w:rsid w:val="008F25B9"/>
    <w:rsid w:val="008F669F"/>
    <w:rsid w:val="00901C78"/>
    <w:rsid w:val="0090587A"/>
    <w:rsid w:val="00906DB9"/>
    <w:rsid w:val="00916C51"/>
    <w:rsid w:val="0092094C"/>
    <w:rsid w:val="009378EB"/>
    <w:rsid w:val="0093798C"/>
    <w:rsid w:val="00940EB3"/>
    <w:rsid w:val="00944717"/>
    <w:rsid w:val="009541D4"/>
    <w:rsid w:val="00965F5A"/>
    <w:rsid w:val="00972455"/>
    <w:rsid w:val="0097449A"/>
    <w:rsid w:val="00976D7A"/>
    <w:rsid w:val="00987211"/>
    <w:rsid w:val="00991066"/>
    <w:rsid w:val="009910B0"/>
    <w:rsid w:val="00991459"/>
    <w:rsid w:val="00996038"/>
    <w:rsid w:val="009A11E3"/>
    <w:rsid w:val="009C5505"/>
    <w:rsid w:val="009C6355"/>
    <w:rsid w:val="009F6D01"/>
    <w:rsid w:val="00A0091A"/>
    <w:rsid w:val="00A1619E"/>
    <w:rsid w:val="00A31D2E"/>
    <w:rsid w:val="00A34BCA"/>
    <w:rsid w:val="00A35651"/>
    <w:rsid w:val="00A35A13"/>
    <w:rsid w:val="00A40A12"/>
    <w:rsid w:val="00A71858"/>
    <w:rsid w:val="00A95962"/>
    <w:rsid w:val="00AA01D5"/>
    <w:rsid w:val="00AA502E"/>
    <w:rsid w:val="00AB6C2F"/>
    <w:rsid w:val="00AE38B9"/>
    <w:rsid w:val="00AE5ADE"/>
    <w:rsid w:val="00AE67BB"/>
    <w:rsid w:val="00AF4590"/>
    <w:rsid w:val="00AF7D20"/>
    <w:rsid w:val="00B039A6"/>
    <w:rsid w:val="00B07277"/>
    <w:rsid w:val="00B154F3"/>
    <w:rsid w:val="00B26747"/>
    <w:rsid w:val="00B30C0A"/>
    <w:rsid w:val="00B31A64"/>
    <w:rsid w:val="00B31AD2"/>
    <w:rsid w:val="00B36D42"/>
    <w:rsid w:val="00B44771"/>
    <w:rsid w:val="00B4524B"/>
    <w:rsid w:val="00B45ED2"/>
    <w:rsid w:val="00B61327"/>
    <w:rsid w:val="00B64826"/>
    <w:rsid w:val="00B84BD3"/>
    <w:rsid w:val="00B866B9"/>
    <w:rsid w:val="00BA56CE"/>
    <w:rsid w:val="00BA6AC2"/>
    <w:rsid w:val="00BB3EF5"/>
    <w:rsid w:val="00BC0C43"/>
    <w:rsid w:val="00BC2873"/>
    <w:rsid w:val="00BE3E14"/>
    <w:rsid w:val="00BE50DE"/>
    <w:rsid w:val="00C00E26"/>
    <w:rsid w:val="00C04195"/>
    <w:rsid w:val="00C05CA8"/>
    <w:rsid w:val="00C11A50"/>
    <w:rsid w:val="00C12E74"/>
    <w:rsid w:val="00C47114"/>
    <w:rsid w:val="00C65FBE"/>
    <w:rsid w:val="00C73CCA"/>
    <w:rsid w:val="00C855AE"/>
    <w:rsid w:val="00C8725C"/>
    <w:rsid w:val="00C953FB"/>
    <w:rsid w:val="00CA1335"/>
    <w:rsid w:val="00CA2693"/>
    <w:rsid w:val="00CB5E22"/>
    <w:rsid w:val="00CC6E1E"/>
    <w:rsid w:val="00CD0153"/>
    <w:rsid w:val="00CD7F11"/>
    <w:rsid w:val="00CE5F35"/>
    <w:rsid w:val="00CE6568"/>
    <w:rsid w:val="00D03D23"/>
    <w:rsid w:val="00D06DE4"/>
    <w:rsid w:val="00D1215B"/>
    <w:rsid w:val="00D126F4"/>
    <w:rsid w:val="00D20E43"/>
    <w:rsid w:val="00D22A6E"/>
    <w:rsid w:val="00D24C68"/>
    <w:rsid w:val="00D31163"/>
    <w:rsid w:val="00D35E4B"/>
    <w:rsid w:val="00D44519"/>
    <w:rsid w:val="00D57361"/>
    <w:rsid w:val="00D63626"/>
    <w:rsid w:val="00D67AB0"/>
    <w:rsid w:val="00D76856"/>
    <w:rsid w:val="00D76DC4"/>
    <w:rsid w:val="00D82AD2"/>
    <w:rsid w:val="00D8767E"/>
    <w:rsid w:val="00DA10BA"/>
    <w:rsid w:val="00DA2479"/>
    <w:rsid w:val="00DD352F"/>
    <w:rsid w:val="00DD6B3A"/>
    <w:rsid w:val="00DE263F"/>
    <w:rsid w:val="00DE2FC0"/>
    <w:rsid w:val="00DE5408"/>
    <w:rsid w:val="00E049E8"/>
    <w:rsid w:val="00E071D4"/>
    <w:rsid w:val="00E14AA5"/>
    <w:rsid w:val="00E14BA1"/>
    <w:rsid w:val="00E14F63"/>
    <w:rsid w:val="00E244E8"/>
    <w:rsid w:val="00E2486A"/>
    <w:rsid w:val="00E31392"/>
    <w:rsid w:val="00E3347D"/>
    <w:rsid w:val="00E33C4C"/>
    <w:rsid w:val="00E42CBB"/>
    <w:rsid w:val="00E51B81"/>
    <w:rsid w:val="00E54D63"/>
    <w:rsid w:val="00E669DA"/>
    <w:rsid w:val="00E80154"/>
    <w:rsid w:val="00E95CD2"/>
    <w:rsid w:val="00EB3F07"/>
    <w:rsid w:val="00F00B41"/>
    <w:rsid w:val="00F0207E"/>
    <w:rsid w:val="00F055C5"/>
    <w:rsid w:val="00F059FE"/>
    <w:rsid w:val="00F152BC"/>
    <w:rsid w:val="00F20280"/>
    <w:rsid w:val="00F20B7C"/>
    <w:rsid w:val="00F337F8"/>
    <w:rsid w:val="00F37C32"/>
    <w:rsid w:val="00F45674"/>
    <w:rsid w:val="00F52504"/>
    <w:rsid w:val="00F54432"/>
    <w:rsid w:val="00F57834"/>
    <w:rsid w:val="00F64063"/>
    <w:rsid w:val="00F728D1"/>
    <w:rsid w:val="00FC05B4"/>
    <w:rsid w:val="00FC7932"/>
    <w:rsid w:val="00FD13B5"/>
    <w:rsid w:val="00FD3CE5"/>
    <w:rsid w:val="00FE5D4B"/>
    <w:rsid w:val="00FE788D"/>
    <w:rsid w:val="00FF0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5481"/>
  <w15:docId w15:val="{C2101E39-AD10-4D00-BC1C-ED48F2A6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D28"/>
    <w:pPr>
      <w:spacing w:after="160" w:line="259" w:lineRule="auto"/>
    </w:pPr>
    <w:rPr>
      <w:rFonts w:ascii="Calibri" w:eastAsia="Calibri" w:hAnsi="Calibri" w:cs="Times New Roman"/>
    </w:rPr>
  </w:style>
  <w:style w:type="paragraph" w:styleId="1">
    <w:name w:val="heading 1"/>
    <w:basedOn w:val="a"/>
    <w:next w:val="a"/>
    <w:link w:val="10"/>
    <w:uiPriority w:val="9"/>
    <w:qFormat/>
    <w:rsid w:val="00976D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A247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BC28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C5F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3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3D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3D28"/>
    <w:rPr>
      <w:rFonts w:ascii="Tahoma" w:eastAsia="Calibri" w:hAnsi="Tahoma" w:cs="Tahoma"/>
      <w:sz w:val="16"/>
      <w:szCs w:val="16"/>
    </w:rPr>
  </w:style>
  <w:style w:type="paragraph" w:styleId="a6">
    <w:name w:val="List Paragraph"/>
    <w:aliases w:val="Второй абзац списка,List Paragraph,Содержание. 2 уровень,ПАРАГРАФ,Абзац списка11,Нумерованый список,СЕМИНАР,Абзац списка для документа,Варианты ответов,Список нумерованный цифры,Абзац списка основной,список мой1,Table-Normal"/>
    <w:basedOn w:val="a"/>
    <w:link w:val="a7"/>
    <w:uiPriority w:val="34"/>
    <w:qFormat/>
    <w:rsid w:val="00E31392"/>
    <w:pPr>
      <w:widowControl w:val="0"/>
      <w:autoSpaceDE w:val="0"/>
      <w:autoSpaceDN w:val="0"/>
      <w:adjustRightInd w:val="0"/>
      <w:spacing w:after="0" w:line="240" w:lineRule="auto"/>
      <w:ind w:left="720"/>
      <w:contextualSpacing/>
    </w:pPr>
    <w:rPr>
      <w:rFonts w:ascii="Times New Roman" w:eastAsiaTheme="minorEastAsia" w:hAnsi="Times New Roman"/>
      <w:sz w:val="20"/>
      <w:szCs w:val="20"/>
      <w:lang w:eastAsia="ru-RU"/>
    </w:rPr>
  </w:style>
  <w:style w:type="character" w:customStyle="1" w:styleId="a7">
    <w:name w:val="Абзац списка Знак"/>
    <w:aliases w:val="Второй абзац списка Знак,List Paragraph Знак,Содержание. 2 уровень Знак,ПАРАГРАФ Знак,Абзац списка11 Знак,Нумерованый список Знак,СЕМИНАР Знак,Абзац списка для документа Знак,Варианты ответов Знак,Список нумерованный цифры Знак"/>
    <w:link w:val="a6"/>
    <w:uiPriority w:val="34"/>
    <w:qFormat/>
    <w:locked/>
    <w:rsid w:val="00E31392"/>
    <w:rPr>
      <w:rFonts w:ascii="Times New Roman" w:eastAsiaTheme="minorEastAsia" w:hAnsi="Times New Roman" w:cs="Times New Roman"/>
      <w:sz w:val="20"/>
      <w:szCs w:val="20"/>
      <w:lang w:eastAsia="ru-RU"/>
    </w:rPr>
  </w:style>
  <w:style w:type="character" w:styleId="a8">
    <w:name w:val="Hyperlink"/>
    <w:basedOn w:val="a0"/>
    <w:uiPriority w:val="99"/>
    <w:unhideWhenUsed/>
    <w:rsid w:val="00754274"/>
    <w:rPr>
      <w:color w:val="0000FF"/>
      <w:u w:val="single"/>
    </w:rPr>
  </w:style>
  <w:style w:type="paragraph" w:styleId="a9">
    <w:name w:val="Normal (Web)"/>
    <w:basedOn w:val="a"/>
    <w:link w:val="aa"/>
    <w:uiPriority w:val="99"/>
    <w:unhideWhenUsed/>
    <w:qFormat/>
    <w:rsid w:val="002928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rsid w:val="00771D3E"/>
    <w:pPr>
      <w:spacing w:after="0"/>
    </w:pPr>
    <w:rPr>
      <w:rFonts w:ascii="Arial" w:eastAsia="Arial" w:hAnsi="Arial" w:cs="Arial"/>
      <w:lang w:eastAsia="ru-RU"/>
    </w:rPr>
  </w:style>
  <w:style w:type="paragraph" w:customStyle="1" w:styleId="text-justify">
    <w:name w:val="text-justify"/>
    <w:basedOn w:val="a"/>
    <w:rsid w:val="00DA24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DA2479"/>
    <w:rPr>
      <w:rFonts w:ascii="Times New Roman" w:eastAsia="Times New Roman" w:hAnsi="Times New Roman" w:cs="Times New Roman"/>
      <w:b/>
      <w:bCs/>
      <w:sz w:val="36"/>
      <w:szCs w:val="36"/>
      <w:lang w:eastAsia="ru-RU"/>
    </w:rPr>
  </w:style>
  <w:style w:type="character" w:styleId="ab">
    <w:name w:val="FollowedHyperlink"/>
    <w:basedOn w:val="a0"/>
    <w:uiPriority w:val="99"/>
    <w:semiHidden/>
    <w:unhideWhenUsed/>
    <w:rsid w:val="00FC7932"/>
    <w:rPr>
      <w:color w:val="800080" w:themeColor="followedHyperlink"/>
      <w:u w:val="single"/>
    </w:rPr>
  </w:style>
  <w:style w:type="character" w:styleId="ac">
    <w:name w:val="Emphasis"/>
    <w:basedOn w:val="a0"/>
    <w:uiPriority w:val="20"/>
    <w:qFormat/>
    <w:rsid w:val="005506A4"/>
    <w:rPr>
      <w:i/>
      <w:iCs/>
    </w:rPr>
  </w:style>
  <w:style w:type="character" w:customStyle="1" w:styleId="40">
    <w:name w:val="Заголовок 4 Знак"/>
    <w:basedOn w:val="a0"/>
    <w:link w:val="4"/>
    <w:uiPriority w:val="9"/>
    <w:semiHidden/>
    <w:rsid w:val="005C5FBC"/>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976D7A"/>
    <w:rPr>
      <w:rFonts w:asciiTheme="majorHAnsi" w:eastAsiaTheme="majorEastAsia" w:hAnsiTheme="majorHAnsi" w:cstheme="majorBidi"/>
      <w:b/>
      <w:bCs/>
      <w:color w:val="365F91" w:themeColor="accent1" w:themeShade="BF"/>
      <w:sz w:val="28"/>
      <w:szCs w:val="28"/>
    </w:rPr>
  </w:style>
  <w:style w:type="paragraph" w:customStyle="1" w:styleId="110">
    <w:name w:val="Заголовок 11"/>
    <w:basedOn w:val="a"/>
    <w:next w:val="ad"/>
    <w:uiPriority w:val="1"/>
    <w:qFormat/>
    <w:rsid w:val="00660222"/>
    <w:pPr>
      <w:keepNext/>
      <w:suppressAutoHyphens/>
      <w:spacing w:before="240" w:after="120" w:line="276" w:lineRule="auto"/>
      <w:outlineLvl w:val="0"/>
    </w:pPr>
    <w:rPr>
      <w:rFonts w:ascii="Liberation Serif" w:eastAsia="Segoe UI" w:hAnsi="Liberation Serif" w:cs="Tahoma"/>
      <w:b/>
      <w:bCs/>
      <w:sz w:val="48"/>
      <w:szCs w:val="48"/>
    </w:rPr>
  </w:style>
  <w:style w:type="paragraph" w:styleId="ad">
    <w:name w:val="Body Text"/>
    <w:basedOn w:val="a"/>
    <w:link w:val="ae"/>
    <w:uiPriority w:val="99"/>
    <w:semiHidden/>
    <w:unhideWhenUsed/>
    <w:rsid w:val="00660222"/>
    <w:pPr>
      <w:spacing w:after="120"/>
    </w:pPr>
  </w:style>
  <w:style w:type="character" w:customStyle="1" w:styleId="ae">
    <w:name w:val="Основной текст Знак"/>
    <w:basedOn w:val="a0"/>
    <w:link w:val="ad"/>
    <w:uiPriority w:val="99"/>
    <w:semiHidden/>
    <w:rsid w:val="00660222"/>
    <w:rPr>
      <w:rFonts w:ascii="Calibri" w:eastAsia="Calibri" w:hAnsi="Calibri" w:cs="Times New Roman"/>
    </w:rPr>
  </w:style>
  <w:style w:type="character" w:customStyle="1" w:styleId="af">
    <w:name w:val="Выделение жирным"/>
    <w:qFormat/>
    <w:rsid w:val="00A0091A"/>
    <w:rPr>
      <w:b/>
      <w:bCs/>
    </w:rPr>
  </w:style>
  <w:style w:type="paragraph" w:styleId="af0">
    <w:name w:val="Body Text Indent"/>
    <w:basedOn w:val="a"/>
    <w:link w:val="af1"/>
    <w:uiPriority w:val="99"/>
    <w:semiHidden/>
    <w:unhideWhenUsed/>
    <w:rsid w:val="00AA01D5"/>
    <w:pPr>
      <w:spacing w:after="120"/>
      <w:ind w:left="283"/>
    </w:pPr>
  </w:style>
  <w:style w:type="character" w:customStyle="1" w:styleId="af1">
    <w:name w:val="Основной текст с отступом Знак"/>
    <w:basedOn w:val="a0"/>
    <w:link w:val="af0"/>
    <w:uiPriority w:val="99"/>
    <w:semiHidden/>
    <w:rsid w:val="00AA01D5"/>
    <w:rPr>
      <w:rFonts w:ascii="Calibri" w:eastAsia="Calibri" w:hAnsi="Calibri" w:cs="Times New Roman"/>
    </w:rPr>
  </w:style>
  <w:style w:type="paragraph" w:customStyle="1" w:styleId="Default">
    <w:name w:val="Default"/>
    <w:rsid w:val="00AA01D5"/>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 Spacing"/>
    <w:uiPriority w:val="1"/>
    <w:qFormat/>
    <w:rsid w:val="00DE5408"/>
    <w:pPr>
      <w:spacing w:after="0" w:line="240" w:lineRule="auto"/>
    </w:pPr>
  </w:style>
  <w:style w:type="paragraph" w:customStyle="1" w:styleId="LO-normal">
    <w:name w:val="LO-normal"/>
    <w:rsid w:val="00300ECB"/>
    <w:pPr>
      <w:suppressAutoHyphens/>
      <w:spacing w:after="0"/>
    </w:pPr>
    <w:rPr>
      <w:rFonts w:ascii="Arial" w:eastAsia="Arial" w:hAnsi="Arial" w:cs="Arial"/>
      <w:lang w:eastAsia="zh-CN"/>
    </w:rPr>
  </w:style>
  <w:style w:type="character" w:customStyle="1" w:styleId="aa">
    <w:name w:val="Обычный (веб) Знак"/>
    <w:link w:val="a9"/>
    <w:uiPriority w:val="99"/>
    <w:rsid w:val="00F152BC"/>
    <w:rPr>
      <w:rFonts w:ascii="Times New Roman" w:eastAsia="Times New Roman" w:hAnsi="Times New Roman" w:cs="Times New Roman"/>
      <w:sz w:val="24"/>
      <w:szCs w:val="24"/>
      <w:lang w:eastAsia="ru-RU"/>
    </w:rPr>
  </w:style>
  <w:style w:type="paragraph" w:styleId="af3">
    <w:name w:val="header"/>
    <w:basedOn w:val="a"/>
    <w:link w:val="af4"/>
    <w:uiPriority w:val="99"/>
    <w:unhideWhenUsed/>
    <w:rsid w:val="005933BC"/>
    <w:pPr>
      <w:widowControl w:val="0"/>
      <w:tabs>
        <w:tab w:val="center" w:pos="4677"/>
        <w:tab w:val="right" w:pos="9355"/>
      </w:tabs>
      <w:autoSpaceDE w:val="0"/>
      <w:autoSpaceDN w:val="0"/>
      <w:adjustRightInd w:val="0"/>
      <w:spacing w:after="0" w:line="240" w:lineRule="auto"/>
    </w:pPr>
    <w:rPr>
      <w:rFonts w:ascii="Times New Roman" w:eastAsiaTheme="minorEastAsia" w:hAnsi="Times New Roman"/>
      <w:sz w:val="20"/>
      <w:szCs w:val="20"/>
      <w:lang w:eastAsia="ru-RU"/>
    </w:rPr>
  </w:style>
  <w:style w:type="character" w:customStyle="1" w:styleId="af4">
    <w:name w:val="Верхний колонтитул Знак"/>
    <w:basedOn w:val="a0"/>
    <w:link w:val="af3"/>
    <w:uiPriority w:val="99"/>
    <w:rsid w:val="005933BC"/>
    <w:rPr>
      <w:rFonts w:ascii="Times New Roman" w:eastAsiaTheme="minorEastAsia" w:hAnsi="Times New Roman" w:cs="Times New Roman"/>
      <w:sz w:val="20"/>
      <w:szCs w:val="20"/>
      <w:lang w:eastAsia="ru-RU"/>
    </w:rPr>
  </w:style>
  <w:style w:type="paragraph" w:customStyle="1" w:styleId="msonormalmrcssattr">
    <w:name w:val="msonormal_mr_css_attr"/>
    <w:basedOn w:val="a"/>
    <w:rsid w:val="005240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3442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BC2873"/>
    <w:rPr>
      <w:rFonts w:asciiTheme="majorHAnsi" w:eastAsiaTheme="majorEastAsia" w:hAnsiTheme="majorHAnsi" w:cstheme="majorBidi"/>
      <w:b/>
      <w:bCs/>
      <w:color w:val="4F81BD" w:themeColor="accent1"/>
    </w:rPr>
  </w:style>
  <w:style w:type="paragraph" w:styleId="af5">
    <w:name w:val="footer"/>
    <w:basedOn w:val="a"/>
    <w:link w:val="af6"/>
    <w:uiPriority w:val="99"/>
    <w:unhideWhenUsed/>
    <w:rsid w:val="003E6338"/>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3E63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919">
      <w:bodyDiv w:val="1"/>
      <w:marLeft w:val="0"/>
      <w:marRight w:val="0"/>
      <w:marTop w:val="0"/>
      <w:marBottom w:val="0"/>
      <w:divBdr>
        <w:top w:val="none" w:sz="0" w:space="0" w:color="auto"/>
        <w:left w:val="none" w:sz="0" w:space="0" w:color="auto"/>
        <w:bottom w:val="none" w:sz="0" w:space="0" w:color="auto"/>
        <w:right w:val="none" w:sz="0" w:space="0" w:color="auto"/>
      </w:divBdr>
      <w:divsChild>
        <w:div w:id="538200161">
          <w:marLeft w:val="547"/>
          <w:marRight w:val="0"/>
          <w:marTop w:val="0"/>
          <w:marBottom w:val="0"/>
          <w:divBdr>
            <w:top w:val="none" w:sz="0" w:space="0" w:color="auto"/>
            <w:left w:val="none" w:sz="0" w:space="0" w:color="auto"/>
            <w:bottom w:val="none" w:sz="0" w:space="0" w:color="auto"/>
            <w:right w:val="none" w:sz="0" w:space="0" w:color="auto"/>
          </w:divBdr>
        </w:div>
        <w:div w:id="1361122094">
          <w:marLeft w:val="547"/>
          <w:marRight w:val="0"/>
          <w:marTop w:val="0"/>
          <w:marBottom w:val="0"/>
          <w:divBdr>
            <w:top w:val="none" w:sz="0" w:space="0" w:color="auto"/>
            <w:left w:val="none" w:sz="0" w:space="0" w:color="auto"/>
            <w:bottom w:val="none" w:sz="0" w:space="0" w:color="auto"/>
            <w:right w:val="none" w:sz="0" w:space="0" w:color="auto"/>
          </w:divBdr>
        </w:div>
        <w:div w:id="1827630224">
          <w:marLeft w:val="547"/>
          <w:marRight w:val="0"/>
          <w:marTop w:val="0"/>
          <w:marBottom w:val="0"/>
          <w:divBdr>
            <w:top w:val="none" w:sz="0" w:space="0" w:color="auto"/>
            <w:left w:val="none" w:sz="0" w:space="0" w:color="auto"/>
            <w:bottom w:val="none" w:sz="0" w:space="0" w:color="auto"/>
            <w:right w:val="none" w:sz="0" w:space="0" w:color="auto"/>
          </w:divBdr>
        </w:div>
        <w:div w:id="394278505">
          <w:marLeft w:val="547"/>
          <w:marRight w:val="0"/>
          <w:marTop w:val="0"/>
          <w:marBottom w:val="0"/>
          <w:divBdr>
            <w:top w:val="none" w:sz="0" w:space="0" w:color="auto"/>
            <w:left w:val="none" w:sz="0" w:space="0" w:color="auto"/>
            <w:bottom w:val="none" w:sz="0" w:space="0" w:color="auto"/>
            <w:right w:val="none" w:sz="0" w:space="0" w:color="auto"/>
          </w:divBdr>
        </w:div>
        <w:div w:id="228662874">
          <w:marLeft w:val="547"/>
          <w:marRight w:val="0"/>
          <w:marTop w:val="0"/>
          <w:marBottom w:val="0"/>
          <w:divBdr>
            <w:top w:val="none" w:sz="0" w:space="0" w:color="auto"/>
            <w:left w:val="none" w:sz="0" w:space="0" w:color="auto"/>
            <w:bottom w:val="none" w:sz="0" w:space="0" w:color="auto"/>
            <w:right w:val="none" w:sz="0" w:space="0" w:color="auto"/>
          </w:divBdr>
        </w:div>
      </w:divsChild>
    </w:div>
    <w:div w:id="53547067">
      <w:bodyDiv w:val="1"/>
      <w:marLeft w:val="0"/>
      <w:marRight w:val="0"/>
      <w:marTop w:val="0"/>
      <w:marBottom w:val="0"/>
      <w:divBdr>
        <w:top w:val="none" w:sz="0" w:space="0" w:color="auto"/>
        <w:left w:val="none" w:sz="0" w:space="0" w:color="auto"/>
        <w:bottom w:val="none" w:sz="0" w:space="0" w:color="auto"/>
        <w:right w:val="none" w:sz="0" w:space="0" w:color="auto"/>
      </w:divBdr>
    </w:div>
    <w:div w:id="57559097">
      <w:bodyDiv w:val="1"/>
      <w:marLeft w:val="0"/>
      <w:marRight w:val="0"/>
      <w:marTop w:val="0"/>
      <w:marBottom w:val="0"/>
      <w:divBdr>
        <w:top w:val="none" w:sz="0" w:space="0" w:color="auto"/>
        <w:left w:val="none" w:sz="0" w:space="0" w:color="auto"/>
        <w:bottom w:val="none" w:sz="0" w:space="0" w:color="auto"/>
        <w:right w:val="none" w:sz="0" w:space="0" w:color="auto"/>
      </w:divBdr>
      <w:divsChild>
        <w:div w:id="188496496">
          <w:marLeft w:val="374"/>
          <w:marRight w:val="835"/>
          <w:marTop w:val="19"/>
          <w:marBottom w:val="0"/>
          <w:divBdr>
            <w:top w:val="none" w:sz="0" w:space="0" w:color="auto"/>
            <w:left w:val="none" w:sz="0" w:space="0" w:color="auto"/>
            <w:bottom w:val="none" w:sz="0" w:space="0" w:color="auto"/>
            <w:right w:val="none" w:sz="0" w:space="0" w:color="auto"/>
          </w:divBdr>
        </w:div>
      </w:divsChild>
    </w:div>
    <w:div w:id="124585207">
      <w:bodyDiv w:val="1"/>
      <w:marLeft w:val="0"/>
      <w:marRight w:val="0"/>
      <w:marTop w:val="0"/>
      <w:marBottom w:val="0"/>
      <w:divBdr>
        <w:top w:val="none" w:sz="0" w:space="0" w:color="auto"/>
        <w:left w:val="none" w:sz="0" w:space="0" w:color="auto"/>
        <w:bottom w:val="none" w:sz="0" w:space="0" w:color="auto"/>
        <w:right w:val="none" w:sz="0" w:space="0" w:color="auto"/>
      </w:divBdr>
    </w:div>
    <w:div w:id="332605894">
      <w:bodyDiv w:val="1"/>
      <w:marLeft w:val="0"/>
      <w:marRight w:val="0"/>
      <w:marTop w:val="0"/>
      <w:marBottom w:val="0"/>
      <w:divBdr>
        <w:top w:val="none" w:sz="0" w:space="0" w:color="auto"/>
        <w:left w:val="none" w:sz="0" w:space="0" w:color="auto"/>
        <w:bottom w:val="none" w:sz="0" w:space="0" w:color="auto"/>
        <w:right w:val="none" w:sz="0" w:space="0" w:color="auto"/>
      </w:divBdr>
    </w:div>
    <w:div w:id="375159497">
      <w:bodyDiv w:val="1"/>
      <w:marLeft w:val="0"/>
      <w:marRight w:val="0"/>
      <w:marTop w:val="0"/>
      <w:marBottom w:val="0"/>
      <w:divBdr>
        <w:top w:val="none" w:sz="0" w:space="0" w:color="auto"/>
        <w:left w:val="none" w:sz="0" w:space="0" w:color="auto"/>
        <w:bottom w:val="none" w:sz="0" w:space="0" w:color="auto"/>
        <w:right w:val="none" w:sz="0" w:space="0" w:color="auto"/>
      </w:divBdr>
    </w:div>
    <w:div w:id="398941266">
      <w:bodyDiv w:val="1"/>
      <w:marLeft w:val="0"/>
      <w:marRight w:val="0"/>
      <w:marTop w:val="0"/>
      <w:marBottom w:val="0"/>
      <w:divBdr>
        <w:top w:val="none" w:sz="0" w:space="0" w:color="auto"/>
        <w:left w:val="none" w:sz="0" w:space="0" w:color="auto"/>
        <w:bottom w:val="none" w:sz="0" w:space="0" w:color="auto"/>
        <w:right w:val="none" w:sz="0" w:space="0" w:color="auto"/>
      </w:divBdr>
    </w:div>
    <w:div w:id="490802014">
      <w:bodyDiv w:val="1"/>
      <w:marLeft w:val="0"/>
      <w:marRight w:val="0"/>
      <w:marTop w:val="0"/>
      <w:marBottom w:val="0"/>
      <w:divBdr>
        <w:top w:val="none" w:sz="0" w:space="0" w:color="auto"/>
        <w:left w:val="none" w:sz="0" w:space="0" w:color="auto"/>
        <w:bottom w:val="none" w:sz="0" w:space="0" w:color="auto"/>
        <w:right w:val="none" w:sz="0" w:space="0" w:color="auto"/>
      </w:divBdr>
    </w:div>
    <w:div w:id="493642690">
      <w:bodyDiv w:val="1"/>
      <w:marLeft w:val="0"/>
      <w:marRight w:val="0"/>
      <w:marTop w:val="0"/>
      <w:marBottom w:val="0"/>
      <w:divBdr>
        <w:top w:val="none" w:sz="0" w:space="0" w:color="auto"/>
        <w:left w:val="none" w:sz="0" w:space="0" w:color="auto"/>
        <w:bottom w:val="none" w:sz="0" w:space="0" w:color="auto"/>
        <w:right w:val="none" w:sz="0" w:space="0" w:color="auto"/>
      </w:divBdr>
    </w:div>
    <w:div w:id="501897355">
      <w:bodyDiv w:val="1"/>
      <w:marLeft w:val="0"/>
      <w:marRight w:val="0"/>
      <w:marTop w:val="0"/>
      <w:marBottom w:val="0"/>
      <w:divBdr>
        <w:top w:val="none" w:sz="0" w:space="0" w:color="auto"/>
        <w:left w:val="none" w:sz="0" w:space="0" w:color="auto"/>
        <w:bottom w:val="none" w:sz="0" w:space="0" w:color="auto"/>
        <w:right w:val="none" w:sz="0" w:space="0" w:color="auto"/>
      </w:divBdr>
    </w:div>
    <w:div w:id="536429168">
      <w:bodyDiv w:val="1"/>
      <w:marLeft w:val="0"/>
      <w:marRight w:val="0"/>
      <w:marTop w:val="0"/>
      <w:marBottom w:val="0"/>
      <w:divBdr>
        <w:top w:val="none" w:sz="0" w:space="0" w:color="auto"/>
        <w:left w:val="none" w:sz="0" w:space="0" w:color="auto"/>
        <w:bottom w:val="none" w:sz="0" w:space="0" w:color="auto"/>
        <w:right w:val="none" w:sz="0" w:space="0" w:color="auto"/>
      </w:divBdr>
    </w:div>
    <w:div w:id="645014208">
      <w:bodyDiv w:val="1"/>
      <w:marLeft w:val="0"/>
      <w:marRight w:val="0"/>
      <w:marTop w:val="0"/>
      <w:marBottom w:val="0"/>
      <w:divBdr>
        <w:top w:val="none" w:sz="0" w:space="0" w:color="auto"/>
        <w:left w:val="none" w:sz="0" w:space="0" w:color="auto"/>
        <w:bottom w:val="none" w:sz="0" w:space="0" w:color="auto"/>
        <w:right w:val="none" w:sz="0" w:space="0" w:color="auto"/>
      </w:divBdr>
      <w:divsChild>
        <w:div w:id="287052590">
          <w:marLeft w:val="374"/>
          <w:marRight w:val="835"/>
          <w:marTop w:val="19"/>
          <w:marBottom w:val="0"/>
          <w:divBdr>
            <w:top w:val="none" w:sz="0" w:space="0" w:color="auto"/>
            <w:left w:val="none" w:sz="0" w:space="0" w:color="auto"/>
            <w:bottom w:val="none" w:sz="0" w:space="0" w:color="auto"/>
            <w:right w:val="none" w:sz="0" w:space="0" w:color="auto"/>
          </w:divBdr>
        </w:div>
        <w:div w:id="1572540603">
          <w:marLeft w:val="374"/>
          <w:marRight w:val="0"/>
          <w:marTop w:val="0"/>
          <w:marBottom w:val="0"/>
          <w:divBdr>
            <w:top w:val="none" w:sz="0" w:space="0" w:color="auto"/>
            <w:left w:val="none" w:sz="0" w:space="0" w:color="auto"/>
            <w:bottom w:val="none" w:sz="0" w:space="0" w:color="auto"/>
            <w:right w:val="none" w:sz="0" w:space="0" w:color="auto"/>
          </w:divBdr>
        </w:div>
        <w:div w:id="2122990939">
          <w:marLeft w:val="374"/>
          <w:marRight w:val="0"/>
          <w:marTop w:val="0"/>
          <w:marBottom w:val="0"/>
          <w:divBdr>
            <w:top w:val="none" w:sz="0" w:space="0" w:color="auto"/>
            <w:left w:val="none" w:sz="0" w:space="0" w:color="auto"/>
            <w:bottom w:val="none" w:sz="0" w:space="0" w:color="auto"/>
            <w:right w:val="none" w:sz="0" w:space="0" w:color="auto"/>
          </w:divBdr>
        </w:div>
        <w:div w:id="1360352724">
          <w:marLeft w:val="374"/>
          <w:marRight w:val="850"/>
          <w:marTop w:val="0"/>
          <w:marBottom w:val="0"/>
          <w:divBdr>
            <w:top w:val="none" w:sz="0" w:space="0" w:color="auto"/>
            <w:left w:val="none" w:sz="0" w:space="0" w:color="auto"/>
            <w:bottom w:val="none" w:sz="0" w:space="0" w:color="auto"/>
            <w:right w:val="none" w:sz="0" w:space="0" w:color="auto"/>
          </w:divBdr>
        </w:div>
        <w:div w:id="368725963">
          <w:marLeft w:val="374"/>
          <w:marRight w:val="0"/>
          <w:marTop w:val="0"/>
          <w:marBottom w:val="0"/>
          <w:divBdr>
            <w:top w:val="none" w:sz="0" w:space="0" w:color="auto"/>
            <w:left w:val="none" w:sz="0" w:space="0" w:color="auto"/>
            <w:bottom w:val="none" w:sz="0" w:space="0" w:color="auto"/>
            <w:right w:val="none" w:sz="0" w:space="0" w:color="auto"/>
          </w:divBdr>
        </w:div>
        <w:div w:id="874076657">
          <w:marLeft w:val="374"/>
          <w:marRight w:val="216"/>
          <w:marTop w:val="0"/>
          <w:marBottom w:val="0"/>
          <w:divBdr>
            <w:top w:val="none" w:sz="0" w:space="0" w:color="auto"/>
            <w:left w:val="none" w:sz="0" w:space="0" w:color="auto"/>
            <w:bottom w:val="none" w:sz="0" w:space="0" w:color="auto"/>
            <w:right w:val="none" w:sz="0" w:space="0" w:color="auto"/>
          </w:divBdr>
        </w:div>
        <w:div w:id="124544212">
          <w:marLeft w:val="374"/>
          <w:marRight w:val="0"/>
          <w:marTop w:val="0"/>
          <w:marBottom w:val="0"/>
          <w:divBdr>
            <w:top w:val="none" w:sz="0" w:space="0" w:color="auto"/>
            <w:left w:val="none" w:sz="0" w:space="0" w:color="auto"/>
            <w:bottom w:val="none" w:sz="0" w:space="0" w:color="auto"/>
            <w:right w:val="none" w:sz="0" w:space="0" w:color="auto"/>
          </w:divBdr>
        </w:div>
        <w:div w:id="265384655">
          <w:marLeft w:val="374"/>
          <w:marRight w:val="14"/>
          <w:marTop w:val="0"/>
          <w:marBottom w:val="0"/>
          <w:divBdr>
            <w:top w:val="none" w:sz="0" w:space="0" w:color="auto"/>
            <w:left w:val="none" w:sz="0" w:space="0" w:color="auto"/>
            <w:bottom w:val="none" w:sz="0" w:space="0" w:color="auto"/>
            <w:right w:val="none" w:sz="0" w:space="0" w:color="auto"/>
          </w:divBdr>
        </w:div>
      </w:divsChild>
    </w:div>
    <w:div w:id="676932049">
      <w:bodyDiv w:val="1"/>
      <w:marLeft w:val="0"/>
      <w:marRight w:val="0"/>
      <w:marTop w:val="0"/>
      <w:marBottom w:val="0"/>
      <w:divBdr>
        <w:top w:val="none" w:sz="0" w:space="0" w:color="auto"/>
        <w:left w:val="none" w:sz="0" w:space="0" w:color="auto"/>
        <w:bottom w:val="none" w:sz="0" w:space="0" w:color="auto"/>
        <w:right w:val="none" w:sz="0" w:space="0" w:color="auto"/>
      </w:divBdr>
    </w:div>
    <w:div w:id="854274383">
      <w:bodyDiv w:val="1"/>
      <w:marLeft w:val="0"/>
      <w:marRight w:val="0"/>
      <w:marTop w:val="0"/>
      <w:marBottom w:val="0"/>
      <w:divBdr>
        <w:top w:val="none" w:sz="0" w:space="0" w:color="auto"/>
        <w:left w:val="none" w:sz="0" w:space="0" w:color="auto"/>
        <w:bottom w:val="none" w:sz="0" w:space="0" w:color="auto"/>
        <w:right w:val="none" w:sz="0" w:space="0" w:color="auto"/>
      </w:divBdr>
      <w:divsChild>
        <w:div w:id="1393506827">
          <w:marLeft w:val="446"/>
          <w:marRight w:val="0"/>
          <w:marTop w:val="0"/>
          <w:marBottom w:val="0"/>
          <w:divBdr>
            <w:top w:val="none" w:sz="0" w:space="0" w:color="auto"/>
            <w:left w:val="none" w:sz="0" w:space="0" w:color="auto"/>
            <w:bottom w:val="none" w:sz="0" w:space="0" w:color="auto"/>
            <w:right w:val="none" w:sz="0" w:space="0" w:color="auto"/>
          </w:divBdr>
        </w:div>
        <w:div w:id="1456607500">
          <w:marLeft w:val="446"/>
          <w:marRight w:val="0"/>
          <w:marTop w:val="0"/>
          <w:marBottom w:val="0"/>
          <w:divBdr>
            <w:top w:val="none" w:sz="0" w:space="0" w:color="auto"/>
            <w:left w:val="none" w:sz="0" w:space="0" w:color="auto"/>
            <w:bottom w:val="none" w:sz="0" w:space="0" w:color="auto"/>
            <w:right w:val="none" w:sz="0" w:space="0" w:color="auto"/>
          </w:divBdr>
        </w:div>
        <w:div w:id="381103091">
          <w:marLeft w:val="446"/>
          <w:marRight w:val="0"/>
          <w:marTop w:val="0"/>
          <w:marBottom w:val="0"/>
          <w:divBdr>
            <w:top w:val="none" w:sz="0" w:space="0" w:color="auto"/>
            <w:left w:val="none" w:sz="0" w:space="0" w:color="auto"/>
            <w:bottom w:val="none" w:sz="0" w:space="0" w:color="auto"/>
            <w:right w:val="none" w:sz="0" w:space="0" w:color="auto"/>
          </w:divBdr>
        </w:div>
        <w:div w:id="559369014">
          <w:marLeft w:val="446"/>
          <w:marRight w:val="0"/>
          <w:marTop w:val="0"/>
          <w:marBottom w:val="0"/>
          <w:divBdr>
            <w:top w:val="none" w:sz="0" w:space="0" w:color="auto"/>
            <w:left w:val="none" w:sz="0" w:space="0" w:color="auto"/>
            <w:bottom w:val="none" w:sz="0" w:space="0" w:color="auto"/>
            <w:right w:val="none" w:sz="0" w:space="0" w:color="auto"/>
          </w:divBdr>
        </w:div>
        <w:div w:id="2070879662">
          <w:marLeft w:val="446"/>
          <w:marRight w:val="0"/>
          <w:marTop w:val="0"/>
          <w:marBottom w:val="0"/>
          <w:divBdr>
            <w:top w:val="none" w:sz="0" w:space="0" w:color="auto"/>
            <w:left w:val="none" w:sz="0" w:space="0" w:color="auto"/>
            <w:bottom w:val="none" w:sz="0" w:space="0" w:color="auto"/>
            <w:right w:val="none" w:sz="0" w:space="0" w:color="auto"/>
          </w:divBdr>
        </w:div>
        <w:div w:id="464659399">
          <w:marLeft w:val="446"/>
          <w:marRight w:val="0"/>
          <w:marTop w:val="0"/>
          <w:marBottom w:val="0"/>
          <w:divBdr>
            <w:top w:val="none" w:sz="0" w:space="0" w:color="auto"/>
            <w:left w:val="none" w:sz="0" w:space="0" w:color="auto"/>
            <w:bottom w:val="none" w:sz="0" w:space="0" w:color="auto"/>
            <w:right w:val="none" w:sz="0" w:space="0" w:color="auto"/>
          </w:divBdr>
        </w:div>
        <w:div w:id="528690868">
          <w:marLeft w:val="446"/>
          <w:marRight w:val="0"/>
          <w:marTop w:val="0"/>
          <w:marBottom w:val="0"/>
          <w:divBdr>
            <w:top w:val="none" w:sz="0" w:space="0" w:color="auto"/>
            <w:left w:val="none" w:sz="0" w:space="0" w:color="auto"/>
            <w:bottom w:val="none" w:sz="0" w:space="0" w:color="auto"/>
            <w:right w:val="none" w:sz="0" w:space="0" w:color="auto"/>
          </w:divBdr>
        </w:div>
        <w:div w:id="1121265733">
          <w:marLeft w:val="446"/>
          <w:marRight w:val="0"/>
          <w:marTop w:val="0"/>
          <w:marBottom w:val="0"/>
          <w:divBdr>
            <w:top w:val="none" w:sz="0" w:space="0" w:color="auto"/>
            <w:left w:val="none" w:sz="0" w:space="0" w:color="auto"/>
            <w:bottom w:val="none" w:sz="0" w:space="0" w:color="auto"/>
            <w:right w:val="none" w:sz="0" w:space="0" w:color="auto"/>
          </w:divBdr>
        </w:div>
        <w:div w:id="2086878871">
          <w:marLeft w:val="446"/>
          <w:marRight w:val="0"/>
          <w:marTop w:val="0"/>
          <w:marBottom w:val="0"/>
          <w:divBdr>
            <w:top w:val="none" w:sz="0" w:space="0" w:color="auto"/>
            <w:left w:val="none" w:sz="0" w:space="0" w:color="auto"/>
            <w:bottom w:val="none" w:sz="0" w:space="0" w:color="auto"/>
            <w:right w:val="none" w:sz="0" w:space="0" w:color="auto"/>
          </w:divBdr>
        </w:div>
      </w:divsChild>
    </w:div>
    <w:div w:id="1063060088">
      <w:bodyDiv w:val="1"/>
      <w:marLeft w:val="0"/>
      <w:marRight w:val="0"/>
      <w:marTop w:val="0"/>
      <w:marBottom w:val="0"/>
      <w:divBdr>
        <w:top w:val="none" w:sz="0" w:space="0" w:color="auto"/>
        <w:left w:val="none" w:sz="0" w:space="0" w:color="auto"/>
        <w:bottom w:val="none" w:sz="0" w:space="0" w:color="auto"/>
        <w:right w:val="none" w:sz="0" w:space="0" w:color="auto"/>
      </w:divBdr>
    </w:div>
    <w:div w:id="1164978037">
      <w:bodyDiv w:val="1"/>
      <w:marLeft w:val="0"/>
      <w:marRight w:val="0"/>
      <w:marTop w:val="0"/>
      <w:marBottom w:val="0"/>
      <w:divBdr>
        <w:top w:val="none" w:sz="0" w:space="0" w:color="auto"/>
        <w:left w:val="none" w:sz="0" w:space="0" w:color="auto"/>
        <w:bottom w:val="none" w:sz="0" w:space="0" w:color="auto"/>
        <w:right w:val="none" w:sz="0" w:space="0" w:color="auto"/>
      </w:divBdr>
    </w:div>
    <w:div w:id="1217156043">
      <w:bodyDiv w:val="1"/>
      <w:marLeft w:val="0"/>
      <w:marRight w:val="0"/>
      <w:marTop w:val="0"/>
      <w:marBottom w:val="0"/>
      <w:divBdr>
        <w:top w:val="none" w:sz="0" w:space="0" w:color="auto"/>
        <w:left w:val="none" w:sz="0" w:space="0" w:color="auto"/>
        <w:bottom w:val="none" w:sz="0" w:space="0" w:color="auto"/>
        <w:right w:val="none" w:sz="0" w:space="0" w:color="auto"/>
      </w:divBdr>
    </w:div>
    <w:div w:id="1228104718">
      <w:bodyDiv w:val="1"/>
      <w:marLeft w:val="0"/>
      <w:marRight w:val="0"/>
      <w:marTop w:val="0"/>
      <w:marBottom w:val="0"/>
      <w:divBdr>
        <w:top w:val="none" w:sz="0" w:space="0" w:color="auto"/>
        <w:left w:val="none" w:sz="0" w:space="0" w:color="auto"/>
        <w:bottom w:val="none" w:sz="0" w:space="0" w:color="auto"/>
        <w:right w:val="none" w:sz="0" w:space="0" w:color="auto"/>
      </w:divBdr>
    </w:div>
    <w:div w:id="1231892113">
      <w:bodyDiv w:val="1"/>
      <w:marLeft w:val="0"/>
      <w:marRight w:val="0"/>
      <w:marTop w:val="0"/>
      <w:marBottom w:val="0"/>
      <w:divBdr>
        <w:top w:val="none" w:sz="0" w:space="0" w:color="auto"/>
        <w:left w:val="none" w:sz="0" w:space="0" w:color="auto"/>
        <w:bottom w:val="none" w:sz="0" w:space="0" w:color="auto"/>
        <w:right w:val="none" w:sz="0" w:space="0" w:color="auto"/>
      </w:divBdr>
    </w:div>
    <w:div w:id="1263949931">
      <w:bodyDiv w:val="1"/>
      <w:marLeft w:val="0"/>
      <w:marRight w:val="0"/>
      <w:marTop w:val="0"/>
      <w:marBottom w:val="0"/>
      <w:divBdr>
        <w:top w:val="none" w:sz="0" w:space="0" w:color="auto"/>
        <w:left w:val="none" w:sz="0" w:space="0" w:color="auto"/>
        <w:bottom w:val="none" w:sz="0" w:space="0" w:color="auto"/>
        <w:right w:val="none" w:sz="0" w:space="0" w:color="auto"/>
      </w:divBdr>
      <w:divsChild>
        <w:div w:id="929701198">
          <w:marLeft w:val="374"/>
          <w:marRight w:val="835"/>
          <w:marTop w:val="19"/>
          <w:marBottom w:val="0"/>
          <w:divBdr>
            <w:top w:val="none" w:sz="0" w:space="0" w:color="auto"/>
            <w:left w:val="none" w:sz="0" w:space="0" w:color="auto"/>
            <w:bottom w:val="none" w:sz="0" w:space="0" w:color="auto"/>
            <w:right w:val="none" w:sz="0" w:space="0" w:color="auto"/>
          </w:divBdr>
        </w:div>
      </w:divsChild>
    </w:div>
    <w:div w:id="1289896494">
      <w:bodyDiv w:val="1"/>
      <w:marLeft w:val="0"/>
      <w:marRight w:val="0"/>
      <w:marTop w:val="0"/>
      <w:marBottom w:val="0"/>
      <w:divBdr>
        <w:top w:val="none" w:sz="0" w:space="0" w:color="auto"/>
        <w:left w:val="none" w:sz="0" w:space="0" w:color="auto"/>
        <w:bottom w:val="none" w:sz="0" w:space="0" w:color="auto"/>
        <w:right w:val="none" w:sz="0" w:space="0" w:color="auto"/>
      </w:divBdr>
    </w:div>
    <w:div w:id="1308240900">
      <w:bodyDiv w:val="1"/>
      <w:marLeft w:val="0"/>
      <w:marRight w:val="0"/>
      <w:marTop w:val="0"/>
      <w:marBottom w:val="0"/>
      <w:divBdr>
        <w:top w:val="none" w:sz="0" w:space="0" w:color="auto"/>
        <w:left w:val="none" w:sz="0" w:space="0" w:color="auto"/>
        <w:bottom w:val="none" w:sz="0" w:space="0" w:color="auto"/>
        <w:right w:val="none" w:sz="0" w:space="0" w:color="auto"/>
      </w:divBdr>
    </w:div>
    <w:div w:id="1381324075">
      <w:bodyDiv w:val="1"/>
      <w:marLeft w:val="0"/>
      <w:marRight w:val="0"/>
      <w:marTop w:val="0"/>
      <w:marBottom w:val="0"/>
      <w:divBdr>
        <w:top w:val="none" w:sz="0" w:space="0" w:color="auto"/>
        <w:left w:val="none" w:sz="0" w:space="0" w:color="auto"/>
        <w:bottom w:val="none" w:sz="0" w:space="0" w:color="auto"/>
        <w:right w:val="none" w:sz="0" w:space="0" w:color="auto"/>
      </w:divBdr>
    </w:div>
    <w:div w:id="1387141969">
      <w:bodyDiv w:val="1"/>
      <w:marLeft w:val="0"/>
      <w:marRight w:val="0"/>
      <w:marTop w:val="0"/>
      <w:marBottom w:val="0"/>
      <w:divBdr>
        <w:top w:val="none" w:sz="0" w:space="0" w:color="auto"/>
        <w:left w:val="none" w:sz="0" w:space="0" w:color="auto"/>
        <w:bottom w:val="none" w:sz="0" w:space="0" w:color="auto"/>
        <w:right w:val="none" w:sz="0" w:space="0" w:color="auto"/>
      </w:divBdr>
    </w:div>
    <w:div w:id="1410931417">
      <w:bodyDiv w:val="1"/>
      <w:marLeft w:val="0"/>
      <w:marRight w:val="0"/>
      <w:marTop w:val="0"/>
      <w:marBottom w:val="0"/>
      <w:divBdr>
        <w:top w:val="none" w:sz="0" w:space="0" w:color="auto"/>
        <w:left w:val="none" w:sz="0" w:space="0" w:color="auto"/>
        <w:bottom w:val="none" w:sz="0" w:space="0" w:color="auto"/>
        <w:right w:val="none" w:sz="0" w:space="0" w:color="auto"/>
      </w:divBdr>
    </w:div>
    <w:div w:id="1419520598">
      <w:bodyDiv w:val="1"/>
      <w:marLeft w:val="0"/>
      <w:marRight w:val="0"/>
      <w:marTop w:val="0"/>
      <w:marBottom w:val="0"/>
      <w:divBdr>
        <w:top w:val="none" w:sz="0" w:space="0" w:color="auto"/>
        <w:left w:val="none" w:sz="0" w:space="0" w:color="auto"/>
        <w:bottom w:val="none" w:sz="0" w:space="0" w:color="auto"/>
        <w:right w:val="none" w:sz="0" w:space="0" w:color="auto"/>
      </w:divBdr>
    </w:div>
    <w:div w:id="1476145466">
      <w:bodyDiv w:val="1"/>
      <w:marLeft w:val="0"/>
      <w:marRight w:val="0"/>
      <w:marTop w:val="0"/>
      <w:marBottom w:val="0"/>
      <w:divBdr>
        <w:top w:val="none" w:sz="0" w:space="0" w:color="auto"/>
        <w:left w:val="none" w:sz="0" w:space="0" w:color="auto"/>
        <w:bottom w:val="none" w:sz="0" w:space="0" w:color="auto"/>
        <w:right w:val="none" w:sz="0" w:space="0" w:color="auto"/>
      </w:divBdr>
    </w:div>
    <w:div w:id="1589730328">
      <w:bodyDiv w:val="1"/>
      <w:marLeft w:val="0"/>
      <w:marRight w:val="0"/>
      <w:marTop w:val="0"/>
      <w:marBottom w:val="0"/>
      <w:divBdr>
        <w:top w:val="none" w:sz="0" w:space="0" w:color="auto"/>
        <w:left w:val="none" w:sz="0" w:space="0" w:color="auto"/>
        <w:bottom w:val="none" w:sz="0" w:space="0" w:color="auto"/>
        <w:right w:val="none" w:sz="0" w:space="0" w:color="auto"/>
      </w:divBdr>
    </w:div>
    <w:div w:id="1598176070">
      <w:bodyDiv w:val="1"/>
      <w:marLeft w:val="0"/>
      <w:marRight w:val="0"/>
      <w:marTop w:val="0"/>
      <w:marBottom w:val="0"/>
      <w:divBdr>
        <w:top w:val="none" w:sz="0" w:space="0" w:color="auto"/>
        <w:left w:val="none" w:sz="0" w:space="0" w:color="auto"/>
        <w:bottom w:val="none" w:sz="0" w:space="0" w:color="auto"/>
        <w:right w:val="none" w:sz="0" w:space="0" w:color="auto"/>
      </w:divBdr>
      <w:divsChild>
        <w:div w:id="853885038">
          <w:marLeft w:val="547"/>
          <w:marRight w:val="0"/>
          <w:marTop w:val="200"/>
          <w:marBottom w:val="0"/>
          <w:divBdr>
            <w:top w:val="none" w:sz="0" w:space="0" w:color="auto"/>
            <w:left w:val="none" w:sz="0" w:space="0" w:color="auto"/>
            <w:bottom w:val="none" w:sz="0" w:space="0" w:color="auto"/>
            <w:right w:val="none" w:sz="0" w:space="0" w:color="auto"/>
          </w:divBdr>
        </w:div>
      </w:divsChild>
    </w:div>
    <w:div w:id="1635408283">
      <w:bodyDiv w:val="1"/>
      <w:marLeft w:val="0"/>
      <w:marRight w:val="0"/>
      <w:marTop w:val="0"/>
      <w:marBottom w:val="0"/>
      <w:divBdr>
        <w:top w:val="none" w:sz="0" w:space="0" w:color="auto"/>
        <w:left w:val="none" w:sz="0" w:space="0" w:color="auto"/>
        <w:bottom w:val="none" w:sz="0" w:space="0" w:color="auto"/>
        <w:right w:val="none" w:sz="0" w:space="0" w:color="auto"/>
      </w:divBdr>
    </w:div>
    <w:div w:id="1696080008">
      <w:bodyDiv w:val="1"/>
      <w:marLeft w:val="0"/>
      <w:marRight w:val="0"/>
      <w:marTop w:val="0"/>
      <w:marBottom w:val="0"/>
      <w:divBdr>
        <w:top w:val="none" w:sz="0" w:space="0" w:color="auto"/>
        <w:left w:val="none" w:sz="0" w:space="0" w:color="auto"/>
        <w:bottom w:val="none" w:sz="0" w:space="0" w:color="auto"/>
        <w:right w:val="none" w:sz="0" w:space="0" w:color="auto"/>
      </w:divBdr>
    </w:div>
    <w:div w:id="1876382353">
      <w:bodyDiv w:val="1"/>
      <w:marLeft w:val="0"/>
      <w:marRight w:val="0"/>
      <w:marTop w:val="0"/>
      <w:marBottom w:val="0"/>
      <w:divBdr>
        <w:top w:val="none" w:sz="0" w:space="0" w:color="auto"/>
        <w:left w:val="none" w:sz="0" w:space="0" w:color="auto"/>
        <w:bottom w:val="none" w:sz="0" w:space="0" w:color="auto"/>
        <w:right w:val="none" w:sz="0" w:space="0" w:color="auto"/>
      </w:divBdr>
    </w:div>
    <w:div w:id="1918174249">
      <w:bodyDiv w:val="1"/>
      <w:marLeft w:val="0"/>
      <w:marRight w:val="0"/>
      <w:marTop w:val="0"/>
      <w:marBottom w:val="0"/>
      <w:divBdr>
        <w:top w:val="none" w:sz="0" w:space="0" w:color="auto"/>
        <w:left w:val="none" w:sz="0" w:space="0" w:color="auto"/>
        <w:bottom w:val="none" w:sz="0" w:space="0" w:color="auto"/>
        <w:right w:val="none" w:sz="0" w:space="0" w:color="auto"/>
      </w:divBdr>
    </w:div>
    <w:div w:id="1947034355">
      <w:bodyDiv w:val="1"/>
      <w:marLeft w:val="0"/>
      <w:marRight w:val="0"/>
      <w:marTop w:val="0"/>
      <w:marBottom w:val="0"/>
      <w:divBdr>
        <w:top w:val="none" w:sz="0" w:space="0" w:color="auto"/>
        <w:left w:val="none" w:sz="0" w:space="0" w:color="auto"/>
        <w:bottom w:val="none" w:sz="0" w:space="0" w:color="auto"/>
        <w:right w:val="none" w:sz="0" w:space="0" w:color="auto"/>
      </w:divBdr>
    </w:div>
    <w:div w:id="2041200112">
      <w:bodyDiv w:val="1"/>
      <w:marLeft w:val="0"/>
      <w:marRight w:val="0"/>
      <w:marTop w:val="0"/>
      <w:marBottom w:val="0"/>
      <w:divBdr>
        <w:top w:val="none" w:sz="0" w:space="0" w:color="auto"/>
        <w:left w:val="none" w:sz="0" w:space="0" w:color="auto"/>
        <w:bottom w:val="none" w:sz="0" w:space="0" w:color="auto"/>
        <w:right w:val="none" w:sz="0" w:space="0" w:color="auto"/>
      </w:divBdr>
    </w:div>
    <w:div w:id="2110193960">
      <w:bodyDiv w:val="1"/>
      <w:marLeft w:val="0"/>
      <w:marRight w:val="0"/>
      <w:marTop w:val="0"/>
      <w:marBottom w:val="0"/>
      <w:divBdr>
        <w:top w:val="none" w:sz="0" w:space="0" w:color="auto"/>
        <w:left w:val="none" w:sz="0" w:space="0" w:color="auto"/>
        <w:bottom w:val="none" w:sz="0" w:space="0" w:color="auto"/>
        <w:right w:val="none" w:sz="0" w:space="0" w:color="auto"/>
      </w:divBdr>
    </w:div>
    <w:div w:id="211131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0FAC8-F13E-4C79-9426-9612FB97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6807</Words>
  <Characters>38803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Veshekova</dc:creator>
  <cp:lastModifiedBy>Учетная запись Майкрософт</cp:lastModifiedBy>
  <cp:revision>12</cp:revision>
  <cp:lastPrinted>2023-08-23T05:09:00Z</cp:lastPrinted>
  <dcterms:created xsi:type="dcterms:W3CDTF">2023-08-25T07:17:00Z</dcterms:created>
  <dcterms:modified xsi:type="dcterms:W3CDTF">2023-08-25T07:54:00Z</dcterms:modified>
</cp:coreProperties>
</file>