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1" w:type="dxa"/>
        <w:tblInd w:w="-1424" w:type="dxa"/>
        <w:tblLook w:val="04A0" w:firstRow="1" w:lastRow="0" w:firstColumn="1" w:lastColumn="0" w:noHBand="0" w:noVBand="1"/>
      </w:tblPr>
      <w:tblGrid>
        <w:gridCol w:w="5274"/>
        <w:gridCol w:w="6077"/>
      </w:tblGrid>
      <w:tr w:rsidR="002C1878" w:rsidRPr="002C1878" w:rsidTr="002C1878">
        <w:tc>
          <w:tcPr>
            <w:tcW w:w="5274" w:type="dxa"/>
            <w:shd w:val="clear" w:color="auto" w:fill="auto"/>
          </w:tcPr>
          <w:p w:rsidR="002C1878" w:rsidRPr="002C1878" w:rsidRDefault="002C1878" w:rsidP="002C187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6C9E3A37" wp14:editId="0D2C3BF5">
                  <wp:extent cx="3206115" cy="1496060"/>
                  <wp:effectExtent l="0" t="0" r="0" b="8890"/>
                  <wp:docPr id="2" name="Рисунок 2" descr="Logo_text_ras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ext_ras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11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7" w:type="dxa"/>
            <w:shd w:val="clear" w:color="auto" w:fill="auto"/>
          </w:tcPr>
          <w:p w:rsidR="002C1878" w:rsidRPr="002C1878" w:rsidRDefault="002C1878" w:rsidP="002C1878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 wp14:anchorId="7504CFBC" wp14:editId="54A2662B">
                  <wp:extent cx="3717290" cy="700405"/>
                  <wp:effectExtent l="0" t="0" r="0" b="4445"/>
                  <wp:docPr id="1" name="Рисунок 1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29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878" w:rsidRDefault="002C1878" w:rsidP="002C1878">
      <w:pPr>
        <w:widowControl/>
        <w:ind w:firstLine="709"/>
        <w:jc w:val="center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>П</w:t>
      </w:r>
      <w:r w:rsidRPr="002C1878">
        <w:rPr>
          <w:rFonts w:cs="TimesNewRomanPSMT"/>
          <w:b/>
          <w:sz w:val="28"/>
          <w:szCs w:val="28"/>
        </w:rPr>
        <w:t xml:space="preserve">роект: «Универсальные ценности: семья, человек» </w:t>
      </w:r>
      <w:r w:rsidR="00087CBE" w:rsidRPr="00362FC2">
        <w:rPr>
          <w:sz w:val="28"/>
          <w:szCs w:val="28"/>
        </w:rPr>
        <w:t>–</w:t>
      </w:r>
      <w:r w:rsidR="00087CBE">
        <w:rPr>
          <w:sz w:val="28"/>
          <w:szCs w:val="28"/>
        </w:rPr>
        <w:t xml:space="preserve"> </w:t>
      </w:r>
      <w:r w:rsidRPr="002C1878">
        <w:rPr>
          <w:rFonts w:cs="TimesNewRomanPSMT"/>
          <w:b/>
          <w:sz w:val="28"/>
          <w:szCs w:val="28"/>
        </w:rPr>
        <w:t>победител</w:t>
      </w:r>
      <w:r>
        <w:rPr>
          <w:rFonts w:cs="TimesNewRomanPSMT"/>
          <w:b/>
          <w:sz w:val="28"/>
          <w:szCs w:val="28"/>
        </w:rPr>
        <w:t>ь</w:t>
      </w:r>
      <w:r w:rsidRPr="002C1878">
        <w:rPr>
          <w:rFonts w:cs="TimesNewRomanPSMT"/>
          <w:b/>
          <w:sz w:val="28"/>
          <w:szCs w:val="28"/>
        </w:rPr>
        <w:t xml:space="preserve"> Международного открытого </w:t>
      </w:r>
      <w:proofErr w:type="spellStart"/>
      <w:r w:rsidRPr="002C1878">
        <w:rPr>
          <w:rFonts w:cs="TimesNewRomanPSMT"/>
          <w:b/>
          <w:sz w:val="28"/>
          <w:szCs w:val="28"/>
        </w:rPr>
        <w:t>грантового</w:t>
      </w:r>
      <w:proofErr w:type="spellEnd"/>
      <w:r w:rsidRPr="002C1878">
        <w:rPr>
          <w:rFonts w:cs="TimesNewRomanPSMT"/>
          <w:b/>
          <w:sz w:val="28"/>
          <w:szCs w:val="28"/>
        </w:rPr>
        <w:t xml:space="preserve"> конкурса «Православная инициатива 2019–2020»  Фонда поддержки гуманитарных </w:t>
      </w:r>
      <w:r>
        <w:rPr>
          <w:rFonts w:cs="TimesNewRomanPSMT"/>
          <w:b/>
          <w:sz w:val="28"/>
          <w:szCs w:val="28"/>
        </w:rPr>
        <w:t xml:space="preserve">                                    </w:t>
      </w:r>
      <w:r w:rsidRPr="002C1878">
        <w:rPr>
          <w:rFonts w:cs="TimesNewRomanPSMT"/>
          <w:b/>
          <w:sz w:val="28"/>
          <w:szCs w:val="28"/>
        </w:rPr>
        <w:t>и просветительских инициатив «</w:t>
      </w:r>
      <w:proofErr w:type="spellStart"/>
      <w:r w:rsidRPr="002C1878">
        <w:rPr>
          <w:rFonts w:cs="TimesNewRomanPSMT"/>
          <w:b/>
          <w:sz w:val="28"/>
          <w:szCs w:val="28"/>
        </w:rPr>
        <w:t>Соработничество</w:t>
      </w:r>
      <w:proofErr w:type="spellEnd"/>
      <w:r w:rsidRPr="002C1878">
        <w:rPr>
          <w:rFonts w:cs="TimesNewRomanPSMT"/>
          <w:b/>
          <w:sz w:val="28"/>
          <w:szCs w:val="28"/>
        </w:rPr>
        <w:t>»</w:t>
      </w:r>
    </w:p>
    <w:p w:rsidR="002C1878" w:rsidRDefault="002C1878" w:rsidP="002C1878">
      <w:pPr>
        <w:widowControl/>
        <w:ind w:firstLine="709"/>
        <w:jc w:val="center"/>
        <w:rPr>
          <w:rFonts w:cs="TimesNewRomanPSMT"/>
          <w:b/>
          <w:sz w:val="28"/>
          <w:szCs w:val="28"/>
        </w:rPr>
      </w:pPr>
    </w:p>
    <w:p w:rsidR="002C1878" w:rsidRPr="00087CBE" w:rsidRDefault="00087CBE" w:rsidP="002C1878">
      <w:pPr>
        <w:widowControl/>
        <w:ind w:firstLine="709"/>
        <w:jc w:val="center"/>
        <w:rPr>
          <w:rFonts w:cs="TimesNewRomanPSMT"/>
          <w:bCs/>
          <w:i/>
          <w:iCs/>
          <w:sz w:val="28"/>
          <w:szCs w:val="28"/>
        </w:rPr>
      </w:pPr>
      <w:r w:rsidRPr="00087CBE">
        <w:rPr>
          <w:rFonts w:cs="TimesNewRomanPSMT"/>
          <w:bCs/>
          <w:i/>
          <w:iCs/>
          <w:sz w:val="28"/>
          <w:szCs w:val="28"/>
        </w:rPr>
        <w:t xml:space="preserve">ПРОГРАММА МЕТОДИЧЕСКОГО СЕМИНАРА </w:t>
      </w:r>
    </w:p>
    <w:p w:rsidR="00087CBE" w:rsidRDefault="00087CBE" w:rsidP="002C1878">
      <w:pPr>
        <w:widowControl/>
        <w:ind w:firstLine="709"/>
        <w:jc w:val="center"/>
        <w:rPr>
          <w:rFonts w:cs="TimesNewRomanPSMT"/>
          <w:b/>
          <w:sz w:val="28"/>
          <w:szCs w:val="28"/>
        </w:rPr>
      </w:pPr>
    </w:p>
    <w:p w:rsidR="00087CBE" w:rsidRDefault="00087CBE" w:rsidP="002C1878">
      <w:pPr>
        <w:widowControl/>
        <w:ind w:firstLine="709"/>
        <w:jc w:val="center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«ИССЛЕДОВАНИЕ СОВРЕМЕННЫХ ЦЕННОСТЕЙ </w:t>
      </w:r>
    </w:p>
    <w:p w:rsidR="002C1878" w:rsidRDefault="00087CBE" w:rsidP="002C1878">
      <w:pPr>
        <w:widowControl/>
        <w:ind w:firstLine="709"/>
        <w:jc w:val="center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t>СЕМЬИ, ЧЕЛОВЕКА»</w:t>
      </w:r>
    </w:p>
    <w:p w:rsidR="002C1878" w:rsidRDefault="002C1878" w:rsidP="002C1878">
      <w:pPr>
        <w:widowControl/>
        <w:ind w:firstLine="709"/>
        <w:rPr>
          <w:rFonts w:cs="TimesNewRomanPSMT"/>
          <w:b/>
          <w:sz w:val="28"/>
          <w:szCs w:val="28"/>
        </w:rPr>
      </w:pPr>
    </w:p>
    <w:p w:rsidR="002C1878" w:rsidRDefault="002C1878" w:rsidP="002C1878">
      <w:pPr>
        <w:widowControl/>
        <w:ind w:firstLine="709"/>
        <w:rPr>
          <w:rFonts w:cs="TimesNewRomanPSMT"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Дата: </w:t>
      </w:r>
      <w:r w:rsidRPr="002C1878">
        <w:rPr>
          <w:rFonts w:cs="TimesNewRomanPSMT"/>
          <w:sz w:val="28"/>
          <w:szCs w:val="28"/>
        </w:rPr>
        <w:t>29 мая</w:t>
      </w:r>
      <w:r>
        <w:rPr>
          <w:rFonts w:cs="TimesNewRomanPSMT"/>
          <w:sz w:val="28"/>
          <w:szCs w:val="28"/>
        </w:rPr>
        <w:t xml:space="preserve"> 2020 года.</w:t>
      </w:r>
    </w:p>
    <w:p w:rsidR="002C1878" w:rsidRDefault="002C1878" w:rsidP="002C1878">
      <w:pPr>
        <w:widowControl/>
        <w:ind w:firstLine="709"/>
        <w:jc w:val="both"/>
        <w:rPr>
          <w:rFonts w:cs="TimesNewRomanPSMT"/>
          <w:sz w:val="28"/>
          <w:szCs w:val="28"/>
        </w:rPr>
      </w:pPr>
      <w:r>
        <w:rPr>
          <w:rFonts w:cs="TimesNewRomanPSMT"/>
          <w:b/>
          <w:sz w:val="28"/>
          <w:szCs w:val="28"/>
        </w:rPr>
        <w:t xml:space="preserve">Организатор мероприятия: </w:t>
      </w:r>
      <w:r>
        <w:rPr>
          <w:rFonts w:cs="TimesNewRomanPSMT"/>
          <w:sz w:val="28"/>
          <w:szCs w:val="28"/>
        </w:rPr>
        <w:t>Филиал ОАНО ВО «Московский психолого-социальный университет» в г. Красноярске</w:t>
      </w:r>
      <w:r w:rsidR="00DF1D72">
        <w:rPr>
          <w:rFonts w:cs="TimesNewRomanPSMT"/>
          <w:sz w:val="28"/>
          <w:szCs w:val="28"/>
        </w:rPr>
        <w:t>, расположенный по адресу:</w:t>
      </w:r>
      <w:r w:rsidR="00DF1D72" w:rsidRPr="00DF1D72">
        <w:rPr>
          <w:rFonts w:cs="TimesNewRomanPSMT"/>
          <w:sz w:val="28"/>
          <w:szCs w:val="28"/>
        </w:rPr>
        <w:t xml:space="preserve"> </w:t>
      </w:r>
      <w:r w:rsidR="00DF1D72">
        <w:rPr>
          <w:rFonts w:cs="TimesNewRomanPSMT"/>
          <w:sz w:val="28"/>
          <w:szCs w:val="28"/>
        </w:rPr>
        <w:t xml:space="preserve">г. Красноярск, ул. </w:t>
      </w:r>
      <w:proofErr w:type="spellStart"/>
      <w:r w:rsidR="00DF1D72">
        <w:rPr>
          <w:rFonts w:cs="TimesNewRomanPSMT"/>
          <w:sz w:val="28"/>
          <w:szCs w:val="28"/>
        </w:rPr>
        <w:t>Качинская</w:t>
      </w:r>
      <w:proofErr w:type="spellEnd"/>
      <w:r w:rsidR="00DF1D72">
        <w:rPr>
          <w:rFonts w:cs="TimesNewRomanPSMT"/>
          <w:sz w:val="28"/>
          <w:szCs w:val="28"/>
        </w:rPr>
        <w:t>, дом 64, строение 9.</w:t>
      </w:r>
    </w:p>
    <w:p w:rsidR="00DF1D72" w:rsidRDefault="00DF1D72" w:rsidP="002C1878">
      <w:pPr>
        <w:widowControl/>
        <w:ind w:firstLine="709"/>
        <w:jc w:val="both"/>
        <w:rPr>
          <w:rFonts w:cs="TimesNewRomanPSMT"/>
          <w:sz w:val="28"/>
          <w:szCs w:val="28"/>
        </w:rPr>
      </w:pPr>
      <w:r w:rsidRPr="00DF1D72">
        <w:rPr>
          <w:rFonts w:cs="TimesNewRomanPSMT"/>
          <w:b/>
          <w:sz w:val="28"/>
          <w:szCs w:val="28"/>
        </w:rPr>
        <w:t>Место проведения семинара:</w:t>
      </w:r>
      <w:r w:rsidRPr="00DF1D72">
        <w:rPr>
          <w:rFonts w:cs="TimesNewRomanPSMT"/>
          <w:sz w:val="28"/>
          <w:szCs w:val="28"/>
        </w:rPr>
        <w:t xml:space="preserve"> платформа  ZOOM (индивидуальный номер 988-218-6082</w:t>
      </w:r>
      <w:r>
        <w:rPr>
          <w:rFonts w:cs="TimesNewRomanPSMT"/>
          <w:sz w:val="28"/>
          <w:szCs w:val="28"/>
        </w:rPr>
        <w:t>, пароль 029327)</w:t>
      </w:r>
    </w:p>
    <w:p w:rsidR="00087CBE" w:rsidRDefault="00087CBE" w:rsidP="002C1878">
      <w:pPr>
        <w:widowControl/>
        <w:ind w:firstLine="709"/>
        <w:jc w:val="both"/>
        <w:rPr>
          <w:rFonts w:cs="TimesNewRomanPSMT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4396"/>
        <w:gridCol w:w="3509"/>
      </w:tblGrid>
      <w:tr w:rsidR="002C1878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2C1878">
            <w:pPr>
              <w:widowControl/>
              <w:jc w:val="center"/>
              <w:rPr>
                <w:rFonts w:cs="TimesNewRomanPSMT"/>
                <w:b/>
                <w:sz w:val="28"/>
                <w:szCs w:val="28"/>
              </w:rPr>
            </w:pPr>
            <w:r>
              <w:rPr>
                <w:rFonts w:cs="TimesNewRomanPSMT"/>
                <w:b/>
                <w:sz w:val="28"/>
                <w:szCs w:val="28"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087CBE">
            <w:pPr>
              <w:widowControl/>
              <w:jc w:val="center"/>
              <w:rPr>
                <w:rFonts w:cs="TimesNewRomanPSMT"/>
                <w:b/>
                <w:sz w:val="28"/>
                <w:szCs w:val="28"/>
              </w:rPr>
            </w:pPr>
            <w:r>
              <w:rPr>
                <w:rFonts w:cs="TimesNewRomanPSMT"/>
                <w:b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2C1878">
            <w:pPr>
              <w:widowControl/>
              <w:jc w:val="center"/>
              <w:rPr>
                <w:rFonts w:cs="TimesNewRomanPSMT"/>
                <w:b/>
                <w:sz w:val="28"/>
                <w:szCs w:val="28"/>
              </w:rPr>
            </w:pPr>
            <w:r>
              <w:rPr>
                <w:rFonts w:cs="TimesNewRomanPSMT"/>
                <w:b/>
                <w:sz w:val="28"/>
                <w:szCs w:val="28"/>
              </w:rPr>
              <w:t>Модератор</w:t>
            </w:r>
          </w:p>
        </w:tc>
      </w:tr>
      <w:tr w:rsidR="002C1878" w:rsidTr="002C1878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2C1878" w:rsidP="002C1878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11.50-12.00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78" w:rsidRDefault="002C1878">
            <w:pPr>
              <w:widowControl/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Регистрация участников мероприятия</w:t>
            </w:r>
          </w:p>
          <w:p w:rsidR="00045880" w:rsidRDefault="00045880">
            <w:pPr>
              <w:widowControl/>
              <w:jc w:val="center"/>
              <w:rPr>
                <w:rFonts w:cs="TimesNewRomanPSMT"/>
                <w:sz w:val="28"/>
                <w:szCs w:val="28"/>
              </w:rPr>
            </w:pPr>
          </w:p>
        </w:tc>
      </w:tr>
      <w:tr w:rsidR="002C1878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2C1878" w:rsidP="002C1878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12.00-12.</w:t>
            </w:r>
            <w:r w:rsidR="00BB5FD8">
              <w:rPr>
                <w:rFonts w:cs="TimesNewRomanPSMT"/>
                <w:sz w:val="28"/>
                <w:szCs w:val="28"/>
              </w:rPr>
              <w:t>3</w:t>
            </w:r>
            <w:r>
              <w:rPr>
                <w:rFonts w:cs="TimesNewRomanPSMT"/>
                <w:sz w:val="28"/>
                <w:szCs w:val="28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2C1878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Отношения в образовательном процессе, отношения в семье</w:t>
            </w:r>
            <w:r w:rsidR="00D76547">
              <w:rPr>
                <w:rFonts w:cs="TimesNewRomanPSMT"/>
                <w:sz w:val="28"/>
                <w:szCs w:val="28"/>
              </w:rPr>
              <w:t xml:space="preserve"> </w:t>
            </w:r>
            <w:r w:rsidR="00087CBE" w:rsidRPr="00362FC2">
              <w:rPr>
                <w:sz w:val="28"/>
                <w:szCs w:val="28"/>
              </w:rPr>
              <w:t>–</w:t>
            </w:r>
            <w:r>
              <w:rPr>
                <w:rFonts w:cs="TimesNewRomanPSMT"/>
                <w:sz w:val="28"/>
                <w:szCs w:val="28"/>
              </w:rPr>
              <w:t>источник развития целостной личности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2C1878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Ищенко Татьяна Николаевна, </w:t>
            </w:r>
            <w:r w:rsidR="00087CBE">
              <w:rPr>
                <w:rFonts w:cs="TimesNewRomanPSMT"/>
                <w:sz w:val="28"/>
                <w:szCs w:val="28"/>
              </w:rPr>
              <w:t xml:space="preserve">менеджер проекта, </w:t>
            </w:r>
            <w:r w:rsidR="00826734">
              <w:rPr>
                <w:rFonts w:cs="TimesNewRomanPSMT"/>
                <w:sz w:val="28"/>
                <w:szCs w:val="28"/>
              </w:rPr>
              <w:t xml:space="preserve">канд. </w:t>
            </w:r>
            <w:proofErr w:type="spellStart"/>
            <w:r w:rsidR="00826734">
              <w:rPr>
                <w:rFonts w:cs="TimesNewRomanPSMT"/>
                <w:sz w:val="28"/>
                <w:szCs w:val="28"/>
              </w:rPr>
              <w:t>пед</w:t>
            </w:r>
            <w:proofErr w:type="spellEnd"/>
            <w:r w:rsidR="00826734">
              <w:rPr>
                <w:rFonts w:cs="TimesNewRomanPSMT"/>
                <w:sz w:val="28"/>
                <w:szCs w:val="28"/>
              </w:rPr>
              <w:t xml:space="preserve">. наук, </w:t>
            </w:r>
            <w:r w:rsidRPr="00087CBE">
              <w:rPr>
                <w:rFonts w:cs="TimesNewRomanPSMT"/>
                <w:sz w:val="24"/>
                <w:szCs w:val="24"/>
              </w:rPr>
              <w:t xml:space="preserve">доцент кафедры психологии и педагогики </w:t>
            </w:r>
            <w:proofErr w:type="spellStart"/>
            <w:r w:rsidRPr="00087CBE">
              <w:rPr>
                <w:rFonts w:cs="TimesNewRomanPSMT"/>
                <w:sz w:val="24"/>
                <w:szCs w:val="24"/>
              </w:rPr>
              <w:t>СибГУ</w:t>
            </w:r>
            <w:proofErr w:type="spellEnd"/>
            <w:r w:rsidRPr="00087CBE">
              <w:rPr>
                <w:rFonts w:cs="TimesNewRomanPSMT"/>
                <w:sz w:val="24"/>
                <w:szCs w:val="24"/>
              </w:rPr>
              <w:t xml:space="preserve"> им. М.В. </w:t>
            </w:r>
            <w:proofErr w:type="spellStart"/>
            <w:r w:rsidRPr="00087CBE">
              <w:rPr>
                <w:rFonts w:cs="TimesNewRomanPSMT"/>
                <w:sz w:val="24"/>
                <w:szCs w:val="24"/>
              </w:rPr>
              <w:t>Решетнева</w:t>
            </w:r>
            <w:proofErr w:type="spellEnd"/>
          </w:p>
        </w:tc>
      </w:tr>
      <w:tr w:rsidR="002C1878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2C1878" w:rsidP="002C1878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12.</w:t>
            </w:r>
            <w:r w:rsidR="00BB5FD8">
              <w:rPr>
                <w:rFonts w:cs="TimesNewRomanPSMT"/>
                <w:sz w:val="28"/>
                <w:szCs w:val="28"/>
              </w:rPr>
              <w:t>3</w:t>
            </w:r>
            <w:r>
              <w:rPr>
                <w:rFonts w:cs="TimesNewRomanPSMT"/>
                <w:sz w:val="28"/>
                <w:szCs w:val="28"/>
              </w:rPr>
              <w:t>0-1</w:t>
            </w:r>
            <w:r w:rsidR="00BB5FD8">
              <w:rPr>
                <w:rFonts w:cs="TimesNewRomanPSMT"/>
                <w:sz w:val="28"/>
                <w:szCs w:val="28"/>
              </w:rPr>
              <w:t>3</w:t>
            </w:r>
            <w:r>
              <w:rPr>
                <w:rFonts w:cs="TimesNewRomanPSMT"/>
                <w:sz w:val="28"/>
                <w:szCs w:val="28"/>
              </w:rPr>
              <w:t>.</w:t>
            </w:r>
            <w:r w:rsidR="00BB5FD8">
              <w:rPr>
                <w:rFonts w:cs="TimesNewRomanPSMT"/>
                <w:sz w:val="28"/>
                <w:szCs w:val="28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Активная позиция родителя-тренд современного образования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Вчерашняя Ольга Эдуардовна, </w:t>
            </w:r>
            <w:r w:rsidRPr="00087CBE">
              <w:rPr>
                <w:rFonts w:cs="TimesNewRomanPSMT"/>
                <w:sz w:val="24"/>
                <w:szCs w:val="24"/>
              </w:rPr>
              <w:t xml:space="preserve">директор </w:t>
            </w:r>
            <w:r w:rsidR="00087CBE" w:rsidRPr="00087CBE">
              <w:rPr>
                <w:rFonts w:cs="TimesNewRomanPSMT"/>
                <w:sz w:val="24"/>
                <w:szCs w:val="24"/>
              </w:rPr>
              <w:t>ш</w:t>
            </w:r>
            <w:r w:rsidRPr="00087CBE">
              <w:rPr>
                <w:rFonts w:cs="TimesNewRomanPSMT"/>
                <w:sz w:val="24"/>
                <w:szCs w:val="24"/>
              </w:rPr>
              <w:t xml:space="preserve">колы-интерната №1 им. В.П. </w:t>
            </w:r>
            <w:proofErr w:type="spellStart"/>
            <w:r w:rsidRPr="00087CBE">
              <w:rPr>
                <w:rFonts w:cs="TimesNewRomanPSMT"/>
                <w:sz w:val="24"/>
                <w:szCs w:val="24"/>
              </w:rPr>
              <w:t>Синякова</w:t>
            </w:r>
            <w:proofErr w:type="spellEnd"/>
          </w:p>
        </w:tc>
      </w:tr>
      <w:tr w:rsidR="002C1878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</w:t>
            </w:r>
            <w:r w:rsidR="00BB5FD8">
              <w:rPr>
                <w:rFonts w:cs="TimesNewRomanPSMT"/>
                <w:sz w:val="28"/>
                <w:szCs w:val="28"/>
              </w:rPr>
              <w:t>3</w:t>
            </w:r>
            <w:r>
              <w:rPr>
                <w:rFonts w:cs="TimesNewRomanPSMT"/>
                <w:sz w:val="28"/>
                <w:szCs w:val="28"/>
              </w:rPr>
              <w:t>.</w:t>
            </w:r>
            <w:r w:rsidR="00BB5FD8">
              <w:rPr>
                <w:rFonts w:cs="TimesNewRomanPSMT"/>
                <w:sz w:val="28"/>
                <w:szCs w:val="28"/>
              </w:rPr>
              <w:t>00</w:t>
            </w:r>
            <w:r>
              <w:rPr>
                <w:rFonts w:cs="TimesNewRomanPSMT"/>
                <w:sz w:val="28"/>
                <w:szCs w:val="28"/>
              </w:rPr>
              <w:t>-13.</w:t>
            </w:r>
            <w:r w:rsidR="00BB5FD8">
              <w:rPr>
                <w:rFonts w:cs="TimesNewRomanPSMT"/>
                <w:sz w:val="28"/>
                <w:szCs w:val="28"/>
              </w:rPr>
              <w:t>3</w:t>
            </w:r>
            <w:r>
              <w:rPr>
                <w:rFonts w:cs="TimesNewRomanPSMT"/>
                <w:sz w:val="28"/>
                <w:szCs w:val="28"/>
              </w:rPr>
              <w:t>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Роль семьи в формировании общечеловеческих ценностей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jc w:val="center"/>
              <w:rPr>
                <w:rFonts w:cs="TimesNewRomanPSMT"/>
                <w:sz w:val="28"/>
                <w:szCs w:val="28"/>
              </w:rPr>
            </w:pPr>
            <w:proofErr w:type="spellStart"/>
            <w:r>
              <w:rPr>
                <w:rFonts w:cs="TimesNewRomanPSMT"/>
                <w:sz w:val="28"/>
                <w:szCs w:val="28"/>
              </w:rPr>
              <w:t>Супонева</w:t>
            </w:r>
            <w:proofErr w:type="spellEnd"/>
            <w:r>
              <w:rPr>
                <w:rFonts w:cs="TimesNewRomanPSMT"/>
                <w:sz w:val="28"/>
                <w:szCs w:val="28"/>
              </w:rPr>
              <w:t xml:space="preserve"> Наталья Сергеевна, </w:t>
            </w:r>
            <w:r w:rsidR="00087CBE">
              <w:rPr>
                <w:rFonts w:cs="TimesNewRomanPSMT"/>
                <w:sz w:val="28"/>
                <w:szCs w:val="28"/>
              </w:rPr>
              <w:t xml:space="preserve">практикующий психолог, консультант, </w:t>
            </w:r>
            <w:r w:rsidRPr="00087CBE">
              <w:rPr>
                <w:rFonts w:cs="TimesNewRomanPSMT"/>
                <w:sz w:val="24"/>
                <w:szCs w:val="24"/>
              </w:rPr>
              <w:t>преподаватель ОАНО ВО «Московский психолого-социальный университет»</w:t>
            </w:r>
          </w:p>
        </w:tc>
      </w:tr>
      <w:tr w:rsidR="002C1878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13.</w:t>
            </w:r>
            <w:r w:rsidR="00BB5FD8">
              <w:rPr>
                <w:rFonts w:cs="TimesNewRomanPSMT"/>
                <w:sz w:val="28"/>
                <w:szCs w:val="28"/>
              </w:rPr>
              <w:t>3</w:t>
            </w:r>
            <w:r>
              <w:rPr>
                <w:rFonts w:cs="TimesNewRomanPSMT"/>
                <w:sz w:val="28"/>
                <w:szCs w:val="28"/>
              </w:rPr>
              <w:t>0-13.</w:t>
            </w:r>
            <w:r w:rsidR="00BB5FD8">
              <w:rPr>
                <w:rFonts w:cs="TimesNewRomanPSMT"/>
                <w:sz w:val="28"/>
                <w:szCs w:val="28"/>
              </w:rPr>
              <w:t xml:space="preserve">40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widowControl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Уважение – одна из важных жизненных ценностей</w:t>
            </w:r>
            <w:r w:rsidR="00826734">
              <w:rPr>
                <w:rFonts w:cs="TimesNewRomanPSMT"/>
                <w:sz w:val="28"/>
                <w:szCs w:val="28"/>
              </w:rPr>
              <w:t>!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widowControl/>
              <w:jc w:val="center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 xml:space="preserve">Владыко Марина Викторовна, волонтер </w:t>
            </w:r>
            <w:r>
              <w:rPr>
                <w:rFonts w:cs="TimesNewRomanPSMT"/>
                <w:sz w:val="28"/>
                <w:szCs w:val="28"/>
              </w:rPr>
              <w:lastRenderedPageBreak/>
              <w:t xml:space="preserve">движения «Наши люди», </w:t>
            </w:r>
            <w:r w:rsidRPr="00087CBE">
              <w:rPr>
                <w:rFonts w:cs="TimesNewRomanPSMT"/>
                <w:sz w:val="24"/>
                <w:szCs w:val="24"/>
              </w:rPr>
              <w:t xml:space="preserve">студентка </w:t>
            </w:r>
            <w:r w:rsidR="00BC3E81" w:rsidRPr="00087CBE">
              <w:rPr>
                <w:rFonts w:cs="TimesNewRomanPSMT"/>
                <w:sz w:val="24"/>
                <w:szCs w:val="24"/>
              </w:rPr>
              <w:t xml:space="preserve">направления подготовки «Психология» </w:t>
            </w:r>
            <w:r w:rsidRPr="00087CBE">
              <w:rPr>
                <w:rFonts w:cs="TimesNewRomanPSMT"/>
                <w:sz w:val="24"/>
                <w:szCs w:val="24"/>
              </w:rPr>
              <w:t>МПСУ</w:t>
            </w:r>
          </w:p>
        </w:tc>
      </w:tr>
      <w:tr w:rsidR="002C1878" w:rsidTr="00087CBE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lastRenderedPageBreak/>
              <w:t>13.</w:t>
            </w:r>
            <w:r w:rsidR="00BB5FD8">
              <w:rPr>
                <w:rFonts w:cs="TimesNewRomanPSMT"/>
                <w:sz w:val="28"/>
                <w:szCs w:val="28"/>
              </w:rPr>
              <w:t>40</w:t>
            </w:r>
            <w:r>
              <w:rPr>
                <w:rFonts w:cs="TimesNewRomanPSMT"/>
                <w:sz w:val="28"/>
                <w:szCs w:val="28"/>
              </w:rPr>
              <w:t>-</w:t>
            </w:r>
            <w:r w:rsidR="00BB5FD8">
              <w:rPr>
                <w:rFonts w:cs="TimesNewRomanPSMT"/>
                <w:sz w:val="28"/>
                <w:szCs w:val="28"/>
              </w:rPr>
              <w:t xml:space="preserve">14:00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4" w:rsidRDefault="00826734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Обратная связь участников семинара.</w:t>
            </w:r>
          </w:p>
          <w:p w:rsidR="002C1878" w:rsidRDefault="00D76547">
            <w:pPr>
              <w:widowControl/>
              <w:jc w:val="both"/>
              <w:rPr>
                <w:rFonts w:cs="TimesNewRomanPSMT"/>
                <w:sz w:val="28"/>
                <w:szCs w:val="28"/>
              </w:rPr>
            </w:pPr>
            <w:r>
              <w:rPr>
                <w:rFonts w:cs="TimesNewRomanPSMT"/>
                <w:sz w:val="28"/>
                <w:szCs w:val="28"/>
              </w:rPr>
              <w:t>Завершение семинара, подведение итогов</w:t>
            </w:r>
            <w:r w:rsidR="00087CBE">
              <w:rPr>
                <w:rFonts w:cs="TimesNewRomanPSMT"/>
                <w:sz w:val="28"/>
                <w:szCs w:val="28"/>
              </w:rPr>
              <w:t xml:space="preserve">.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78" w:rsidRDefault="00D76547">
            <w:pPr>
              <w:widowControl/>
              <w:jc w:val="center"/>
              <w:rPr>
                <w:rFonts w:cs="TimesNewRomanPSMT"/>
                <w:sz w:val="28"/>
                <w:szCs w:val="28"/>
              </w:rPr>
            </w:pPr>
            <w:r w:rsidRPr="00D76547">
              <w:rPr>
                <w:rFonts w:cs="TimesNewRomanPSMT"/>
                <w:sz w:val="28"/>
                <w:szCs w:val="28"/>
              </w:rPr>
              <w:t xml:space="preserve">Ищенко Татьяна Николаевна, </w:t>
            </w:r>
            <w:r w:rsidR="00826734">
              <w:rPr>
                <w:rFonts w:cs="TimesNewRomanPSMT"/>
                <w:sz w:val="28"/>
                <w:szCs w:val="28"/>
              </w:rPr>
              <w:t xml:space="preserve">менеджер проекта, канд. </w:t>
            </w:r>
            <w:proofErr w:type="spellStart"/>
            <w:r w:rsidR="00826734">
              <w:rPr>
                <w:rFonts w:cs="TimesNewRomanPSMT"/>
                <w:sz w:val="28"/>
                <w:szCs w:val="28"/>
              </w:rPr>
              <w:t>пед</w:t>
            </w:r>
            <w:proofErr w:type="spellEnd"/>
            <w:r w:rsidR="00826734">
              <w:rPr>
                <w:rFonts w:cs="TimesNewRomanPSMT"/>
                <w:sz w:val="28"/>
                <w:szCs w:val="28"/>
              </w:rPr>
              <w:t xml:space="preserve">. наук, </w:t>
            </w:r>
            <w:r w:rsidRPr="00087CBE">
              <w:rPr>
                <w:rFonts w:cs="TimesNewRomanPSMT"/>
                <w:sz w:val="24"/>
                <w:szCs w:val="24"/>
              </w:rPr>
              <w:t xml:space="preserve">доцент кафедры психологии и педагогики </w:t>
            </w:r>
            <w:proofErr w:type="spellStart"/>
            <w:r w:rsidRPr="00087CBE">
              <w:rPr>
                <w:rFonts w:cs="TimesNewRomanPSMT"/>
                <w:sz w:val="24"/>
                <w:szCs w:val="24"/>
              </w:rPr>
              <w:t>СибГУ</w:t>
            </w:r>
            <w:proofErr w:type="spellEnd"/>
            <w:r w:rsidRPr="00087CBE">
              <w:rPr>
                <w:rFonts w:cs="TimesNewRomanPSMT"/>
                <w:sz w:val="24"/>
                <w:szCs w:val="24"/>
              </w:rPr>
              <w:t xml:space="preserve"> им. М.В. </w:t>
            </w:r>
            <w:proofErr w:type="spellStart"/>
            <w:r w:rsidRPr="00087CBE">
              <w:rPr>
                <w:rFonts w:cs="TimesNewRomanPSMT"/>
                <w:sz w:val="24"/>
                <w:szCs w:val="24"/>
              </w:rPr>
              <w:t>Решетнева</w:t>
            </w:r>
            <w:proofErr w:type="spellEnd"/>
          </w:p>
        </w:tc>
      </w:tr>
    </w:tbl>
    <w:p w:rsidR="002C1878" w:rsidRDefault="002C1878" w:rsidP="002C1878">
      <w:pPr>
        <w:widowControl/>
        <w:ind w:firstLine="709"/>
        <w:jc w:val="both"/>
        <w:rPr>
          <w:rFonts w:cs="TimesNewRomanPSMT"/>
          <w:sz w:val="28"/>
          <w:szCs w:val="28"/>
        </w:rPr>
      </w:pPr>
    </w:p>
    <w:p w:rsidR="002C1878" w:rsidRDefault="002C1878" w:rsidP="002C1878">
      <w:pPr>
        <w:widowControl/>
        <w:rPr>
          <w:rFonts w:cs="TimesNewRomanPSMT"/>
          <w:b/>
          <w:sz w:val="28"/>
          <w:szCs w:val="28"/>
        </w:rPr>
      </w:pPr>
    </w:p>
    <w:p w:rsidR="00F65136" w:rsidRDefault="00F65136"/>
    <w:sectPr w:rsidR="00F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Heiti TC Light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E6"/>
    <w:rsid w:val="00045880"/>
    <w:rsid w:val="00087CBE"/>
    <w:rsid w:val="002C1878"/>
    <w:rsid w:val="006B5B12"/>
    <w:rsid w:val="007B03E6"/>
    <w:rsid w:val="00826734"/>
    <w:rsid w:val="00BB5FD8"/>
    <w:rsid w:val="00BC3E81"/>
    <w:rsid w:val="00D161FA"/>
    <w:rsid w:val="00D76547"/>
    <w:rsid w:val="00DF1D72"/>
    <w:rsid w:val="00F21308"/>
    <w:rsid w:val="00F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2020-05-27T05:40:00Z</cp:lastPrinted>
  <dcterms:created xsi:type="dcterms:W3CDTF">2020-05-26T10:08:00Z</dcterms:created>
  <dcterms:modified xsi:type="dcterms:W3CDTF">2020-05-27T05:40:00Z</dcterms:modified>
</cp:coreProperties>
</file>