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13B9" w:rsidRPr="00CB13B9" w:rsidRDefault="00CB13B9" w:rsidP="00CB13B9">
      <w:pPr>
        <w:pStyle w:val="a3"/>
        <w:widowControl w:val="0"/>
        <w:jc w:val="center"/>
        <w:rPr>
          <w:b/>
          <w:sz w:val="24"/>
          <w:szCs w:val="24"/>
        </w:rPr>
      </w:pPr>
      <w:r w:rsidRPr="00CB13B9">
        <w:rPr>
          <w:b/>
          <w:sz w:val="24"/>
          <w:szCs w:val="24"/>
        </w:rPr>
        <w:t xml:space="preserve">4.7. Методика </w:t>
      </w:r>
      <w:proofErr w:type="spellStart"/>
      <w:r w:rsidRPr="00CB13B9">
        <w:rPr>
          <w:b/>
          <w:sz w:val="24"/>
          <w:szCs w:val="24"/>
        </w:rPr>
        <w:t>взаимотренажа</w:t>
      </w:r>
      <w:proofErr w:type="spellEnd"/>
    </w:p>
    <w:p w:rsidR="00CB13B9" w:rsidRPr="00CB13B9" w:rsidRDefault="00CB13B9" w:rsidP="00CB13B9">
      <w:pPr>
        <w:widowControl w:val="0"/>
        <w:spacing w:after="0" w:line="240" w:lineRule="auto"/>
        <w:ind w:firstLine="567"/>
        <w:jc w:val="both"/>
        <w:rPr>
          <w:sz w:val="24"/>
          <w:szCs w:val="24"/>
        </w:rPr>
      </w:pPr>
      <w:r w:rsidRPr="00CB13B9">
        <w:rPr>
          <w:sz w:val="24"/>
          <w:szCs w:val="24"/>
        </w:rPr>
        <w:t>Эта методика предназначена для организации повторения, закрепления, тренировки пройденного материала. Она не требует особого запуска и постоянного присутствия учителя.</w:t>
      </w:r>
    </w:p>
    <w:p w:rsidR="00CB13B9" w:rsidRPr="00CB13B9" w:rsidRDefault="00CB13B9" w:rsidP="00CB13B9">
      <w:pPr>
        <w:pStyle w:val="2"/>
        <w:keepNext w:val="0"/>
        <w:widowControl w:val="0"/>
      </w:pPr>
      <w:r w:rsidRPr="00CB13B9">
        <w:t>Дидактический материал</w:t>
      </w:r>
    </w:p>
    <w:p w:rsidR="00CB13B9" w:rsidRPr="00CB13B9" w:rsidRDefault="00CB13B9" w:rsidP="00CB13B9">
      <w:pPr>
        <w:widowControl w:val="0"/>
        <w:spacing w:after="0" w:line="240" w:lineRule="auto"/>
        <w:ind w:firstLine="567"/>
        <w:jc w:val="both"/>
        <w:rPr>
          <w:sz w:val="24"/>
          <w:szCs w:val="24"/>
        </w:rPr>
      </w:pPr>
      <w:r w:rsidRPr="00CB13B9">
        <w:rPr>
          <w:sz w:val="24"/>
          <w:szCs w:val="24"/>
        </w:rPr>
        <w:t xml:space="preserve">Для организации работы по методике </w:t>
      </w:r>
      <w:proofErr w:type="spellStart"/>
      <w:r w:rsidRPr="00CB13B9">
        <w:rPr>
          <w:sz w:val="24"/>
          <w:szCs w:val="24"/>
        </w:rPr>
        <w:t>взаимотренажа</w:t>
      </w:r>
      <w:proofErr w:type="spellEnd"/>
      <w:r w:rsidRPr="00CB13B9">
        <w:rPr>
          <w:sz w:val="24"/>
          <w:szCs w:val="24"/>
        </w:rPr>
        <w:t xml:space="preserve"> необходимо подготовить специальные карточки, на каждой из них несколько упражнений с ответами. Например, чтобы потренироваться в сложении и вычитании двухзначных чисел, карточка может быть такой:</w:t>
      </w:r>
    </w:p>
    <w:p w:rsidR="00CB13B9" w:rsidRPr="00CB13B9" w:rsidRDefault="00C743DD" w:rsidP="00CB13B9">
      <w:pPr>
        <w:widowControl w:val="0"/>
        <w:spacing w:after="0" w:line="240" w:lineRule="auto"/>
        <w:ind w:firstLine="567"/>
        <w:jc w:val="both"/>
        <w:rPr>
          <w:sz w:val="24"/>
          <w:szCs w:val="24"/>
        </w:rPr>
      </w:pPr>
      <w:r>
        <w:rPr>
          <w:sz w:val="24"/>
          <w:szCs w:val="24"/>
        </w:rPr>
      </w:r>
      <w:r>
        <w:rPr>
          <w:sz w:val="24"/>
          <w:szCs w:val="24"/>
        </w:rPr>
        <w:pict>
          <v:shapetype id="_x0000_t202" coordsize="21600,21600" o:spt="202" path="m,l,21600r21600,l21600,xe">
            <v:stroke joinstyle="miter"/>
            <v:path gradientshapeok="t" o:connecttype="rect"/>
          </v:shapetype>
          <v:shape id="_x0000_s1026" type="#_x0000_t202" style="width:73.2pt;height:96.5pt;mso-height-percent:200;mso-left-percent:-10001;mso-top-percent:-10001;mso-position-horizontal:absolute;mso-position-horizontal-relative:char;mso-position-vertical:absolute;mso-position-vertical-relative:line;mso-height-percent:200;mso-left-percent:-10001;mso-top-percent:-10001;mso-width-relative:margin;mso-height-relative:margin">
            <v:textbox style="mso-fit-shape-to-text:t">
              <w:txbxContent>
                <w:p w:rsidR="00CB13B9" w:rsidRPr="00795EB6" w:rsidRDefault="00CB13B9" w:rsidP="00CB13B9">
                  <w:pPr>
                    <w:widowControl w:val="0"/>
                    <w:spacing w:after="0" w:line="240" w:lineRule="auto"/>
                    <w:jc w:val="center"/>
                  </w:pPr>
                  <w:r>
                    <w:t xml:space="preserve">СВ ДЧ </w:t>
                  </w:r>
                  <w:r w:rsidRPr="00795EB6">
                    <w:t>1</w:t>
                  </w:r>
                </w:p>
                <w:p w:rsidR="00CB13B9" w:rsidRPr="00795EB6" w:rsidRDefault="00CB13B9" w:rsidP="00CB13B9">
                  <w:pPr>
                    <w:widowControl w:val="0"/>
                    <w:spacing w:after="0" w:line="240" w:lineRule="auto"/>
                  </w:pPr>
                  <w:r w:rsidRPr="00795EB6">
                    <w:t>18</w:t>
                  </w:r>
                  <w:r>
                    <w:t xml:space="preserve"> </w:t>
                  </w:r>
                  <w:r w:rsidRPr="00795EB6">
                    <w:t>+</w:t>
                  </w:r>
                  <w:r>
                    <w:t xml:space="preserve"> </w:t>
                  </w:r>
                  <w:r w:rsidRPr="00795EB6">
                    <w:t>17</w:t>
                  </w:r>
                  <w:r>
                    <w:t xml:space="preserve"> </w:t>
                  </w:r>
                  <w:r w:rsidRPr="00795EB6">
                    <w:t>= 35</w:t>
                  </w:r>
                </w:p>
                <w:p w:rsidR="00CB13B9" w:rsidRPr="00795EB6" w:rsidRDefault="00CB13B9" w:rsidP="00CB13B9">
                  <w:pPr>
                    <w:widowControl w:val="0"/>
                    <w:spacing w:after="0" w:line="240" w:lineRule="auto"/>
                  </w:pPr>
                  <w:r w:rsidRPr="00795EB6">
                    <w:t>47</w:t>
                  </w:r>
                  <w:r>
                    <w:t xml:space="preserve"> </w:t>
                  </w:r>
                  <w:r w:rsidRPr="00795EB6">
                    <w:t>+</w:t>
                  </w:r>
                  <w:r>
                    <w:t xml:space="preserve"> </w:t>
                  </w:r>
                  <w:r w:rsidRPr="00795EB6">
                    <w:t>24</w:t>
                  </w:r>
                  <w:r>
                    <w:t xml:space="preserve"> </w:t>
                  </w:r>
                  <w:r w:rsidRPr="00795EB6">
                    <w:t>=</w:t>
                  </w:r>
                  <w:r>
                    <w:t xml:space="preserve"> 71</w:t>
                  </w:r>
                </w:p>
                <w:p w:rsidR="00CB13B9" w:rsidRPr="00795EB6" w:rsidRDefault="00CB13B9" w:rsidP="00CB13B9">
                  <w:pPr>
                    <w:widowControl w:val="0"/>
                    <w:spacing w:after="0" w:line="240" w:lineRule="auto"/>
                  </w:pPr>
                  <w:r w:rsidRPr="00795EB6">
                    <w:t>36</w:t>
                  </w:r>
                  <w:r>
                    <w:t xml:space="preserve"> </w:t>
                  </w:r>
                  <w:r w:rsidRPr="00795EB6">
                    <w:t>+</w:t>
                  </w:r>
                  <w:r>
                    <w:t xml:space="preserve"> </w:t>
                  </w:r>
                  <w:r w:rsidRPr="00795EB6">
                    <w:t>38</w:t>
                  </w:r>
                  <w:r>
                    <w:t xml:space="preserve"> </w:t>
                  </w:r>
                  <w:r w:rsidRPr="00795EB6">
                    <w:t>=</w:t>
                  </w:r>
                  <w:r>
                    <w:t xml:space="preserve"> 74</w:t>
                  </w:r>
                </w:p>
                <w:p w:rsidR="00CB13B9" w:rsidRPr="00795EB6" w:rsidRDefault="00CB13B9" w:rsidP="00CB13B9">
                  <w:pPr>
                    <w:widowControl w:val="0"/>
                    <w:spacing w:after="0" w:line="240" w:lineRule="auto"/>
                  </w:pPr>
                  <w:r w:rsidRPr="00795EB6">
                    <w:t>53</w:t>
                  </w:r>
                  <w:r>
                    <w:t xml:space="preserve"> – </w:t>
                  </w:r>
                  <w:r w:rsidRPr="00795EB6">
                    <w:t>29</w:t>
                  </w:r>
                  <w:r>
                    <w:t xml:space="preserve"> </w:t>
                  </w:r>
                  <w:r w:rsidRPr="00795EB6">
                    <w:t>=</w:t>
                  </w:r>
                  <w:r>
                    <w:t xml:space="preserve"> 24</w:t>
                  </w:r>
                </w:p>
                <w:p w:rsidR="00CB13B9" w:rsidRPr="00795EB6" w:rsidRDefault="00CB13B9" w:rsidP="00CB13B9">
                  <w:pPr>
                    <w:widowControl w:val="0"/>
                    <w:spacing w:after="0" w:line="240" w:lineRule="auto"/>
                  </w:pPr>
                  <w:r w:rsidRPr="00795EB6">
                    <w:t>81</w:t>
                  </w:r>
                  <w:r>
                    <w:t xml:space="preserve"> – </w:t>
                  </w:r>
                  <w:r w:rsidRPr="00795EB6">
                    <w:t>37</w:t>
                  </w:r>
                  <w:r>
                    <w:t xml:space="preserve"> </w:t>
                  </w:r>
                  <w:r w:rsidRPr="00795EB6">
                    <w:t>=</w:t>
                  </w:r>
                  <w:r>
                    <w:t xml:space="preserve"> 44</w:t>
                  </w:r>
                </w:p>
                <w:p w:rsidR="00CB13B9" w:rsidRPr="00795EB6" w:rsidRDefault="00CB13B9" w:rsidP="00CB13B9">
                  <w:pPr>
                    <w:widowControl w:val="0"/>
                    <w:spacing w:after="0" w:line="240" w:lineRule="auto"/>
                  </w:pPr>
                  <w:r w:rsidRPr="00795EB6">
                    <w:t>63</w:t>
                  </w:r>
                  <w:r>
                    <w:t xml:space="preserve"> – </w:t>
                  </w:r>
                  <w:r w:rsidRPr="00795EB6">
                    <w:rPr>
                      <w:lang w:val="en-US"/>
                    </w:rPr>
                    <w:t>3</w:t>
                  </w:r>
                  <w:r w:rsidRPr="00795EB6">
                    <w:t>5</w:t>
                  </w:r>
                  <w:r>
                    <w:t xml:space="preserve"> </w:t>
                  </w:r>
                  <w:r w:rsidRPr="00795EB6">
                    <w:t>=</w:t>
                  </w:r>
                  <w:r>
                    <w:t xml:space="preserve"> 28</w:t>
                  </w:r>
                </w:p>
              </w:txbxContent>
            </v:textbox>
            <w10:anchorlock/>
          </v:shape>
        </w:pict>
      </w:r>
    </w:p>
    <w:p w:rsidR="00CB13B9" w:rsidRPr="00CB13B9" w:rsidRDefault="00CB13B9" w:rsidP="00CB13B9">
      <w:pPr>
        <w:widowControl w:val="0"/>
        <w:spacing w:after="0" w:line="240" w:lineRule="auto"/>
        <w:ind w:firstLine="567"/>
        <w:jc w:val="both"/>
        <w:rPr>
          <w:sz w:val="24"/>
          <w:szCs w:val="24"/>
        </w:rPr>
      </w:pPr>
      <w:r w:rsidRPr="00CB13B9">
        <w:rPr>
          <w:sz w:val="24"/>
          <w:szCs w:val="24"/>
        </w:rPr>
        <w:t>По каждому разделу составляется несколько разных карточек. Для удобства карточки нумеруются. Обычно буква в номере обозначает раздел (в нашем примере «СВ ДЧ» – сложение и вычитание двузначных чисел), а цифра – порядковый номер карточки в этом разделе. Например, карточка «СВ ДЧ 3» будет того же типа, что и карточка «СВ ДЧ 1», а карточка «ДВЧ 3» будет уже содержать упражнения по другому разделу (к примеру, 48:12=4).</w:t>
      </w:r>
    </w:p>
    <w:p w:rsidR="00CB13B9" w:rsidRPr="00CB13B9" w:rsidRDefault="00CB13B9" w:rsidP="00CB13B9">
      <w:pPr>
        <w:widowControl w:val="0"/>
        <w:spacing w:after="0" w:line="240" w:lineRule="auto"/>
        <w:ind w:firstLine="567"/>
        <w:jc w:val="both"/>
        <w:rPr>
          <w:sz w:val="24"/>
          <w:szCs w:val="24"/>
        </w:rPr>
      </w:pPr>
      <w:r w:rsidRPr="00CB13B9">
        <w:rPr>
          <w:sz w:val="24"/>
          <w:szCs w:val="24"/>
        </w:rPr>
        <w:t>При</w:t>
      </w:r>
      <w:r w:rsidR="007A4C4A">
        <w:rPr>
          <w:sz w:val="24"/>
          <w:szCs w:val="24"/>
        </w:rPr>
        <w:t>мер по русскому языку. Раздел «С</w:t>
      </w:r>
      <w:r w:rsidRPr="00CB13B9">
        <w:rPr>
          <w:sz w:val="24"/>
          <w:szCs w:val="24"/>
        </w:rPr>
        <w:t>ловарные слова» (СС).</w:t>
      </w:r>
    </w:p>
    <w:p w:rsidR="00CB13B9" w:rsidRPr="00CB13B9" w:rsidRDefault="00CB13B9" w:rsidP="00CB13B9">
      <w:pPr>
        <w:widowControl w:val="0"/>
        <w:spacing w:after="0" w:line="240" w:lineRule="auto"/>
        <w:ind w:firstLine="567"/>
        <w:jc w:val="both"/>
        <w:rPr>
          <w:sz w:val="24"/>
          <w:szCs w:val="24"/>
        </w:rPr>
      </w:pPr>
      <w:r w:rsidRPr="00CB13B9">
        <w:rPr>
          <w:sz w:val="24"/>
          <w:szCs w:val="24"/>
        </w:rPr>
        <w:t>Слова в карточках взяты из учебника и распределены по карточкам следующим образом:</w:t>
      </w:r>
    </w:p>
    <w:tbl>
      <w:tblPr>
        <w:tblW w:w="0" w:type="auto"/>
        <w:tblLayout w:type="fixed"/>
        <w:tblLook w:val="0000" w:firstRow="0" w:lastRow="0" w:firstColumn="0" w:lastColumn="0" w:noHBand="0" w:noVBand="0"/>
      </w:tblPr>
      <w:tblGrid>
        <w:gridCol w:w="1668"/>
        <w:gridCol w:w="1559"/>
        <w:gridCol w:w="1701"/>
        <w:gridCol w:w="1701"/>
        <w:gridCol w:w="1701"/>
        <w:gridCol w:w="1701"/>
      </w:tblGrid>
      <w:tr w:rsidR="00595FD5" w:rsidRPr="00CB13B9" w:rsidTr="00392635">
        <w:trPr>
          <w:trHeight w:val="681"/>
        </w:trPr>
        <w:tc>
          <w:tcPr>
            <w:tcW w:w="1668" w:type="dxa"/>
          </w:tcPr>
          <w:p w:rsidR="00595FD5" w:rsidRPr="00CB13B9" w:rsidRDefault="00595FD5" w:rsidP="004132D7">
            <w:pPr>
              <w:widowControl w:val="0"/>
              <w:spacing w:after="0" w:line="240" w:lineRule="auto"/>
              <w:jc w:val="center"/>
              <w:rPr>
                <w:b/>
                <w:i/>
                <w:sz w:val="24"/>
                <w:szCs w:val="24"/>
              </w:rPr>
            </w:pPr>
            <w:r w:rsidRPr="00CB13B9">
              <w:rPr>
                <w:b/>
                <w:i/>
                <w:sz w:val="24"/>
                <w:szCs w:val="24"/>
              </w:rPr>
              <w:t>СС 1</w:t>
            </w:r>
          </w:p>
          <w:p w:rsidR="00595FD5" w:rsidRPr="00CB13B9" w:rsidRDefault="00595FD5" w:rsidP="004132D7">
            <w:pPr>
              <w:widowControl w:val="0"/>
              <w:spacing w:after="0" w:line="240" w:lineRule="auto"/>
              <w:jc w:val="center"/>
              <w:rPr>
                <w:sz w:val="24"/>
                <w:szCs w:val="24"/>
              </w:rPr>
            </w:pPr>
            <w:r w:rsidRPr="00CB13B9">
              <w:rPr>
                <w:sz w:val="24"/>
                <w:szCs w:val="24"/>
              </w:rPr>
              <w:t>справа</w:t>
            </w:r>
          </w:p>
          <w:p w:rsidR="00595FD5" w:rsidRPr="00CB13B9" w:rsidRDefault="00595FD5" w:rsidP="004132D7">
            <w:pPr>
              <w:widowControl w:val="0"/>
              <w:spacing w:after="0" w:line="240" w:lineRule="auto"/>
              <w:jc w:val="center"/>
              <w:rPr>
                <w:sz w:val="24"/>
                <w:szCs w:val="24"/>
              </w:rPr>
            </w:pPr>
            <w:r w:rsidRPr="00CB13B9">
              <w:rPr>
                <w:sz w:val="24"/>
                <w:szCs w:val="24"/>
              </w:rPr>
              <w:t>вскоре</w:t>
            </w:r>
          </w:p>
          <w:p w:rsidR="00595FD5" w:rsidRPr="00CB13B9" w:rsidRDefault="00595FD5" w:rsidP="004132D7">
            <w:pPr>
              <w:widowControl w:val="0"/>
              <w:spacing w:after="0" w:line="240" w:lineRule="auto"/>
              <w:jc w:val="center"/>
              <w:rPr>
                <w:sz w:val="24"/>
                <w:szCs w:val="24"/>
              </w:rPr>
            </w:pPr>
            <w:r w:rsidRPr="00CB13B9">
              <w:rPr>
                <w:sz w:val="24"/>
                <w:szCs w:val="24"/>
              </w:rPr>
              <w:t>героизм</w:t>
            </w:r>
          </w:p>
          <w:p w:rsidR="00595FD5" w:rsidRPr="00CB13B9" w:rsidRDefault="00595FD5" w:rsidP="004132D7">
            <w:pPr>
              <w:widowControl w:val="0"/>
              <w:spacing w:after="0" w:line="240" w:lineRule="auto"/>
              <w:jc w:val="center"/>
              <w:rPr>
                <w:sz w:val="24"/>
                <w:szCs w:val="24"/>
              </w:rPr>
            </w:pPr>
            <w:r w:rsidRPr="00CB13B9">
              <w:rPr>
                <w:sz w:val="24"/>
                <w:szCs w:val="24"/>
              </w:rPr>
              <w:t>салют</w:t>
            </w:r>
          </w:p>
          <w:p w:rsidR="00595FD5" w:rsidRPr="00CB13B9" w:rsidRDefault="00595FD5" w:rsidP="004132D7">
            <w:pPr>
              <w:widowControl w:val="0"/>
              <w:spacing w:after="0" w:line="240" w:lineRule="auto"/>
              <w:jc w:val="center"/>
              <w:rPr>
                <w:sz w:val="24"/>
                <w:szCs w:val="24"/>
              </w:rPr>
            </w:pPr>
            <w:r w:rsidRPr="00CB13B9">
              <w:rPr>
                <w:sz w:val="24"/>
                <w:szCs w:val="24"/>
              </w:rPr>
              <w:t>коллекция</w:t>
            </w:r>
          </w:p>
          <w:p w:rsidR="00595FD5" w:rsidRPr="00CB13B9" w:rsidRDefault="00595FD5" w:rsidP="004132D7">
            <w:pPr>
              <w:widowControl w:val="0"/>
              <w:spacing w:after="0" w:line="240" w:lineRule="auto"/>
              <w:jc w:val="center"/>
              <w:rPr>
                <w:sz w:val="24"/>
                <w:szCs w:val="24"/>
              </w:rPr>
            </w:pPr>
            <w:r w:rsidRPr="00CB13B9">
              <w:rPr>
                <w:sz w:val="24"/>
                <w:szCs w:val="24"/>
              </w:rPr>
              <w:t>вокзал</w:t>
            </w:r>
          </w:p>
          <w:p w:rsidR="00595FD5" w:rsidRPr="00CB13B9" w:rsidRDefault="00595FD5" w:rsidP="004132D7">
            <w:pPr>
              <w:widowControl w:val="0"/>
              <w:spacing w:after="0" w:line="240" w:lineRule="auto"/>
              <w:jc w:val="center"/>
              <w:rPr>
                <w:b/>
                <w:i/>
                <w:sz w:val="24"/>
                <w:szCs w:val="24"/>
              </w:rPr>
            </w:pPr>
            <w:r w:rsidRPr="00CB13B9">
              <w:rPr>
                <w:sz w:val="24"/>
                <w:szCs w:val="24"/>
              </w:rPr>
              <w:t>рюкзак</w:t>
            </w:r>
          </w:p>
        </w:tc>
        <w:tc>
          <w:tcPr>
            <w:tcW w:w="1559" w:type="dxa"/>
          </w:tcPr>
          <w:p w:rsidR="00595FD5" w:rsidRPr="00CB13B9" w:rsidRDefault="00595FD5" w:rsidP="004132D7">
            <w:pPr>
              <w:widowControl w:val="0"/>
              <w:spacing w:after="0" w:line="240" w:lineRule="auto"/>
              <w:jc w:val="center"/>
              <w:rPr>
                <w:b/>
                <w:i/>
                <w:sz w:val="24"/>
                <w:szCs w:val="24"/>
              </w:rPr>
            </w:pPr>
            <w:r w:rsidRPr="00CB13B9">
              <w:rPr>
                <w:b/>
                <w:i/>
                <w:sz w:val="24"/>
                <w:szCs w:val="24"/>
              </w:rPr>
              <w:t>СС 2</w:t>
            </w:r>
          </w:p>
          <w:p w:rsidR="00595FD5" w:rsidRPr="00CB13B9" w:rsidRDefault="00595FD5" w:rsidP="004132D7">
            <w:pPr>
              <w:widowControl w:val="0"/>
              <w:spacing w:after="0" w:line="240" w:lineRule="auto"/>
              <w:jc w:val="center"/>
              <w:rPr>
                <w:sz w:val="24"/>
                <w:szCs w:val="24"/>
              </w:rPr>
            </w:pPr>
            <w:r w:rsidRPr="00CB13B9">
              <w:rPr>
                <w:sz w:val="24"/>
                <w:szCs w:val="24"/>
              </w:rPr>
              <w:t>слева</w:t>
            </w:r>
          </w:p>
          <w:p w:rsidR="00595FD5" w:rsidRPr="00CB13B9" w:rsidRDefault="00595FD5" w:rsidP="004132D7">
            <w:pPr>
              <w:widowControl w:val="0"/>
              <w:spacing w:after="0" w:line="240" w:lineRule="auto"/>
              <w:jc w:val="center"/>
              <w:rPr>
                <w:sz w:val="24"/>
                <w:szCs w:val="24"/>
              </w:rPr>
            </w:pPr>
            <w:r w:rsidRPr="00CB13B9">
              <w:rPr>
                <w:sz w:val="24"/>
                <w:szCs w:val="24"/>
              </w:rPr>
              <w:t>вдвоём</w:t>
            </w:r>
          </w:p>
          <w:p w:rsidR="00595FD5" w:rsidRPr="00CB13B9" w:rsidRDefault="00595FD5" w:rsidP="004132D7">
            <w:pPr>
              <w:widowControl w:val="0"/>
              <w:spacing w:after="0" w:line="240" w:lineRule="auto"/>
              <w:jc w:val="center"/>
              <w:rPr>
                <w:sz w:val="24"/>
                <w:szCs w:val="24"/>
              </w:rPr>
            </w:pPr>
            <w:r w:rsidRPr="00CB13B9">
              <w:rPr>
                <w:sz w:val="24"/>
                <w:szCs w:val="24"/>
              </w:rPr>
              <w:t>влево</w:t>
            </w:r>
          </w:p>
          <w:p w:rsidR="00595FD5" w:rsidRPr="00CB13B9" w:rsidRDefault="00595FD5" w:rsidP="004132D7">
            <w:pPr>
              <w:widowControl w:val="0"/>
              <w:spacing w:after="0" w:line="240" w:lineRule="auto"/>
              <w:jc w:val="center"/>
              <w:rPr>
                <w:sz w:val="24"/>
                <w:szCs w:val="24"/>
              </w:rPr>
            </w:pPr>
            <w:r w:rsidRPr="00CB13B9">
              <w:rPr>
                <w:sz w:val="24"/>
                <w:szCs w:val="24"/>
              </w:rPr>
              <w:t>издалека</w:t>
            </w:r>
          </w:p>
          <w:p w:rsidR="00595FD5" w:rsidRPr="00CB13B9" w:rsidRDefault="00595FD5" w:rsidP="004132D7">
            <w:pPr>
              <w:widowControl w:val="0"/>
              <w:spacing w:after="0" w:line="240" w:lineRule="auto"/>
              <w:jc w:val="center"/>
              <w:rPr>
                <w:sz w:val="24"/>
                <w:szCs w:val="24"/>
              </w:rPr>
            </w:pPr>
            <w:r w:rsidRPr="00CB13B9">
              <w:rPr>
                <w:sz w:val="24"/>
                <w:szCs w:val="24"/>
              </w:rPr>
              <w:t>отовсюду</w:t>
            </w:r>
          </w:p>
          <w:p w:rsidR="00595FD5" w:rsidRPr="00CB13B9" w:rsidRDefault="00595FD5" w:rsidP="004132D7">
            <w:pPr>
              <w:widowControl w:val="0"/>
              <w:spacing w:after="0" w:line="240" w:lineRule="auto"/>
              <w:jc w:val="center"/>
              <w:rPr>
                <w:sz w:val="24"/>
                <w:szCs w:val="24"/>
              </w:rPr>
            </w:pPr>
            <w:r w:rsidRPr="00CB13B9">
              <w:rPr>
                <w:sz w:val="24"/>
                <w:szCs w:val="24"/>
              </w:rPr>
              <w:t>вскоре</w:t>
            </w:r>
          </w:p>
          <w:p w:rsidR="00595FD5" w:rsidRPr="00CB13B9" w:rsidRDefault="00595FD5" w:rsidP="004132D7">
            <w:pPr>
              <w:widowControl w:val="0"/>
              <w:spacing w:after="0" w:line="240" w:lineRule="auto"/>
              <w:jc w:val="center"/>
              <w:rPr>
                <w:b/>
                <w:i/>
                <w:sz w:val="24"/>
                <w:szCs w:val="24"/>
              </w:rPr>
            </w:pPr>
            <w:r w:rsidRPr="00CB13B9">
              <w:rPr>
                <w:sz w:val="24"/>
                <w:szCs w:val="24"/>
              </w:rPr>
              <w:t>впереди</w:t>
            </w:r>
          </w:p>
        </w:tc>
        <w:tc>
          <w:tcPr>
            <w:tcW w:w="1701" w:type="dxa"/>
          </w:tcPr>
          <w:p w:rsidR="00595FD5" w:rsidRPr="00CB13B9" w:rsidRDefault="00595FD5" w:rsidP="004132D7">
            <w:pPr>
              <w:widowControl w:val="0"/>
              <w:spacing w:after="0" w:line="240" w:lineRule="auto"/>
              <w:jc w:val="center"/>
              <w:rPr>
                <w:b/>
                <w:i/>
                <w:sz w:val="24"/>
                <w:szCs w:val="24"/>
              </w:rPr>
            </w:pPr>
            <w:r w:rsidRPr="00CB13B9">
              <w:rPr>
                <w:b/>
                <w:i/>
                <w:sz w:val="24"/>
                <w:szCs w:val="24"/>
              </w:rPr>
              <w:t>СС 3</w:t>
            </w:r>
          </w:p>
          <w:p w:rsidR="00595FD5" w:rsidRPr="00CB13B9" w:rsidRDefault="00595FD5" w:rsidP="004132D7">
            <w:pPr>
              <w:widowControl w:val="0"/>
              <w:spacing w:after="0" w:line="240" w:lineRule="auto"/>
              <w:jc w:val="center"/>
              <w:rPr>
                <w:sz w:val="24"/>
                <w:szCs w:val="24"/>
              </w:rPr>
            </w:pPr>
            <w:r w:rsidRPr="00CB13B9">
              <w:rPr>
                <w:sz w:val="24"/>
                <w:szCs w:val="24"/>
              </w:rPr>
              <w:t>рюкзак</w:t>
            </w:r>
          </w:p>
          <w:p w:rsidR="00595FD5" w:rsidRPr="00CB13B9" w:rsidRDefault="00595FD5" w:rsidP="004132D7">
            <w:pPr>
              <w:widowControl w:val="0"/>
              <w:spacing w:after="0" w:line="240" w:lineRule="auto"/>
              <w:jc w:val="center"/>
              <w:rPr>
                <w:sz w:val="24"/>
                <w:szCs w:val="24"/>
              </w:rPr>
            </w:pPr>
            <w:r w:rsidRPr="00CB13B9">
              <w:rPr>
                <w:sz w:val="24"/>
                <w:szCs w:val="24"/>
              </w:rPr>
              <w:t>гербарий</w:t>
            </w:r>
          </w:p>
          <w:p w:rsidR="00595FD5" w:rsidRPr="00CB13B9" w:rsidRDefault="00595FD5" w:rsidP="004132D7">
            <w:pPr>
              <w:widowControl w:val="0"/>
              <w:spacing w:after="0" w:line="240" w:lineRule="auto"/>
              <w:jc w:val="center"/>
              <w:rPr>
                <w:sz w:val="24"/>
                <w:szCs w:val="24"/>
              </w:rPr>
            </w:pPr>
            <w:r w:rsidRPr="00CB13B9">
              <w:rPr>
                <w:sz w:val="24"/>
                <w:szCs w:val="24"/>
              </w:rPr>
              <w:t>вверху</w:t>
            </w:r>
          </w:p>
          <w:p w:rsidR="00595FD5" w:rsidRPr="00CB13B9" w:rsidRDefault="00595FD5" w:rsidP="004132D7">
            <w:pPr>
              <w:widowControl w:val="0"/>
              <w:spacing w:after="0" w:line="240" w:lineRule="auto"/>
              <w:jc w:val="center"/>
              <w:rPr>
                <w:sz w:val="24"/>
                <w:szCs w:val="24"/>
              </w:rPr>
            </w:pPr>
            <w:r w:rsidRPr="00CB13B9">
              <w:rPr>
                <w:sz w:val="24"/>
                <w:szCs w:val="24"/>
              </w:rPr>
              <w:t>посетить</w:t>
            </w:r>
          </w:p>
          <w:p w:rsidR="00595FD5" w:rsidRPr="00CB13B9" w:rsidRDefault="00595FD5" w:rsidP="004132D7">
            <w:pPr>
              <w:widowControl w:val="0"/>
              <w:spacing w:after="0" w:line="240" w:lineRule="auto"/>
              <w:jc w:val="center"/>
              <w:rPr>
                <w:sz w:val="24"/>
                <w:szCs w:val="24"/>
              </w:rPr>
            </w:pPr>
            <w:r w:rsidRPr="00CB13B9">
              <w:rPr>
                <w:sz w:val="24"/>
                <w:szCs w:val="24"/>
              </w:rPr>
              <w:t>беседовать</w:t>
            </w:r>
          </w:p>
          <w:p w:rsidR="00595FD5" w:rsidRPr="00CB13B9" w:rsidRDefault="00595FD5" w:rsidP="004132D7">
            <w:pPr>
              <w:widowControl w:val="0"/>
              <w:spacing w:after="0" w:line="240" w:lineRule="auto"/>
              <w:jc w:val="center"/>
              <w:rPr>
                <w:sz w:val="24"/>
                <w:szCs w:val="24"/>
              </w:rPr>
            </w:pPr>
            <w:r w:rsidRPr="00CB13B9">
              <w:rPr>
                <w:sz w:val="24"/>
                <w:szCs w:val="24"/>
              </w:rPr>
              <w:t>справа</w:t>
            </w:r>
          </w:p>
          <w:p w:rsidR="00595FD5" w:rsidRPr="00CB13B9" w:rsidRDefault="00595FD5" w:rsidP="004132D7">
            <w:pPr>
              <w:widowControl w:val="0"/>
              <w:spacing w:after="0" w:line="240" w:lineRule="auto"/>
              <w:jc w:val="center"/>
              <w:rPr>
                <w:b/>
                <w:i/>
                <w:sz w:val="24"/>
                <w:szCs w:val="24"/>
              </w:rPr>
            </w:pPr>
            <w:r w:rsidRPr="00CB13B9">
              <w:rPr>
                <w:sz w:val="24"/>
                <w:szCs w:val="24"/>
              </w:rPr>
              <w:t>направо</w:t>
            </w:r>
          </w:p>
        </w:tc>
        <w:tc>
          <w:tcPr>
            <w:tcW w:w="1701" w:type="dxa"/>
          </w:tcPr>
          <w:p w:rsidR="00595FD5" w:rsidRPr="00CB13B9" w:rsidRDefault="00595FD5" w:rsidP="00595FD5">
            <w:pPr>
              <w:widowControl w:val="0"/>
              <w:spacing w:after="0" w:line="240" w:lineRule="auto"/>
              <w:jc w:val="center"/>
              <w:rPr>
                <w:b/>
                <w:i/>
                <w:sz w:val="24"/>
                <w:szCs w:val="24"/>
              </w:rPr>
            </w:pPr>
            <w:r w:rsidRPr="00CB13B9">
              <w:rPr>
                <w:b/>
                <w:i/>
                <w:sz w:val="24"/>
                <w:szCs w:val="24"/>
              </w:rPr>
              <w:t>СС 4</w:t>
            </w:r>
          </w:p>
          <w:p w:rsidR="00595FD5" w:rsidRPr="00CB13B9" w:rsidRDefault="00595FD5" w:rsidP="00595FD5">
            <w:pPr>
              <w:widowControl w:val="0"/>
              <w:spacing w:after="0" w:line="240" w:lineRule="auto"/>
              <w:jc w:val="center"/>
              <w:rPr>
                <w:sz w:val="24"/>
                <w:szCs w:val="24"/>
              </w:rPr>
            </w:pPr>
            <w:r w:rsidRPr="00CB13B9">
              <w:rPr>
                <w:sz w:val="24"/>
                <w:szCs w:val="24"/>
              </w:rPr>
              <w:t>впереди</w:t>
            </w:r>
          </w:p>
          <w:p w:rsidR="00595FD5" w:rsidRPr="00CB13B9" w:rsidRDefault="00595FD5" w:rsidP="00595FD5">
            <w:pPr>
              <w:widowControl w:val="0"/>
              <w:spacing w:after="0" w:line="240" w:lineRule="auto"/>
              <w:jc w:val="center"/>
              <w:rPr>
                <w:sz w:val="24"/>
                <w:szCs w:val="24"/>
              </w:rPr>
            </w:pPr>
            <w:r w:rsidRPr="00CB13B9">
              <w:rPr>
                <w:sz w:val="24"/>
                <w:szCs w:val="24"/>
              </w:rPr>
              <w:t>всегда</w:t>
            </w:r>
          </w:p>
          <w:p w:rsidR="00595FD5" w:rsidRPr="00CB13B9" w:rsidRDefault="00595FD5" w:rsidP="00595FD5">
            <w:pPr>
              <w:widowControl w:val="0"/>
              <w:spacing w:after="0" w:line="240" w:lineRule="auto"/>
              <w:jc w:val="center"/>
              <w:rPr>
                <w:sz w:val="24"/>
                <w:szCs w:val="24"/>
              </w:rPr>
            </w:pPr>
            <w:r w:rsidRPr="00CB13B9">
              <w:rPr>
                <w:sz w:val="24"/>
                <w:szCs w:val="24"/>
              </w:rPr>
              <w:t>рапорт</w:t>
            </w:r>
          </w:p>
          <w:p w:rsidR="00595FD5" w:rsidRPr="00CB13B9" w:rsidRDefault="00595FD5" w:rsidP="00595FD5">
            <w:pPr>
              <w:widowControl w:val="0"/>
              <w:spacing w:after="0" w:line="240" w:lineRule="auto"/>
              <w:jc w:val="center"/>
              <w:rPr>
                <w:sz w:val="24"/>
                <w:szCs w:val="24"/>
              </w:rPr>
            </w:pPr>
            <w:r w:rsidRPr="00CB13B9">
              <w:rPr>
                <w:sz w:val="24"/>
                <w:szCs w:val="24"/>
              </w:rPr>
              <w:t>стремиться</w:t>
            </w:r>
          </w:p>
          <w:p w:rsidR="00595FD5" w:rsidRPr="00CB13B9" w:rsidRDefault="00595FD5" w:rsidP="00595FD5">
            <w:pPr>
              <w:widowControl w:val="0"/>
              <w:spacing w:after="0" w:line="240" w:lineRule="auto"/>
              <w:jc w:val="center"/>
              <w:rPr>
                <w:sz w:val="24"/>
                <w:szCs w:val="24"/>
              </w:rPr>
            </w:pPr>
            <w:r w:rsidRPr="00CB13B9">
              <w:rPr>
                <w:sz w:val="24"/>
                <w:szCs w:val="24"/>
              </w:rPr>
              <w:t>героизм</w:t>
            </w:r>
          </w:p>
          <w:p w:rsidR="00595FD5" w:rsidRPr="00CB13B9" w:rsidRDefault="00595FD5" w:rsidP="00595FD5">
            <w:pPr>
              <w:widowControl w:val="0"/>
              <w:spacing w:after="0" w:line="240" w:lineRule="auto"/>
              <w:jc w:val="center"/>
              <w:rPr>
                <w:sz w:val="24"/>
                <w:szCs w:val="24"/>
              </w:rPr>
            </w:pPr>
            <w:r w:rsidRPr="00CB13B9">
              <w:rPr>
                <w:sz w:val="24"/>
                <w:szCs w:val="24"/>
              </w:rPr>
              <w:t>слева</w:t>
            </w:r>
          </w:p>
          <w:p w:rsidR="00595FD5" w:rsidRPr="00CB13B9" w:rsidRDefault="00595FD5" w:rsidP="00595FD5">
            <w:pPr>
              <w:widowControl w:val="0"/>
              <w:spacing w:after="0" w:line="240" w:lineRule="auto"/>
              <w:jc w:val="center"/>
              <w:rPr>
                <w:b/>
                <w:i/>
                <w:sz w:val="24"/>
                <w:szCs w:val="24"/>
              </w:rPr>
            </w:pPr>
            <w:r w:rsidRPr="00CB13B9">
              <w:rPr>
                <w:sz w:val="24"/>
                <w:szCs w:val="24"/>
              </w:rPr>
              <w:t>вверху</w:t>
            </w:r>
          </w:p>
        </w:tc>
        <w:tc>
          <w:tcPr>
            <w:tcW w:w="1701" w:type="dxa"/>
          </w:tcPr>
          <w:p w:rsidR="00595FD5" w:rsidRPr="00CB13B9" w:rsidRDefault="00595FD5" w:rsidP="00595FD5">
            <w:pPr>
              <w:widowControl w:val="0"/>
              <w:spacing w:after="0" w:line="240" w:lineRule="auto"/>
              <w:jc w:val="center"/>
              <w:rPr>
                <w:b/>
                <w:i/>
                <w:sz w:val="24"/>
                <w:szCs w:val="24"/>
              </w:rPr>
            </w:pPr>
            <w:r w:rsidRPr="00CB13B9">
              <w:rPr>
                <w:b/>
                <w:i/>
                <w:sz w:val="24"/>
                <w:szCs w:val="24"/>
              </w:rPr>
              <w:t>СС 5</w:t>
            </w:r>
          </w:p>
          <w:p w:rsidR="00595FD5" w:rsidRPr="00CB13B9" w:rsidRDefault="00595FD5" w:rsidP="00595FD5">
            <w:pPr>
              <w:widowControl w:val="0"/>
              <w:spacing w:after="0" w:line="240" w:lineRule="auto"/>
              <w:jc w:val="center"/>
              <w:rPr>
                <w:sz w:val="24"/>
                <w:szCs w:val="24"/>
              </w:rPr>
            </w:pPr>
            <w:r w:rsidRPr="00CB13B9">
              <w:rPr>
                <w:sz w:val="24"/>
                <w:szCs w:val="24"/>
              </w:rPr>
              <w:t>гербарий</w:t>
            </w:r>
          </w:p>
          <w:p w:rsidR="00595FD5" w:rsidRPr="00CB13B9" w:rsidRDefault="00595FD5" w:rsidP="00595FD5">
            <w:pPr>
              <w:widowControl w:val="0"/>
              <w:spacing w:after="0" w:line="240" w:lineRule="auto"/>
              <w:jc w:val="center"/>
              <w:rPr>
                <w:sz w:val="24"/>
                <w:szCs w:val="24"/>
              </w:rPr>
            </w:pPr>
            <w:r w:rsidRPr="00CB13B9">
              <w:rPr>
                <w:sz w:val="24"/>
                <w:szCs w:val="24"/>
              </w:rPr>
              <w:t>вдвоём</w:t>
            </w:r>
          </w:p>
          <w:p w:rsidR="00595FD5" w:rsidRPr="00CB13B9" w:rsidRDefault="00595FD5" w:rsidP="00595FD5">
            <w:pPr>
              <w:widowControl w:val="0"/>
              <w:spacing w:after="0" w:line="240" w:lineRule="auto"/>
              <w:jc w:val="center"/>
              <w:rPr>
                <w:sz w:val="24"/>
                <w:szCs w:val="24"/>
              </w:rPr>
            </w:pPr>
            <w:r w:rsidRPr="00CB13B9">
              <w:rPr>
                <w:sz w:val="24"/>
                <w:szCs w:val="24"/>
              </w:rPr>
              <w:t>всегда</w:t>
            </w:r>
          </w:p>
          <w:p w:rsidR="00595FD5" w:rsidRPr="00CB13B9" w:rsidRDefault="00595FD5" w:rsidP="00595FD5">
            <w:pPr>
              <w:widowControl w:val="0"/>
              <w:spacing w:after="0" w:line="240" w:lineRule="auto"/>
              <w:jc w:val="center"/>
              <w:rPr>
                <w:sz w:val="24"/>
                <w:szCs w:val="24"/>
              </w:rPr>
            </w:pPr>
            <w:r w:rsidRPr="00CB13B9">
              <w:rPr>
                <w:sz w:val="24"/>
                <w:szCs w:val="24"/>
              </w:rPr>
              <w:t>стремиться</w:t>
            </w:r>
          </w:p>
          <w:p w:rsidR="00595FD5" w:rsidRPr="00CB13B9" w:rsidRDefault="00595FD5" w:rsidP="00595FD5">
            <w:pPr>
              <w:widowControl w:val="0"/>
              <w:spacing w:after="0" w:line="240" w:lineRule="auto"/>
              <w:jc w:val="center"/>
              <w:rPr>
                <w:sz w:val="24"/>
                <w:szCs w:val="24"/>
              </w:rPr>
            </w:pPr>
            <w:r w:rsidRPr="00CB13B9">
              <w:rPr>
                <w:sz w:val="24"/>
                <w:szCs w:val="24"/>
              </w:rPr>
              <w:t>салют</w:t>
            </w:r>
          </w:p>
          <w:p w:rsidR="00595FD5" w:rsidRPr="00CB13B9" w:rsidRDefault="00595FD5" w:rsidP="00595FD5">
            <w:pPr>
              <w:widowControl w:val="0"/>
              <w:spacing w:after="0" w:line="240" w:lineRule="auto"/>
              <w:jc w:val="center"/>
              <w:rPr>
                <w:sz w:val="24"/>
                <w:szCs w:val="24"/>
              </w:rPr>
            </w:pPr>
            <w:r w:rsidRPr="00CB13B9">
              <w:rPr>
                <w:sz w:val="24"/>
                <w:szCs w:val="24"/>
              </w:rPr>
              <w:t>издалека</w:t>
            </w:r>
          </w:p>
          <w:p w:rsidR="00595FD5" w:rsidRPr="00CB13B9" w:rsidRDefault="00595FD5" w:rsidP="00595FD5">
            <w:pPr>
              <w:widowControl w:val="0"/>
              <w:spacing w:after="0" w:line="240" w:lineRule="auto"/>
              <w:jc w:val="center"/>
              <w:rPr>
                <w:b/>
                <w:i/>
                <w:sz w:val="24"/>
                <w:szCs w:val="24"/>
              </w:rPr>
            </w:pPr>
            <w:r w:rsidRPr="00CB13B9">
              <w:rPr>
                <w:sz w:val="24"/>
                <w:szCs w:val="24"/>
              </w:rPr>
              <w:t>посетить</w:t>
            </w:r>
          </w:p>
        </w:tc>
        <w:tc>
          <w:tcPr>
            <w:tcW w:w="1701" w:type="dxa"/>
          </w:tcPr>
          <w:p w:rsidR="00595FD5" w:rsidRPr="00CB13B9" w:rsidRDefault="00595FD5" w:rsidP="00595FD5">
            <w:pPr>
              <w:widowControl w:val="0"/>
              <w:spacing w:after="0" w:line="240" w:lineRule="auto"/>
              <w:jc w:val="center"/>
              <w:rPr>
                <w:b/>
                <w:i/>
                <w:sz w:val="24"/>
                <w:szCs w:val="24"/>
              </w:rPr>
            </w:pPr>
            <w:r w:rsidRPr="00CB13B9">
              <w:rPr>
                <w:b/>
                <w:i/>
                <w:sz w:val="24"/>
                <w:szCs w:val="24"/>
              </w:rPr>
              <w:t>СС 6</w:t>
            </w:r>
          </w:p>
          <w:p w:rsidR="00595FD5" w:rsidRPr="00CB13B9" w:rsidRDefault="00595FD5" w:rsidP="00595FD5">
            <w:pPr>
              <w:widowControl w:val="0"/>
              <w:spacing w:after="0" w:line="240" w:lineRule="auto"/>
              <w:jc w:val="center"/>
              <w:rPr>
                <w:sz w:val="24"/>
                <w:szCs w:val="24"/>
              </w:rPr>
            </w:pPr>
            <w:r w:rsidRPr="00CB13B9">
              <w:rPr>
                <w:sz w:val="24"/>
                <w:szCs w:val="24"/>
              </w:rPr>
              <w:t>вокзал</w:t>
            </w:r>
          </w:p>
          <w:p w:rsidR="00595FD5" w:rsidRPr="00CB13B9" w:rsidRDefault="00595FD5" w:rsidP="00595FD5">
            <w:pPr>
              <w:widowControl w:val="0"/>
              <w:spacing w:after="0" w:line="240" w:lineRule="auto"/>
              <w:jc w:val="center"/>
              <w:rPr>
                <w:sz w:val="24"/>
                <w:szCs w:val="24"/>
              </w:rPr>
            </w:pPr>
            <w:r w:rsidRPr="00CB13B9">
              <w:rPr>
                <w:sz w:val="24"/>
                <w:szCs w:val="24"/>
              </w:rPr>
              <w:t>влево</w:t>
            </w:r>
          </w:p>
          <w:p w:rsidR="00595FD5" w:rsidRPr="00CB13B9" w:rsidRDefault="00595FD5" w:rsidP="00595FD5">
            <w:pPr>
              <w:widowControl w:val="0"/>
              <w:spacing w:after="0" w:line="240" w:lineRule="auto"/>
              <w:jc w:val="center"/>
              <w:rPr>
                <w:sz w:val="24"/>
                <w:szCs w:val="24"/>
              </w:rPr>
            </w:pPr>
            <w:r w:rsidRPr="00CB13B9">
              <w:rPr>
                <w:sz w:val="24"/>
                <w:szCs w:val="24"/>
              </w:rPr>
              <w:t>направо</w:t>
            </w:r>
          </w:p>
          <w:p w:rsidR="00595FD5" w:rsidRPr="00CB13B9" w:rsidRDefault="00595FD5" w:rsidP="00595FD5">
            <w:pPr>
              <w:widowControl w:val="0"/>
              <w:spacing w:after="0" w:line="240" w:lineRule="auto"/>
              <w:jc w:val="center"/>
              <w:rPr>
                <w:sz w:val="24"/>
                <w:szCs w:val="24"/>
              </w:rPr>
            </w:pPr>
            <w:r w:rsidRPr="00CB13B9">
              <w:rPr>
                <w:sz w:val="24"/>
                <w:szCs w:val="24"/>
              </w:rPr>
              <w:t>беседовать</w:t>
            </w:r>
          </w:p>
          <w:p w:rsidR="00595FD5" w:rsidRPr="00CB13B9" w:rsidRDefault="00595FD5" w:rsidP="00595FD5">
            <w:pPr>
              <w:widowControl w:val="0"/>
              <w:spacing w:after="0" w:line="240" w:lineRule="auto"/>
              <w:jc w:val="center"/>
              <w:rPr>
                <w:sz w:val="24"/>
                <w:szCs w:val="24"/>
              </w:rPr>
            </w:pPr>
            <w:r w:rsidRPr="00CB13B9">
              <w:rPr>
                <w:sz w:val="24"/>
                <w:szCs w:val="24"/>
              </w:rPr>
              <w:t>коллекция</w:t>
            </w:r>
          </w:p>
          <w:p w:rsidR="00595FD5" w:rsidRPr="00CB13B9" w:rsidRDefault="00595FD5" w:rsidP="00595FD5">
            <w:pPr>
              <w:widowControl w:val="0"/>
              <w:spacing w:after="0" w:line="240" w:lineRule="auto"/>
              <w:jc w:val="center"/>
              <w:rPr>
                <w:sz w:val="24"/>
                <w:szCs w:val="24"/>
              </w:rPr>
            </w:pPr>
            <w:r w:rsidRPr="00CB13B9">
              <w:rPr>
                <w:sz w:val="24"/>
                <w:szCs w:val="24"/>
              </w:rPr>
              <w:t>отовсюду</w:t>
            </w:r>
          </w:p>
          <w:p w:rsidR="00595FD5" w:rsidRPr="00CB13B9" w:rsidRDefault="00595FD5" w:rsidP="00595FD5">
            <w:pPr>
              <w:widowControl w:val="0"/>
              <w:spacing w:after="0" w:line="240" w:lineRule="auto"/>
              <w:jc w:val="center"/>
              <w:rPr>
                <w:b/>
                <w:i/>
                <w:sz w:val="24"/>
                <w:szCs w:val="24"/>
              </w:rPr>
            </w:pPr>
            <w:r w:rsidRPr="00CB13B9">
              <w:rPr>
                <w:sz w:val="24"/>
                <w:szCs w:val="24"/>
              </w:rPr>
              <w:t>рапорт</w:t>
            </w:r>
          </w:p>
        </w:tc>
      </w:tr>
    </w:tbl>
    <w:p w:rsidR="00CB13B9" w:rsidRDefault="00CB13B9" w:rsidP="00CB13B9">
      <w:pPr>
        <w:widowControl w:val="0"/>
        <w:spacing w:after="0" w:line="240" w:lineRule="auto"/>
        <w:ind w:firstLine="567"/>
        <w:jc w:val="both"/>
        <w:rPr>
          <w:sz w:val="24"/>
          <w:szCs w:val="24"/>
        </w:rPr>
      </w:pPr>
    </w:p>
    <w:p w:rsidR="00CB13B9" w:rsidRDefault="00CB13B9" w:rsidP="00CB13B9">
      <w:pPr>
        <w:widowControl w:val="0"/>
        <w:spacing w:after="0" w:line="240" w:lineRule="auto"/>
        <w:ind w:firstLine="567"/>
        <w:jc w:val="both"/>
        <w:rPr>
          <w:sz w:val="24"/>
          <w:szCs w:val="24"/>
        </w:rPr>
      </w:pPr>
      <w:r w:rsidRPr="00CB13B9">
        <w:rPr>
          <w:sz w:val="24"/>
          <w:szCs w:val="24"/>
        </w:rPr>
        <w:t>Обратим внимание, каждое слово встречается в двух разных карточках. Это делается специально. Одно и то же слово можно включить и в несколько карточек.</w:t>
      </w:r>
    </w:p>
    <w:p w:rsidR="00A14AF2" w:rsidRDefault="00A14AF2" w:rsidP="00A14AF2">
      <w:pPr>
        <w:widowControl w:val="0"/>
        <w:shd w:val="clear" w:color="auto" w:fill="FFFFFF"/>
        <w:spacing w:after="0" w:line="240" w:lineRule="auto"/>
        <w:ind w:firstLine="567"/>
        <w:jc w:val="both"/>
        <w:rPr>
          <w:i/>
          <w:sz w:val="24"/>
          <w:szCs w:val="24"/>
        </w:rPr>
      </w:pPr>
      <w:r w:rsidRPr="00A14949">
        <w:rPr>
          <w:i/>
          <w:sz w:val="24"/>
          <w:szCs w:val="24"/>
        </w:rPr>
        <w:t>Вопрос</w:t>
      </w:r>
      <w:r>
        <w:rPr>
          <w:i/>
          <w:sz w:val="24"/>
          <w:szCs w:val="24"/>
        </w:rPr>
        <w:t xml:space="preserve"> 1</w:t>
      </w:r>
      <w:r w:rsidRPr="00A14949">
        <w:rPr>
          <w:i/>
          <w:sz w:val="24"/>
          <w:szCs w:val="24"/>
        </w:rPr>
        <w:t>. Для чего предназначена методика взаимо</w:t>
      </w:r>
      <w:r>
        <w:rPr>
          <w:i/>
          <w:sz w:val="24"/>
          <w:szCs w:val="24"/>
        </w:rPr>
        <w:t>обмена заданиями</w:t>
      </w:r>
      <w:r w:rsidRPr="00A14949">
        <w:rPr>
          <w:i/>
          <w:sz w:val="24"/>
          <w:szCs w:val="24"/>
        </w:rPr>
        <w:t>?</w:t>
      </w:r>
    </w:p>
    <w:p w:rsidR="00A14AF2" w:rsidRDefault="00A14AF2" w:rsidP="00A14AF2">
      <w:pPr>
        <w:widowControl w:val="0"/>
        <w:shd w:val="clear" w:color="auto" w:fill="FFFFFF"/>
        <w:spacing w:after="0" w:line="240" w:lineRule="auto"/>
        <w:ind w:firstLine="567"/>
        <w:jc w:val="both"/>
        <w:rPr>
          <w:i/>
          <w:sz w:val="24"/>
          <w:szCs w:val="24"/>
        </w:rPr>
      </w:pPr>
      <w:r w:rsidRPr="00A14949">
        <w:rPr>
          <w:i/>
          <w:sz w:val="24"/>
          <w:szCs w:val="24"/>
        </w:rPr>
        <w:t>Вопрос</w:t>
      </w:r>
      <w:r>
        <w:rPr>
          <w:i/>
          <w:sz w:val="24"/>
          <w:szCs w:val="24"/>
        </w:rPr>
        <w:t xml:space="preserve"> 2</w:t>
      </w:r>
      <w:r w:rsidR="00840AE7">
        <w:rPr>
          <w:i/>
          <w:sz w:val="24"/>
          <w:szCs w:val="24"/>
        </w:rPr>
        <w:t xml:space="preserve">. </w:t>
      </w:r>
      <w:r w:rsidR="007A4C4A">
        <w:rPr>
          <w:i/>
          <w:sz w:val="24"/>
          <w:szCs w:val="24"/>
        </w:rPr>
        <w:t>Какая особенность в представленных карточках по теме «Словарные слова»</w:t>
      </w:r>
      <w:r w:rsidRPr="00A14949">
        <w:rPr>
          <w:i/>
          <w:sz w:val="24"/>
          <w:szCs w:val="24"/>
        </w:rPr>
        <w:t>?</w:t>
      </w:r>
    </w:p>
    <w:p w:rsidR="00CB13B9" w:rsidRPr="00CB13B9" w:rsidRDefault="00CB13B9" w:rsidP="00CB13B9">
      <w:pPr>
        <w:pStyle w:val="2"/>
        <w:keepNext w:val="0"/>
        <w:widowControl w:val="0"/>
      </w:pPr>
      <w:r w:rsidRPr="00CB13B9">
        <w:t>Работа в паре</w:t>
      </w:r>
    </w:p>
    <w:p w:rsidR="00CB13B9" w:rsidRPr="00CB13B9" w:rsidRDefault="00CB13B9" w:rsidP="00CB13B9">
      <w:pPr>
        <w:widowControl w:val="0"/>
        <w:spacing w:after="0" w:line="240" w:lineRule="auto"/>
        <w:ind w:firstLine="567"/>
        <w:jc w:val="both"/>
        <w:rPr>
          <w:sz w:val="24"/>
          <w:szCs w:val="24"/>
        </w:rPr>
      </w:pPr>
      <w:r w:rsidRPr="00CB13B9">
        <w:rPr>
          <w:sz w:val="24"/>
          <w:szCs w:val="24"/>
        </w:rPr>
        <w:t>У одного ученика одна карточка (скажем, А 1), а у его напарника – другая (А 2). Первый ученик называет второму первое упражнение своей карточки (не говоря при этом ответ). Второй ученик отвечает на поставленный вопрос. Первый ученик по своей карточке сверяет ответ. Если ответ правильный, то он называет второе упражнение. Если ошибается – предлагается ещё раз ответить. Если напарник ошибается несколько раз, то первый ученик говорит ему правильный ответ, а затем переходит к следующему вопросу (упражнению).</w:t>
      </w:r>
    </w:p>
    <w:p w:rsidR="00CB13B9" w:rsidRDefault="00CB13B9" w:rsidP="00CB13B9">
      <w:pPr>
        <w:widowControl w:val="0"/>
        <w:spacing w:after="0" w:line="240" w:lineRule="auto"/>
        <w:ind w:firstLine="567"/>
        <w:jc w:val="both"/>
        <w:rPr>
          <w:sz w:val="24"/>
          <w:szCs w:val="24"/>
        </w:rPr>
      </w:pPr>
      <w:r w:rsidRPr="00CB13B9">
        <w:rPr>
          <w:sz w:val="24"/>
          <w:szCs w:val="24"/>
        </w:rPr>
        <w:t>Когда первый продиктует все упражнения своей карточки, напарники меняются ролями. Теперь второй ученик называет вопросы своей карточки (в нашем случае это карточка А 2), а первый отвечает на эти вопросы. Когда все вопросы заданы, ученики заканчивают работу и расходятся. При этом они карточками не обмениваются.</w:t>
      </w:r>
    </w:p>
    <w:p w:rsidR="00840AE7" w:rsidRDefault="00840AE7" w:rsidP="00CB13B9">
      <w:pPr>
        <w:widowControl w:val="0"/>
        <w:spacing w:after="0" w:line="240" w:lineRule="auto"/>
        <w:ind w:firstLine="567"/>
        <w:jc w:val="both"/>
        <w:rPr>
          <w:i/>
          <w:sz w:val="24"/>
          <w:szCs w:val="24"/>
        </w:rPr>
      </w:pPr>
      <w:r w:rsidRPr="00A14949">
        <w:rPr>
          <w:i/>
          <w:sz w:val="24"/>
          <w:szCs w:val="24"/>
        </w:rPr>
        <w:t>Вопрос</w:t>
      </w:r>
      <w:r>
        <w:rPr>
          <w:i/>
          <w:sz w:val="24"/>
          <w:szCs w:val="24"/>
        </w:rPr>
        <w:t xml:space="preserve"> 3</w:t>
      </w:r>
      <w:r w:rsidRPr="00A14949">
        <w:rPr>
          <w:i/>
          <w:sz w:val="24"/>
          <w:szCs w:val="24"/>
        </w:rPr>
        <w:t>.</w:t>
      </w:r>
      <w:r>
        <w:rPr>
          <w:i/>
          <w:sz w:val="24"/>
          <w:szCs w:val="24"/>
        </w:rPr>
        <w:t xml:space="preserve"> Какие действия совершает в паре первый ученик?</w:t>
      </w:r>
    </w:p>
    <w:p w:rsidR="00840AE7" w:rsidRPr="00CB13B9" w:rsidRDefault="00840AE7" w:rsidP="00CB13B9">
      <w:pPr>
        <w:widowControl w:val="0"/>
        <w:spacing w:after="0" w:line="240" w:lineRule="auto"/>
        <w:ind w:firstLine="567"/>
        <w:jc w:val="both"/>
        <w:rPr>
          <w:sz w:val="24"/>
          <w:szCs w:val="24"/>
        </w:rPr>
      </w:pPr>
      <w:r>
        <w:rPr>
          <w:i/>
          <w:sz w:val="24"/>
          <w:szCs w:val="24"/>
        </w:rPr>
        <w:t>Вопрос 4. Происходит ли обмен карточками после завершения работы в паре?</w:t>
      </w:r>
    </w:p>
    <w:p w:rsidR="00CB13B9" w:rsidRPr="00CB13B9" w:rsidRDefault="00CB13B9" w:rsidP="00CB13B9">
      <w:pPr>
        <w:pStyle w:val="2"/>
        <w:keepNext w:val="0"/>
        <w:widowControl w:val="0"/>
      </w:pPr>
      <w:r w:rsidRPr="00CB13B9">
        <w:t>Организация работы сводной группы</w:t>
      </w:r>
    </w:p>
    <w:p w:rsidR="00CB13B9" w:rsidRPr="00CB13B9" w:rsidRDefault="00CB13B9" w:rsidP="00CB13B9">
      <w:pPr>
        <w:widowControl w:val="0"/>
        <w:spacing w:after="0" w:line="240" w:lineRule="auto"/>
        <w:ind w:firstLine="567"/>
        <w:jc w:val="both"/>
        <w:rPr>
          <w:sz w:val="24"/>
          <w:szCs w:val="24"/>
        </w:rPr>
      </w:pPr>
      <w:r w:rsidRPr="00CB13B9">
        <w:rPr>
          <w:sz w:val="24"/>
          <w:szCs w:val="24"/>
        </w:rPr>
        <w:t xml:space="preserve">Из учащихся, завершивших первичное освоение определённого раздела программы, организуется сводная группа для </w:t>
      </w:r>
      <w:proofErr w:type="spellStart"/>
      <w:r w:rsidRPr="00CB13B9">
        <w:rPr>
          <w:sz w:val="24"/>
          <w:szCs w:val="24"/>
        </w:rPr>
        <w:t>взаимотренажа</w:t>
      </w:r>
      <w:proofErr w:type="spellEnd"/>
      <w:r w:rsidRPr="00CB13B9">
        <w:rPr>
          <w:sz w:val="24"/>
          <w:szCs w:val="24"/>
        </w:rPr>
        <w:t>. Каждый получает по одной карточке, отличной от карточек других членов группы.</w:t>
      </w:r>
    </w:p>
    <w:p w:rsidR="00CB13B9" w:rsidRPr="00CB13B9" w:rsidRDefault="00CB13B9" w:rsidP="00CB13B9">
      <w:pPr>
        <w:widowControl w:val="0"/>
        <w:spacing w:after="0" w:line="240" w:lineRule="auto"/>
        <w:ind w:firstLine="567"/>
        <w:jc w:val="both"/>
        <w:rPr>
          <w:sz w:val="24"/>
          <w:szCs w:val="24"/>
        </w:rPr>
      </w:pPr>
      <w:r w:rsidRPr="00CB13B9">
        <w:rPr>
          <w:sz w:val="24"/>
          <w:szCs w:val="24"/>
        </w:rPr>
        <w:t xml:space="preserve">Вначале ученик знакомится с содержанием своей карточки. Затем ученики разбиваются пары и </w:t>
      </w:r>
      <w:r w:rsidRPr="00CB13B9">
        <w:rPr>
          <w:sz w:val="24"/>
          <w:szCs w:val="24"/>
        </w:rPr>
        <w:lastRenderedPageBreak/>
        <w:t>работают друг с другом, как было описано выше. Закончив работу в одной паре, ученик находит себе другого напарника.</w:t>
      </w:r>
    </w:p>
    <w:p w:rsidR="00CB13B9" w:rsidRPr="00CB13B9" w:rsidRDefault="00CB13B9" w:rsidP="00CB13B9">
      <w:pPr>
        <w:widowControl w:val="0"/>
        <w:spacing w:after="0" w:line="240" w:lineRule="auto"/>
        <w:ind w:firstLine="567"/>
        <w:jc w:val="both"/>
        <w:rPr>
          <w:sz w:val="24"/>
          <w:szCs w:val="24"/>
        </w:rPr>
      </w:pPr>
      <w:r w:rsidRPr="00CB13B9">
        <w:rPr>
          <w:sz w:val="24"/>
          <w:szCs w:val="24"/>
        </w:rPr>
        <w:t>Когда все друг с другом поработают по одному разу, группа расходится. Иногда группа может не расходиться, а совершить ещё один виток, но тогда целесообразно перераспределить карточки. Второй (третий…) виток учащиеся могут продолжить на следующий день.</w:t>
      </w:r>
    </w:p>
    <w:p w:rsidR="00CB13B9" w:rsidRDefault="00CB13B9" w:rsidP="00CB13B9">
      <w:pPr>
        <w:widowControl w:val="0"/>
        <w:spacing w:after="0" w:line="240" w:lineRule="auto"/>
        <w:ind w:firstLine="567"/>
        <w:jc w:val="both"/>
        <w:rPr>
          <w:sz w:val="24"/>
          <w:szCs w:val="24"/>
        </w:rPr>
      </w:pPr>
      <w:r w:rsidRPr="00CB13B9">
        <w:rPr>
          <w:sz w:val="24"/>
          <w:szCs w:val="24"/>
        </w:rPr>
        <w:t>Вообще-то необязательно, чтобы все члены группы одновременно начинали и заканчивали работу.</w:t>
      </w:r>
    </w:p>
    <w:p w:rsidR="00840AE7" w:rsidRDefault="00840AE7" w:rsidP="00CB13B9">
      <w:pPr>
        <w:widowControl w:val="0"/>
        <w:spacing w:after="0" w:line="240" w:lineRule="auto"/>
        <w:ind w:firstLine="567"/>
        <w:jc w:val="both"/>
        <w:rPr>
          <w:i/>
          <w:sz w:val="24"/>
          <w:szCs w:val="24"/>
        </w:rPr>
      </w:pPr>
      <w:r w:rsidRPr="00A14949">
        <w:rPr>
          <w:i/>
          <w:sz w:val="24"/>
          <w:szCs w:val="24"/>
        </w:rPr>
        <w:t>Вопрос</w:t>
      </w:r>
      <w:r>
        <w:rPr>
          <w:i/>
          <w:sz w:val="24"/>
          <w:szCs w:val="24"/>
        </w:rPr>
        <w:t xml:space="preserve"> 5</w:t>
      </w:r>
      <w:r w:rsidRPr="00A14949">
        <w:rPr>
          <w:i/>
          <w:sz w:val="24"/>
          <w:szCs w:val="24"/>
        </w:rPr>
        <w:t>.</w:t>
      </w:r>
      <w:r>
        <w:rPr>
          <w:i/>
          <w:sz w:val="24"/>
          <w:szCs w:val="24"/>
        </w:rPr>
        <w:t xml:space="preserve"> Могут ли в сводной группе у разных учеников одинаковые карточки? Почему?</w:t>
      </w:r>
    </w:p>
    <w:p w:rsidR="0045418C" w:rsidRDefault="0045418C" w:rsidP="00CB13B9">
      <w:pPr>
        <w:widowControl w:val="0"/>
        <w:spacing w:after="0" w:line="240" w:lineRule="auto"/>
        <w:ind w:firstLine="567"/>
        <w:jc w:val="both"/>
        <w:rPr>
          <w:i/>
          <w:sz w:val="24"/>
          <w:szCs w:val="24"/>
        </w:rPr>
      </w:pPr>
      <w:r>
        <w:rPr>
          <w:i/>
          <w:sz w:val="24"/>
          <w:szCs w:val="24"/>
        </w:rPr>
        <w:t>Вопрос 6. После завершения работы в паре в составе сводной группы надо ли ученикам меняться карточками?</w:t>
      </w:r>
    </w:p>
    <w:p w:rsidR="00840AE7" w:rsidRDefault="00840AE7" w:rsidP="00CB13B9">
      <w:pPr>
        <w:widowControl w:val="0"/>
        <w:spacing w:after="0" w:line="240" w:lineRule="auto"/>
        <w:ind w:firstLine="567"/>
        <w:jc w:val="both"/>
        <w:rPr>
          <w:i/>
          <w:sz w:val="24"/>
          <w:szCs w:val="24"/>
        </w:rPr>
      </w:pPr>
      <w:r>
        <w:rPr>
          <w:i/>
          <w:sz w:val="24"/>
          <w:szCs w:val="24"/>
        </w:rPr>
        <w:t xml:space="preserve">Вопрос 6. Что целесообразно учесть при работе второй </w:t>
      </w:r>
      <w:r w:rsidR="0045418C">
        <w:rPr>
          <w:i/>
          <w:sz w:val="24"/>
          <w:szCs w:val="24"/>
        </w:rPr>
        <w:t>(</w:t>
      </w:r>
      <w:r>
        <w:rPr>
          <w:i/>
          <w:sz w:val="24"/>
          <w:szCs w:val="24"/>
        </w:rPr>
        <w:t>и даже третий</w:t>
      </w:r>
      <w:r w:rsidR="0045418C">
        <w:rPr>
          <w:i/>
          <w:sz w:val="24"/>
          <w:szCs w:val="24"/>
        </w:rPr>
        <w:t>!)</w:t>
      </w:r>
      <w:r>
        <w:rPr>
          <w:i/>
          <w:sz w:val="24"/>
          <w:szCs w:val="24"/>
        </w:rPr>
        <w:t xml:space="preserve"> раз в составе сводной группы?</w:t>
      </w:r>
    </w:p>
    <w:p w:rsidR="00CB13B9" w:rsidRPr="00CB13B9" w:rsidRDefault="00CB13B9" w:rsidP="00CB13B9">
      <w:pPr>
        <w:pStyle w:val="2"/>
        <w:keepNext w:val="0"/>
        <w:widowControl w:val="0"/>
      </w:pPr>
      <w:r w:rsidRPr="00CB13B9">
        <w:t>Особенности методики</w:t>
      </w:r>
    </w:p>
    <w:p w:rsidR="00CB13B9" w:rsidRPr="00CB13B9" w:rsidRDefault="00CB13B9" w:rsidP="00CB13B9">
      <w:pPr>
        <w:widowControl w:val="0"/>
        <w:spacing w:after="0" w:line="240" w:lineRule="auto"/>
        <w:ind w:firstLine="567"/>
        <w:jc w:val="both"/>
        <w:rPr>
          <w:sz w:val="24"/>
          <w:szCs w:val="24"/>
        </w:rPr>
      </w:pPr>
      <w:r w:rsidRPr="00CB13B9">
        <w:rPr>
          <w:sz w:val="24"/>
          <w:szCs w:val="24"/>
        </w:rPr>
        <w:t xml:space="preserve">Методику </w:t>
      </w:r>
      <w:proofErr w:type="spellStart"/>
      <w:r w:rsidRPr="00CB13B9">
        <w:rPr>
          <w:sz w:val="24"/>
          <w:szCs w:val="24"/>
        </w:rPr>
        <w:t>взаимотренажа</w:t>
      </w:r>
      <w:proofErr w:type="spellEnd"/>
      <w:r w:rsidRPr="00CB13B9">
        <w:rPr>
          <w:sz w:val="24"/>
          <w:szCs w:val="24"/>
        </w:rPr>
        <w:t xml:space="preserve"> можно использовать при закреплении материала по разным предметам. Это могут быть задания на применение орфографических правил, усвоение в «словарных» слов, заучивание и повторение таблицы умножения, закрепление в памяти различных формул, сведений, фактов, определений и т.д.</w:t>
      </w:r>
    </w:p>
    <w:p w:rsidR="00CB13B9" w:rsidRPr="00CB13B9" w:rsidRDefault="00CB13B9" w:rsidP="00CB13B9">
      <w:pPr>
        <w:widowControl w:val="0"/>
        <w:spacing w:after="0" w:line="240" w:lineRule="auto"/>
        <w:ind w:firstLine="567"/>
        <w:jc w:val="both"/>
        <w:rPr>
          <w:sz w:val="24"/>
          <w:szCs w:val="24"/>
        </w:rPr>
      </w:pPr>
      <w:r w:rsidRPr="00CB13B9">
        <w:rPr>
          <w:sz w:val="24"/>
          <w:szCs w:val="24"/>
        </w:rPr>
        <w:t>В зависимости от конкретных случаев могут быть видоизменены приёмы работы в парах. Важно, чтобы у одного напарника был правильный ответ вопроса, на основе которого он безошибочно может проверять работу партнёра. В частности, при освоении «словарных слов» можно использовать приёмы предупредительного диктанта (один диктует слова из своей карточки, другой комментирует их написание и записывает у себя в тетради, а первый прослеживает и исправляет ошибки).</w:t>
      </w:r>
    </w:p>
    <w:p w:rsidR="00CB13B9" w:rsidRDefault="00CB13B9" w:rsidP="00CB13B9">
      <w:pPr>
        <w:widowControl w:val="0"/>
        <w:spacing w:after="0" w:line="240" w:lineRule="auto"/>
        <w:ind w:firstLine="567"/>
        <w:jc w:val="both"/>
        <w:rPr>
          <w:sz w:val="24"/>
          <w:szCs w:val="24"/>
        </w:rPr>
      </w:pPr>
      <w:r w:rsidRPr="00CB13B9">
        <w:rPr>
          <w:sz w:val="24"/>
          <w:szCs w:val="24"/>
        </w:rPr>
        <w:t>Нецелесообразна долговременная деятельность сводно</w:t>
      </w:r>
      <w:r w:rsidR="00BF6012">
        <w:rPr>
          <w:sz w:val="24"/>
          <w:szCs w:val="24"/>
        </w:rPr>
        <w:t>й</w:t>
      </w:r>
      <w:r w:rsidRPr="00CB13B9">
        <w:rPr>
          <w:sz w:val="24"/>
          <w:szCs w:val="24"/>
        </w:rPr>
        <w:t xml:space="preserve"> </w:t>
      </w:r>
      <w:r w:rsidR="00BF6012">
        <w:rPr>
          <w:sz w:val="24"/>
          <w:szCs w:val="24"/>
        </w:rPr>
        <w:t>группы</w:t>
      </w:r>
      <w:r w:rsidRPr="00CB13B9">
        <w:rPr>
          <w:sz w:val="24"/>
          <w:szCs w:val="24"/>
        </w:rPr>
        <w:t xml:space="preserve"> по методике </w:t>
      </w:r>
      <w:proofErr w:type="spellStart"/>
      <w:r w:rsidRPr="00CB13B9">
        <w:rPr>
          <w:sz w:val="24"/>
          <w:szCs w:val="24"/>
        </w:rPr>
        <w:t>взаимотренажа</w:t>
      </w:r>
      <w:proofErr w:type="spellEnd"/>
      <w:r w:rsidRPr="00CB13B9">
        <w:rPr>
          <w:sz w:val="24"/>
          <w:szCs w:val="24"/>
        </w:rPr>
        <w:t>. Как правило, кажд</w:t>
      </w:r>
      <w:r w:rsidR="00595FD5">
        <w:rPr>
          <w:sz w:val="24"/>
          <w:szCs w:val="24"/>
        </w:rPr>
        <w:t>ая</w:t>
      </w:r>
      <w:r w:rsidRPr="00CB13B9">
        <w:rPr>
          <w:sz w:val="24"/>
          <w:szCs w:val="24"/>
        </w:rPr>
        <w:t xml:space="preserve"> так</w:t>
      </w:r>
      <w:r w:rsidR="00595FD5">
        <w:rPr>
          <w:sz w:val="24"/>
          <w:szCs w:val="24"/>
        </w:rPr>
        <w:t>ая</w:t>
      </w:r>
      <w:r w:rsidRPr="00CB13B9">
        <w:rPr>
          <w:sz w:val="24"/>
          <w:szCs w:val="24"/>
        </w:rPr>
        <w:t xml:space="preserve"> </w:t>
      </w:r>
      <w:r w:rsidR="00595FD5">
        <w:rPr>
          <w:sz w:val="24"/>
          <w:szCs w:val="24"/>
        </w:rPr>
        <w:t>сводная группа</w:t>
      </w:r>
      <w:r w:rsidRPr="00CB13B9">
        <w:rPr>
          <w:sz w:val="24"/>
          <w:szCs w:val="24"/>
        </w:rPr>
        <w:t xml:space="preserve"> должн</w:t>
      </w:r>
      <w:r w:rsidR="00595FD5">
        <w:rPr>
          <w:sz w:val="24"/>
          <w:szCs w:val="24"/>
        </w:rPr>
        <w:t>а</w:t>
      </w:r>
      <w:r w:rsidRPr="00CB13B9">
        <w:rPr>
          <w:sz w:val="24"/>
          <w:szCs w:val="24"/>
        </w:rPr>
        <w:t xml:space="preserve"> выполнять работу в течение 5-20 минут. Это обстоятельство надо иметь в виду при составлении карточек и определ</w:t>
      </w:r>
      <w:r w:rsidR="00595FD5">
        <w:rPr>
          <w:sz w:val="24"/>
          <w:szCs w:val="24"/>
        </w:rPr>
        <w:t>ении количества учеников сводной</w:t>
      </w:r>
      <w:r w:rsidRPr="00CB13B9">
        <w:rPr>
          <w:sz w:val="24"/>
          <w:szCs w:val="24"/>
        </w:rPr>
        <w:t xml:space="preserve"> </w:t>
      </w:r>
      <w:r w:rsidR="00595FD5">
        <w:rPr>
          <w:sz w:val="24"/>
          <w:szCs w:val="24"/>
        </w:rPr>
        <w:t>группы</w:t>
      </w:r>
      <w:r w:rsidRPr="00CB13B9">
        <w:rPr>
          <w:sz w:val="24"/>
          <w:szCs w:val="24"/>
        </w:rPr>
        <w:t>.</w:t>
      </w:r>
    </w:p>
    <w:p w:rsidR="00367123" w:rsidRDefault="00CB13B9" w:rsidP="00CB13B9">
      <w:pPr>
        <w:widowControl w:val="0"/>
        <w:spacing w:after="0" w:line="240" w:lineRule="auto"/>
        <w:ind w:firstLine="567"/>
        <w:jc w:val="both"/>
        <w:rPr>
          <w:sz w:val="24"/>
          <w:szCs w:val="24"/>
        </w:rPr>
      </w:pPr>
      <w:r w:rsidRPr="00CB13B9">
        <w:rPr>
          <w:sz w:val="24"/>
          <w:szCs w:val="24"/>
        </w:rPr>
        <w:t xml:space="preserve">Методика </w:t>
      </w:r>
      <w:proofErr w:type="spellStart"/>
      <w:r w:rsidRPr="00CB13B9">
        <w:rPr>
          <w:sz w:val="24"/>
          <w:szCs w:val="24"/>
        </w:rPr>
        <w:t>взаимотренажа</w:t>
      </w:r>
      <w:proofErr w:type="spellEnd"/>
      <w:r w:rsidRPr="00CB13B9">
        <w:rPr>
          <w:sz w:val="24"/>
          <w:szCs w:val="24"/>
        </w:rPr>
        <w:t xml:space="preserve"> не требует ни особого процесса запуска (как, например, методика взаимообмена заданиями), ни постоянного присутствия учителя. Эта позволяет учителю быть в это время со сводными отрядами, в которых требуется присутствие учителя.</w:t>
      </w:r>
    </w:p>
    <w:p w:rsidR="00A14AF2" w:rsidRDefault="00BF6012" w:rsidP="00CB13B9">
      <w:pPr>
        <w:widowControl w:val="0"/>
        <w:spacing w:after="0" w:line="240" w:lineRule="auto"/>
        <w:ind w:firstLine="567"/>
        <w:jc w:val="both"/>
        <w:rPr>
          <w:i/>
          <w:sz w:val="24"/>
          <w:szCs w:val="24"/>
        </w:rPr>
      </w:pPr>
      <w:r>
        <w:rPr>
          <w:i/>
          <w:sz w:val="24"/>
          <w:szCs w:val="24"/>
        </w:rPr>
        <w:t>Вопрос 7. Какое время занимает работа в составе сводной группы?</w:t>
      </w:r>
    </w:p>
    <w:p w:rsidR="00BF6012" w:rsidRDefault="00BF6012" w:rsidP="00CB13B9">
      <w:pPr>
        <w:widowControl w:val="0"/>
        <w:spacing w:after="0" w:line="240" w:lineRule="auto"/>
        <w:ind w:firstLine="567"/>
        <w:jc w:val="both"/>
        <w:rPr>
          <w:i/>
          <w:sz w:val="24"/>
          <w:szCs w:val="24"/>
        </w:rPr>
      </w:pPr>
      <w:r>
        <w:rPr>
          <w:i/>
          <w:sz w:val="24"/>
          <w:szCs w:val="24"/>
        </w:rPr>
        <w:t>Вопрос 8. Что собой представляет предупредительный диктант?</w:t>
      </w:r>
    </w:p>
    <w:p w:rsidR="00BF6012" w:rsidRDefault="00BF6012" w:rsidP="00CB13B9">
      <w:pPr>
        <w:widowControl w:val="0"/>
        <w:spacing w:after="0" w:line="240" w:lineRule="auto"/>
        <w:ind w:firstLine="567"/>
        <w:jc w:val="both"/>
        <w:rPr>
          <w:sz w:val="24"/>
          <w:szCs w:val="24"/>
        </w:rPr>
      </w:pPr>
    </w:p>
    <w:p w:rsidR="00A14AF2" w:rsidRPr="00B860F2" w:rsidRDefault="00A14AF2" w:rsidP="00A14AF2">
      <w:pPr>
        <w:widowControl w:val="0"/>
        <w:shd w:val="clear" w:color="auto" w:fill="FFFFFF"/>
        <w:spacing w:after="0" w:line="240" w:lineRule="auto"/>
        <w:ind w:firstLine="567"/>
        <w:jc w:val="both"/>
        <w:rPr>
          <w:b/>
          <w:sz w:val="24"/>
          <w:szCs w:val="24"/>
        </w:rPr>
      </w:pPr>
      <w:r w:rsidRPr="00B860F2">
        <w:rPr>
          <w:b/>
          <w:sz w:val="24"/>
          <w:szCs w:val="24"/>
        </w:rPr>
        <w:t xml:space="preserve">Вопросы </w:t>
      </w:r>
      <w:r>
        <w:rPr>
          <w:b/>
          <w:sz w:val="24"/>
          <w:szCs w:val="24"/>
        </w:rPr>
        <w:t xml:space="preserve">2 группы </w:t>
      </w:r>
      <w:r w:rsidRPr="00B860F2">
        <w:rPr>
          <w:b/>
          <w:sz w:val="24"/>
          <w:szCs w:val="24"/>
        </w:rPr>
        <w:t>для проверки изученной темы.</w:t>
      </w:r>
    </w:p>
    <w:p w:rsidR="00A14AF2" w:rsidRDefault="00840AE7" w:rsidP="00A14AF2">
      <w:pPr>
        <w:pStyle w:val="a4"/>
        <w:numPr>
          <w:ilvl w:val="0"/>
          <w:numId w:val="1"/>
        </w:numPr>
        <w:tabs>
          <w:tab w:val="left" w:pos="993"/>
        </w:tabs>
        <w:ind w:left="567" w:firstLine="0"/>
      </w:pPr>
      <w:r>
        <w:t>Для чего по каждому разделу составляются несколько разных карточек</w:t>
      </w:r>
      <w:r w:rsidR="00A14AF2">
        <w:t>?</w:t>
      </w:r>
    </w:p>
    <w:p w:rsidR="00840AE7" w:rsidRDefault="00840AE7" w:rsidP="00A14AF2">
      <w:pPr>
        <w:pStyle w:val="a4"/>
        <w:numPr>
          <w:ilvl w:val="0"/>
          <w:numId w:val="1"/>
        </w:numPr>
        <w:tabs>
          <w:tab w:val="left" w:pos="993"/>
        </w:tabs>
        <w:ind w:left="567" w:firstLine="0"/>
      </w:pPr>
      <w:r>
        <w:t>В чём целесообразность повторной работы всей сводной группы?</w:t>
      </w:r>
    </w:p>
    <w:p w:rsidR="00595FD5" w:rsidRPr="00595FD5" w:rsidRDefault="00595FD5" w:rsidP="00A14AF2">
      <w:pPr>
        <w:pStyle w:val="a4"/>
        <w:numPr>
          <w:ilvl w:val="0"/>
          <w:numId w:val="1"/>
        </w:numPr>
        <w:tabs>
          <w:tab w:val="left" w:pos="993"/>
        </w:tabs>
        <w:ind w:left="567" w:firstLine="0"/>
      </w:pPr>
      <w:r w:rsidRPr="00595FD5">
        <w:rPr>
          <w:sz w:val="24"/>
          <w:szCs w:val="24"/>
        </w:rPr>
        <w:t>Можно ли для работы по данной методике использовать карточки из разных разделов, из разных предметов?</w:t>
      </w:r>
    </w:p>
    <w:p w:rsidR="00A14AF2" w:rsidRDefault="00A14AF2" w:rsidP="00A14AF2">
      <w:pPr>
        <w:pStyle w:val="a4"/>
        <w:tabs>
          <w:tab w:val="left" w:pos="993"/>
        </w:tabs>
        <w:ind w:left="567"/>
      </w:pPr>
    </w:p>
    <w:p w:rsidR="00A14AF2" w:rsidRPr="00A14AF2" w:rsidRDefault="00A14AF2" w:rsidP="00A14AF2">
      <w:pPr>
        <w:pStyle w:val="a4"/>
        <w:tabs>
          <w:tab w:val="left" w:pos="993"/>
        </w:tabs>
        <w:ind w:left="567"/>
      </w:pPr>
      <w:r w:rsidRPr="00A14AF2">
        <w:rPr>
          <w:b/>
          <w:sz w:val="24"/>
          <w:szCs w:val="24"/>
        </w:rPr>
        <w:t xml:space="preserve">Вопросы </w:t>
      </w:r>
      <w:r>
        <w:rPr>
          <w:b/>
          <w:sz w:val="24"/>
          <w:szCs w:val="24"/>
        </w:rPr>
        <w:t>3</w:t>
      </w:r>
      <w:r w:rsidRPr="00A14AF2">
        <w:rPr>
          <w:b/>
          <w:sz w:val="24"/>
          <w:szCs w:val="24"/>
        </w:rPr>
        <w:t xml:space="preserve"> группы для проверки изученной темы.</w:t>
      </w:r>
    </w:p>
    <w:p w:rsidR="00A14AF2" w:rsidRDefault="00A14AF2" w:rsidP="00A14AF2">
      <w:pPr>
        <w:pStyle w:val="a4"/>
        <w:numPr>
          <w:ilvl w:val="0"/>
          <w:numId w:val="1"/>
        </w:numPr>
        <w:tabs>
          <w:tab w:val="left" w:pos="993"/>
        </w:tabs>
        <w:ind w:left="567" w:firstLine="0"/>
      </w:pPr>
      <w:r>
        <w:rPr>
          <w:sz w:val="24"/>
          <w:szCs w:val="24"/>
        </w:rPr>
        <w:t xml:space="preserve">Почему данная методика </w:t>
      </w:r>
      <w:r w:rsidRPr="00CB13B9">
        <w:rPr>
          <w:sz w:val="24"/>
          <w:szCs w:val="24"/>
        </w:rPr>
        <w:t>не требует особого запуска и постоянного присутствия учителя</w:t>
      </w:r>
      <w:r>
        <w:t>?</w:t>
      </w:r>
    </w:p>
    <w:p w:rsidR="00BF6012" w:rsidRPr="00BF6012" w:rsidRDefault="00BF6012" w:rsidP="00BF6012">
      <w:pPr>
        <w:pStyle w:val="a4"/>
        <w:numPr>
          <w:ilvl w:val="0"/>
          <w:numId w:val="1"/>
        </w:numPr>
        <w:tabs>
          <w:tab w:val="left" w:pos="993"/>
        </w:tabs>
        <w:ind w:left="567" w:firstLine="0"/>
        <w:jc w:val="both"/>
      </w:pPr>
      <w:r>
        <w:rPr>
          <w:sz w:val="24"/>
          <w:szCs w:val="24"/>
        </w:rPr>
        <w:t xml:space="preserve">Почему </w:t>
      </w:r>
      <w:r w:rsidRPr="00CB13B9">
        <w:rPr>
          <w:sz w:val="24"/>
          <w:szCs w:val="24"/>
        </w:rPr>
        <w:t xml:space="preserve">по методике </w:t>
      </w:r>
      <w:proofErr w:type="spellStart"/>
      <w:r w:rsidRPr="00CB13B9">
        <w:rPr>
          <w:sz w:val="24"/>
          <w:szCs w:val="24"/>
        </w:rPr>
        <w:t>взаимотренажа</w:t>
      </w:r>
      <w:proofErr w:type="spellEnd"/>
      <w:r>
        <w:rPr>
          <w:sz w:val="24"/>
          <w:szCs w:val="24"/>
        </w:rPr>
        <w:t xml:space="preserve"> н</w:t>
      </w:r>
      <w:r w:rsidRPr="00CB13B9">
        <w:rPr>
          <w:sz w:val="24"/>
          <w:szCs w:val="24"/>
        </w:rPr>
        <w:t>ецелесообразна долговременная деятельность сводного отряда</w:t>
      </w:r>
      <w:r>
        <w:rPr>
          <w:sz w:val="24"/>
          <w:szCs w:val="24"/>
        </w:rPr>
        <w:t>?</w:t>
      </w:r>
    </w:p>
    <w:p w:rsidR="00BF6012" w:rsidRDefault="00BF6012" w:rsidP="00BF6012">
      <w:pPr>
        <w:pStyle w:val="a4"/>
        <w:numPr>
          <w:ilvl w:val="0"/>
          <w:numId w:val="1"/>
        </w:numPr>
        <w:tabs>
          <w:tab w:val="left" w:pos="993"/>
        </w:tabs>
        <w:ind w:left="567" w:firstLine="0"/>
      </w:pPr>
      <w:r w:rsidRPr="00FF709E">
        <w:t>Какие личностные и метапредметные результаты ФГОС ООО обеспечивает данная методика?</w:t>
      </w:r>
    </w:p>
    <w:sectPr w:rsidR="00BF6012" w:rsidSect="00CB13B9">
      <w:headerReference w:type="even" r:id="rId7"/>
      <w:headerReference w:type="default" r:id="rId8"/>
      <w:footerReference w:type="even" r:id="rId9"/>
      <w:footerReference w:type="default" r:id="rId10"/>
      <w:headerReference w:type="first" r:id="rId11"/>
      <w:footerReference w:type="first" r:id="rId12"/>
      <w:pgSz w:w="11906" w:h="16838"/>
      <w:pgMar w:top="1134" w:right="566" w:bottom="1134"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743DD" w:rsidRDefault="00C743DD" w:rsidP="00EF18C3">
      <w:pPr>
        <w:spacing w:after="0" w:line="240" w:lineRule="auto"/>
      </w:pPr>
      <w:r>
        <w:separator/>
      </w:r>
    </w:p>
  </w:endnote>
  <w:endnote w:type="continuationSeparator" w:id="0">
    <w:p w:rsidR="00C743DD" w:rsidRDefault="00C743DD" w:rsidP="00EF18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31DC" w:rsidRDefault="00D431DC">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18C3" w:rsidRPr="00EF18C3" w:rsidRDefault="00EF18C3">
    <w:pPr>
      <w:pStyle w:val="a7"/>
      <w:rPr>
        <w:i/>
        <w:sz w:val="20"/>
        <w:szCs w:val="20"/>
      </w:rPr>
    </w:pPr>
    <w:r w:rsidRPr="00E25955">
      <w:rPr>
        <w:i/>
        <w:sz w:val="20"/>
        <w:szCs w:val="20"/>
      </w:rPr>
      <w:t xml:space="preserve">Горностаев А.О. по версии книги </w:t>
    </w:r>
    <w:r w:rsidRPr="00E25955">
      <w:rPr>
        <w:bCs/>
        <w:i/>
        <w:sz w:val="20"/>
        <w:szCs w:val="20"/>
      </w:rPr>
      <w:t>М.А. Мкртчян</w:t>
    </w:r>
    <w:r w:rsidRPr="00E25955">
      <w:rPr>
        <w:i/>
        <w:sz w:val="20"/>
        <w:szCs w:val="20"/>
      </w:rPr>
      <w:t xml:space="preserve"> «Становление коллективного способа обучения»</w:t>
    </w:r>
    <w:bookmarkStart w:id="0" w:name="_GoBack"/>
    <w:bookmarkEnd w:id="0"/>
    <w:r w:rsidRPr="00E25955">
      <w:rPr>
        <w:i/>
        <w:sz w:val="20"/>
        <w:szCs w:val="20"/>
      </w:rPr>
      <w:t>: м</w:t>
    </w:r>
    <w:r w:rsidRPr="00E25955">
      <w:rPr>
        <w:bCs/>
        <w:i/>
        <w:sz w:val="20"/>
        <w:szCs w:val="20"/>
      </w:rPr>
      <w:t>онография / – Красноярск, 2010.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31DC" w:rsidRDefault="00D431DC">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743DD" w:rsidRDefault="00C743DD" w:rsidP="00EF18C3">
      <w:pPr>
        <w:spacing w:after="0" w:line="240" w:lineRule="auto"/>
      </w:pPr>
      <w:r>
        <w:separator/>
      </w:r>
    </w:p>
  </w:footnote>
  <w:footnote w:type="continuationSeparator" w:id="0">
    <w:p w:rsidR="00C743DD" w:rsidRDefault="00C743DD" w:rsidP="00EF18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31DC" w:rsidRDefault="00D431DC">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18C3" w:rsidRDefault="00EF18C3">
    <w:pPr>
      <w:pStyle w:val="a5"/>
    </w:pPr>
    <w:r>
      <w:t>Методики коллективных учебных занятий</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31DC" w:rsidRDefault="00D431DC">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75064F"/>
    <w:multiLevelType w:val="hybridMultilevel"/>
    <w:tmpl w:val="799253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B13B9"/>
    <w:rsid w:val="001D65C6"/>
    <w:rsid w:val="00367123"/>
    <w:rsid w:val="0045418C"/>
    <w:rsid w:val="004A7D1E"/>
    <w:rsid w:val="004C4D36"/>
    <w:rsid w:val="00595FD5"/>
    <w:rsid w:val="006F0464"/>
    <w:rsid w:val="007A4C4A"/>
    <w:rsid w:val="00840AE7"/>
    <w:rsid w:val="00846277"/>
    <w:rsid w:val="00972984"/>
    <w:rsid w:val="00A14AF2"/>
    <w:rsid w:val="00AD6429"/>
    <w:rsid w:val="00BF6012"/>
    <w:rsid w:val="00C743DD"/>
    <w:rsid w:val="00CB13B9"/>
    <w:rsid w:val="00D431DC"/>
    <w:rsid w:val="00EF18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A66FC21C-09B3-4856-96C0-4E2BE6304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ru-RU" w:eastAsia="en-US" w:bidi="ar-SA"/>
      </w:rPr>
    </w:rPrDefault>
    <w:pPrDefault>
      <w:pPr>
        <w:ind w:firstLine="567"/>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B13B9"/>
    <w:pPr>
      <w:spacing w:after="200" w:line="276" w:lineRule="auto"/>
      <w:ind w:firstLine="0"/>
    </w:pPr>
    <w:rPr>
      <w:rFonts w:eastAsia="Times New Roman" w:cs="Times New Roman"/>
      <w:sz w:val="22"/>
      <w:lang w:eastAsia="ru-RU"/>
    </w:rPr>
  </w:style>
  <w:style w:type="paragraph" w:styleId="2">
    <w:name w:val="heading 2"/>
    <w:basedOn w:val="a"/>
    <w:next w:val="a"/>
    <w:link w:val="20"/>
    <w:qFormat/>
    <w:rsid w:val="00CB13B9"/>
    <w:pPr>
      <w:keepNext/>
      <w:spacing w:after="0" w:line="240" w:lineRule="auto"/>
      <w:jc w:val="center"/>
      <w:outlineLvl w:val="1"/>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CB13B9"/>
    <w:rPr>
      <w:rFonts w:eastAsia="Times New Roman" w:cs="Times New Roman"/>
      <w:b/>
      <w:bCs/>
      <w:szCs w:val="24"/>
      <w:lang w:eastAsia="ru-RU"/>
    </w:rPr>
  </w:style>
  <w:style w:type="paragraph" w:styleId="a3">
    <w:name w:val="No Spacing"/>
    <w:uiPriority w:val="1"/>
    <w:qFormat/>
    <w:rsid w:val="00CB13B9"/>
    <w:pPr>
      <w:ind w:firstLine="0"/>
    </w:pPr>
    <w:rPr>
      <w:rFonts w:eastAsia="Times New Roman" w:cs="Times New Roman"/>
      <w:sz w:val="22"/>
      <w:lang w:eastAsia="ru-RU"/>
    </w:rPr>
  </w:style>
  <w:style w:type="paragraph" w:styleId="a4">
    <w:name w:val="List Paragraph"/>
    <w:basedOn w:val="a"/>
    <w:uiPriority w:val="34"/>
    <w:qFormat/>
    <w:rsid w:val="00A14AF2"/>
    <w:pPr>
      <w:ind w:left="720"/>
      <w:contextualSpacing/>
    </w:pPr>
  </w:style>
  <w:style w:type="paragraph" w:styleId="a5">
    <w:name w:val="header"/>
    <w:basedOn w:val="a"/>
    <w:link w:val="a6"/>
    <w:uiPriority w:val="99"/>
    <w:unhideWhenUsed/>
    <w:rsid w:val="00EF18C3"/>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F18C3"/>
    <w:rPr>
      <w:rFonts w:eastAsia="Times New Roman" w:cs="Times New Roman"/>
      <w:sz w:val="22"/>
      <w:lang w:eastAsia="ru-RU"/>
    </w:rPr>
  </w:style>
  <w:style w:type="paragraph" w:styleId="a7">
    <w:name w:val="footer"/>
    <w:basedOn w:val="a"/>
    <w:link w:val="a8"/>
    <w:uiPriority w:val="99"/>
    <w:unhideWhenUsed/>
    <w:rsid w:val="00EF18C3"/>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F18C3"/>
    <w:rPr>
      <w:rFonts w:eastAsia="Times New Roman" w:cs="Times New Roman"/>
      <w:sz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Pages>
  <Words>861</Words>
  <Characters>4913</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gora</dc:creator>
  <cp:keywords/>
  <dc:description/>
  <cp:lastModifiedBy>Александр Горностаев</cp:lastModifiedBy>
  <cp:revision>8</cp:revision>
  <dcterms:created xsi:type="dcterms:W3CDTF">2015-09-20T13:24:00Z</dcterms:created>
  <dcterms:modified xsi:type="dcterms:W3CDTF">2018-01-09T17:11:00Z</dcterms:modified>
</cp:coreProperties>
</file>