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F6" w:rsidRPr="00795145" w:rsidRDefault="00394CF6" w:rsidP="00795145"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795145">
        <w:rPr>
          <w:rFonts w:ascii="Times New Roman" w:hAnsi="Times New Roman"/>
          <w:b/>
          <w:bCs/>
          <w:spacing w:val="-2"/>
          <w:sz w:val="24"/>
          <w:szCs w:val="24"/>
        </w:rPr>
        <w:t xml:space="preserve">Аналитический отчет деятельности </w:t>
      </w:r>
    </w:p>
    <w:p w:rsidR="004744F5" w:rsidRPr="00795145" w:rsidRDefault="00471334" w:rsidP="0079514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>Г</w:t>
      </w:r>
      <w:r w:rsidR="00843FCA" w:rsidRPr="00795145">
        <w:rPr>
          <w:rFonts w:ascii="Times New Roman" w:hAnsi="Times New Roman"/>
          <w:b/>
          <w:sz w:val="24"/>
          <w:szCs w:val="24"/>
        </w:rPr>
        <w:t>ородского</w:t>
      </w:r>
      <w:r w:rsidR="007C79FB">
        <w:rPr>
          <w:rFonts w:ascii="Times New Roman" w:hAnsi="Times New Roman"/>
          <w:b/>
          <w:sz w:val="24"/>
          <w:szCs w:val="24"/>
        </w:rPr>
        <w:t xml:space="preserve"> </w:t>
      </w:r>
      <w:r w:rsidR="00394CF6" w:rsidRPr="00795145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795145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 учителей</w:t>
      </w:r>
      <w:r w:rsidR="00795145" w:rsidRPr="00795145">
        <w:rPr>
          <w:rFonts w:ascii="Times New Roman" w:hAnsi="Times New Roman"/>
          <w:b/>
          <w:sz w:val="24"/>
          <w:szCs w:val="24"/>
        </w:rPr>
        <w:t xml:space="preserve"> -</w:t>
      </w:r>
      <w:r w:rsidR="00CA3B26">
        <w:rPr>
          <w:rFonts w:ascii="Times New Roman" w:hAnsi="Times New Roman"/>
          <w:b/>
          <w:sz w:val="24"/>
          <w:szCs w:val="24"/>
        </w:rPr>
        <w:t xml:space="preserve"> </w:t>
      </w:r>
      <w:r w:rsidR="00795145" w:rsidRPr="00795145">
        <w:rPr>
          <w:rFonts w:ascii="Times New Roman" w:hAnsi="Times New Roman"/>
          <w:b/>
          <w:sz w:val="24"/>
          <w:szCs w:val="24"/>
        </w:rPr>
        <w:t>дефектологов</w:t>
      </w:r>
    </w:p>
    <w:p w:rsidR="007A164E" w:rsidRPr="00795145" w:rsidRDefault="00865C6B" w:rsidP="00795145">
      <w:pPr>
        <w:shd w:val="clear" w:color="auto" w:fill="FFFFFF"/>
        <w:tabs>
          <w:tab w:val="left" w:pos="3686"/>
        </w:tabs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795145">
        <w:rPr>
          <w:rFonts w:ascii="Times New Roman" w:hAnsi="Times New Roman"/>
          <w:b/>
          <w:bCs/>
          <w:spacing w:val="-2"/>
          <w:sz w:val="24"/>
          <w:szCs w:val="24"/>
        </w:rPr>
        <w:t>за 202</w:t>
      </w:r>
      <w:r w:rsidR="00F4411F" w:rsidRPr="00795145">
        <w:rPr>
          <w:rFonts w:ascii="Times New Roman" w:hAnsi="Times New Roman"/>
          <w:b/>
          <w:bCs/>
          <w:spacing w:val="-2"/>
          <w:sz w:val="24"/>
          <w:szCs w:val="24"/>
        </w:rPr>
        <w:t>1</w:t>
      </w:r>
      <w:r w:rsidR="00543D04" w:rsidRPr="00795145">
        <w:rPr>
          <w:rFonts w:ascii="Times New Roman" w:hAnsi="Times New Roman"/>
          <w:b/>
          <w:bCs/>
          <w:spacing w:val="-2"/>
          <w:sz w:val="24"/>
          <w:szCs w:val="24"/>
        </w:rPr>
        <w:t>-</w:t>
      </w:r>
      <w:r w:rsidR="00512203" w:rsidRPr="00795145">
        <w:rPr>
          <w:rFonts w:ascii="Times New Roman" w:hAnsi="Times New Roman"/>
          <w:b/>
          <w:bCs/>
          <w:spacing w:val="-2"/>
          <w:sz w:val="24"/>
          <w:szCs w:val="24"/>
        </w:rPr>
        <w:t>202</w:t>
      </w:r>
      <w:r w:rsidR="00F4411F" w:rsidRPr="00795145">
        <w:rPr>
          <w:rFonts w:ascii="Times New Roman" w:hAnsi="Times New Roman"/>
          <w:b/>
          <w:bCs/>
          <w:spacing w:val="-2"/>
          <w:sz w:val="24"/>
          <w:szCs w:val="24"/>
        </w:rPr>
        <w:t>2</w:t>
      </w:r>
      <w:r w:rsidR="007A164E" w:rsidRPr="00795145">
        <w:rPr>
          <w:rFonts w:ascii="Times New Roman" w:hAnsi="Times New Roman"/>
          <w:b/>
          <w:bCs/>
          <w:spacing w:val="-2"/>
          <w:sz w:val="24"/>
          <w:szCs w:val="24"/>
        </w:rPr>
        <w:t xml:space="preserve"> учебный год</w:t>
      </w:r>
    </w:p>
    <w:p w:rsidR="00795145" w:rsidRPr="00795145" w:rsidRDefault="00543D04" w:rsidP="00795145">
      <w:pPr>
        <w:tabs>
          <w:tab w:val="left" w:pos="3686"/>
        </w:tabs>
        <w:rPr>
          <w:rFonts w:ascii="Times New Roman" w:hAnsi="Times New Roman"/>
          <w:b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795145">
        <w:rPr>
          <w:rFonts w:ascii="Times New Roman" w:hAnsi="Times New Roman"/>
          <w:b/>
          <w:sz w:val="24"/>
          <w:szCs w:val="24"/>
        </w:rPr>
        <w:t>Методическая тема</w:t>
      </w:r>
      <w:r w:rsidR="00641EFA" w:rsidRPr="00795145">
        <w:rPr>
          <w:rFonts w:ascii="Times New Roman" w:hAnsi="Times New Roman"/>
          <w:b/>
          <w:sz w:val="24"/>
          <w:szCs w:val="24"/>
        </w:rPr>
        <w:t xml:space="preserve"> 2021-22 уч. года</w:t>
      </w:r>
      <w:r w:rsidR="00823D57" w:rsidRPr="00795145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795145" w:rsidRPr="00795145">
        <w:rPr>
          <w:rFonts w:ascii="Times New Roman" w:hAnsi="Times New Roman"/>
          <w:b/>
          <w:sz w:val="24"/>
          <w:szCs w:val="24"/>
        </w:rPr>
        <w:t>Комплексное психолого-педагогическое сопровождение обучающихся с ОВЗ  и инвалидностью  в условиях  инклюзивного образования</w:t>
      </w:r>
      <w:proofErr w:type="gramEnd"/>
    </w:p>
    <w:p w:rsidR="00394CF6" w:rsidRPr="00D818D6" w:rsidRDefault="007C79FB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C79FB">
        <w:rPr>
          <w:rFonts w:ascii="Times New Roman" w:hAnsi="Times New Roman"/>
          <w:b/>
          <w:bCs/>
          <w:sz w:val="24"/>
          <w:szCs w:val="24"/>
        </w:rPr>
        <w:t>Ц</w:t>
      </w:r>
      <w:r w:rsidR="007A164E" w:rsidRPr="007C79FB">
        <w:rPr>
          <w:rFonts w:ascii="Times New Roman" w:hAnsi="Times New Roman"/>
          <w:b/>
          <w:bCs/>
          <w:sz w:val="24"/>
          <w:szCs w:val="24"/>
        </w:rPr>
        <w:t>ель:</w:t>
      </w:r>
      <w:r w:rsidR="007A164E" w:rsidRPr="00795145">
        <w:rPr>
          <w:rFonts w:ascii="Times New Roman" w:hAnsi="Times New Roman"/>
          <w:bCs/>
          <w:sz w:val="24"/>
          <w:szCs w:val="24"/>
        </w:rPr>
        <w:t xml:space="preserve"> </w:t>
      </w:r>
      <w:r w:rsidR="00795145" w:rsidRPr="00795145">
        <w:rPr>
          <w:rFonts w:ascii="Times New Roman" w:hAnsi="Times New Roman"/>
          <w:bCs/>
          <w:sz w:val="24"/>
          <w:szCs w:val="24"/>
        </w:rPr>
        <w:t>Повышение качества образования детей с ОВЗ и инвалидностью,  через развитие профессиональных  компетентностей педагогов</w:t>
      </w:r>
    </w:p>
    <w:p w:rsidR="007C79FB" w:rsidRDefault="007C79FB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94CF6" w:rsidRPr="00795145" w:rsidRDefault="00543D04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795145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="00394CF6" w:rsidRPr="00795145">
        <w:rPr>
          <w:rFonts w:ascii="Times New Roman" w:hAnsi="Times New Roman"/>
          <w:b/>
          <w:bCs/>
          <w:iCs/>
          <w:sz w:val="24"/>
          <w:szCs w:val="24"/>
        </w:rPr>
        <w:t xml:space="preserve">Основные задачи, </w:t>
      </w:r>
      <w:r w:rsidR="007A164E" w:rsidRPr="00795145">
        <w:rPr>
          <w:rFonts w:ascii="Times New Roman" w:hAnsi="Times New Roman"/>
          <w:b/>
          <w:bCs/>
          <w:iCs/>
          <w:sz w:val="24"/>
          <w:szCs w:val="24"/>
        </w:rPr>
        <w:t>заявленные на 20</w:t>
      </w:r>
      <w:r w:rsidR="00865C6B" w:rsidRPr="00795145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F4411F" w:rsidRPr="00795145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743FCF" w:rsidRPr="00795145">
        <w:rPr>
          <w:rFonts w:ascii="Times New Roman" w:hAnsi="Times New Roman"/>
          <w:b/>
          <w:bCs/>
          <w:iCs/>
          <w:sz w:val="24"/>
          <w:szCs w:val="24"/>
        </w:rPr>
        <w:t>-</w:t>
      </w:r>
      <w:r w:rsidR="00865C6B" w:rsidRPr="00795145">
        <w:rPr>
          <w:rFonts w:ascii="Times New Roman" w:hAnsi="Times New Roman"/>
          <w:b/>
          <w:bCs/>
          <w:iCs/>
          <w:sz w:val="24"/>
          <w:szCs w:val="24"/>
        </w:rPr>
        <w:t>202</w:t>
      </w:r>
      <w:r w:rsidR="00F4411F" w:rsidRPr="00795145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743FCF" w:rsidRPr="00795145">
        <w:rPr>
          <w:rFonts w:ascii="Times New Roman" w:hAnsi="Times New Roman"/>
          <w:b/>
          <w:bCs/>
          <w:iCs/>
          <w:sz w:val="24"/>
          <w:szCs w:val="24"/>
        </w:rPr>
        <w:t>уч.год</w:t>
      </w:r>
      <w:r w:rsidR="007A164E" w:rsidRPr="00795145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394CF6" w:rsidRPr="00795145" w:rsidRDefault="00394CF6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22"/>
        <w:gridCol w:w="1349"/>
        <w:gridCol w:w="1417"/>
        <w:gridCol w:w="1559"/>
        <w:gridCol w:w="5103"/>
      </w:tblGrid>
      <w:tr w:rsidR="00795145" w:rsidRPr="00795145" w:rsidTr="00561DF2">
        <w:tc>
          <w:tcPr>
            <w:tcW w:w="5422" w:type="dxa"/>
            <w:vMerge w:val="restart"/>
          </w:tcPr>
          <w:p w:rsidR="00394CF6" w:rsidRPr="00795145" w:rsidRDefault="00394CF6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325" w:type="dxa"/>
            <w:gridSpan w:val="3"/>
          </w:tcPr>
          <w:p w:rsidR="00394CF6" w:rsidRPr="00795145" w:rsidRDefault="00454C8A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795145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103" w:type="dxa"/>
            <w:vMerge w:val="restart"/>
          </w:tcPr>
          <w:p w:rsidR="00394CF6" w:rsidRPr="00795145" w:rsidRDefault="00394CF6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Пояснения по  реализации задач  (причины)</w:t>
            </w:r>
          </w:p>
        </w:tc>
      </w:tr>
      <w:tr w:rsidR="00795145" w:rsidRPr="00795145" w:rsidTr="00561DF2">
        <w:tc>
          <w:tcPr>
            <w:tcW w:w="5422" w:type="dxa"/>
            <w:vMerge/>
          </w:tcPr>
          <w:p w:rsidR="00394CF6" w:rsidRPr="00795145" w:rsidRDefault="00394CF6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394CF6" w:rsidRPr="00795145" w:rsidRDefault="00394CF6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  <w:p w:rsidR="00394CF6" w:rsidRPr="00795145" w:rsidRDefault="00394CF6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CF6" w:rsidRPr="00795145" w:rsidRDefault="00394CF6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559" w:type="dxa"/>
          </w:tcPr>
          <w:p w:rsidR="00394CF6" w:rsidRPr="00795145" w:rsidRDefault="00394CF6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103" w:type="dxa"/>
            <w:vMerge/>
          </w:tcPr>
          <w:p w:rsidR="00394CF6" w:rsidRPr="00795145" w:rsidRDefault="00394CF6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145" w:rsidRPr="00795145" w:rsidTr="00561DF2">
        <w:tc>
          <w:tcPr>
            <w:tcW w:w="5422" w:type="dxa"/>
          </w:tcPr>
          <w:p w:rsidR="00761E32" w:rsidRPr="00795145" w:rsidRDefault="00795145" w:rsidP="00795145">
            <w:pPr>
              <w:pStyle w:val="aa"/>
              <w:tabs>
                <w:tab w:val="left" w:pos="3686"/>
              </w:tabs>
              <w:jc w:val="both"/>
              <w:rPr>
                <w:rFonts w:eastAsia="Calibri"/>
              </w:rPr>
            </w:pPr>
            <w:r w:rsidRPr="00795145">
              <w:rPr>
                <w:rFonts w:eastAsia="Calibri"/>
              </w:rPr>
              <w:t>Актуализация нормативно-правовой и методической документации (федерального, регионального, городского и школьного  уровней).</w:t>
            </w:r>
          </w:p>
        </w:tc>
        <w:tc>
          <w:tcPr>
            <w:tcW w:w="1349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1E32" w:rsidRPr="00795145" w:rsidRDefault="00795145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61E32" w:rsidRPr="00795145" w:rsidRDefault="00E401EF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Даны ссылки на источники информации, не достаточно обсуждалось (из-за большой загруженности учителей-дефектологов)</w:t>
            </w:r>
          </w:p>
        </w:tc>
      </w:tr>
      <w:tr w:rsidR="00795145" w:rsidRPr="00795145" w:rsidTr="00561DF2">
        <w:tc>
          <w:tcPr>
            <w:tcW w:w="5422" w:type="dxa"/>
          </w:tcPr>
          <w:p w:rsidR="00761E32" w:rsidRPr="00795145" w:rsidRDefault="00795145" w:rsidP="00795145">
            <w:pPr>
              <w:pStyle w:val="aa"/>
              <w:tabs>
                <w:tab w:val="left" w:pos="3686"/>
              </w:tabs>
              <w:jc w:val="both"/>
              <w:rPr>
                <w:rFonts w:eastAsia="Calibri"/>
              </w:rPr>
            </w:pPr>
            <w:r w:rsidRPr="00795145">
              <w:rPr>
                <w:rFonts w:eastAsia="Calibri"/>
              </w:rPr>
              <w:t>Оформление  карты рабочего места учителя-дефектолога, через технологический и пространственно-предметный компоненты</w:t>
            </w:r>
          </w:p>
        </w:tc>
        <w:tc>
          <w:tcPr>
            <w:tcW w:w="1349" w:type="dxa"/>
          </w:tcPr>
          <w:p w:rsidR="00761E32" w:rsidRPr="00795145" w:rsidRDefault="00D818D6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61E32" w:rsidRPr="00795145" w:rsidRDefault="00D818D6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</w:t>
            </w:r>
            <w:r w:rsidR="004A5F5E">
              <w:rPr>
                <w:rFonts w:ascii="Times New Roman" w:hAnsi="Times New Roman"/>
                <w:sz w:val="24"/>
                <w:szCs w:val="24"/>
              </w:rPr>
              <w:t xml:space="preserve"> курсах повышения квалификации 5</w:t>
            </w:r>
            <w:r>
              <w:rPr>
                <w:rFonts w:ascii="Times New Roman" w:hAnsi="Times New Roman"/>
                <w:sz w:val="24"/>
                <w:szCs w:val="24"/>
              </w:rPr>
              <w:t>0чел.  «</w:t>
            </w:r>
            <w:r w:rsidRPr="00D818D6">
              <w:rPr>
                <w:rFonts w:ascii="Times New Roman" w:hAnsi="Times New Roman"/>
                <w:sz w:val="24"/>
                <w:szCs w:val="24"/>
              </w:rPr>
              <w:t>«Коррекционно-педагогическая деятельность учителя-дефектолога в образовательном учреждении»</w:t>
            </w:r>
            <w:r>
              <w:rPr>
                <w:rFonts w:ascii="Times New Roman" w:hAnsi="Times New Roman"/>
                <w:sz w:val="24"/>
                <w:szCs w:val="24"/>
              </w:rPr>
              <w:t>, 108час.</w:t>
            </w:r>
          </w:p>
        </w:tc>
      </w:tr>
      <w:tr w:rsidR="00795145" w:rsidRPr="00795145" w:rsidTr="00561DF2">
        <w:tc>
          <w:tcPr>
            <w:tcW w:w="5422" w:type="dxa"/>
          </w:tcPr>
          <w:p w:rsidR="00795145" w:rsidRPr="00795145" w:rsidRDefault="00795145" w:rsidP="00795145">
            <w:pPr>
              <w:pStyle w:val="aa"/>
              <w:tabs>
                <w:tab w:val="left" w:pos="3686"/>
              </w:tabs>
              <w:jc w:val="both"/>
              <w:rPr>
                <w:rFonts w:eastAsia="Calibri"/>
              </w:rPr>
            </w:pPr>
            <w:r w:rsidRPr="00795145">
              <w:rPr>
                <w:rFonts w:eastAsia="Calibri"/>
              </w:rPr>
              <w:t>Оформление  и тиражирование опыта успешных инклюзивных практик на уровне района (города)</w:t>
            </w:r>
          </w:p>
        </w:tc>
        <w:tc>
          <w:tcPr>
            <w:tcW w:w="1349" w:type="dxa"/>
          </w:tcPr>
          <w:p w:rsidR="00795145" w:rsidRPr="00795145" w:rsidRDefault="00795145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795145" w:rsidRPr="00795145" w:rsidRDefault="00795145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145" w:rsidRPr="00795145" w:rsidRDefault="00795145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5145" w:rsidRPr="00795145" w:rsidRDefault="00795145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Успешные практики учителей-дефектологов представлены в Декаднике специалистов сопровождения, оформлены в сборнике по итогам Декадника.</w:t>
            </w:r>
          </w:p>
        </w:tc>
      </w:tr>
      <w:tr w:rsidR="00795145" w:rsidRPr="00795145" w:rsidTr="00561DF2">
        <w:tc>
          <w:tcPr>
            <w:tcW w:w="5422" w:type="dxa"/>
          </w:tcPr>
          <w:p w:rsidR="00795145" w:rsidRPr="00795145" w:rsidRDefault="00D818D6" w:rsidP="00795145">
            <w:pPr>
              <w:pStyle w:val="aa"/>
              <w:tabs>
                <w:tab w:val="left" w:pos="368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Организация мероприятий для обучающихся с ОВЗ</w:t>
            </w:r>
          </w:p>
        </w:tc>
        <w:tc>
          <w:tcPr>
            <w:tcW w:w="1349" w:type="dxa"/>
          </w:tcPr>
          <w:p w:rsidR="00795145" w:rsidRPr="00795145" w:rsidRDefault="00D818D6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795145" w:rsidRPr="00795145" w:rsidRDefault="00795145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5145" w:rsidRPr="00795145" w:rsidRDefault="00795145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5145" w:rsidRPr="00795145" w:rsidRDefault="00D818D6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городского открытого конкурса «Мир вокруг нас», в два этапа районные и городской</w:t>
            </w:r>
          </w:p>
        </w:tc>
      </w:tr>
    </w:tbl>
    <w:p w:rsidR="00E21BE3" w:rsidRPr="00795145" w:rsidRDefault="00E21BE3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D4563" w:rsidRPr="00795145" w:rsidRDefault="00543D04" w:rsidP="00795145">
      <w:pPr>
        <w:tabs>
          <w:tab w:val="left" w:pos="368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795145">
        <w:rPr>
          <w:rFonts w:ascii="Times New Roman" w:hAnsi="Times New Roman"/>
          <w:b/>
          <w:bCs/>
          <w:sz w:val="24"/>
          <w:szCs w:val="24"/>
        </w:rPr>
        <w:t xml:space="preserve">Проведенные мероприятия </w:t>
      </w:r>
      <w:r w:rsidR="00F4411F" w:rsidRPr="00795145">
        <w:rPr>
          <w:rFonts w:ascii="Times New Roman" w:hAnsi="Times New Roman"/>
          <w:b/>
          <w:bCs/>
          <w:sz w:val="24"/>
          <w:szCs w:val="24"/>
        </w:rPr>
        <w:t>ГМО</w:t>
      </w:r>
      <w:r w:rsidR="00394CF6" w:rsidRPr="00795145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6"/>
        <w:tblW w:w="15134" w:type="dxa"/>
        <w:tblLook w:val="04A0"/>
      </w:tblPr>
      <w:tblGrid>
        <w:gridCol w:w="5211"/>
        <w:gridCol w:w="2127"/>
        <w:gridCol w:w="2551"/>
        <w:gridCol w:w="2977"/>
        <w:gridCol w:w="2268"/>
      </w:tblGrid>
      <w:tr w:rsidR="00795145" w:rsidRPr="00795145" w:rsidTr="005174F1">
        <w:tc>
          <w:tcPr>
            <w:tcW w:w="5211" w:type="dxa"/>
          </w:tcPr>
          <w:p w:rsidR="00690C7D" w:rsidRPr="00795145" w:rsidRDefault="00690C7D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690C7D" w:rsidRPr="00795145" w:rsidRDefault="00690C7D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551" w:type="dxa"/>
          </w:tcPr>
          <w:p w:rsidR="00690C7D" w:rsidRPr="00795145" w:rsidRDefault="00690C7D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690C7D" w:rsidRPr="00795145" w:rsidRDefault="00690C7D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268" w:type="dxa"/>
          </w:tcPr>
          <w:p w:rsidR="00690C7D" w:rsidRPr="00795145" w:rsidRDefault="00690C7D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="00F4411F" w:rsidRPr="00795145"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</w:tr>
      <w:tr w:rsidR="00795145" w:rsidRPr="00795145" w:rsidTr="005174F1">
        <w:tc>
          <w:tcPr>
            <w:tcW w:w="5211" w:type="dxa"/>
          </w:tcPr>
          <w:p w:rsidR="00702FC2" w:rsidRPr="00795145" w:rsidRDefault="009F23CA" w:rsidP="009F23CA">
            <w:pPr>
              <w:tabs>
                <w:tab w:val="left" w:pos="368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="00D818D6" w:rsidRPr="00D818D6">
              <w:rPr>
                <w:rFonts w:ascii="Times New Roman" w:hAnsi="Times New Roman"/>
                <w:sz w:val="24"/>
                <w:szCs w:val="24"/>
              </w:rPr>
              <w:t>Декаднике специалистов сопровождения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«Мы вместе» (комплексное психолого-педагогическое 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развития детей)</w:t>
            </w:r>
          </w:p>
        </w:tc>
        <w:tc>
          <w:tcPr>
            <w:tcW w:w="2127" w:type="dxa"/>
          </w:tcPr>
          <w:p w:rsidR="00702FC2" w:rsidRPr="00795145" w:rsidRDefault="00D818D6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Онлайн – мероприятия согласно программе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декадника</w:t>
            </w:r>
          </w:p>
        </w:tc>
        <w:tc>
          <w:tcPr>
            <w:tcW w:w="2551" w:type="dxa"/>
          </w:tcPr>
          <w:p w:rsidR="00702FC2" w:rsidRPr="009F23CA" w:rsidRDefault="009F23CA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.12.02021-10.12.2021</w:t>
            </w:r>
          </w:p>
        </w:tc>
        <w:tc>
          <w:tcPr>
            <w:tcW w:w="2977" w:type="dxa"/>
          </w:tcPr>
          <w:p w:rsidR="00702FC2" w:rsidRPr="00795145" w:rsidRDefault="00D818D6" w:rsidP="00795145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Учителя-дефектологи, учителя- логопеда, педагоги-психологи</w:t>
            </w:r>
          </w:p>
        </w:tc>
        <w:tc>
          <w:tcPr>
            <w:tcW w:w="2268" w:type="dxa"/>
          </w:tcPr>
          <w:p w:rsidR="00702FC2" w:rsidRPr="00795145" w:rsidRDefault="00C94C44" w:rsidP="00795145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9F2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выступали с опытом работы + участники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качестве слушателя</w:t>
            </w:r>
          </w:p>
        </w:tc>
      </w:tr>
      <w:tr w:rsidR="00795145" w:rsidRPr="00795145" w:rsidTr="005174F1">
        <w:tc>
          <w:tcPr>
            <w:tcW w:w="5211" w:type="dxa"/>
          </w:tcPr>
          <w:p w:rsidR="00702FC2" w:rsidRPr="00795145" w:rsidRDefault="00795145" w:rsidP="00795145">
            <w:pPr>
              <w:tabs>
                <w:tab w:val="left" w:pos="3686"/>
              </w:tabs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lastRenderedPageBreak/>
              <w:t>Районный этап городского конкурса «Мир вокруг нас»</w:t>
            </w:r>
          </w:p>
        </w:tc>
        <w:tc>
          <w:tcPr>
            <w:tcW w:w="2127" w:type="dxa"/>
          </w:tcPr>
          <w:p w:rsidR="00702FC2" w:rsidRPr="00795145" w:rsidRDefault="00795145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Онлайн-конкурс</w:t>
            </w:r>
          </w:p>
        </w:tc>
        <w:tc>
          <w:tcPr>
            <w:tcW w:w="2551" w:type="dxa"/>
          </w:tcPr>
          <w:p w:rsidR="00702FC2" w:rsidRPr="00795145" w:rsidRDefault="00795145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07.04.2022</w:t>
            </w:r>
          </w:p>
        </w:tc>
        <w:tc>
          <w:tcPr>
            <w:tcW w:w="2977" w:type="dxa"/>
          </w:tcPr>
          <w:p w:rsidR="00702FC2" w:rsidRPr="00795145" w:rsidRDefault="00795145" w:rsidP="00795145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начальных классов, с ОВЗ (ЗПР)</w:t>
            </w:r>
          </w:p>
        </w:tc>
        <w:tc>
          <w:tcPr>
            <w:tcW w:w="2268" w:type="dxa"/>
          </w:tcPr>
          <w:p w:rsidR="00702FC2" w:rsidRPr="00795145" w:rsidRDefault="00795145" w:rsidP="00795145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команд по 5 детей</w:t>
            </w:r>
          </w:p>
        </w:tc>
      </w:tr>
      <w:tr w:rsidR="005B21A4" w:rsidRPr="00795145" w:rsidTr="005174F1">
        <w:tc>
          <w:tcPr>
            <w:tcW w:w="5211" w:type="dxa"/>
          </w:tcPr>
          <w:p w:rsidR="005B21A4" w:rsidRPr="00795145" w:rsidRDefault="005B21A4" w:rsidP="005B21A4">
            <w:pPr>
              <w:tabs>
                <w:tab w:val="left" w:pos="3686"/>
              </w:tabs>
              <w:rPr>
                <w:rFonts w:ascii="Times New Roman" w:hAnsi="Times New Roman"/>
                <w:sz w:val="24"/>
                <w:szCs w:val="24"/>
              </w:rPr>
            </w:pPr>
            <w:r w:rsidRPr="005B21A4">
              <w:rPr>
                <w:rFonts w:ascii="Times New Roman" w:hAnsi="Times New Roman"/>
                <w:sz w:val="24"/>
                <w:szCs w:val="24"/>
              </w:rPr>
              <w:t>Семинар "Особенности формирования навыков смыслового, осознанного чтения у обучающихся с ОВЗ"</w:t>
            </w:r>
            <w:r w:rsidRPr="005B21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5B21A4" w:rsidRPr="00795145" w:rsidRDefault="005B21A4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1A4">
              <w:rPr>
                <w:rFonts w:ascii="Times New Roman" w:hAnsi="Times New Roman"/>
                <w:sz w:val="24"/>
                <w:szCs w:val="24"/>
              </w:rPr>
              <w:t>Онлайн – мероприятия</w:t>
            </w:r>
            <w:r w:rsidRPr="005B21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5B21A4" w:rsidRPr="00795145" w:rsidRDefault="005B21A4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13.04.2022</w:t>
            </w:r>
          </w:p>
        </w:tc>
        <w:tc>
          <w:tcPr>
            <w:tcW w:w="2977" w:type="dxa"/>
          </w:tcPr>
          <w:p w:rsidR="005B21A4" w:rsidRDefault="005B21A4" w:rsidP="00795145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Учителя-дефектологи ОУ г. Красноярска</w:t>
            </w:r>
          </w:p>
        </w:tc>
        <w:tc>
          <w:tcPr>
            <w:tcW w:w="2268" w:type="dxa"/>
          </w:tcPr>
          <w:p w:rsidR="005B21A4" w:rsidRDefault="005B21A4" w:rsidP="00795145">
            <w:pPr>
              <w:tabs>
                <w:tab w:val="left" w:pos="368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чел.</w:t>
            </w:r>
          </w:p>
        </w:tc>
      </w:tr>
      <w:tr w:rsidR="00795145" w:rsidRPr="00795145" w:rsidTr="005174F1">
        <w:tc>
          <w:tcPr>
            <w:tcW w:w="5211" w:type="dxa"/>
          </w:tcPr>
          <w:p w:rsidR="00690C7D" w:rsidRPr="00795145" w:rsidRDefault="00795145" w:rsidP="00795145">
            <w:pPr>
              <w:tabs>
                <w:tab w:val="left" w:pos="368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«Мир вокруг нас»</w:t>
            </w:r>
          </w:p>
        </w:tc>
        <w:tc>
          <w:tcPr>
            <w:tcW w:w="2127" w:type="dxa"/>
          </w:tcPr>
          <w:p w:rsidR="00690C7D" w:rsidRPr="00795145" w:rsidRDefault="00795145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Онлайн-конкурс</w:t>
            </w:r>
          </w:p>
        </w:tc>
        <w:tc>
          <w:tcPr>
            <w:tcW w:w="2551" w:type="dxa"/>
          </w:tcPr>
          <w:p w:rsidR="00690C7D" w:rsidRPr="00795145" w:rsidRDefault="00795145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  <w:tc>
          <w:tcPr>
            <w:tcW w:w="2977" w:type="dxa"/>
          </w:tcPr>
          <w:p w:rsidR="00690C7D" w:rsidRPr="00795145" w:rsidRDefault="00795145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145">
              <w:rPr>
                <w:rFonts w:ascii="Times New Roman" w:hAnsi="Times New Roman"/>
                <w:sz w:val="24"/>
                <w:szCs w:val="24"/>
              </w:rPr>
              <w:t>Обучающиеся начальных классов, с ОВЗ (ЗПР)</w:t>
            </w:r>
          </w:p>
        </w:tc>
        <w:tc>
          <w:tcPr>
            <w:tcW w:w="2268" w:type="dxa"/>
          </w:tcPr>
          <w:p w:rsidR="00690C7D" w:rsidRPr="00795145" w:rsidRDefault="00795145" w:rsidP="00795145">
            <w:pPr>
              <w:tabs>
                <w:tab w:val="left" w:pos="36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команд по 5 детей </w:t>
            </w:r>
          </w:p>
        </w:tc>
      </w:tr>
    </w:tbl>
    <w:p w:rsidR="002F5A35" w:rsidRPr="00795145" w:rsidRDefault="002F5A35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795145">
        <w:rPr>
          <w:rFonts w:ascii="Times New Roman" w:hAnsi="Times New Roman"/>
          <w:b/>
          <w:bCs/>
          <w:sz w:val="24"/>
          <w:szCs w:val="24"/>
        </w:rPr>
        <w:t>за 20</w:t>
      </w:r>
      <w:r w:rsidR="00865C6B" w:rsidRPr="00795145">
        <w:rPr>
          <w:rFonts w:ascii="Times New Roman" w:hAnsi="Times New Roman"/>
          <w:b/>
          <w:bCs/>
          <w:sz w:val="24"/>
          <w:szCs w:val="24"/>
        </w:rPr>
        <w:t>2</w:t>
      </w:r>
      <w:r w:rsidR="00641EFA" w:rsidRPr="00795145">
        <w:rPr>
          <w:rFonts w:ascii="Times New Roman" w:hAnsi="Times New Roman"/>
          <w:b/>
          <w:bCs/>
          <w:sz w:val="24"/>
          <w:szCs w:val="24"/>
        </w:rPr>
        <w:t>1</w:t>
      </w:r>
      <w:r w:rsidR="00865C6B" w:rsidRPr="00795145">
        <w:rPr>
          <w:rFonts w:ascii="Times New Roman" w:hAnsi="Times New Roman"/>
          <w:b/>
          <w:bCs/>
          <w:sz w:val="24"/>
          <w:szCs w:val="24"/>
        </w:rPr>
        <w:t>-2</w:t>
      </w:r>
      <w:r w:rsidR="00641EFA" w:rsidRPr="00795145">
        <w:rPr>
          <w:rFonts w:ascii="Times New Roman" w:hAnsi="Times New Roman"/>
          <w:b/>
          <w:bCs/>
          <w:sz w:val="24"/>
          <w:szCs w:val="24"/>
        </w:rPr>
        <w:t>2</w:t>
      </w:r>
      <w:r w:rsidR="006F782B" w:rsidRPr="00795145">
        <w:rPr>
          <w:rFonts w:ascii="Times New Roman" w:hAnsi="Times New Roman"/>
          <w:b/>
          <w:bCs/>
          <w:sz w:val="24"/>
          <w:szCs w:val="24"/>
        </w:rPr>
        <w:t>уч</w:t>
      </w:r>
      <w:proofErr w:type="gramStart"/>
      <w:r w:rsidR="006F782B" w:rsidRPr="00795145">
        <w:rPr>
          <w:rFonts w:ascii="Times New Roman" w:hAnsi="Times New Roman"/>
          <w:b/>
          <w:bCs/>
          <w:sz w:val="24"/>
          <w:szCs w:val="24"/>
        </w:rPr>
        <w:t>.г</w:t>
      </w:r>
      <w:proofErr w:type="gramEnd"/>
      <w:r w:rsidR="006F782B" w:rsidRPr="00795145">
        <w:rPr>
          <w:rFonts w:ascii="Times New Roman" w:hAnsi="Times New Roman"/>
          <w:b/>
          <w:bCs/>
          <w:sz w:val="24"/>
          <w:szCs w:val="24"/>
        </w:rPr>
        <w:t>од</w:t>
      </w:r>
      <w:r w:rsidRPr="00795145">
        <w:rPr>
          <w:rFonts w:ascii="Times New Roman" w:hAnsi="Times New Roman"/>
          <w:b/>
          <w:sz w:val="24"/>
          <w:szCs w:val="24"/>
        </w:rPr>
        <w:t xml:space="preserve"> проведено:</w:t>
      </w:r>
    </w:p>
    <w:p w:rsidR="002F5A35" w:rsidRPr="00795145" w:rsidRDefault="002F5A35" w:rsidP="00795145">
      <w:pPr>
        <w:tabs>
          <w:tab w:val="left" w:pos="3686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>заседаний городских методических объединений</w:t>
      </w:r>
      <w:r w:rsidR="007C79FB">
        <w:rPr>
          <w:rFonts w:ascii="Times New Roman" w:hAnsi="Times New Roman"/>
          <w:b/>
          <w:sz w:val="24"/>
          <w:szCs w:val="24"/>
        </w:rPr>
        <w:t xml:space="preserve"> - </w:t>
      </w:r>
      <w:r w:rsidR="00F407C8">
        <w:rPr>
          <w:rFonts w:ascii="Times New Roman" w:hAnsi="Times New Roman"/>
          <w:b/>
          <w:sz w:val="24"/>
          <w:szCs w:val="24"/>
        </w:rPr>
        <w:t>6</w:t>
      </w:r>
      <w:r w:rsidR="007C79FB">
        <w:rPr>
          <w:rFonts w:ascii="Times New Roman" w:hAnsi="Times New Roman"/>
          <w:b/>
          <w:sz w:val="24"/>
          <w:szCs w:val="24"/>
        </w:rPr>
        <w:t>.</w:t>
      </w:r>
    </w:p>
    <w:p w:rsidR="00795145" w:rsidRPr="00E401EF" w:rsidRDefault="007C79FB" w:rsidP="00E401EF">
      <w:pPr>
        <w:tabs>
          <w:tab w:val="left" w:pos="3686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других мероприятий -</w:t>
      </w:r>
      <w:r w:rsidR="00F407C8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95145" w:rsidRDefault="00795145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795145" w:rsidRDefault="00543D04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795145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795145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795145">
        <w:rPr>
          <w:rFonts w:ascii="Times New Roman" w:hAnsi="Times New Roman"/>
          <w:b/>
          <w:bCs/>
          <w:sz w:val="24"/>
          <w:szCs w:val="24"/>
        </w:rPr>
        <w:t>ение</w:t>
      </w:r>
      <w:r w:rsidR="007C79F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5145">
        <w:rPr>
          <w:rFonts w:ascii="Times New Roman" w:hAnsi="Times New Roman"/>
          <w:b/>
          <w:bCs/>
          <w:sz w:val="24"/>
          <w:szCs w:val="24"/>
        </w:rPr>
        <w:t>профессиональногоопыта</w:t>
      </w:r>
      <w:proofErr w:type="spellEnd"/>
      <w:r w:rsidRPr="00795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0DA2" w:rsidRPr="00795145">
        <w:rPr>
          <w:rFonts w:ascii="Times New Roman" w:hAnsi="Times New Roman"/>
          <w:b/>
          <w:bCs/>
          <w:sz w:val="24"/>
          <w:szCs w:val="24"/>
        </w:rPr>
        <w:t>руководителя ГМО/РМО/ОМО</w:t>
      </w:r>
    </w:p>
    <w:p w:rsidR="00543D04" w:rsidRPr="00795145" w:rsidRDefault="00543D04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2"/>
        <w:gridCol w:w="2332"/>
        <w:gridCol w:w="4668"/>
        <w:gridCol w:w="3827"/>
      </w:tblGrid>
      <w:tr w:rsidR="00795145" w:rsidRPr="00795145" w:rsidTr="007C79FB">
        <w:tc>
          <w:tcPr>
            <w:tcW w:w="3502" w:type="dxa"/>
            <w:tcBorders>
              <w:right w:val="single" w:sz="4" w:space="0" w:color="auto"/>
            </w:tcBorders>
            <w:vAlign w:val="center"/>
          </w:tcPr>
          <w:p w:rsidR="00543D04" w:rsidRPr="00795145" w:rsidRDefault="00543D04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ФИО (с указанием должности)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:rsidR="00543D04" w:rsidRPr="00795145" w:rsidRDefault="00543D04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668" w:type="dxa"/>
            <w:vAlign w:val="center"/>
          </w:tcPr>
          <w:p w:rsidR="00543D04" w:rsidRPr="00795145" w:rsidRDefault="004E1428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3827" w:type="dxa"/>
          </w:tcPr>
          <w:p w:rsidR="00543D04" w:rsidRPr="00795145" w:rsidRDefault="004E1428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  <w:vAlign w:val="center"/>
          </w:tcPr>
          <w:p w:rsidR="0048734F" w:rsidRPr="00152416" w:rsidRDefault="0048734F" w:rsidP="00487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416">
              <w:rPr>
                <w:rFonts w:ascii="Times New Roman" w:hAnsi="Times New Roman"/>
                <w:sz w:val="24"/>
                <w:szCs w:val="24"/>
              </w:rPr>
              <w:t>Киприна</w:t>
            </w:r>
            <w:proofErr w:type="spellEnd"/>
            <w:r w:rsidRPr="00152416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РМО октябрьского района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:rsidR="0048734F" w:rsidRPr="00152416" w:rsidRDefault="00DE3A9C" w:rsidP="004873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4668" w:type="dxa"/>
          </w:tcPr>
          <w:p w:rsidR="0048734F" w:rsidRPr="00152416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416">
              <w:rPr>
                <w:rFonts w:ascii="Times New Roman" w:hAnsi="Times New Roman"/>
                <w:sz w:val="24"/>
                <w:szCs w:val="24"/>
              </w:rPr>
              <w:t xml:space="preserve">Выступление с докладом на Всероссийской конференции с международным участием «Современные подходы к социализации детей и взрослых с множественными нарушениями развития, </w:t>
            </w:r>
            <w:proofErr w:type="spellStart"/>
            <w:r w:rsidRPr="00152416">
              <w:rPr>
                <w:rFonts w:ascii="Times New Roman" w:hAnsi="Times New Roman"/>
                <w:sz w:val="24"/>
                <w:szCs w:val="24"/>
              </w:rPr>
              <w:t>бисенсорными</w:t>
            </w:r>
            <w:proofErr w:type="spellEnd"/>
            <w:r w:rsidRPr="00152416">
              <w:rPr>
                <w:rFonts w:ascii="Times New Roman" w:hAnsi="Times New Roman"/>
                <w:sz w:val="24"/>
                <w:szCs w:val="24"/>
              </w:rPr>
              <w:t xml:space="preserve"> нарушениями: развитие, образование, коррекция» (Сертификат)</w:t>
            </w:r>
          </w:p>
        </w:tc>
        <w:tc>
          <w:tcPr>
            <w:tcW w:w="3827" w:type="dxa"/>
          </w:tcPr>
          <w:p w:rsidR="0048734F" w:rsidRPr="00152416" w:rsidRDefault="0048734F" w:rsidP="0048734F">
            <w:pPr>
              <w:rPr>
                <w:rFonts w:ascii="Times New Roman" w:hAnsi="Times New Roman"/>
                <w:sz w:val="24"/>
                <w:szCs w:val="24"/>
              </w:rPr>
            </w:pPr>
            <w:r w:rsidRPr="00152416">
              <w:rPr>
                <w:rFonts w:ascii="Times New Roman" w:hAnsi="Times New Roman"/>
                <w:sz w:val="24"/>
                <w:szCs w:val="24"/>
              </w:rPr>
              <w:t>«Комплекс упражнений, направленных на развитие сенсорного восприятия и вызывание эмоционального отклика у детей дошкольного возраста с тяжелыми множественными нарушениями развития»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Default="0048734F" w:rsidP="0048734F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5145">
              <w:rPr>
                <w:rFonts w:ascii="Times New Roman" w:hAnsi="Times New Roman"/>
                <w:bCs/>
                <w:sz w:val="24"/>
                <w:szCs w:val="24"/>
              </w:rPr>
              <w:t>Фокеева</w:t>
            </w:r>
            <w:proofErr w:type="spellEnd"/>
            <w:r w:rsidRPr="007951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5145">
              <w:rPr>
                <w:rFonts w:ascii="Times New Roman" w:hAnsi="Times New Roman"/>
                <w:bCs/>
                <w:sz w:val="24"/>
                <w:szCs w:val="24"/>
              </w:rPr>
              <w:t>Индира</w:t>
            </w:r>
            <w:proofErr w:type="spellEnd"/>
            <w:r w:rsidRPr="00795145">
              <w:rPr>
                <w:rFonts w:ascii="Times New Roman" w:hAnsi="Times New Roman"/>
                <w:bCs/>
                <w:sz w:val="24"/>
                <w:szCs w:val="24"/>
              </w:rPr>
              <w:t xml:space="preserve"> Викторовна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48734F" w:rsidRPr="00795145" w:rsidRDefault="0048734F" w:rsidP="0048734F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РМО Свердловского района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:rsidR="0048734F" w:rsidRPr="00795145" w:rsidRDefault="0048734F" w:rsidP="0048734F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4668" w:type="dxa"/>
          </w:tcPr>
          <w:p w:rsidR="0048734F" w:rsidRPr="00795145" w:rsidRDefault="0048734F" w:rsidP="0048734F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>Доклад на круглом столе "Развитие инклюзивного образования в России», который проводила Общественная Палата РФ, г.Москва, 10.03.2022г</w:t>
            </w:r>
          </w:p>
        </w:tc>
        <w:tc>
          <w:tcPr>
            <w:tcW w:w="3827" w:type="dxa"/>
          </w:tcPr>
          <w:p w:rsidR="0048734F" w:rsidRPr="00795145" w:rsidRDefault="0048734F" w:rsidP="0048734F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02A">
              <w:rPr>
                <w:rFonts w:ascii="Times New Roman" w:hAnsi="Times New Roman"/>
                <w:bCs/>
                <w:sz w:val="24"/>
                <w:szCs w:val="24"/>
              </w:rPr>
              <w:t>Развитие инклюзивного образование в Красноярском крае» (при участии  Общественной палаты Гражданской Ассамблеи Красноярского края)</w:t>
            </w:r>
          </w:p>
        </w:tc>
      </w:tr>
      <w:tr w:rsidR="0048734F" w:rsidRPr="007E05DF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Pr="007E05DF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 xml:space="preserve"> Н.В. учитель-дефектолог МОАУ СШ 150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руководитель РМО Советского района и руководитель ГМО г. Красноярска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:rsidR="0048734F" w:rsidRPr="007E05DF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4668" w:type="dxa"/>
          </w:tcPr>
          <w:p w:rsidR="0048734F" w:rsidRPr="007E05D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Всероссийском отборе лучших практик организации детского и семейного чтения в Российской Федерации 2021, которые проводили: Ассоциация школьных библиотекарей русского мира (РШБА) и </w:t>
            </w: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Агентство стратегических инициатив (АСИ)</w:t>
            </w:r>
          </w:p>
        </w:tc>
        <w:tc>
          <w:tcPr>
            <w:tcW w:w="3827" w:type="dxa"/>
          </w:tcPr>
          <w:p w:rsidR="0048734F" w:rsidRPr="007E05D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Атлас практик организации детского и семейного чтения, мы стали победителями, награждены дипломами и сертификатами АСИ и РШБА г. Москва.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0B3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Чигряй</w:t>
            </w:r>
            <w:proofErr w:type="spellEnd"/>
            <w:r w:rsidRPr="00210B3B">
              <w:rPr>
                <w:rFonts w:ascii="Times New Roman" w:hAnsi="Times New Roman"/>
                <w:bCs/>
                <w:sz w:val="24"/>
                <w:szCs w:val="24"/>
              </w:rPr>
              <w:t xml:space="preserve"> Н.В. учитель-дефектолог МОАУ СШ 150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РМО Советского района и руководитель ГМО г. Красноярска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:rsidR="0048734F" w:rsidRPr="0067055E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B3B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4668" w:type="dxa"/>
          </w:tcPr>
          <w:p w:rsidR="0048734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Тотальный тест-тренинг «Доступная среда» 2021</w:t>
            </w:r>
          </w:p>
          <w:p w:rsidR="0048734F" w:rsidRPr="00316D9E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34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Ежегодная общероссийская акция на тему организации доступной среды и общения с людьми с инвалидностью</w:t>
            </w:r>
          </w:p>
          <w:p w:rsidR="0048734F" w:rsidRPr="00316D9E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0B3B"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 w:rsidRPr="00210B3B">
              <w:rPr>
                <w:rFonts w:ascii="Times New Roman" w:hAnsi="Times New Roman"/>
                <w:bCs/>
                <w:sz w:val="24"/>
                <w:szCs w:val="24"/>
              </w:rPr>
              <w:t xml:space="preserve"> Н.В. учитель-дефектолог МОАУ СШ 150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РМО Советского района и руководитель ГМО г. Красноярска</w:t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:rsidR="0048734F" w:rsidRPr="0067055E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B3B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4668" w:type="dxa"/>
          </w:tcPr>
          <w:p w:rsidR="0048734F" w:rsidRPr="006E4D5D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«Развитие универсальных компетенций,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soft</w:t>
            </w:r>
            <w:r w:rsidRPr="006E4D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skills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 обучающихся с инвалидностью и ОВЗ</w:t>
            </w:r>
          </w:p>
        </w:tc>
        <w:tc>
          <w:tcPr>
            <w:tcW w:w="3827" w:type="dxa"/>
          </w:tcPr>
          <w:p w:rsidR="0048734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Сертификат спикера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вебинара</w:t>
            </w:r>
            <w:proofErr w:type="spellEnd"/>
          </w:p>
          <w:p w:rsidR="0048734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«Особенности формирования компетенций у обучающихся с ОВЗ и инвалидностью через развитие творческих способностей»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Pr="00210B3B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4D5D"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 w:rsidRPr="006E4D5D">
              <w:rPr>
                <w:rFonts w:ascii="Times New Roman" w:hAnsi="Times New Roman"/>
                <w:bCs/>
                <w:sz w:val="24"/>
                <w:szCs w:val="24"/>
              </w:rPr>
              <w:t xml:space="preserve"> Н.В. учитель-дефектолог МОАУ СШ 150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РМО Советского района и руководитель ГМО г. Красноярска</w:t>
            </w:r>
            <w:r w:rsidRPr="006E4D5D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332" w:type="dxa"/>
            <w:tcBorders>
              <w:left w:val="single" w:sz="4" w:space="0" w:color="auto"/>
            </w:tcBorders>
            <w:vAlign w:val="center"/>
          </w:tcPr>
          <w:p w:rsidR="0048734F" w:rsidRPr="00210B3B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D5D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4668" w:type="dxa"/>
          </w:tcPr>
          <w:p w:rsidR="0048734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«Построение эффективной коммуникации для людей с ОВЗ и инвалидностью. Альтернативная (дополнительная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коммуникация </w:t>
            </w:r>
          </w:p>
        </w:tc>
        <w:tc>
          <w:tcPr>
            <w:tcW w:w="3827" w:type="dxa"/>
          </w:tcPr>
          <w:p w:rsidR="0048734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D5D">
              <w:rPr>
                <w:rFonts w:ascii="Times New Roman" w:hAnsi="Times New Roman"/>
                <w:bCs/>
                <w:sz w:val="24"/>
                <w:szCs w:val="24"/>
              </w:rPr>
              <w:t>Использование учебных пособий, наглядности, специальных учебно-дидактических презентаций, адаптированных для восприятия обучающихся с нарушением слуха и интеллекта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Pr="0067055E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0B3B"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 w:rsidRPr="00210B3B">
              <w:rPr>
                <w:rFonts w:ascii="Times New Roman" w:hAnsi="Times New Roman"/>
                <w:bCs/>
                <w:sz w:val="24"/>
                <w:szCs w:val="24"/>
              </w:rPr>
              <w:t xml:space="preserve"> Н.В. учитель-дефектолог МОАУ СШ 150</w:t>
            </w: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>руководитель РМО Советского района и руководитель ГМО г.Красноярска</w:t>
            </w:r>
          </w:p>
        </w:tc>
        <w:tc>
          <w:tcPr>
            <w:tcW w:w="2332" w:type="dxa"/>
            <w:tcBorders>
              <w:left w:val="single" w:sz="4" w:space="0" w:color="auto"/>
            </w:tcBorders>
          </w:tcPr>
          <w:p w:rsidR="0048734F" w:rsidRPr="0067055E" w:rsidRDefault="0048734F" w:rsidP="0048734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4668" w:type="dxa"/>
          </w:tcPr>
          <w:p w:rsidR="0048734F" w:rsidRPr="0067055E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мастер-класса на семинаре для педагогов-библиотекарей «Библиотечное –информационное обслуживание детей с ОВЗ»</w:t>
            </w:r>
          </w:p>
        </w:tc>
        <w:tc>
          <w:tcPr>
            <w:tcW w:w="3827" w:type="dxa"/>
          </w:tcPr>
          <w:p w:rsidR="0048734F" w:rsidRPr="00316D9E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формирования смыслового чтения у обучающихся с ОВЗ начальных классов 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Pr="00104CB1" w:rsidRDefault="0048734F" w:rsidP="007C79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2416">
              <w:rPr>
                <w:rFonts w:ascii="Times New Roman" w:hAnsi="Times New Roman"/>
                <w:sz w:val="24"/>
                <w:szCs w:val="24"/>
              </w:rPr>
              <w:t>Киприна</w:t>
            </w:r>
            <w:proofErr w:type="spellEnd"/>
            <w:r w:rsidRPr="00152416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="0033263B">
              <w:rPr>
                <w:rFonts w:ascii="Times New Roman" w:hAnsi="Times New Roman"/>
                <w:sz w:val="24"/>
                <w:szCs w:val="24"/>
              </w:rPr>
              <w:t>руководитель РМО октябрьского района</w:t>
            </w:r>
          </w:p>
        </w:tc>
        <w:tc>
          <w:tcPr>
            <w:tcW w:w="2332" w:type="dxa"/>
            <w:tcBorders>
              <w:left w:val="single" w:sz="4" w:space="0" w:color="auto"/>
            </w:tcBorders>
          </w:tcPr>
          <w:p w:rsidR="0048734F" w:rsidRPr="00104CB1" w:rsidRDefault="0048734F" w:rsidP="004873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668" w:type="dxa"/>
          </w:tcPr>
          <w:p w:rsidR="0048734F" w:rsidRPr="00F07809" w:rsidRDefault="0048734F" w:rsidP="0048734F">
            <w:pPr>
              <w:rPr>
                <w:rFonts w:ascii="Times New Roman" w:hAnsi="Times New Roman"/>
                <w:sz w:val="24"/>
                <w:szCs w:val="24"/>
              </w:rPr>
            </w:pPr>
            <w:r w:rsidRPr="00F07809">
              <w:rPr>
                <w:rFonts w:ascii="Times New Roman" w:hAnsi="Times New Roman"/>
                <w:sz w:val="24"/>
                <w:szCs w:val="24"/>
              </w:rPr>
              <w:t xml:space="preserve">Выступление с докладом в рамках городских августовских мероприятий «Красноярский стандарт качества: приоритеты развития» - «Сотрудничество специалистов по комплексному психолого-педагогическому сопровождению детей» (дистанционно, платформа </w:t>
            </w:r>
            <w:r w:rsidRPr="00F07809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F078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8734F" w:rsidRPr="00F07809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809">
              <w:rPr>
                <w:rFonts w:ascii="Times New Roman" w:hAnsi="Times New Roman"/>
                <w:sz w:val="24"/>
                <w:szCs w:val="24"/>
              </w:rPr>
              <w:t>«Технология организации взаимодействия учителя-дефектолога и педагога-психолога в сопровождении детей дошкольного возраста, имеющих сенсомоторные нарушения»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Pr="0054492F" w:rsidRDefault="0048734F" w:rsidP="007C79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4492F">
              <w:rPr>
                <w:rFonts w:ascii="Times New Roman" w:hAnsi="Times New Roman"/>
                <w:sz w:val="24"/>
                <w:szCs w:val="24"/>
              </w:rPr>
              <w:t>Киприна</w:t>
            </w:r>
            <w:proofErr w:type="spellEnd"/>
            <w:r w:rsidRPr="0054492F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="0033263B">
              <w:rPr>
                <w:rFonts w:ascii="Times New Roman" w:hAnsi="Times New Roman"/>
                <w:sz w:val="24"/>
                <w:szCs w:val="24"/>
              </w:rPr>
              <w:t>руководитель РМО октябрьского района</w:t>
            </w:r>
          </w:p>
        </w:tc>
        <w:tc>
          <w:tcPr>
            <w:tcW w:w="2332" w:type="dxa"/>
            <w:tcBorders>
              <w:left w:val="single" w:sz="4" w:space="0" w:color="auto"/>
            </w:tcBorders>
          </w:tcPr>
          <w:p w:rsidR="0048734F" w:rsidRDefault="0048734F" w:rsidP="0048734F">
            <w:pPr>
              <w:jc w:val="center"/>
            </w:pPr>
            <w:r w:rsidRPr="004D4B3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668" w:type="dxa"/>
          </w:tcPr>
          <w:p w:rsidR="0048734F" w:rsidRPr="0054492F" w:rsidRDefault="0048734F" w:rsidP="004873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92F">
              <w:rPr>
                <w:rFonts w:ascii="Times New Roman" w:hAnsi="Times New Roman"/>
                <w:sz w:val="24"/>
                <w:szCs w:val="24"/>
              </w:rPr>
              <w:t>Выступление с докладом на городском декаднике специалистов сопровождения «Мы вместе»</w:t>
            </w:r>
          </w:p>
          <w:p w:rsidR="0048734F" w:rsidRPr="0054492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92F">
              <w:rPr>
                <w:rFonts w:ascii="Times New Roman" w:hAnsi="Times New Roman"/>
                <w:sz w:val="24"/>
                <w:szCs w:val="24"/>
              </w:rPr>
              <w:t xml:space="preserve">(09.12.2021 г., дистанционно, платформа </w:t>
            </w:r>
            <w:r w:rsidRPr="0054492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Zoom</w:t>
            </w:r>
            <w:r w:rsidRPr="005449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8734F" w:rsidRPr="0054492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92F">
              <w:rPr>
                <w:rFonts w:ascii="Times New Roman" w:hAnsi="Times New Roman"/>
                <w:sz w:val="24"/>
                <w:szCs w:val="24"/>
              </w:rPr>
              <w:lastRenderedPageBreak/>
              <w:t>«Комплексная работа специалистов по сопровождению особого ребенка в ДОУ»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Pr="0054492F" w:rsidRDefault="0048734F" w:rsidP="007C79FB">
            <w:pPr>
              <w:rPr>
                <w:rFonts w:ascii="Times New Roman" w:hAnsi="Times New Roman"/>
              </w:rPr>
            </w:pPr>
            <w:proofErr w:type="spellStart"/>
            <w:r w:rsidRPr="0054492F">
              <w:rPr>
                <w:rFonts w:ascii="Times New Roman" w:hAnsi="Times New Roman"/>
                <w:sz w:val="24"/>
                <w:szCs w:val="24"/>
              </w:rPr>
              <w:lastRenderedPageBreak/>
              <w:t>Киприна</w:t>
            </w:r>
            <w:proofErr w:type="spellEnd"/>
            <w:r w:rsidRPr="0054492F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="0033263B">
              <w:rPr>
                <w:rFonts w:ascii="Times New Roman" w:hAnsi="Times New Roman"/>
                <w:sz w:val="24"/>
                <w:szCs w:val="24"/>
              </w:rPr>
              <w:t>руководитель РМО октябрьского района</w:t>
            </w:r>
          </w:p>
        </w:tc>
        <w:tc>
          <w:tcPr>
            <w:tcW w:w="2332" w:type="dxa"/>
            <w:tcBorders>
              <w:left w:val="single" w:sz="4" w:space="0" w:color="auto"/>
            </w:tcBorders>
          </w:tcPr>
          <w:p w:rsidR="0048734F" w:rsidRDefault="0048734F" w:rsidP="0048734F">
            <w:pPr>
              <w:jc w:val="center"/>
            </w:pPr>
            <w:r w:rsidRPr="004D4B3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668" w:type="dxa"/>
          </w:tcPr>
          <w:p w:rsidR="0048734F" w:rsidRPr="0054492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92F">
              <w:rPr>
                <w:rFonts w:ascii="Times New Roman" w:hAnsi="Times New Roman"/>
                <w:sz w:val="24"/>
                <w:szCs w:val="24"/>
              </w:rPr>
              <w:t xml:space="preserve">Выступление с докладом на Калейдоскопе образовательных практик «Разные потребности – безграничные возможности» для детей с особыми образовательными потребностями» в рамках районной Недели дефектологии (дистанционно, платформа </w:t>
            </w:r>
            <w:r w:rsidRPr="0054492F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5449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8734F" w:rsidRPr="0054492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92F">
              <w:rPr>
                <w:rFonts w:ascii="Times New Roman" w:hAnsi="Times New Roman"/>
                <w:sz w:val="24"/>
                <w:szCs w:val="24"/>
              </w:rPr>
              <w:t>«Общие принципы проведения занятий с ребенком, имеющим статус ОВЗ»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Pr="0054492F" w:rsidRDefault="0048734F" w:rsidP="007C79FB">
            <w:pPr>
              <w:rPr>
                <w:rFonts w:ascii="Times New Roman" w:hAnsi="Times New Roman"/>
              </w:rPr>
            </w:pPr>
            <w:proofErr w:type="spellStart"/>
            <w:r w:rsidRPr="0054492F">
              <w:rPr>
                <w:rFonts w:ascii="Times New Roman" w:hAnsi="Times New Roman"/>
                <w:sz w:val="24"/>
                <w:szCs w:val="24"/>
              </w:rPr>
              <w:t>Киприна</w:t>
            </w:r>
            <w:proofErr w:type="spellEnd"/>
            <w:r w:rsidRPr="0054492F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="0033263B">
              <w:rPr>
                <w:rFonts w:ascii="Times New Roman" w:hAnsi="Times New Roman"/>
                <w:sz w:val="24"/>
                <w:szCs w:val="24"/>
              </w:rPr>
              <w:t>руководитель РМО октябрьского района</w:t>
            </w:r>
          </w:p>
        </w:tc>
        <w:tc>
          <w:tcPr>
            <w:tcW w:w="2332" w:type="dxa"/>
            <w:tcBorders>
              <w:left w:val="single" w:sz="4" w:space="0" w:color="auto"/>
            </w:tcBorders>
          </w:tcPr>
          <w:p w:rsidR="0048734F" w:rsidRPr="0054492F" w:rsidRDefault="0048734F" w:rsidP="00487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668" w:type="dxa"/>
          </w:tcPr>
          <w:p w:rsidR="0048734F" w:rsidRPr="0054492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92F">
              <w:rPr>
                <w:rFonts w:ascii="Times New Roman" w:hAnsi="Times New Roman"/>
                <w:sz w:val="24"/>
                <w:szCs w:val="24"/>
              </w:rPr>
              <w:t xml:space="preserve">Выступление с докладом на Калейдоскопе образовательных практик «Разные потребности – безграничные возможности» для детей с особыми образовательными потребностями» в рамках районной Недели дефектологии (дистанционно, платформа </w:t>
            </w:r>
            <w:r w:rsidRPr="0054492F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5449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8734F" w:rsidRPr="0054492F" w:rsidRDefault="0048734F" w:rsidP="004873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92F">
              <w:rPr>
                <w:rFonts w:ascii="Times New Roman" w:hAnsi="Times New Roman"/>
                <w:sz w:val="24"/>
                <w:szCs w:val="24"/>
              </w:rPr>
              <w:t xml:space="preserve">«Укрепление межличностных отношений в семье посредством </w:t>
            </w:r>
            <w:proofErr w:type="spellStart"/>
            <w:r w:rsidRPr="0054492F">
              <w:rPr>
                <w:rFonts w:ascii="Times New Roman" w:hAnsi="Times New Roman"/>
                <w:sz w:val="24"/>
                <w:szCs w:val="24"/>
              </w:rPr>
              <w:t>библиотерапии</w:t>
            </w:r>
            <w:proofErr w:type="spellEnd"/>
            <w:r w:rsidRPr="0054492F">
              <w:rPr>
                <w:rFonts w:ascii="Times New Roman" w:hAnsi="Times New Roman"/>
                <w:sz w:val="24"/>
                <w:szCs w:val="24"/>
              </w:rPr>
              <w:t xml:space="preserve"> (рекомендации по организации вечеров чтения в домашних условиях)»</w:t>
            </w:r>
          </w:p>
        </w:tc>
      </w:tr>
      <w:tr w:rsidR="0048734F" w:rsidRPr="00795145" w:rsidTr="007C79FB">
        <w:tc>
          <w:tcPr>
            <w:tcW w:w="3502" w:type="dxa"/>
            <w:tcBorders>
              <w:right w:val="single" w:sz="4" w:space="0" w:color="auto"/>
            </w:tcBorders>
          </w:tcPr>
          <w:p w:rsidR="0048734F" w:rsidRPr="0054492F" w:rsidRDefault="0048734F" w:rsidP="007C79FB">
            <w:pPr>
              <w:rPr>
                <w:rFonts w:ascii="Times New Roman" w:hAnsi="Times New Roman"/>
              </w:rPr>
            </w:pPr>
            <w:proofErr w:type="spellStart"/>
            <w:r w:rsidRPr="0054492F">
              <w:rPr>
                <w:rFonts w:ascii="Times New Roman" w:hAnsi="Times New Roman"/>
                <w:sz w:val="24"/>
                <w:szCs w:val="24"/>
              </w:rPr>
              <w:t>Киприна</w:t>
            </w:r>
            <w:proofErr w:type="spellEnd"/>
            <w:r w:rsidRPr="0054492F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="0033263B">
              <w:rPr>
                <w:rFonts w:ascii="Times New Roman" w:hAnsi="Times New Roman"/>
                <w:sz w:val="24"/>
                <w:szCs w:val="24"/>
              </w:rPr>
              <w:t>руководитель РМО октябрьского района</w:t>
            </w:r>
          </w:p>
        </w:tc>
        <w:tc>
          <w:tcPr>
            <w:tcW w:w="2332" w:type="dxa"/>
            <w:tcBorders>
              <w:left w:val="single" w:sz="4" w:space="0" w:color="auto"/>
            </w:tcBorders>
          </w:tcPr>
          <w:p w:rsidR="0048734F" w:rsidRPr="0054492F" w:rsidRDefault="0048734F" w:rsidP="00487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668" w:type="dxa"/>
          </w:tcPr>
          <w:p w:rsidR="0048734F" w:rsidRPr="00C44117" w:rsidRDefault="0048734F" w:rsidP="0048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117"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педагогического коллектива в МБДОУ № 4</w:t>
            </w:r>
            <w:r w:rsidRPr="00C44117">
              <w:rPr>
                <w:rFonts w:ascii="Times New Roman" w:hAnsi="Times New Roman"/>
                <w:sz w:val="24"/>
                <w:szCs w:val="24"/>
              </w:rPr>
              <w:t>: «Разные трудности разных детей. Ребенок с особыми образовательными потребностями в ДОУ. Что делать?»</w:t>
            </w:r>
          </w:p>
        </w:tc>
        <w:tc>
          <w:tcPr>
            <w:tcW w:w="3827" w:type="dxa"/>
          </w:tcPr>
          <w:p w:rsidR="0048734F" w:rsidRPr="00C44117" w:rsidRDefault="0048734F" w:rsidP="0048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117">
              <w:rPr>
                <w:rFonts w:ascii="Times New Roman" w:hAnsi="Times New Roman"/>
                <w:sz w:val="24"/>
                <w:szCs w:val="24"/>
              </w:rPr>
              <w:t>«Разные трудности разных детей. Ребенок с особыми образовательными потребностями в ДОУ. Что делать?»</w:t>
            </w:r>
          </w:p>
        </w:tc>
      </w:tr>
    </w:tbl>
    <w:p w:rsidR="00394CF6" w:rsidRPr="00795145" w:rsidRDefault="00394CF6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A9C" w:rsidRDefault="00DE3A9C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2203" w:rsidRPr="00795145" w:rsidRDefault="00512203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 xml:space="preserve">5. Публикация авторских материалов </w:t>
      </w:r>
    </w:p>
    <w:p w:rsidR="00512203" w:rsidRPr="00795145" w:rsidRDefault="00512203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2126"/>
        <w:gridCol w:w="4111"/>
        <w:gridCol w:w="3260"/>
        <w:gridCol w:w="3904"/>
      </w:tblGrid>
      <w:tr w:rsidR="00795145" w:rsidRPr="00795145" w:rsidTr="007C79FB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512203" w:rsidRPr="00795145" w:rsidRDefault="00512203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795145" w:rsidRDefault="00512203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512203" w:rsidRPr="00795145" w:rsidRDefault="00512203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статьи, разработки</w:t>
            </w:r>
          </w:p>
        </w:tc>
        <w:tc>
          <w:tcPr>
            <w:tcW w:w="3260" w:type="dxa"/>
            <w:vAlign w:val="center"/>
          </w:tcPr>
          <w:p w:rsidR="00512203" w:rsidRPr="00795145" w:rsidRDefault="00512203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3904" w:type="dxa"/>
          </w:tcPr>
          <w:p w:rsidR="00512203" w:rsidRPr="00795145" w:rsidRDefault="00512203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Ссылка на публикацию </w:t>
            </w:r>
          </w:p>
        </w:tc>
      </w:tr>
      <w:tr w:rsidR="007E05DF" w:rsidRPr="00795145" w:rsidTr="007C79F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05DF" w:rsidRPr="0067055E" w:rsidRDefault="007E05DF" w:rsidP="007C79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05DF" w:rsidRPr="0067055E" w:rsidRDefault="007E05DF" w:rsidP="007C79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05DF" w:rsidRPr="0067055E" w:rsidRDefault="007E05DF" w:rsidP="007C79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Читательский проект «Читаем вместе»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5DF" w:rsidRDefault="007E05DF" w:rsidP="007C79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Социальные сети ВК</w:t>
            </w:r>
          </w:p>
          <w:p w:rsidR="007E05DF" w:rsidRPr="0067055E" w:rsidRDefault="007E05DF" w:rsidP="007C79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(более 100 чел)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DF" w:rsidRPr="0067055E" w:rsidRDefault="00DE6E16" w:rsidP="007C79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history="1">
              <w:r w:rsidR="007E05DF" w:rsidRPr="003C147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https://vk.com/club200529294?w=address-200529294_63506</w:t>
              </w:r>
            </w:hyperlink>
          </w:p>
        </w:tc>
      </w:tr>
      <w:tr w:rsidR="007E05DF" w:rsidRPr="00795145" w:rsidTr="007C79F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05DF" w:rsidRPr="00795145" w:rsidRDefault="009F6D82" w:rsidP="007C79FB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05DF" w:rsidRPr="00795145" w:rsidRDefault="009F6D82" w:rsidP="007C79FB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05DF" w:rsidRPr="00795145" w:rsidRDefault="009F6D82" w:rsidP="007C79FB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F6D82">
              <w:rPr>
                <w:rFonts w:ascii="Times New Roman" w:hAnsi="Times New Roman"/>
                <w:bCs/>
                <w:sz w:val="24"/>
                <w:szCs w:val="24"/>
              </w:rPr>
              <w:t>Школьная практика</w:t>
            </w:r>
            <w:r w:rsidRPr="009F6D82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«Когда зажигаются елки» - организация читательской деятельности обучающихся начальной школы в условиях дистанционного и смешанного обуч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(инклюзивное образование)</w:t>
            </w:r>
            <w:r w:rsidRPr="009F6D82">
              <w:rPr>
                <w:rFonts w:ascii="Times New Roman" w:hAnsi="Times New Roman"/>
                <w:bCs/>
                <w:sz w:val="24"/>
                <w:szCs w:val="24"/>
              </w:rPr>
              <w:br/>
              <w:t>Регион – Красноярский край.</w:t>
            </w:r>
            <w:proofErr w:type="gramEnd"/>
            <w:r w:rsidRPr="009F6D82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Образовательная организация – г. Красноярск, Советский район, МАОУ «Средняя школа №150 имени Героя Советского Союза В.С. </w:t>
            </w:r>
            <w:r w:rsidRPr="009F6D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Молокова».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5DF" w:rsidRPr="00795145" w:rsidRDefault="00A72707" w:rsidP="007C79FB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270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Атлас практик организации детского и семейного чтения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DF" w:rsidRPr="00795145" w:rsidRDefault="00DE6E16" w:rsidP="007C79FB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A72707" w:rsidRPr="00C44FE0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https://drive.google.com/drive/folders/12Obw5rrPXMdfyj7nYWHBp8pCWQnWWwVU?usp=sharing</w:t>
              </w:r>
            </w:hyperlink>
          </w:p>
        </w:tc>
      </w:tr>
      <w:tr w:rsidR="00F60DF3" w:rsidRPr="00795145" w:rsidTr="007C79F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0DF3" w:rsidRPr="00806EFA" w:rsidRDefault="00F60DF3" w:rsidP="007C7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06EFA">
              <w:rPr>
                <w:rFonts w:ascii="Times New Roman" w:hAnsi="Times New Roman"/>
                <w:sz w:val="24"/>
                <w:szCs w:val="24"/>
              </w:rPr>
              <w:lastRenderedPageBreak/>
              <w:t>Киприна</w:t>
            </w:r>
            <w:proofErr w:type="spellEnd"/>
            <w:r w:rsidRPr="00806EFA">
              <w:rPr>
                <w:rFonts w:ascii="Times New Roman" w:hAnsi="Times New Roman"/>
                <w:sz w:val="24"/>
                <w:szCs w:val="24"/>
              </w:rPr>
              <w:t xml:space="preserve"> С.В.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DF3" w:rsidRPr="00806EFA" w:rsidRDefault="00F60DF3" w:rsidP="007C7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№5 «</w:t>
            </w:r>
            <w:r w:rsidRPr="00806EFA">
              <w:rPr>
                <w:rFonts w:ascii="Times New Roman" w:hAnsi="Times New Roman"/>
                <w:sz w:val="24"/>
                <w:szCs w:val="24"/>
              </w:rPr>
              <w:t>Сознание»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DF3" w:rsidRPr="00806EFA" w:rsidRDefault="00F60DF3" w:rsidP="007C7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EFA">
              <w:rPr>
                <w:rFonts w:ascii="Times New Roman" w:hAnsi="Times New Roman"/>
                <w:sz w:val="24"/>
                <w:szCs w:val="24"/>
              </w:rPr>
              <w:t>Комплекс упражнений, направленных на развитие сенсорного восприятия и вызывание эмоционального отклика у детей дошкольного возраста с тяжелыми множественными нарушениями развития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F3" w:rsidRPr="007C79FB" w:rsidRDefault="00F60DF3" w:rsidP="007C7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9FB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социализации детей и взрослых с множественными нарушениями развития, </w:t>
            </w:r>
            <w:proofErr w:type="spellStart"/>
            <w:r w:rsidRPr="007C79FB">
              <w:rPr>
                <w:rFonts w:ascii="Times New Roman" w:hAnsi="Times New Roman"/>
                <w:sz w:val="24"/>
                <w:szCs w:val="24"/>
              </w:rPr>
              <w:t>бисенсорными</w:t>
            </w:r>
            <w:proofErr w:type="spellEnd"/>
            <w:r w:rsidRPr="007C79FB">
              <w:rPr>
                <w:rFonts w:ascii="Times New Roman" w:hAnsi="Times New Roman"/>
                <w:sz w:val="24"/>
                <w:szCs w:val="24"/>
              </w:rPr>
              <w:t xml:space="preserve"> нарушениями: развитие, образование, коррекция: материалы Всероссийской конференции с международным участием. Красноярск, 28 октября 2021 г. / ред. кол.: О.Л. Беляева (отв. ред.), Г.А. </w:t>
            </w:r>
            <w:proofErr w:type="spellStart"/>
            <w:r w:rsidRPr="007C79FB">
              <w:rPr>
                <w:rFonts w:ascii="Times New Roman" w:hAnsi="Times New Roman"/>
                <w:sz w:val="24"/>
                <w:szCs w:val="24"/>
              </w:rPr>
              <w:t>Проглядова</w:t>
            </w:r>
            <w:proofErr w:type="spellEnd"/>
            <w:r w:rsidRPr="007C79FB">
              <w:rPr>
                <w:rFonts w:ascii="Times New Roman" w:hAnsi="Times New Roman"/>
                <w:sz w:val="24"/>
                <w:szCs w:val="24"/>
              </w:rPr>
              <w:t>, А.В. Жарова / Электрон</w:t>
            </w:r>
            <w:proofErr w:type="gramStart"/>
            <w:r w:rsidRPr="007C79F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C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79F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7C79FB">
              <w:rPr>
                <w:rFonts w:ascii="Times New Roman" w:hAnsi="Times New Roman"/>
                <w:sz w:val="24"/>
                <w:szCs w:val="24"/>
              </w:rPr>
              <w:t xml:space="preserve">ан. </w:t>
            </w:r>
            <w:proofErr w:type="spellStart"/>
            <w:r w:rsidRPr="007C79FB">
              <w:rPr>
                <w:rFonts w:ascii="Times New Roman" w:hAnsi="Times New Roman"/>
                <w:sz w:val="24"/>
                <w:szCs w:val="24"/>
              </w:rPr>
              <w:t>Краснояр</w:t>
            </w:r>
            <w:proofErr w:type="spellEnd"/>
            <w:r w:rsidRPr="007C79FB">
              <w:rPr>
                <w:rFonts w:ascii="Times New Roman" w:hAnsi="Times New Roman"/>
                <w:sz w:val="24"/>
                <w:szCs w:val="24"/>
              </w:rPr>
              <w:t xml:space="preserve">. гос. </w:t>
            </w:r>
            <w:proofErr w:type="spellStart"/>
            <w:r w:rsidRPr="007C79F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7C79FB">
              <w:rPr>
                <w:rFonts w:ascii="Times New Roman" w:hAnsi="Times New Roman"/>
                <w:sz w:val="24"/>
                <w:szCs w:val="24"/>
              </w:rPr>
              <w:t>. ун-т им. В.П. Астафьева. – Красноярск, 2021. С. 51 – 53.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DF3" w:rsidRPr="00B0521F" w:rsidRDefault="00DE6E16" w:rsidP="007C79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hyperlink r:id="rId7" w:tgtFrame="_blank" w:history="1">
              <w:r w:rsidR="00F60DF3" w:rsidRPr="00B0521F">
                <w:rPr>
                  <w:rStyle w:val="a7"/>
                  <w:rFonts w:ascii="Arial" w:hAnsi="Arial" w:cs="Arial"/>
                  <w:color w:val="315EFB"/>
                  <w:sz w:val="16"/>
                  <w:szCs w:val="16"/>
                  <w:shd w:val="clear" w:color="auto" w:fill="FFFFFF"/>
                </w:rPr>
                <w:t>https://616cf5085764b.site123.me/%D0%A1%D0%91%D0%9E%D0%A0%D0%9D%D0%98%D0%9A-%D0%A1%D0%A2%D0%90%D0%A2%D0%95%D0%99</w:t>
              </w:r>
            </w:hyperlink>
          </w:p>
        </w:tc>
      </w:tr>
    </w:tbl>
    <w:p w:rsidR="00512203" w:rsidRPr="00795145" w:rsidRDefault="00512203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2203" w:rsidRPr="00795145" w:rsidRDefault="00512203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A35" w:rsidRPr="00795145" w:rsidRDefault="002F5A35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>Итого за 20</w:t>
      </w:r>
      <w:r w:rsidR="00865C6B" w:rsidRPr="00795145">
        <w:rPr>
          <w:rFonts w:ascii="Times New Roman" w:hAnsi="Times New Roman"/>
          <w:b/>
          <w:bCs/>
          <w:sz w:val="24"/>
          <w:szCs w:val="24"/>
        </w:rPr>
        <w:t>2</w:t>
      </w:r>
      <w:r w:rsidR="00D44A43" w:rsidRPr="00795145">
        <w:rPr>
          <w:rFonts w:ascii="Times New Roman" w:hAnsi="Times New Roman"/>
          <w:b/>
          <w:bCs/>
          <w:sz w:val="24"/>
          <w:szCs w:val="24"/>
        </w:rPr>
        <w:t>1</w:t>
      </w:r>
      <w:r w:rsidR="00865C6B" w:rsidRPr="00795145">
        <w:rPr>
          <w:rFonts w:ascii="Times New Roman" w:hAnsi="Times New Roman"/>
          <w:b/>
          <w:bCs/>
          <w:sz w:val="24"/>
          <w:szCs w:val="24"/>
        </w:rPr>
        <w:t>-2</w:t>
      </w:r>
      <w:r w:rsidR="00D44A43" w:rsidRPr="00795145">
        <w:rPr>
          <w:rFonts w:ascii="Times New Roman" w:hAnsi="Times New Roman"/>
          <w:b/>
          <w:bCs/>
          <w:sz w:val="24"/>
          <w:szCs w:val="24"/>
        </w:rPr>
        <w:t>2</w:t>
      </w:r>
      <w:r w:rsidRPr="00795145">
        <w:rPr>
          <w:rFonts w:ascii="Times New Roman" w:hAnsi="Times New Roman"/>
          <w:b/>
          <w:bCs/>
          <w:sz w:val="24"/>
          <w:szCs w:val="24"/>
        </w:rPr>
        <w:t>уч.год представлен опыт руководителем ГМО/РМО/ОМО в мероприятиях на различных уровнях:</w:t>
      </w:r>
    </w:p>
    <w:p w:rsidR="002F5A35" w:rsidRPr="00795145" w:rsidRDefault="002F5A35" w:rsidP="00795145">
      <w:pPr>
        <w:tabs>
          <w:tab w:val="left" w:pos="3686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>международный -</w:t>
      </w:r>
      <w:r w:rsidR="007C79FB">
        <w:rPr>
          <w:rFonts w:ascii="Times New Roman" w:hAnsi="Times New Roman"/>
          <w:b/>
          <w:bCs/>
          <w:sz w:val="24"/>
          <w:szCs w:val="24"/>
        </w:rPr>
        <w:t>0</w:t>
      </w:r>
      <w:r w:rsidRPr="00795145">
        <w:rPr>
          <w:rFonts w:ascii="Times New Roman" w:hAnsi="Times New Roman"/>
          <w:bCs/>
          <w:sz w:val="24"/>
          <w:szCs w:val="24"/>
        </w:rPr>
        <w:t>,</w:t>
      </w:r>
      <w:r w:rsidRPr="00795145">
        <w:rPr>
          <w:rFonts w:ascii="Times New Roman" w:hAnsi="Times New Roman"/>
          <w:b/>
          <w:bCs/>
          <w:sz w:val="24"/>
          <w:szCs w:val="24"/>
        </w:rPr>
        <w:t xml:space="preserve"> федеральный</w:t>
      </w:r>
      <w:r w:rsidR="00DC3175" w:rsidRPr="00795145">
        <w:rPr>
          <w:rFonts w:ascii="Times New Roman" w:hAnsi="Times New Roman"/>
          <w:b/>
          <w:sz w:val="24"/>
          <w:szCs w:val="24"/>
        </w:rPr>
        <w:t xml:space="preserve"> –</w:t>
      </w:r>
      <w:r w:rsidR="007C79FB">
        <w:rPr>
          <w:rFonts w:ascii="Times New Roman" w:hAnsi="Times New Roman"/>
          <w:b/>
          <w:sz w:val="24"/>
          <w:szCs w:val="24"/>
        </w:rPr>
        <w:t xml:space="preserve"> 6</w:t>
      </w:r>
      <w:r w:rsidRPr="00795145">
        <w:rPr>
          <w:rFonts w:ascii="Times New Roman" w:hAnsi="Times New Roman"/>
          <w:bCs/>
          <w:sz w:val="24"/>
          <w:szCs w:val="24"/>
        </w:rPr>
        <w:t xml:space="preserve">, </w:t>
      </w:r>
      <w:r w:rsidRPr="00795145">
        <w:rPr>
          <w:rFonts w:ascii="Times New Roman" w:hAnsi="Times New Roman"/>
          <w:b/>
          <w:sz w:val="24"/>
          <w:szCs w:val="24"/>
        </w:rPr>
        <w:t xml:space="preserve"> региональный – </w:t>
      </w:r>
      <w:r w:rsidR="007C79FB">
        <w:rPr>
          <w:rFonts w:ascii="Times New Roman" w:hAnsi="Times New Roman"/>
          <w:b/>
          <w:sz w:val="24"/>
          <w:szCs w:val="24"/>
        </w:rPr>
        <w:t>1</w:t>
      </w:r>
      <w:r w:rsidRPr="00795145">
        <w:rPr>
          <w:rFonts w:ascii="Times New Roman" w:hAnsi="Times New Roman"/>
          <w:bCs/>
          <w:sz w:val="24"/>
          <w:szCs w:val="24"/>
        </w:rPr>
        <w:t>,</w:t>
      </w:r>
      <w:r w:rsidRPr="00795145">
        <w:rPr>
          <w:rFonts w:ascii="Times New Roman" w:hAnsi="Times New Roman"/>
          <w:b/>
          <w:sz w:val="24"/>
          <w:szCs w:val="24"/>
        </w:rPr>
        <w:t xml:space="preserve"> муниципальный – </w:t>
      </w:r>
      <w:r w:rsidR="007C79FB">
        <w:rPr>
          <w:rFonts w:ascii="Times New Roman" w:hAnsi="Times New Roman"/>
          <w:b/>
          <w:sz w:val="24"/>
          <w:szCs w:val="24"/>
        </w:rPr>
        <w:t>5</w:t>
      </w:r>
      <w:r w:rsidRPr="00795145">
        <w:rPr>
          <w:rFonts w:ascii="Times New Roman" w:hAnsi="Times New Roman"/>
          <w:bCs/>
          <w:sz w:val="24"/>
          <w:szCs w:val="24"/>
        </w:rPr>
        <w:t>.</w:t>
      </w:r>
    </w:p>
    <w:p w:rsidR="006F782B" w:rsidRPr="00795145" w:rsidRDefault="006F782B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3A9C" w:rsidRDefault="00DE3A9C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4CF6" w:rsidRPr="00795145" w:rsidRDefault="009C0903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>6</w:t>
      </w:r>
      <w:r w:rsidR="00543D04" w:rsidRPr="00795145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795145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795145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394CF6" w:rsidRPr="00795145">
        <w:rPr>
          <w:rFonts w:ascii="Times New Roman" w:hAnsi="Times New Roman"/>
          <w:b/>
          <w:bCs/>
          <w:sz w:val="24"/>
          <w:szCs w:val="24"/>
          <w:u w:val="single"/>
        </w:rPr>
        <w:t>профессиональн</w:t>
      </w:r>
      <w:r w:rsidR="004E1428" w:rsidRPr="00795145">
        <w:rPr>
          <w:rFonts w:ascii="Times New Roman" w:hAnsi="Times New Roman"/>
          <w:b/>
          <w:bCs/>
          <w:sz w:val="24"/>
          <w:szCs w:val="24"/>
          <w:u w:val="single"/>
        </w:rPr>
        <w:t>ом</w:t>
      </w:r>
      <w:r w:rsidR="004E1428" w:rsidRPr="00795145">
        <w:rPr>
          <w:rFonts w:ascii="Times New Roman" w:hAnsi="Times New Roman"/>
          <w:b/>
          <w:bCs/>
          <w:sz w:val="24"/>
          <w:szCs w:val="24"/>
        </w:rPr>
        <w:t xml:space="preserve"> конкурсе</w:t>
      </w:r>
      <w:r w:rsidR="00394CF6" w:rsidRPr="00795145">
        <w:rPr>
          <w:rFonts w:ascii="Times New Roman" w:hAnsi="Times New Roman"/>
          <w:bCs/>
          <w:sz w:val="24"/>
          <w:szCs w:val="24"/>
        </w:rPr>
        <w:t xml:space="preserve">: </w:t>
      </w:r>
    </w:p>
    <w:p w:rsidR="00641EFA" w:rsidRPr="00795145" w:rsidRDefault="00641EFA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21"/>
        <w:gridCol w:w="1977"/>
        <w:gridCol w:w="5394"/>
        <w:gridCol w:w="3297"/>
        <w:gridCol w:w="2235"/>
      </w:tblGrid>
      <w:tr w:rsidR="00795145" w:rsidRPr="00795145" w:rsidTr="00B23F3E">
        <w:trPr>
          <w:jc w:val="center"/>
        </w:trPr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249" w:rsidRPr="00795145" w:rsidRDefault="00FD6249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ОУ 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49" w:rsidRPr="00795145" w:rsidRDefault="00FD6249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5394" w:type="dxa"/>
            <w:tcBorders>
              <w:left w:val="single" w:sz="4" w:space="0" w:color="auto"/>
            </w:tcBorders>
            <w:vAlign w:val="center"/>
          </w:tcPr>
          <w:p w:rsidR="00FD6249" w:rsidRPr="00795145" w:rsidRDefault="00FD6249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 (фестиваль)</w:t>
            </w:r>
          </w:p>
        </w:tc>
        <w:tc>
          <w:tcPr>
            <w:tcW w:w="3297" w:type="dxa"/>
            <w:tcBorders>
              <w:right w:val="single" w:sz="4" w:space="0" w:color="auto"/>
            </w:tcBorders>
            <w:vAlign w:val="center"/>
          </w:tcPr>
          <w:p w:rsidR="00FD6249" w:rsidRPr="00795145" w:rsidRDefault="00FD6249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249" w:rsidRPr="00795145" w:rsidRDefault="00FD6249" w:rsidP="00795145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23F3E" w:rsidRPr="00795145" w:rsidTr="00B23F3E">
        <w:trPr>
          <w:trHeight w:val="1171"/>
          <w:jc w:val="center"/>
        </w:trPr>
        <w:tc>
          <w:tcPr>
            <w:tcW w:w="2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МАОУ СШ 150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 </w:t>
            </w: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>руководитель ГМО г.Красноярска</w:t>
            </w:r>
          </w:p>
        </w:tc>
        <w:tc>
          <w:tcPr>
            <w:tcW w:w="5394" w:type="dxa"/>
            <w:tcBorders>
              <w:left w:val="single" w:sz="4" w:space="0" w:color="auto"/>
              <w:bottom w:val="single" w:sz="4" w:space="0" w:color="auto"/>
            </w:tcBorders>
          </w:tcPr>
          <w:p w:rsidR="00B23F3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городского Фестиваля «Сперт Талантов» для детей с ограниченными возможностями здоровья</w:t>
            </w:r>
          </w:p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этап</w:t>
            </w:r>
          </w:p>
        </w:tc>
        <w:tc>
          <w:tcPr>
            <w:tcW w:w="3297" w:type="dxa"/>
            <w:tcBorders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B23F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 жюри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B23F3E" w:rsidRPr="00795145" w:rsidTr="00B23F3E">
        <w:trPr>
          <w:jc w:val="center"/>
        </w:trPr>
        <w:tc>
          <w:tcPr>
            <w:tcW w:w="2021" w:type="dxa"/>
            <w:tcBorders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МАОУ СШ 150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 </w:t>
            </w: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>руководитель ГМО г.Красноярска</w:t>
            </w:r>
          </w:p>
        </w:tc>
        <w:tc>
          <w:tcPr>
            <w:tcW w:w="5394" w:type="dxa"/>
            <w:tcBorders>
              <w:lef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краевого конкурса «Лучший по профессии 2022» в номинации «озеленение», для обучающихся с ментальными нарушениями.</w:t>
            </w:r>
          </w:p>
        </w:tc>
        <w:tc>
          <w:tcPr>
            <w:tcW w:w="3297" w:type="dxa"/>
            <w:tcBorders>
              <w:top w:val="nil"/>
              <w:bottom w:val="nil"/>
              <w:right w:val="single" w:sz="4" w:space="0" w:color="auto"/>
            </w:tcBorders>
          </w:tcPr>
          <w:p w:rsidR="00B23F3E" w:rsidRPr="0067055E" w:rsidRDefault="00B23F3E" w:rsidP="00B23F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 жюри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B23F3E" w:rsidRPr="00795145" w:rsidTr="00B23F3E">
        <w:trPr>
          <w:jc w:val="center"/>
        </w:trPr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МАОУ СШ 150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ГМО г.Красноярска</w:t>
            </w:r>
          </w:p>
        </w:tc>
        <w:tc>
          <w:tcPr>
            <w:tcW w:w="5394" w:type="dxa"/>
            <w:tcBorders>
              <w:lef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 xml:space="preserve">краевого конкурса «Лучший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профессии 2022» в номинации </w:t>
            </w: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 xml:space="preserve"> «конкурс презентаций профессиональных компетенций» </w:t>
            </w:r>
            <w:proofErr w:type="gramStart"/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 с ментальными нарушениями.</w:t>
            </w:r>
          </w:p>
        </w:tc>
        <w:tc>
          <w:tcPr>
            <w:tcW w:w="3297" w:type="dxa"/>
            <w:tcBorders>
              <w:top w:val="nil"/>
              <w:right w:val="single" w:sz="4" w:space="0" w:color="auto"/>
            </w:tcBorders>
          </w:tcPr>
          <w:p w:rsidR="00B23F3E" w:rsidRPr="0067055E" w:rsidRDefault="00B23F3E" w:rsidP="00B23F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 жюри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B23F3E" w:rsidRPr="00795145" w:rsidTr="00B23F3E">
        <w:trPr>
          <w:jc w:val="center"/>
        </w:trPr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МАОУ СШ 150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 </w:t>
            </w:r>
            <w:r w:rsidRPr="00B23F3E">
              <w:rPr>
                <w:rFonts w:ascii="Times New Roman" w:hAnsi="Times New Roman"/>
                <w:bCs/>
                <w:sz w:val="24"/>
                <w:szCs w:val="24"/>
              </w:rPr>
              <w:t>руководитель ГМО г. Красноярска</w:t>
            </w:r>
          </w:p>
        </w:tc>
        <w:tc>
          <w:tcPr>
            <w:tcW w:w="5394" w:type="dxa"/>
            <w:tcBorders>
              <w:left w:val="single" w:sz="4" w:space="0" w:color="auto"/>
            </w:tcBorders>
          </w:tcPr>
          <w:p w:rsidR="00B23F3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городского Фестиваля «Сперт Талантов» для детей с ограниченными возможностями здоровья</w:t>
            </w:r>
          </w:p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этап</w:t>
            </w:r>
          </w:p>
        </w:tc>
        <w:tc>
          <w:tcPr>
            <w:tcW w:w="3297" w:type="dxa"/>
            <w:tcBorders>
              <w:top w:val="nil"/>
              <w:right w:val="single" w:sz="4" w:space="0" w:color="auto"/>
            </w:tcBorders>
          </w:tcPr>
          <w:p w:rsidR="00B23F3E" w:rsidRPr="0067055E" w:rsidRDefault="00B23F3E" w:rsidP="00B23F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 жюри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B23F3E" w:rsidRPr="00795145" w:rsidTr="00B23F3E">
        <w:trPr>
          <w:jc w:val="center"/>
        </w:trPr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МАОУ СШ 150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 </w:t>
            </w: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>руководитель ГМО г.Красноярска</w:t>
            </w:r>
          </w:p>
        </w:tc>
        <w:tc>
          <w:tcPr>
            <w:tcW w:w="5394" w:type="dxa"/>
            <w:tcBorders>
              <w:lef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B1B">
              <w:rPr>
                <w:rFonts w:ascii="Times New Roman" w:hAnsi="Times New Roman"/>
                <w:bCs/>
                <w:sz w:val="24"/>
                <w:szCs w:val="24"/>
              </w:rPr>
              <w:t>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</w:t>
            </w:r>
            <w:r w:rsidRPr="00347B1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3297" w:type="dxa"/>
            <w:tcBorders>
              <w:top w:val="nil"/>
              <w:right w:val="single" w:sz="4" w:space="0" w:color="auto"/>
            </w:tcBorders>
          </w:tcPr>
          <w:p w:rsidR="00B23F3E" w:rsidRPr="0067055E" w:rsidRDefault="00B23F3E" w:rsidP="00B23F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 жюри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B23F3E" w:rsidRPr="00795145" w:rsidTr="00B23F3E">
        <w:trPr>
          <w:jc w:val="center"/>
        </w:trPr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МАОУ СШ 150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 </w:t>
            </w: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>руководитель ГМО г.Красноярска</w:t>
            </w:r>
          </w:p>
        </w:tc>
        <w:tc>
          <w:tcPr>
            <w:tcW w:w="5394" w:type="dxa"/>
            <w:tcBorders>
              <w:lef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r w:rsidRPr="008F0633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профессионального мастерства «</w:t>
            </w:r>
            <w:proofErr w:type="spellStart"/>
            <w:r w:rsidRPr="008F0633">
              <w:rPr>
                <w:rFonts w:ascii="Times New Roman" w:hAnsi="Times New Roman"/>
                <w:bCs/>
                <w:sz w:val="24"/>
                <w:szCs w:val="24"/>
              </w:rPr>
              <w:t>Абилимписк</w:t>
            </w:r>
            <w:proofErr w:type="spellEnd"/>
            <w:r w:rsidRPr="008F0633">
              <w:rPr>
                <w:rFonts w:ascii="Times New Roman" w:hAnsi="Times New Roman"/>
                <w:bCs/>
                <w:sz w:val="24"/>
                <w:szCs w:val="24"/>
              </w:rPr>
              <w:t>» в компетенции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ландшафтный дизайн</w:t>
            </w:r>
            <w:r w:rsidRPr="008F0633">
              <w:rPr>
                <w:rFonts w:ascii="Times New Roman" w:hAnsi="Times New Roman"/>
                <w:bCs/>
                <w:sz w:val="24"/>
                <w:szCs w:val="24"/>
              </w:rPr>
              <w:t>» в номинациях «школьники»</w:t>
            </w:r>
          </w:p>
        </w:tc>
        <w:tc>
          <w:tcPr>
            <w:tcW w:w="3297" w:type="dxa"/>
            <w:tcBorders>
              <w:top w:val="nil"/>
              <w:right w:val="single" w:sz="4" w:space="0" w:color="auto"/>
            </w:tcBorders>
          </w:tcPr>
          <w:p w:rsidR="00B23F3E" w:rsidRDefault="00B23F3E" w:rsidP="00B23F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33">
              <w:rPr>
                <w:rFonts w:ascii="Times New Roman" w:hAnsi="Times New Roman"/>
                <w:bCs/>
                <w:sz w:val="24"/>
                <w:szCs w:val="24"/>
              </w:rPr>
              <w:t>эксперт регионального чемпионата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F3E" w:rsidRPr="00316D9E" w:rsidRDefault="00B23F3E" w:rsidP="00234B4C">
            <w:pPr>
              <w:tabs>
                <w:tab w:val="left" w:pos="38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сертификат</w:t>
            </w:r>
          </w:p>
        </w:tc>
      </w:tr>
      <w:tr w:rsidR="00B23F3E" w:rsidRPr="00795145" w:rsidTr="00B23F3E">
        <w:trPr>
          <w:jc w:val="center"/>
        </w:trPr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МАОУ СШ 150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Н.В. </w:t>
            </w: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>руководитель ГМО г.Красноярска</w:t>
            </w:r>
          </w:p>
        </w:tc>
        <w:tc>
          <w:tcPr>
            <w:tcW w:w="5394" w:type="dxa"/>
            <w:tcBorders>
              <w:lef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6BA">
              <w:rPr>
                <w:rFonts w:ascii="Times New Roman" w:hAnsi="Times New Roman"/>
                <w:bCs/>
                <w:sz w:val="24"/>
                <w:szCs w:val="24"/>
              </w:rPr>
              <w:t>городско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F026BA">
              <w:rPr>
                <w:rFonts w:ascii="Times New Roman" w:hAnsi="Times New Roman"/>
                <w:bCs/>
                <w:sz w:val="24"/>
                <w:szCs w:val="24"/>
              </w:rPr>
              <w:t xml:space="preserve"> открыт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 конкурс</w:t>
            </w:r>
            <w:r w:rsidRPr="00F026BA">
              <w:rPr>
                <w:rFonts w:ascii="Times New Roman" w:hAnsi="Times New Roman"/>
                <w:bCs/>
                <w:sz w:val="24"/>
                <w:szCs w:val="24"/>
              </w:rPr>
              <w:t xml:space="preserve"> «Читаем, гордимся, помним!»</w:t>
            </w:r>
          </w:p>
        </w:tc>
        <w:tc>
          <w:tcPr>
            <w:tcW w:w="3297" w:type="dxa"/>
            <w:tcBorders>
              <w:top w:val="nil"/>
              <w:right w:val="single" w:sz="4" w:space="0" w:color="auto"/>
            </w:tcBorders>
          </w:tcPr>
          <w:p w:rsidR="00B23F3E" w:rsidRPr="0067055E" w:rsidRDefault="00B23F3E" w:rsidP="00B23F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 жюри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B23F3E" w:rsidRPr="00795145" w:rsidTr="00B23F3E">
        <w:trPr>
          <w:jc w:val="center"/>
        </w:trPr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МАОУ СШ 150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E" w:rsidRPr="0067055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Чигряй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Н.В</w:t>
            </w:r>
            <w:r w:rsidRPr="007E05DF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руководитель ГМО г.Красноярска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394" w:type="dxa"/>
            <w:tcBorders>
              <w:left w:val="single" w:sz="4" w:space="0" w:color="auto"/>
            </w:tcBorders>
          </w:tcPr>
          <w:p w:rsidR="00B23F3E" w:rsidRPr="00F026BA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 открытый конкурс «Мир вокруг нас» для обучающихся с ОВЗ</w:t>
            </w:r>
          </w:p>
        </w:tc>
        <w:tc>
          <w:tcPr>
            <w:tcW w:w="3297" w:type="dxa"/>
            <w:tcBorders>
              <w:top w:val="nil"/>
              <w:right w:val="single" w:sz="4" w:space="0" w:color="auto"/>
            </w:tcBorders>
          </w:tcPr>
          <w:p w:rsidR="00B23F3E" w:rsidRPr="0067055E" w:rsidRDefault="00B23F3E" w:rsidP="00B23F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 жюри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F3E" w:rsidRPr="00316D9E" w:rsidRDefault="00B23F3E" w:rsidP="00234B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D9E"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</w:tbl>
    <w:p w:rsidR="00D2799A" w:rsidRPr="00795145" w:rsidRDefault="00D2799A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3A9C" w:rsidRDefault="00DE3A9C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795145" w:rsidRDefault="00D44A43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>7</w:t>
      </w:r>
      <w:r w:rsidR="002F5A35" w:rsidRPr="0079514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744F5" w:rsidRPr="00795145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795145">
        <w:rPr>
          <w:rFonts w:ascii="Times New Roman" w:hAnsi="Times New Roman"/>
          <w:b/>
          <w:bCs/>
          <w:sz w:val="24"/>
          <w:szCs w:val="24"/>
        </w:rPr>
        <w:t>ыводы:</w:t>
      </w:r>
    </w:p>
    <w:p w:rsidR="00394CF6" w:rsidRDefault="00394CF6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>Анализируя  деятельность МО, необходимо ответить на вопросы:</w:t>
      </w:r>
    </w:p>
    <w:p w:rsidR="00DE3A9C" w:rsidRDefault="00DE3A9C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3A9C">
        <w:rPr>
          <w:rFonts w:ascii="Times New Roman" w:hAnsi="Times New Roman"/>
          <w:bCs/>
          <w:sz w:val="24"/>
          <w:szCs w:val="24"/>
        </w:rPr>
        <w:t xml:space="preserve">Главная задача </w:t>
      </w:r>
      <w:r>
        <w:rPr>
          <w:rFonts w:ascii="Times New Roman" w:hAnsi="Times New Roman"/>
          <w:bCs/>
          <w:sz w:val="24"/>
          <w:szCs w:val="24"/>
        </w:rPr>
        <w:t xml:space="preserve">на этот учебный год была создание профессионального сообщества </w:t>
      </w:r>
      <w:proofErr w:type="gramStart"/>
      <w:r>
        <w:rPr>
          <w:rFonts w:ascii="Times New Roman" w:hAnsi="Times New Roman"/>
          <w:bCs/>
          <w:sz w:val="24"/>
          <w:szCs w:val="24"/>
        </w:rPr>
        <w:t>г</w:t>
      </w:r>
      <w:proofErr w:type="gramEnd"/>
      <w:r>
        <w:rPr>
          <w:rFonts w:ascii="Times New Roman" w:hAnsi="Times New Roman"/>
          <w:bCs/>
          <w:sz w:val="24"/>
          <w:szCs w:val="24"/>
        </w:rPr>
        <w:t>. Красноярска учителей-дефектологов, она была решена.</w:t>
      </w:r>
    </w:p>
    <w:p w:rsidR="00DE3A9C" w:rsidRDefault="00DE3A9C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Трудности </w:t>
      </w:r>
      <w:proofErr w:type="gramStart"/>
      <w:r>
        <w:rPr>
          <w:rFonts w:ascii="Times New Roman" w:hAnsi="Times New Roman"/>
          <w:bCs/>
          <w:sz w:val="24"/>
          <w:szCs w:val="24"/>
        </w:rPr>
        <w:t>большая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загруженностей специалистов (нет руководителей РМО в Це</w:t>
      </w:r>
      <w:r w:rsidR="003E6C4E">
        <w:rPr>
          <w:rFonts w:ascii="Times New Roman" w:hAnsi="Times New Roman"/>
          <w:bCs/>
          <w:sz w:val="24"/>
          <w:szCs w:val="24"/>
        </w:rPr>
        <w:t>нтральном и Ж</w:t>
      </w:r>
      <w:r>
        <w:rPr>
          <w:rFonts w:ascii="Times New Roman" w:hAnsi="Times New Roman"/>
          <w:bCs/>
          <w:sz w:val="24"/>
          <w:szCs w:val="24"/>
        </w:rPr>
        <w:t>елезнодорожном районе)</w:t>
      </w:r>
      <w:r w:rsidR="003E6C4E">
        <w:rPr>
          <w:rFonts w:ascii="Times New Roman" w:hAnsi="Times New Roman"/>
          <w:bCs/>
          <w:sz w:val="24"/>
          <w:szCs w:val="24"/>
        </w:rPr>
        <w:t>.</w:t>
      </w:r>
    </w:p>
    <w:p w:rsidR="00DE3A9C" w:rsidRDefault="00DE3A9C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Положительный опыт: участие большого количества дефектологов  в проводимых мероприятиях.</w:t>
      </w:r>
    </w:p>
    <w:p w:rsidR="00DB0696" w:rsidRDefault="00DB0696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Так как много м</w:t>
      </w:r>
      <w:r w:rsidR="003E6C4E">
        <w:rPr>
          <w:rFonts w:ascii="Times New Roman" w:hAnsi="Times New Roman"/>
          <w:bCs/>
          <w:sz w:val="24"/>
          <w:szCs w:val="24"/>
        </w:rPr>
        <w:t xml:space="preserve">ероприятий проходило в формате </w:t>
      </w:r>
      <w:proofErr w:type="spellStart"/>
      <w:r w:rsidR="003E6C4E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нлайн</w:t>
      </w:r>
      <w:proofErr w:type="spellEnd"/>
      <w:r>
        <w:rPr>
          <w:rFonts w:ascii="Times New Roman" w:hAnsi="Times New Roman"/>
          <w:bCs/>
          <w:sz w:val="24"/>
          <w:szCs w:val="24"/>
        </w:rPr>
        <w:t>, не хватало общения из-за технических трудностей.</w:t>
      </w:r>
    </w:p>
    <w:p w:rsidR="00DE3A9C" w:rsidRPr="00DE3A9C" w:rsidRDefault="00DB0696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Очень востребованы очные встречи (круглые столы, семинары, обсуждения), где есть возможность</w:t>
      </w:r>
      <w:r w:rsidR="00054FB2">
        <w:rPr>
          <w:rFonts w:ascii="Times New Roman" w:hAnsi="Times New Roman"/>
          <w:bCs/>
          <w:sz w:val="24"/>
          <w:szCs w:val="24"/>
        </w:rPr>
        <w:t>, личного общения, презентации опыта работы, при необходимости проведении мастер-класса, для желающих</w:t>
      </w:r>
      <w:r w:rsidR="003E6C4E">
        <w:rPr>
          <w:rFonts w:ascii="Times New Roman" w:hAnsi="Times New Roman"/>
          <w:bCs/>
          <w:sz w:val="24"/>
          <w:szCs w:val="24"/>
        </w:rPr>
        <w:t>.</w:t>
      </w:r>
    </w:p>
    <w:p w:rsidR="00054FB2" w:rsidRDefault="00054FB2" w:rsidP="00054FB2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сожалению, из-за большой загруженности, не удалось оформить в виде пакета документов заключение учителя-дефектолога для детей разных возрастов и нозологий, перенесли на следующий год, как приоритетное направление работы (продолжить работу творческой группы и обсуждение в РМО результатов)</w:t>
      </w:r>
      <w:r w:rsidR="003E6C4E">
        <w:rPr>
          <w:rFonts w:ascii="Times New Roman" w:hAnsi="Times New Roman"/>
          <w:sz w:val="24"/>
          <w:szCs w:val="24"/>
        </w:rPr>
        <w:t>.</w:t>
      </w:r>
    </w:p>
    <w:p w:rsidR="00054FB2" w:rsidRPr="00795145" w:rsidRDefault="00054FB2" w:rsidP="00054FB2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Успешно провели мероприятие для обучающихся с ОВЗ «Мир вокруг нас», оно нашлю отклик не только среди специалистов, но и среди родителей, рекомендовано к продолжению работы на следующий год, возможно для ребят с разными нозологиями, с целью социализации их, возможности раскрытия возможностей (многие ребята себя проявили, чем удивили специалистов и родителей). Праздничная обстановка, доступные задания, награждения сделали мероприятие не только успешным, но и событийным. И </w:t>
      </w:r>
      <w:r w:rsidR="009859CB">
        <w:rPr>
          <w:rFonts w:ascii="Times New Roman" w:hAnsi="Times New Roman"/>
          <w:sz w:val="24"/>
          <w:szCs w:val="24"/>
        </w:rPr>
        <w:t>ребята,</w:t>
      </w:r>
      <w:r>
        <w:rPr>
          <w:rFonts w:ascii="Times New Roman" w:hAnsi="Times New Roman"/>
          <w:sz w:val="24"/>
          <w:szCs w:val="24"/>
        </w:rPr>
        <w:t xml:space="preserve"> и педагоги, приобрели опыт подготовки и </w:t>
      </w:r>
      <w:r w:rsidR="007555EA">
        <w:rPr>
          <w:rFonts w:ascii="Times New Roman" w:hAnsi="Times New Roman"/>
          <w:sz w:val="24"/>
          <w:szCs w:val="24"/>
        </w:rPr>
        <w:t>участия</w:t>
      </w:r>
      <w:r>
        <w:rPr>
          <w:rFonts w:ascii="Times New Roman" w:hAnsi="Times New Roman"/>
          <w:sz w:val="24"/>
          <w:szCs w:val="24"/>
        </w:rPr>
        <w:t xml:space="preserve"> в мероприятиях городского уровня. </w:t>
      </w:r>
      <w:r w:rsidR="007555EA">
        <w:rPr>
          <w:rFonts w:ascii="Times New Roman" w:hAnsi="Times New Roman"/>
          <w:sz w:val="24"/>
          <w:szCs w:val="24"/>
        </w:rPr>
        <w:t>Совет отцов Красноярского края высоко оцени</w:t>
      </w:r>
      <w:r w:rsidR="003E6C4E">
        <w:rPr>
          <w:rFonts w:ascii="Times New Roman" w:hAnsi="Times New Roman"/>
          <w:sz w:val="24"/>
          <w:szCs w:val="24"/>
        </w:rPr>
        <w:t>л уровень проведения данного ме</w:t>
      </w:r>
      <w:r w:rsidR="007555EA">
        <w:rPr>
          <w:rFonts w:ascii="Times New Roman" w:hAnsi="Times New Roman"/>
          <w:sz w:val="24"/>
          <w:szCs w:val="24"/>
        </w:rPr>
        <w:t>роприятия.</w:t>
      </w:r>
    </w:p>
    <w:p w:rsidR="00394CF6" w:rsidRPr="00795145" w:rsidRDefault="00394CF6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CF6" w:rsidRDefault="00394CF6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lastRenderedPageBreak/>
        <w:t>Проблем</w:t>
      </w:r>
      <w:r w:rsidR="00B356CC" w:rsidRPr="00795145">
        <w:rPr>
          <w:rFonts w:ascii="Times New Roman" w:hAnsi="Times New Roman"/>
          <w:b/>
          <w:bCs/>
          <w:sz w:val="24"/>
          <w:szCs w:val="24"/>
        </w:rPr>
        <w:t>ы</w:t>
      </w:r>
      <w:r w:rsidR="009C0903" w:rsidRPr="00795145">
        <w:rPr>
          <w:rFonts w:ascii="Times New Roman" w:hAnsi="Times New Roman"/>
          <w:b/>
          <w:bCs/>
          <w:sz w:val="24"/>
          <w:szCs w:val="24"/>
        </w:rPr>
        <w:t>, трудности</w:t>
      </w:r>
      <w:r w:rsidR="00B356CC" w:rsidRPr="00795145">
        <w:rPr>
          <w:rFonts w:ascii="Times New Roman" w:hAnsi="Times New Roman"/>
          <w:b/>
          <w:bCs/>
          <w:sz w:val="24"/>
          <w:szCs w:val="24"/>
        </w:rPr>
        <w:t xml:space="preserve"> в работе ГМО</w:t>
      </w:r>
      <w:r w:rsidRPr="00795145">
        <w:rPr>
          <w:rFonts w:ascii="Times New Roman" w:hAnsi="Times New Roman"/>
          <w:b/>
          <w:bCs/>
          <w:sz w:val="24"/>
          <w:szCs w:val="24"/>
        </w:rPr>
        <w:t xml:space="preserve"> в </w:t>
      </w:r>
      <w:r w:rsidR="00DD2D21" w:rsidRPr="00795145">
        <w:rPr>
          <w:rFonts w:ascii="Times New Roman" w:hAnsi="Times New Roman"/>
          <w:b/>
          <w:bCs/>
          <w:sz w:val="24"/>
          <w:szCs w:val="24"/>
        </w:rPr>
        <w:t>прошедшем</w:t>
      </w:r>
      <w:r w:rsidRPr="00795145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  <w:r w:rsidR="00DD2D21" w:rsidRPr="00795145">
        <w:rPr>
          <w:rFonts w:ascii="Times New Roman" w:hAnsi="Times New Roman"/>
          <w:b/>
          <w:bCs/>
          <w:sz w:val="24"/>
          <w:szCs w:val="24"/>
        </w:rPr>
        <w:t xml:space="preserve"> (перечислить)</w:t>
      </w:r>
      <w:r w:rsidRPr="00795145">
        <w:rPr>
          <w:rFonts w:ascii="Times New Roman" w:hAnsi="Times New Roman"/>
          <w:sz w:val="24"/>
          <w:szCs w:val="24"/>
        </w:rPr>
        <w:t>:</w:t>
      </w:r>
    </w:p>
    <w:p w:rsidR="00054FB2" w:rsidRDefault="003E6C4E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Распределение нагрузки учителей-дефектологов;</w:t>
      </w:r>
      <w:r w:rsidR="00054FB2">
        <w:rPr>
          <w:rFonts w:ascii="Times New Roman" w:hAnsi="Times New Roman"/>
          <w:sz w:val="24"/>
          <w:szCs w:val="24"/>
        </w:rPr>
        <w:t xml:space="preserve"> </w:t>
      </w:r>
    </w:p>
    <w:p w:rsidR="00054FB2" w:rsidRDefault="003E6C4E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054FB2">
        <w:rPr>
          <w:rFonts w:ascii="Times New Roman" w:hAnsi="Times New Roman"/>
          <w:sz w:val="24"/>
          <w:szCs w:val="24"/>
        </w:rPr>
        <w:t>Поверхностное включение некоторых педагогов в работу РМО</w:t>
      </w:r>
      <w:r>
        <w:rPr>
          <w:rFonts w:ascii="Times New Roman" w:hAnsi="Times New Roman"/>
          <w:sz w:val="24"/>
          <w:szCs w:val="24"/>
        </w:rPr>
        <w:t>;</w:t>
      </w:r>
    </w:p>
    <w:p w:rsidR="00054FB2" w:rsidRPr="00795145" w:rsidRDefault="003E6C4E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054FB2">
        <w:rPr>
          <w:rFonts w:ascii="Times New Roman" w:hAnsi="Times New Roman"/>
          <w:sz w:val="24"/>
          <w:szCs w:val="24"/>
        </w:rPr>
        <w:t>Отсутствие руководителей в 2-районах (дополнительная нагрузка других руководителей)</w:t>
      </w:r>
      <w:r>
        <w:rPr>
          <w:rFonts w:ascii="Times New Roman" w:hAnsi="Times New Roman"/>
          <w:sz w:val="24"/>
          <w:szCs w:val="24"/>
        </w:rPr>
        <w:t>;</w:t>
      </w:r>
    </w:p>
    <w:p w:rsidR="00547303" w:rsidRPr="00795145" w:rsidRDefault="00547303" w:rsidP="00795145">
      <w:pPr>
        <w:tabs>
          <w:tab w:val="left" w:pos="3686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D2799A" w:rsidRPr="00795145" w:rsidRDefault="009B6471" w:rsidP="003E6C4E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95145">
        <w:rPr>
          <w:rFonts w:ascii="Times New Roman" w:hAnsi="Times New Roman"/>
          <w:b/>
          <w:bCs/>
          <w:spacing w:val="-7"/>
          <w:sz w:val="24"/>
          <w:szCs w:val="24"/>
        </w:rPr>
        <w:t>Предлагаемая м</w:t>
      </w:r>
      <w:r w:rsidRPr="00795145">
        <w:rPr>
          <w:rFonts w:ascii="Times New Roman" w:hAnsi="Times New Roman"/>
          <w:b/>
          <w:sz w:val="24"/>
          <w:szCs w:val="24"/>
        </w:rPr>
        <w:t>етодическая тема</w:t>
      </w:r>
      <w:r w:rsidR="00CE43DD" w:rsidRPr="00795145">
        <w:rPr>
          <w:rFonts w:ascii="Times New Roman" w:hAnsi="Times New Roman"/>
          <w:b/>
          <w:sz w:val="24"/>
          <w:szCs w:val="24"/>
        </w:rPr>
        <w:t xml:space="preserve"> на 20</w:t>
      </w:r>
      <w:r w:rsidR="00547303" w:rsidRPr="00795145">
        <w:rPr>
          <w:rFonts w:ascii="Times New Roman" w:hAnsi="Times New Roman"/>
          <w:b/>
          <w:sz w:val="24"/>
          <w:szCs w:val="24"/>
        </w:rPr>
        <w:t>2</w:t>
      </w:r>
      <w:r w:rsidR="00D44A43" w:rsidRPr="00795145">
        <w:rPr>
          <w:rFonts w:ascii="Times New Roman" w:hAnsi="Times New Roman"/>
          <w:b/>
          <w:sz w:val="24"/>
          <w:szCs w:val="24"/>
        </w:rPr>
        <w:t>2</w:t>
      </w:r>
      <w:r w:rsidR="00547303" w:rsidRPr="00795145">
        <w:rPr>
          <w:rFonts w:ascii="Times New Roman" w:hAnsi="Times New Roman"/>
          <w:b/>
          <w:sz w:val="24"/>
          <w:szCs w:val="24"/>
        </w:rPr>
        <w:t>-202</w:t>
      </w:r>
      <w:r w:rsidR="00D44A43" w:rsidRPr="00795145">
        <w:rPr>
          <w:rFonts w:ascii="Times New Roman" w:hAnsi="Times New Roman"/>
          <w:b/>
          <w:sz w:val="24"/>
          <w:szCs w:val="24"/>
        </w:rPr>
        <w:t>3</w:t>
      </w:r>
      <w:r w:rsidRPr="007951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5145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Pr="00795145">
        <w:rPr>
          <w:rFonts w:ascii="Times New Roman" w:hAnsi="Times New Roman"/>
          <w:b/>
          <w:sz w:val="24"/>
          <w:szCs w:val="24"/>
        </w:rPr>
        <w:t>.</w:t>
      </w:r>
      <w:r w:rsidR="003E6C4E">
        <w:rPr>
          <w:rFonts w:ascii="Times New Roman" w:hAnsi="Times New Roman"/>
          <w:b/>
          <w:sz w:val="24"/>
          <w:szCs w:val="24"/>
        </w:rPr>
        <w:t xml:space="preserve"> </w:t>
      </w:r>
      <w:r w:rsidRPr="00795145">
        <w:rPr>
          <w:rFonts w:ascii="Times New Roman" w:hAnsi="Times New Roman"/>
          <w:b/>
          <w:sz w:val="24"/>
          <w:szCs w:val="24"/>
        </w:rPr>
        <w:t>г.</w:t>
      </w:r>
      <w:r w:rsidR="003E6C4E">
        <w:rPr>
          <w:rFonts w:ascii="Times New Roman" w:hAnsi="Times New Roman"/>
          <w:b/>
          <w:sz w:val="24"/>
          <w:szCs w:val="24"/>
        </w:rPr>
        <w:t xml:space="preserve"> </w:t>
      </w:r>
      <w:r w:rsidR="000A594A">
        <w:rPr>
          <w:rFonts w:ascii="Times New Roman" w:hAnsi="Times New Roman"/>
          <w:b/>
          <w:sz w:val="24"/>
          <w:szCs w:val="24"/>
        </w:rPr>
        <w:t>Продолжить</w:t>
      </w:r>
      <w:r w:rsidR="003E6C4E">
        <w:rPr>
          <w:rFonts w:ascii="Times New Roman" w:hAnsi="Times New Roman"/>
          <w:b/>
          <w:sz w:val="24"/>
          <w:szCs w:val="24"/>
        </w:rPr>
        <w:t xml:space="preserve"> тему </w:t>
      </w:r>
      <w:r w:rsidR="000A594A">
        <w:rPr>
          <w:rFonts w:ascii="Times New Roman" w:hAnsi="Times New Roman"/>
          <w:b/>
          <w:sz w:val="24"/>
          <w:szCs w:val="24"/>
        </w:rPr>
        <w:t xml:space="preserve"> «</w:t>
      </w:r>
      <w:r w:rsidR="000A594A" w:rsidRPr="000A594A">
        <w:rPr>
          <w:rFonts w:ascii="Times New Roman" w:hAnsi="Times New Roman"/>
          <w:b/>
          <w:sz w:val="24"/>
          <w:szCs w:val="24"/>
        </w:rPr>
        <w:t>Комплексное психолого-педагогическое сопровождение обучающихся с ОВЗ  и инвалидностью  в условиях  инклюзивного образования</w:t>
      </w:r>
      <w:r w:rsidR="000A594A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0D2AFD" w:rsidRPr="00795145" w:rsidRDefault="000D2AFD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FAC" w:rsidRPr="00795145" w:rsidRDefault="00D44A43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>8</w:t>
      </w:r>
      <w:r w:rsidR="00D2799A" w:rsidRPr="00795145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795145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795145">
        <w:rPr>
          <w:rFonts w:ascii="Times New Roman" w:hAnsi="Times New Roman"/>
          <w:b/>
          <w:sz w:val="24"/>
          <w:szCs w:val="24"/>
        </w:rPr>
        <w:t>руководителей РМО/ОМО/</w:t>
      </w:r>
      <w:r w:rsidR="00ED7FAC" w:rsidRPr="00795145">
        <w:rPr>
          <w:rFonts w:ascii="Times New Roman" w:hAnsi="Times New Roman"/>
          <w:b/>
          <w:sz w:val="24"/>
          <w:szCs w:val="24"/>
        </w:rPr>
        <w:t xml:space="preserve">учителей для награждения за </w:t>
      </w:r>
      <w:r w:rsidR="004E1428" w:rsidRPr="00795145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795145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9B6471" w:rsidRPr="00795145">
        <w:rPr>
          <w:rFonts w:ascii="Times New Roman" w:hAnsi="Times New Roman"/>
          <w:b/>
          <w:sz w:val="24"/>
          <w:szCs w:val="24"/>
        </w:rPr>
        <w:t>.</w:t>
      </w:r>
    </w:p>
    <w:p w:rsidR="009B6471" w:rsidRPr="00795145" w:rsidRDefault="009B6471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7FAC" w:rsidRPr="00795145" w:rsidRDefault="009B6471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>Грамотами</w:t>
      </w:r>
      <w:r w:rsidR="004E1428" w:rsidRPr="00795145">
        <w:rPr>
          <w:rFonts w:ascii="Times New Roman" w:hAnsi="Times New Roman"/>
          <w:b/>
          <w:sz w:val="24"/>
          <w:szCs w:val="24"/>
        </w:rPr>
        <w:t xml:space="preserve"> ГУО (квота 1 человек)</w:t>
      </w:r>
    </w:p>
    <w:p w:rsidR="009B6471" w:rsidRPr="00795145" w:rsidRDefault="009B6471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227"/>
        <w:gridCol w:w="3118"/>
        <w:gridCol w:w="4253"/>
        <w:gridCol w:w="4754"/>
      </w:tblGrid>
      <w:tr w:rsidR="00795145" w:rsidRPr="00795145" w:rsidTr="009B6471">
        <w:tc>
          <w:tcPr>
            <w:tcW w:w="3227" w:type="dxa"/>
          </w:tcPr>
          <w:p w:rsidR="00ED7FAC" w:rsidRPr="00795145" w:rsidRDefault="00ED7FAC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 w:rsidR="00DD4563" w:rsidRPr="00795145">
              <w:rPr>
                <w:rFonts w:ascii="Times New Roman" w:hAnsi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3118" w:type="dxa"/>
          </w:tcPr>
          <w:p w:rsidR="00ED7FAC" w:rsidRPr="00795145" w:rsidRDefault="00ED7FAC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Должность,  ОО</w:t>
            </w:r>
          </w:p>
        </w:tc>
        <w:tc>
          <w:tcPr>
            <w:tcW w:w="4253" w:type="dxa"/>
          </w:tcPr>
          <w:p w:rsidR="00ED7FAC" w:rsidRPr="00795145" w:rsidRDefault="009B6471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Обоснование</w:t>
            </w:r>
          </w:p>
        </w:tc>
        <w:tc>
          <w:tcPr>
            <w:tcW w:w="4754" w:type="dxa"/>
          </w:tcPr>
          <w:p w:rsidR="00ED7FAC" w:rsidRPr="00795145" w:rsidRDefault="009B6471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Текст награждения</w:t>
            </w:r>
          </w:p>
        </w:tc>
      </w:tr>
      <w:tr w:rsidR="00795145" w:rsidRPr="00795145" w:rsidTr="009B6471">
        <w:tc>
          <w:tcPr>
            <w:tcW w:w="3227" w:type="dxa"/>
          </w:tcPr>
          <w:p w:rsidR="00D14C3B" w:rsidRPr="00795145" w:rsidRDefault="000A594A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94A">
              <w:rPr>
                <w:rFonts w:ascii="Times New Roman" w:hAnsi="Times New Roman"/>
                <w:sz w:val="24"/>
                <w:szCs w:val="24"/>
              </w:rPr>
              <w:t>Ивченко Ольга Юрьевна</w:t>
            </w:r>
          </w:p>
        </w:tc>
        <w:tc>
          <w:tcPr>
            <w:tcW w:w="3118" w:type="dxa"/>
          </w:tcPr>
          <w:p w:rsidR="00D14C3B" w:rsidRPr="00795145" w:rsidRDefault="000A594A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594A">
              <w:rPr>
                <w:rFonts w:ascii="Times New Roman" w:hAnsi="Times New Roman"/>
                <w:sz w:val="24"/>
                <w:szCs w:val="24"/>
              </w:rPr>
              <w:t>ЦППМиСП</w:t>
            </w:r>
            <w:proofErr w:type="spellEnd"/>
            <w:r w:rsidRPr="000A594A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</w:p>
        </w:tc>
        <w:tc>
          <w:tcPr>
            <w:tcW w:w="4253" w:type="dxa"/>
          </w:tcPr>
          <w:p w:rsidR="00D14C3B" w:rsidRPr="00795145" w:rsidRDefault="000A594A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активное участие в работе ГМО, организацию работы в Кировском районе</w:t>
            </w:r>
          </w:p>
        </w:tc>
        <w:tc>
          <w:tcPr>
            <w:tcW w:w="4754" w:type="dxa"/>
          </w:tcPr>
          <w:p w:rsidR="00D14C3B" w:rsidRPr="00795145" w:rsidRDefault="000A594A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94A">
              <w:rPr>
                <w:rFonts w:ascii="Times New Roman" w:hAnsi="Times New Roman"/>
                <w:sz w:val="24"/>
                <w:szCs w:val="24"/>
              </w:rPr>
              <w:t>За активное сотрудничество и высокий профессионализм в рамках работы районного методического объединения учителей – дефектологов Кировского района г. Красноярска</w:t>
            </w:r>
          </w:p>
        </w:tc>
      </w:tr>
    </w:tbl>
    <w:p w:rsidR="00D2799A" w:rsidRPr="00795145" w:rsidRDefault="00D2799A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1428" w:rsidRPr="00795145" w:rsidRDefault="004E1428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>Грамотами КИМЦ (квота 2 человека: 1-РМО, 1-</w:t>
      </w:r>
      <w:r w:rsidR="000D2AFD" w:rsidRPr="00795145">
        <w:rPr>
          <w:rFonts w:ascii="Times New Roman" w:hAnsi="Times New Roman"/>
          <w:b/>
          <w:sz w:val="24"/>
          <w:szCs w:val="24"/>
        </w:rPr>
        <w:t>ОМО</w:t>
      </w:r>
      <w:r w:rsidRPr="00795145">
        <w:rPr>
          <w:rFonts w:ascii="Times New Roman" w:hAnsi="Times New Roman"/>
          <w:b/>
          <w:sz w:val="24"/>
          <w:szCs w:val="24"/>
        </w:rPr>
        <w:t>)</w:t>
      </w:r>
    </w:p>
    <w:p w:rsidR="004E1428" w:rsidRPr="00795145" w:rsidRDefault="004E1428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jc w:val="right"/>
        <w:tblLook w:val="04A0"/>
      </w:tblPr>
      <w:tblGrid>
        <w:gridCol w:w="3227"/>
        <w:gridCol w:w="3118"/>
        <w:gridCol w:w="4253"/>
        <w:gridCol w:w="4754"/>
      </w:tblGrid>
      <w:tr w:rsidR="00795145" w:rsidRPr="00795145" w:rsidTr="003E6C4E">
        <w:trPr>
          <w:jc w:val="right"/>
        </w:trPr>
        <w:tc>
          <w:tcPr>
            <w:tcW w:w="3227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3118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Должность,  ОО</w:t>
            </w:r>
          </w:p>
        </w:tc>
        <w:tc>
          <w:tcPr>
            <w:tcW w:w="4253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Обоснование</w:t>
            </w:r>
          </w:p>
        </w:tc>
        <w:tc>
          <w:tcPr>
            <w:tcW w:w="4754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Текст награждения</w:t>
            </w:r>
          </w:p>
        </w:tc>
      </w:tr>
      <w:tr w:rsidR="000C502A" w:rsidRPr="00795145" w:rsidTr="003E6C4E">
        <w:trPr>
          <w:jc w:val="right"/>
        </w:trPr>
        <w:tc>
          <w:tcPr>
            <w:tcW w:w="3227" w:type="dxa"/>
          </w:tcPr>
          <w:p w:rsidR="000C502A" w:rsidRPr="0067055E" w:rsidRDefault="007555EA" w:rsidP="00EE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3118" w:type="dxa"/>
          </w:tcPr>
          <w:p w:rsidR="000C502A" w:rsidRPr="0067055E" w:rsidRDefault="000A594A" w:rsidP="00EE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–дефектолог МБОУ СШ 62 </w:t>
            </w:r>
          </w:p>
        </w:tc>
        <w:tc>
          <w:tcPr>
            <w:tcW w:w="4253" w:type="dxa"/>
          </w:tcPr>
          <w:p w:rsidR="000C502A" w:rsidRPr="0067055E" w:rsidRDefault="000A594A" w:rsidP="000A5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94A">
              <w:rPr>
                <w:rFonts w:ascii="Times New Roman" w:hAnsi="Times New Roman"/>
                <w:sz w:val="24"/>
                <w:szCs w:val="24"/>
              </w:rPr>
              <w:t xml:space="preserve">За активное участие в работе ГМО, организацию работы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Свердловском </w:t>
            </w:r>
            <w:r w:rsidRPr="000A594A">
              <w:rPr>
                <w:rFonts w:ascii="Times New Roman" w:hAnsi="Times New Roman"/>
                <w:sz w:val="24"/>
                <w:szCs w:val="24"/>
              </w:rPr>
              <w:t>районе</w:t>
            </w:r>
          </w:p>
        </w:tc>
        <w:tc>
          <w:tcPr>
            <w:tcW w:w="4754" w:type="dxa"/>
          </w:tcPr>
          <w:p w:rsidR="000C502A" w:rsidRPr="003E6C4E" w:rsidRDefault="000C502A" w:rsidP="000A5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C4E">
              <w:rPr>
                <w:rFonts w:ascii="Times New Roman" w:hAnsi="Times New Roman"/>
                <w:sz w:val="24"/>
                <w:szCs w:val="24"/>
              </w:rPr>
              <w:t xml:space="preserve">За активное участие в проведении городского </w:t>
            </w:r>
            <w:r w:rsidR="000A594A" w:rsidRPr="003E6C4E">
              <w:rPr>
                <w:rFonts w:ascii="Times New Roman" w:hAnsi="Times New Roman"/>
                <w:sz w:val="24"/>
                <w:szCs w:val="24"/>
              </w:rPr>
              <w:t>мероприятия для обучающихся «Мир вокруг нас», привлечение спонсоров для конкурса</w:t>
            </w:r>
          </w:p>
        </w:tc>
      </w:tr>
      <w:tr w:rsidR="000C502A" w:rsidRPr="00795145" w:rsidTr="003E6C4E">
        <w:trPr>
          <w:jc w:val="right"/>
        </w:trPr>
        <w:tc>
          <w:tcPr>
            <w:tcW w:w="3227" w:type="dxa"/>
          </w:tcPr>
          <w:p w:rsidR="000C502A" w:rsidRPr="00D1421F" w:rsidRDefault="007555EA" w:rsidP="00EE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118" w:type="dxa"/>
          </w:tcPr>
          <w:p w:rsidR="000C502A" w:rsidRPr="0067055E" w:rsidRDefault="007555EA" w:rsidP="00EE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Учитель-дефектолог 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ЦПППМиСП</w:t>
            </w:r>
            <w:proofErr w:type="spellEnd"/>
          </w:p>
        </w:tc>
        <w:tc>
          <w:tcPr>
            <w:tcW w:w="4253" w:type="dxa"/>
          </w:tcPr>
          <w:p w:rsidR="000C502A" w:rsidRPr="0067055E" w:rsidRDefault="007555EA" w:rsidP="00755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5EA">
              <w:rPr>
                <w:rFonts w:ascii="Times New Roman" w:hAnsi="Times New Roman"/>
                <w:sz w:val="24"/>
                <w:szCs w:val="24"/>
              </w:rPr>
              <w:t xml:space="preserve">За активное участие в работе ГМО, организацию работы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Октябрьском </w:t>
            </w:r>
            <w:r w:rsidRPr="007555EA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4754" w:type="dxa"/>
          </w:tcPr>
          <w:p w:rsidR="000C502A" w:rsidRPr="003E6C4E" w:rsidRDefault="000C502A" w:rsidP="00EE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C4E">
              <w:rPr>
                <w:rFonts w:ascii="Times New Roman" w:hAnsi="Times New Roman"/>
                <w:sz w:val="24"/>
                <w:szCs w:val="24"/>
              </w:rPr>
              <w:t>За активное участие в проведении городского Декадника специалистов сопровождения</w:t>
            </w:r>
          </w:p>
        </w:tc>
      </w:tr>
      <w:tr w:rsidR="00CE5037" w:rsidRPr="00795145" w:rsidTr="003E6C4E">
        <w:trPr>
          <w:jc w:val="right"/>
        </w:trPr>
        <w:tc>
          <w:tcPr>
            <w:tcW w:w="3227" w:type="dxa"/>
          </w:tcPr>
          <w:p w:rsidR="00CE5037" w:rsidRPr="00D1421F" w:rsidRDefault="007555EA" w:rsidP="003E6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Коростелева Ольга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Изасовна</w:t>
            </w:r>
            <w:proofErr w:type="spellEnd"/>
          </w:p>
        </w:tc>
        <w:tc>
          <w:tcPr>
            <w:tcW w:w="3118" w:type="dxa"/>
          </w:tcPr>
          <w:p w:rsidR="00CE5037" w:rsidRPr="00D1421F" w:rsidRDefault="007555EA" w:rsidP="00CE503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Учитель-дефектолог 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4253" w:type="dxa"/>
          </w:tcPr>
          <w:p w:rsidR="00CE5037" w:rsidRPr="00D1421F" w:rsidRDefault="007555EA" w:rsidP="007555EA">
            <w:pPr>
              <w:tabs>
                <w:tab w:val="left" w:pos="1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5EA">
              <w:rPr>
                <w:rFonts w:ascii="Times New Roman" w:hAnsi="Times New Roman"/>
                <w:sz w:val="24"/>
                <w:szCs w:val="24"/>
              </w:rPr>
              <w:t xml:space="preserve">За активное участие в работе ГМО, организацию работы в </w:t>
            </w:r>
            <w:r>
              <w:rPr>
                <w:rFonts w:ascii="Times New Roman" w:hAnsi="Times New Roman"/>
                <w:sz w:val="24"/>
                <w:szCs w:val="24"/>
              </w:rPr>
              <w:t>Ленинском</w:t>
            </w:r>
            <w:r w:rsidRPr="007555EA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4754" w:type="dxa"/>
          </w:tcPr>
          <w:p w:rsidR="00CE5037" w:rsidRPr="00D1421F" w:rsidRDefault="00CE5037" w:rsidP="00EE34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428" w:rsidRPr="00795145" w:rsidRDefault="004E1428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56CC" w:rsidRPr="00795145" w:rsidRDefault="009B6471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t>Благодарственными письмами</w:t>
      </w:r>
      <w:r w:rsidR="004E1428" w:rsidRPr="00795145">
        <w:rPr>
          <w:rFonts w:ascii="Times New Roman" w:hAnsi="Times New Roman"/>
          <w:b/>
          <w:sz w:val="24"/>
          <w:szCs w:val="24"/>
        </w:rPr>
        <w:t xml:space="preserve"> ГУО</w:t>
      </w:r>
      <w:r w:rsidR="000D2AFD" w:rsidRPr="00795145">
        <w:rPr>
          <w:rFonts w:ascii="Times New Roman" w:hAnsi="Times New Roman"/>
          <w:b/>
          <w:sz w:val="24"/>
          <w:szCs w:val="24"/>
        </w:rPr>
        <w:t xml:space="preserve"> (квота для РМО/ОМО учителей  русского языка и литературы, математики, начальных классов, иностранного языка, физической культур</w:t>
      </w:r>
      <w:proofErr w:type="gramStart"/>
      <w:r w:rsidR="000D2AFD" w:rsidRPr="00795145">
        <w:rPr>
          <w:rFonts w:ascii="Times New Roman" w:hAnsi="Times New Roman"/>
          <w:b/>
          <w:sz w:val="24"/>
          <w:szCs w:val="24"/>
        </w:rPr>
        <w:t>ы-</w:t>
      </w:r>
      <w:proofErr w:type="gramEnd"/>
      <w:r w:rsidR="000D2AFD" w:rsidRPr="00795145">
        <w:rPr>
          <w:rFonts w:ascii="Times New Roman" w:hAnsi="Times New Roman"/>
          <w:b/>
          <w:sz w:val="24"/>
          <w:szCs w:val="24"/>
        </w:rPr>
        <w:t xml:space="preserve"> по </w:t>
      </w:r>
      <w:r w:rsidR="00D44A43" w:rsidRPr="00795145">
        <w:rPr>
          <w:rFonts w:ascii="Times New Roman" w:hAnsi="Times New Roman"/>
          <w:b/>
          <w:sz w:val="24"/>
          <w:szCs w:val="24"/>
        </w:rPr>
        <w:t>2</w:t>
      </w:r>
      <w:r w:rsidR="000D2AFD" w:rsidRPr="00795145">
        <w:rPr>
          <w:rFonts w:ascii="Times New Roman" w:hAnsi="Times New Roman"/>
          <w:b/>
          <w:sz w:val="24"/>
          <w:szCs w:val="24"/>
        </w:rPr>
        <w:t xml:space="preserve"> чел., остальные РМО/ ОМО- по 1 чел. )</w:t>
      </w:r>
    </w:p>
    <w:p w:rsidR="009B6471" w:rsidRPr="00795145" w:rsidRDefault="009B6471" w:rsidP="00795145">
      <w:pPr>
        <w:tabs>
          <w:tab w:val="left" w:pos="3686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227"/>
        <w:gridCol w:w="3118"/>
        <w:gridCol w:w="4253"/>
        <w:gridCol w:w="4754"/>
      </w:tblGrid>
      <w:tr w:rsidR="00795145" w:rsidRPr="00795145" w:rsidTr="00F30942">
        <w:tc>
          <w:tcPr>
            <w:tcW w:w="3227" w:type="dxa"/>
          </w:tcPr>
          <w:p w:rsidR="009B6471" w:rsidRPr="00795145" w:rsidRDefault="009B6471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 w:rsidR="00DD4563" w:rsidRPr="00795145">
              <w:rPr>
                <w:rFonts w:ascii="Times New Roman" w:hAnsi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3118" w:type="dxa"/>
          </w:tcPr>
          <w:p w:rsidR="009B6471" w:rsidRPr="00795145" w:rsidRDefault="009B6471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Должность,  ОО</w:t>
            </w:r>
          </w:p>
        </w:tc>
        <w:tc>
          <w:tcPr>
            <w:tcW w:w="4253" w:type="dxa"/>
          </w:tcPr>
          <w:p w:rsidR="009B6471" w:rsidRPr="00795145" w:rsidRDefault="009B6471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Обоснование</w:t>
            </w:r>
          </w:p>
        </w:tc>
        <w:tc>
          <w:tcPr>
            <w:tcW w:w="4754" w:type="dxa"/>
          </w:tcPr>
          <w:p w:rsidR="009B6471" w:rsidRPr="00795145" w:rsidRDefault="009B6471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Текст награждения</w:t>
            </w:r>
          </w:p>
        </w:tc>
      </w:tr>
      <w:tr w:rsidR="00795145" w:rsidRPr="00795145" w:rsidTr="00F30942">
        <w:tc>
          <w:tcPr>
            <w:tcW w:w="3227" w:type="dxa"/>
          </w:tcPr>
          <w:p w:rsidR="00D45898" w:rsidRPr="00795145" w:rsidRDefault="00D45898" w:rsidP="00CE5037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898" w:rsidRPr="00795145" w:rsidRDefault="00D45898" w:rsidP="00CE5037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5898" w:rsidRPr="00795145" w:rsidRDefault="00D45898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:rsidR="00D45898" w:rsidRPr="00795145" w:rsidRDefault="00D45898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898" w:rsidRPr="00795145" w:rsidTr="00F30942">
        <w:tc>
          <w:tcPr>
            <w:tcW w:w="3227" w:type="dxa"/>
          </w:tcPr>
          <w:p w:rsidR="00D45898" w:rsidRPr="00795145" w:rsidRDefault="00D45898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45898" w:rsidRPr="00795145" w:rsidRDefault="00D45898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45898" w:rsidRPr="00795145" w:rsidRDefault="00D45898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:rsidR="00D45898" w:rsidRPr="00795145" w:rsidRDefault="00D45898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6471" w:rsidRPr="00795145" w:rsidRDefault="009B6471" w:rsidP="00795145">
      <w:pPr>
        <w:tabs>
          <w:tab w:val="left" w:pos="3686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0D2AFD" w:rsidRPr="00795145" w:rsidRDefault="000D2AFD" w:rsidP="0079514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145">
        <w:rPr>
          <w:rFonts w:ascii="Times New Roman" w:hAnsi="Times New Roman"/>
          <w:b/>
          <w:sz w:val="24"/>
          <w:szCs w:val="24"/>
        </w:rPr>
        <w:lastRenderedPageBreak/>
        <w:t>Благодарственными письмами КИМЦ (квота для РМО/ОМО учителей  русского языка и литературы, математики, начальных классов, иностранного языка, физической культур</w:t>
      </w:r>
      <w:proofErr w:type="gramStart"/>
      <w:r w:rsidRPr="00795145">
        <w:rPr>
          <w:rFonts w:ascii="Times New Roman" w:hAnsi="Times New Roman"/>
          <w:b/>
          <w:sz w:val="24"/>
          <w:szCs w:val="24"/>
        </w:rPr>
        <w:t>ы-</w:t>
      </w:r>
      <w:proofErr w:type="gramEnd"/>
      <w:r w:rsidRPr="00795145">
        <w:rPr>
          <w:rFonts w:ascii="Times New Roman" w:hAnsi="Times New Roman"/>
          <w:b/>
          <w:sz w:val="24"/>
          <w:szCs w:val="24"/>
        </w:rPr>
        <w:t xml:space="preserve"> по </w:t>
      </w:r>
      <w:r w:rsidR="00D44A43" w:rsidRPr="00795145">
        <w:rPr>
          <w:rFonts w:ascii="Times New Roman" w:hAnsi="Times New Roman"/>
          <w:b/>
          <w:sz w:val="24"/>
          <w:szCs w:val="24"/>
        </w:rPr>
        <w:t>3</w:t>
      </w:r>
      <w:r w:rsidRPr="00795145">
        <w:rPr>
          <w:rFonts w:ascii="Times New Roman" w:hAnsi="Times New Roman"/>
          <w:b/>
          <w:sz w:val="24"/>
          <w:szCs w:val="24"/>
        </w:rPr>
        <w:t xml:space="preserve"> чел., остальные РМО/ ОМО- по </w:t>
      </w:r>
      <w:r w:rsidR="00D44A43" w:rsidRPr="00795145">
        <w:rPr>
          <w:rFonts w:ascii="Times New Roman" w:hAnsi="Times New Roman"/>
          <w:b/>
          <w:sz w:val="24"/>
          <w:szCs w:val="24"/>
        </w:rPr>
        <w:t>2</w:t>
      </w:r>
      <w:r w:rsidRPr="00795145">
        <w:rPr>
          <w:rFonts w:ascii="Times New Roman" w:hAnsi="Times New Roman"/>
          <w:b/>
          <w:sz w:val="24"/>
          <w:szCs w:val="24"/>
        </w:rPr>
        <w:t xml:space="preserve"> чел. )</w:t>
      </w:r>
    </w:p>
    <w:p w:rsidR="000D2AFD" w:rsidRPr="00795145" w:rsidRDefault="000D2AFD" w:rsidP="00795145">
      <w:pPr>
        <w:tabs>
          <w:tab w:val="left" w:pos="3686"/>
        </w:tabs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227"/>
        <w:gridCol w:w="3118"/>
        <w:gridCol w:w="4253"/>
        <w:gridCol w:w="4754"/>
      </w:tblGrid>
      <w:tr w:rsidR="00795145" w:rsidRPr="00795145" w:rsidTr="00C10791">
        <w:tc>
          <w:tcPr>
            <w:tcW w:w="3227" w:type="dxa"/>
          </w:tcPr>
          <w:p w:rsidR="000D2AFD" w:rsidRPr="00795145" w:rsidRDefault="000D2AFD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3118" w:type="dxa"/>
          </w:tcPr>
          <w:p w:rsidR="000D2AFD" w:rsidRPr="00795145" w:rsidRDefault="000D2AFD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Должность,  ОО</w:t>
            </w:r>
          </w:p>
        </w:tc>
        <w:tc>
          <w:tcPr>
            <w:tcW w:w="4253" w:type="dxa"/>
          </w:tcPr>
          <w:p w:rsidR="000D2AFD" w:rsidRPr="00795145" w:rsidRDefault="000D2AFD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Обоснование</w:t>
            </w:r>
          </w:p>
        </w:tc>
        <w:tc>
          <w:tcPr>
            <w:tcW w:w="4754" w:type="dxa"/>
          </w:tcPr>
          <w:p w:rsidR="000D2AFD" w:rsidRPr="00795145" w:rsidRDefault="000D2AFD" w:rsidP="0079514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145">
              <w:rPr>
                <w:rFonts w:ascii="Times New Roman" w:hAnsi="Times New Roman"/>
                <w:b/>
                <w:sz w:val="24"/>
                <w:szCs w:val="24"/>
              </w:rPr>
              <w:t>Текст награждения</w:t>
            </w:r>
          </w:p>
        </w:tc>
      </w:tr>
    </w:tbl>
    <w:tbl>
      <w:tblPr>
        <w:tblStyle w:val="3"/>
        <w:tblW w:w="0" w:type="auto"/>
        <w:tblLook w:val="04A0"/>
      </w:tblPr>
      <w:tblGrid>
        <w:gridCol w:w="3227"/>
        <w:gridCol w:w="3118"/>
        <w:gridCol w:w="4253"/>
        <w:gridCol w:w="4754"/>
      </w:tblGrid>
      <w:tr w:rsidR="00761E32" w:rsidRPr="00795145" w:rsidTr="00DD6465">
        <w:tc>
          <w:tcPr>
            <w:tcW w:w="3227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4" w:type="dxa"/>
          </w:tcPr>
          <w:p w:rsidR="00761E32" w:rsidRPr="00795145" w:rsidRDefault="00761E32" w:rsidP="00795145">
            <w:pPr>
              <w:tabs>
                <w:tab w:val="left" w:pos="36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799A" w:rsidRPr="00795145" w:rsidRDefault="00D2799A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54C8A" w:rsidRPr="00795145" w:rsidRDefault="009C0903" w:rsidP="00795145">
      <w:pPr>
        <w:tabs>
          <w:tab w:val="left" w:pos="3686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>10.</w:t>
      </w:r>
      <w:r w:rsidR="000D2AFD" w:rsidRPr="00795145">
        <w:rPr>
          <w:rFonts w:ascii="Times New Roman" w:hAnsi="Times New Roman"/>
          <w:b/>
          <w:bCs/>
          <w:sz w:val="24"/>
          <w:szCs w:val="24"/>
        </w:rPr>
        <w:t>Список руководителей</w:t>
      </w:r>
      <w:r w:rsidR="00454C8A" w:rsidRPr="00795145">
        <w:rPr>
          <w:rFonts w:ascii="Times New Roman" w:hAnsi="Times New Roman"/>
          <w:b/>
          <w:bCs/>
          <w:sz w:val="24"/>
          <w:szCs w:val="24"/>
        </w:rPr>
        <w:t xml:space="preserve"> РМО/ОМО</w:t>
      </w:r>
      <w:r w:rsidR="00547303" w:rsidRPr="00795145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D44A43" w:rsidRPr="00795145">
        <w:rPr>
          <w:rFonts w:ascii="Times New Roman" w:hAnsi="Times New Roman"/>
          <w:b/>
          <w:bCs/>
          <w:sz w:val="24"/>
          <w:szCs w:val="24"/>
        </w:rPr>
        <w:t>2</w:t>
      </w:r>
      <w:r w:rsidR="00547303" w:rsidRPr="00795145">
        <w:rPr>
          <w:rFonts w:ascii="Times New Roman" w:hAnsi="Times New Roman"/>
          <w:b/>
          <w:bCs/>
          <w:sz w:val="24"/>
          <w:szCs w:val="24"/>
        </w:rPr>
        <w:t>-2</w:t>
      </w:r>
      <w:r w:rsidR="00D44A43" w:rsidRPr="00795145">
        <w:rPr>
          <w:rFonts w:ascii="Times New Roman" w:hAnsi="Times New Roman"/>
          <w:b/>
          <w:bCs/>
          <w:sz w:val="24"/>
          <w:szCs w:val="24"/>
        </w:rPr>
        <w:t>3</w:t>
      </w:r>
      <w:r w:rsidR="000D2AFD" w:rsidRPr="00795145">
        <w:rPr>
          <w:rFonts w:ascii="Times New Roman" w:hAnsi="Times New Roman"/>
          <w:b/>
          <w:bCs/>
          <w:sz w:val="24"/>
          <w:szCs w:val="24"/>
        </w:rPr>
        <w:t>уч.год</w:t>
      </w:r>
    </w:p>
    <w:p w:rsidR="00D44A43" w:rsidRPr="00795145" w:rsidRDefault="00D44A43" w:rsidP="00795145">
      <w:pPr>
        <w:tabs>
          <w:tab w:val="left" w:pos="3686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15417" w:type="dxa"/>
        <w:tblLook w:val="04A0"/>
      </w:tblPr>
      <w:tblGrid>
        <w:gridCol w:w="2943"/>
        <w:gridCol w:w="4286"/>
        <w:gridCol w:w="3369"/>
        <w:gridCol w:w="4819"/>
      </w:tblGrid>
      <w:tr w:rsidR="00795145" w:rsidRPr="00795145" w:rsidTr="006D7E2F">
        <w:tc>
          <w:tcPr>
            <w:tcW w:w="2943" w:type="dxa"/>
          </w:tcPr>
          <w:p w:rsidR="00D44A43" w:rsidRPr="00795145" w:rsidRDefault="00D44A43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Р-он</w:t>
            </w:r>
          </w:p>
        </w:tc>
        <w:tc>
          <w:tcPr>
            <w:tcW w:w="4286" w:type="dxa"/>
          </w:tcPr>
          <w:p w:rsidR="00D44A43" w:rsidRPr="00795145" w:rsidRDefault="00D44A43" w:rsidP="00795145">
            <w:pPr>
              <w:tabs>
                <w:tab w:val="left" w:pos="3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3369" w:type="dxa"/>
          </w:tcPr>
          <w:p w:rsidR="00D44A43" w:rsidRPr="00795145" w:rsidRDefault="00D44A43" w:rsidP="00795145">
            <w:pPr>
              <w:tabs>
                <w:tab w:val="left" w:pos="3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ОУ</w:t>
            </w:r>
          </w:p>
        </w:tc>
        <w:tc>
          <w:tcPr>
            <w:tcW w:w="4819" w:type="dxa"/>
          </w:tcPr>
          <w:p w:rsidR="00D44A43" w:rsidRPr="00795145" w:rsidRDefault="00D44A43" w:rsidP="00795145">
            <w:pPr>
              <w:tabs>
                <w:tab w:val="left" w:pos="3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Контактные данные</w:t>
            </w:r>
          </w:p>
        </w:tc>
      </w:tr>
      <w:tr w:rsidR="00795145" w:rsidRPr="00795145" w:rsidTr="006D7E2F">
        <w:tc>
          <w:tcPr>
            <w:tcW w:w="2943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4286" w:type="dxa"/>
          </w:tcPr>
          <w:p w:rsidR="007E130C" w:rsidRPr="00795145" w:rsidRDefault="00CE5037" w:rsidP="00CE5037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E5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Ивченко Ольга Юрьевна</w:t>
            </w:r>
            <w:r w:rsidRPr="00CE5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3369" w:type="dxa"/>
          </w:tcPr>
          <w:p w:rsidR="007E130C" w:rsidRPr="00795145" w:rsidRDefault="00CE5037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E5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ЦППМиСП</w:t>
            </w:r>
            <w:proofErr w:type="spellEnd"/>
            <w:r w:rsidRPr="00CE5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№ 7</w:t>
            </w:r>
            <w:r w:rsidRPr="00CE5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4819" w:type="dxa"/>
          </w:tcPr>
          <w:p w:rsidR="007E130C" w:rsidRPr="00795145" w:rsidRDefault="00CE5037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E5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 – 913 – 199 – 25 - 54</w:t>
            </w:r>
          </w:p>
        </w:tc>
      </w:tr>
      <w:tr w:rsidR="00795145" w:rsidRPr="00795145" w:rsidTr="006D7E2F">
        <w:tc>
          <w:tcPr>
            <w:tcW w:w="2943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4286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Коростылева Ольга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Изасовна</w:t>
            </w:r>
            <w:proofErr w:type="spellEnd"/>
          </w:p>
        </w:tc>
        <w:tc>
          <w:tcPr>
            <w:tcW w:w="3369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819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89029804129</w:t>
            </w:r>
          </w:p>
        </w:tc>
      </w:tr>
      <w:tr w:rsidR="00795145" w:rsidRPr="00795145" w:rsidTr="006D7E2F">
        <w:tc>
          <w:tcPr>
            <w:tcW w:w="2943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4286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Киприна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Светлана Владимировна</w:t>
            </w:r>
          </w:p>
        </w:tc>
        <w:tc>
          <w:tcPr>
            <w:tcW w:w="3369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819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89832826535</w:t>
            </w:r>
          </w:p>
        </w:tc>
      </w:tr>
      <w:tr w:rsidR="00795145" w:rsidRPr="00795145" w:rsidTr="006D7E2F">
        <w:tc>
          <w:tcPr>
            <w:tcW w:w="2943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4286" w:type="dxa"/>
          </w:tcPr>
          <w:p w:rsidR="007E130C" w:rsidRPr="00795145" w:rsidRDefault="000C502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Фокеева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И.В. </w:t>
            </w:r>
          </w:p>
        </w:tc>
        <w:tc>
          <w:tcPr>
            <w:tcW w:w="3369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СШ 62</w:t>
            </w:r>
          </w:p>
        </w:tc>
        <w:tc>
          <w:tcPr>
            <w:tcW w:w="4819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89138303216</w:t>
            </w:r>
          </w:p>
        </w:tc>
      </w:tr>
      <w:tr w:rsidR="00795145" w:rsidRPr="00795145" w:rsidTr="006D7E2F">
        <w:tc>
          <w:tcPr>
            <w:tcW w:w="2943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4286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Чигряй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Н.В. </w:t>
            </w:r>
          </w:p>
        </w:tc>
        <w:tc>
          <w:tcPr>
            <w:tcW w:w="3369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150</w:t>
            </w:r>
          </w:p>
        </w:tc>
        <w:tc>
          <w:tcPr>
            <w:tcW w:w="4819" w:type="dxa"/>
          </w:tcPr>
          <w:p w:rsidR="007E130C" w:rsidRPr="00795145" w:rsidRDefault="007555EA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89048963546</w:t>
            </w:r>
          </w:p>
        </w:tc>
      </w:tr>
      <w:tr w:rsidR="00795145" w:rsidRPr="00795145" w:rsidTr="006D7E2F">
        <w:tc>
          <w:tcPr>
            <w:tcW w:w="2943" w:type="dxa"/>
          </w:tcPr>
          <w:p w:rsidR="007E130C" w:rsidRPr="00795145" w:rsidRDefault="00D44A43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4286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369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7E130C" w:rsidRPr="00795145" w:rsidTr="006D7E2F">
        <w:tc>
          <w:tcPr>
            <w:tcW w:w="2943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514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4286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369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:rsidR="007E130C" w:rsidRPr="00795145" w:rsidRDefault="007E130C" w:rsidP="00795145">
            <w:pPr>
              <w:tabs>
                <w:tab w:val="left" w:pos="3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E130C" w:rsidRPr="00795145" w:rsidRDefault="007E130C" w:rsidP="00795145">
      <w:pPr>
        <w:tabs>
          <w:tab w:val="left" w:pos="3686"/>
        </w:tabs>
        <w:spacing w:after="0" w:line="240" w:lineRule="auto"/>
        <w:ind w:left="360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454C8A" w:rsidRPr="00795145" w:rsidRDefault="000D2AFD" w:rsidP="00795145">
      <w:pPr>
        <w:tabs>
          <w:tab w:val="left" w:pos="3686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>Новые кандидатуры выделить красным цветом.</w:t>
      </w:r>
    </w:p>
    <w:p w:rsidR="000D2AFD" w:rsidRPr="00795145" w:rsidRDefault="000D2AFD" w:rsidP="00795145">
      <w:pPr>
        <w:tabs>
          <w:tab w:val="left" w:pos="368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2AFD" w:rsidRPr="00795145" w:rsidRDefault="000D2AFD" w:rsidP="00795145">
      <w:pPr>
        <w:tabs>
          <w:tab w:val="left" w:pos="368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2AFD" w:rsidRDefault="009C0903" w:rsidP="00795145">
      <w:pPr>
        <w:tabs>
          <w:tab w:val="left" w:pos="3686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="000D2AFD" w:rsidRPr="00795145">
        <w:rPr>
          <w:rFonts w:ascii="Times New Roman" w:hAnsi="Times New Roman"/>
          <w:b/>
          <w:bCs/>
          <w:sz w:val="24"/>
          <w:szCs w:val="24"/>
        </w:rPr>
        <w:t>Предложения по организации и проведению секций августовского совещания.</w:t>
      </w:r>
    </w:p>
    <w:p w:rsidR="007555EA" w:rsidRPr="007555EA" w:rsidRDefault="003E6C4E" w:rsidP="00795145">
      <w:pPr>
        <w:tabs>
          <w:tab w:val="left" w:pos="3686"/>
        </w:tabs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</w:t>
      </w:r>
      <w:r w:rsidR="007555EA" w:rsidRPr="007555EA">
        <w:rPr>
          <w:rFonts w:ascii="Times New Roman" w:hAnsi="Times New Roman"/>
          <w:bCs/>
          <w:sz w:val="24"/>
          <w:szCs w:val="24"/>
        </w:rPr>
        <w:t xml:space="preserve">Обсуждение обновлённого </w:t>
      </w:r>
      <w:proofErr w:type="spellStart"/>
      <w:r w:rsidR="007555EA" w:rsidRPr="007555EA">
        <w:rPr>
          <w:rFonts w:ascii="Times New Roman" w:hAnsi="Times New Roman"/>
          <w:bCs/>
          <w:sz w:val="24"/>
          <w:szCs w:val="24"/>
        </w:rPr>
        <w:t>профстандарта</w:t>
      </w:r>
      <w:proofErr w:type="spellEnd"/>
      <w:r w:rsidR="007555EA" w:rsidRPr="007555EA">
        <w:rPr>
          <w:rFonts w:ascii="Times New Roman" w:hAnsi="Times New Roman"/>
          <w:bCs/>
          <w:sz w:val="24"/>
          <w:szCs w:val="24"/>
        </w:rPr>
        <w:t xml:space="preserve"> «Дефектолог»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555EA" w:rsidRDefault="003E6C4E" w:rsidP="00795145">
      <w:pPr>
        <w:tabs>
          <w:tab w:val="left" w:pos="3686"/>
        </w:tabs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</w:t>
      </w:r>
      <w:r w:rsidR="007555EA">
        <w:rPr>
          <w:rFonts w:ascii="Times New Roman" w:hAnsi="Times New Roman"/>
          <w:bCs/>
          <w:sz w:val="24"/>
          <w:szCs w:val="24"/>
        </w:rPr>
        <w:t>Презентация плана работы ГМО на 2022-2023 учебный год, обсуждение, дополнение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7555EA" w:rsidRPr="007555EA" w:rsidRDefault="003E6C4E" w:rsidP="00795145">
      <w:pPr>
        <w:tabs>
          <w:tab w:val="left" w:pos="3686"/>
        </w:tabs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</w:t>
      </w:r>
      <w:r w:rsidR="007555EA">
        <w:rPr>
          <w:rFonts w:ascii="Times New Roman" w:hAnsi="Times New Roman"/>
          <w:bCs/>
          <w:sz w:val="24"/>
          <w:szCs w:val="24"/>
        </w:rPr>
        <w:t>Мастер-классы от РМО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.</w:t>
      </w:r>
    </w:p>
    <w:p w:rsidR="00547303" w:rsidRPr="00795145" w:rsidRDefault="00547303" w:rsidP="0079514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2AFD" w:rsidRPr="00795145" w:rsidRDefault="000D2AFD" w:rsidP="00795145">
      <w:pPr>
        <w:tabs>
          <w:tab w:val="left" w:pos="368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54C8A" w:rsidRPr="00795145" w:rsidRDefault="00454C8A" w:rsidP="00795145">
      <w:pPr>
        <w:tabs>
          <w:tab w:val="left" w:pos="368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95145">
        <w:rPr>
          <w:rFonts w:ascii="Times New Roman" w:hAnsi="Times New Roman"/>
          <w:b/>
          <w:bCs/>
          <w:sz w:val="24"/>
          <w:szCs w:val="24"/>
        </w:rPr>
        <w:t>Руководитель ГМО</w:t>
      </w:r>
      <w:r w:rsidR="003E6C4E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3E6C4E">
        <w:rPr>
          <w:rFonts w:ascii="Times New Roman" w:hAnsi="Times New Roman"/>
          <w:b/>
          <w:bCs/>
          <w:sz w:val="24"/>
          <w:szCs w:val="24"/>
        </w:rPr>
        <w:t>Чигряй</w:t>
      </w:r>
      <w:proofErr w:type="spellEnd"/>
      <w:r w:rsidR="003E6C4E">
        <w:rPr>
          <w:rFonts w:ascii="Times New Roman" w:hAnsi="Times New Roman"/>
          <w:b/>
          <w:bCs/>
          <w:sz w:val="24"/>
          <w:szCs w:val="24"/>
        </w:rPr>
        <w:t xml:space="preserve"> Наталья Валерьевна</w:t>
      </w:r>
    </w:p>
    <w:sectPr w:rsidR="00454C8A" w:rsidRPr="00795145" w:rsidSect="00FC1546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1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7"/>
  </w:num>
  <w:num w:numId="2">
    <w:abstractNumId w:val="12"/>
  </w:num>
  <w:num w:numId="3">
    <w:abstractNumId w:val="25"/>
  </w:num>
  <w:num w:numId="4">
    <w:abstractNumId w:val="31"/>
  </w:num>
  <w:num w:numId="5">
    <w:abstractNumId w:val="1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9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0"/>
  </w:num>
  <w:num w:numId="22">
    <w:abstractNumId w:val="15"/>
  </w:num>
  <w:num w:numId="23">
    <w:abstractNumId w:val="34"/>
  </w:num>
  <w:num w:numId="24">
    <w:abstractNumId w:val="11"/>
  </w:num>
  <w:num w:numId="25">
    <w:abstractNumId w:val="32"/>
  </w:num>
  <w:num w:numId="26">
    <w:abstractNumId w:val="26"/>
  </w:num>
  <w:num w:numId="27">
    <w:abstractNumId w:val="28"/>
  </w:num>
  <w:num w:numId="28">
    <w:abstractNumId w:val="19"/>
  </w:num>
  <w:num w:numId="29">
    <w:abstractNumId w:val="21"/>
  </w:num>
  <w:num w:numId="30">
    <w:abstractNumId w:val="14"/>
  </w:num>
  <w:num w:numId="31">
    <w:abstractNumId w:val="23"/>
  </w:num>
  <w:num w:numId="32">
    <w:abstractNumId w:val="22"/>
  </w:num>
  <w:num w:numId="33">
    <w:abstractNumId w:val="16"/>
  </w:num>
  <w:num w:numId="34">
    <w:abstractNumId w:val="13"/>
  </w:num>
  <w:num w:numId="35">
    <w:abstractNumId w:val="33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0A97"/>
    <w:rsid w:val="00000952"/>
    <w:rsid w:val="00002A6F"/>
    <w:rsid w:val="00003A58"/>
    <w:rsid w:val="00003E35"/>
    <w:rsid w:val="0001259F"/>
    <w:rsid w:val="00022FD0"/>
    <w:rsid w:val="00054FB2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594A"/>
    <w:rsid w:val="000A7473"/>
    <w:rsid w:val="000B5EAD"/>
    <w:rsid w:val="000C38C4"/>
    <w:rsid w:val="000C4062"/>
    <w:rsid w:val="000C502A"/>
    <w:rsid w:val="000C6C0D"/>
    <w:rsid w:val="000D2A80"/>
    <w:rsid w:val="000D2AFD"/>
    <w:rsid w:val="000D7516"/>
    <w:rsid w:val="000E78A1"/>
    <w:rsid w:val="00104CB1"/>
    <w:rsid w:val="00123D31"/>
    <w:rsid w:val="00125543"/>
    <w:rsid w:val="001424E1"/>
    <w:rsid w:val="001738FC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3268E"/>
    <w:rsid w:val="002345A7"/>
    <w:rsid w:val="00237679"/>
    <w:rsid w:val="002701A4"/>
    <w:rsid w:val="00271378"/>
    <w:rsid w:val="00272DEB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DC1"/>
    <w:rsid w:val="0033263B"/>
    <w:rsid w:val="003350DE"/>
    <w:rsid w:val="00344CE9"/>
    <w:rsid w:val="003470D6"/>
    <w:rsid w:val="00352677"/>
    <w:rsid w:val="00372991"/>
    <w:rsid w:val="003857C0"/>
    <w:rsid w:val="00394CF6"/>
    <w:rsid w:val="003A5F6C"/>
    <w:rsid w:val="003B258C"/>
    <w:rsid w:val="003C2BE9"/>
    <w:rsid w:val="003C2CF2"/>
    <w:rsid w:val="003C31F2"/>
    <w:rsid w:val="003D600D"/>
    <w:rsid w:val="003E3AE3"/>
    <w:rsid w:val="003E5B28"/>
    <w:rsid w:val="003E6C4E"/>
    <w:rsid w:val="00426314"/>
    <w:rsid w:val="00434390"/>
    <w:rsid w:val="00454C8A"/>
    <w:rsid w:val="00456BB7"/>
    <w:rsid w:val="00457711"/>
    <w:rsid w:val="00471334"/>
    <w:rsid w:val="0047209B"/>
    <w:rsid w:val="00472F3D"/>
    <w:rsid w:val="004744F5"/>
    <w:rsid w:val="0048734F"/>
    <w:rsid w:val="00491D73"/>
    <w:rsid w:val="0049745D"/>
    <w:rsid w:val="004A388E"/>
    <w:rsid w:val="004A5F5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10F99"/>
    <w:rsid w:val="00512203"/>
    <w:rsid w:val="0051602A"/>
    <w:rsid w:val="005174F1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70422"/>
    <w:rsid w:val="005926C9"/>
    <w:rsid w:val="00593CAE"/>
    <w:rsid w:val="005A09BC"/>
    <w:rsid w:val="005A1482"/>
    <w:rsid w:val="005A245C"/>
    <w:rsid w:val="005B17DF"/>
    <w:rsid w:val="005B21A4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11EC"/>
    <w:rsid w:val="00675BD2"/>
    <w:rsid w:val="00686566"/>
    <w:rsid w:val="00690C7D"/>
    <w:rsid w:val="006A002E"/>
    <w:rsid w:val="006A3DB2"/>
    <w:rsid w:val="006B2AA0"/>
    <w:rsid w:val="006D7E2F"/>
    <w:rsid w:val="006E1EAF"/>
    <w:rsid w:val="006E609B"/>
    <w:rsid w:val="006F782B"/>
    <w:rsid w:val="00702FC2"/>
    <w:rsid w:val="007049FC"/>
    <w:rsid w:val="00704FD3"/>
    <w:rsid w:val="007251C9"/>
    <w:rsid w:val="00743FCF"/>
    <w:rsid w:val="007532A9"/>
    <w:rsid w:val="00753DE6"/>
    <w:rsid w:val="007555EA"/>
    <w:rsid w:val="00755A4C"/>
    <w:rsid w:val="00756D44"/>
    <w:rsid w:val="00761E32"/>
    <w:rsid w:val="007660B0"/>
    <w:rsid w:val="00770A97"/>
    <w:rsid w:val="007723D5"/>
    <w:rsid w:val="0077583D"/>
    <w:rsid w:val="00783CBD"/>
    <w:rsid w:val="00786C32"/>
    <w:rsid w:val="0079408F"/>
    <w:rsid w:val="00795145"/>
    <w:rsid w:val="007A0BB1"/>
    <w:rsid w:val="007A164E"/>
    <w:rsid w:val="007A26FA"/>
    <w:rsid w:val="007A3924"/>
    <w:rsid w:val="007B464B"/>
    <w:rsid w:val="007C14B2"/>
    <w:rsid w:val="007C14F6"/>
    <w:rsid w:val="007C26E7"/>
    <w:rsid w:val="007C79FB"/>
    <w:rsid w:val="007E05DF"/>
    <w:rsid w:val="007E130C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61442"/>
    <w:rsid w:val="00862F24"/>
    <w:rsid w:val="00865C6B"/>
    <w:rsid w:val="0086721B"/>
    <w:rsid w:val="00867258"/>
    <w:rsid w:val="00871A0E"/>
    <w:rsid w:val="00887F7D"/>
    <w:rsid w:val="00892CE7"/>
    <w:rsid w:val="00897B57"/>
    <w:rsid w:val="008A3043"/>
    <w:rsid w:val="008B1BAD"/>
    <w:rsid w:val="008C3D39"/>
    <w:rsid w:val="008C549E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45905"/>
    <w:rsid w:val="009501F6"/>
    <w:rsid w:val="00956AC4"/>
    <w:rsid w:val="009625D9"/>
    <w:rsid w:val="00980245"/>
    <w:rsid w:val="009859CB"/>
    <w:rsid w:val="00990203"/>
    <w:rsid w:val="00995D6F"/>
    <w:rsid w:val="009B4B4E"/>
    <w:rsid w:val="009B6471"/>
    <w:rsid w:val="009C0903"/>
    <w:rsid w:val="009C5068"/>
    <w:rsid w:val="009E1B13"/>
    <w:rsid w:val="009E6E0D"/>
    <w:rsid w:val="009F23CA"/>
    <w:rsid w:val="009F6D82"/>
    <w:rsid w:val="00A24067"/>
    <w:rsid w:val="00A34722"/>
    <w:rsid w:val="00A35B39"/>
    <w:rsid w:val="00A4085D"/>
    <w:rsid w:val="00A65E63"/>
    <w:rsid w:val="00A72707"/>
    <w:rsid w:val="00A76942"/>
    <w:rsid w:val="00AA1B4D"/>
    <w:rsid w:val="00AB0636"/>
    <w:rsid w:val="00AB1C10"/>
    <w:rsid w:val="00AC17EE"/>
    <w:rsid w:val="00AC1F59"/>
    <w:rsid w:val="00AC306B"/>
    <w:rsid w:val="00AD13FC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23F3E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DA5"/>
    <w:rsid w:val="00C65EFB"/>
    <w:rsid w:val="00C753C6"/>
    <w:rsid w:val="00C76624"/>
    <w:rsid w:val="00C77C6B"/>
    <w:rsid w:val="00C94C44"/>
    <w:rsid w:val="00CA3B26"/>
    <w:rsid w:val="00CB5AE3"/>
    <w:rsid w:val="00CC33E5"/>
    <w:rsid w:val="00CE0156"/>
    <w:rsid w:val="00CE067F"/>
    <w:rsid w:val="00CE3C7F"/>
    <w:rsid w:val="00CE43DD"/>
    <w:rsid w:val="00CE4E46"/>
    <w:rsid w:val="00CE5037"/>
    <w:rsid w:val="00D14C3B"/>
    <w:rsid w:val="00D22001"/>
    <w:rsid w:val="00D228E5"/>
    <w:rsid w:val="00D2799A"/>
    <w:rsid w:val="00D44A43"/>
    <w:rsid w:val="00D45898"/>
    <w:rsid w:val="00D468D7"/>
    <w:rsid w:val="00D600DC"/>
    <w:rsid w:val="00D6026B"/>
    <w:rsid w:val="00D61D2A"/>
    <w:rsid w:val="00D75428"/>
    <w:rsid w:val="00D818D6"/>
    <w:rsid w:val="00D82911"/>
    <w:rsid w:val="00D852CC"/>
    <w:rsid w:val="00D87105"/>
    <w:rsid w:val="00D91B84"/>
    <w:rsid w:val="00DA0A44"/>
    <w:rsid w:val="00DB02EF"/>
    <w:rsid w:val="00DB0696"/>
    <w:rsid w:val="00DB1D36"/>
    <w:rsid w:val="00DC3175"/>
    <w:rsid w:val="00DD2D21"/>
    <w:rsid w:val="00DD4563"/>
    <w:rsid w:val="00DD6BA1"/>
    <w:rsid w:val="00DE3A9C"/>
    <w:rsid w:val="00DE6E16"/>
    <w:rsid w:val="00DE743D"/>
    <w:rsid w:val="00DF0F4E"/>
    <w:rsid w:val="00DF52DF"/>
    <w:rsid w:val="00DF57CB"/>
    <w:rsid w:val="00E013B8"/>
    <w:rsid w:val="00E06059"/>
    <w:rsid w:val="00E0674E"/>
    <w:rsid w:val="00E12E66"/>
    <w:rsid w:val="00E1722F"/>
    <w:rsid w:val="00E21BE3"/>
    <w:rsid w:val="00E30224"/>
    <w:rsid w:val="00E35935"/>
    <w:rsid w:val="00E36E12"/>
    <w:rsid w:val="00E401EF"/>
    <w:rsid w:val="00E60640"/>
    <w:rsid w:val="00E670AC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32A3A"/>
    <w:rsid w:val="00F331D8"/>
    <w:rsid w:val="00F407C8"/>
    <w:rsid w:val="00F41992"/>
    <w:rsid w:val="00F4411F"/>
    <w:rsid w:val="00F53C24"/>
    <w:rsid w:val="00F60DF3"/>
    <w:rsid w:val="00F6424C"/>
    <w:rsid w:val="00F64B41"/>
    <w:rsid w:val="00F65116"/>
    <w:rsid w:val="00F817EC"/>
    <w:rsid w:val="00F917C2"/>
    <w:rsid w:val="00F92450"/>
    <w:rsid w:val="00FC1546"/>
    <w:rsid w:val="00FC248A"/>
    <w:rsid w:val="00FC4E82"/>
    <w:rsid w:val="00FC7AB8"/>
    <w:rsid w:val="00FD1930"/>
    <w:rsid w:val="00FD3C65"/>
    <w:rsid w:val="00FD521F"/>
    <w:rsid w:val="00FD6249"/>
    <w:rsid w:val="00FD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76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16cf5085764b.site123.me/%D0%A1%D0%91%D0%9E%D0%A0%D0%9D%D0%98%D0%9A-%D0%A1%D0%A2%D0%90%D0%A2%D0%95%D0%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2Obw5rrPXMdfyj7nYWHBp8pCWQnWWwVU?usp=sharing" TargetMode="External"/><Relationship Id="rId5" Type="http://schemas.openxmlformats.org/officeDocument/2006/relationships/hyperlink" Target="https://vk.com/club200529294?w=address-200529294_635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5</cp:revision>
  <cp:lastPrinted>2016-03-18T07:18:00Z</cp:lastPrinted>
  <dcterms:created xsi:type="dcterms:W3CDTF">2022-05-19T06:37:00Z</dcterms:created>
  <dcterms:modified xsi:type="dcterms:W3CDTF">2022-05-20T04:09:00Z</dcterms:modified>
</cp:coreProperties>
</file>