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0" w:rsidRPr="009C1F00" w:rsidRDefault="009C1F00" w:rsidP="009C1F00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 w:rsidRPr="009C1F00">
        <w:rPr>
          <w:rFonts w:ascii="Times New Roman" w:eastAsia="Calibri" w:hAnsi="Times New Roman" w:cs="Times New Roman"/>
          <w:sz w:val="28"/>
          <w:szCs w:val="28"/>
          <w:lang w:eastAsia="en-US"/>
        </w:rPr>
        <w:t>ЦППМ и СП №7 «Способный ребёнок»</w:t>
      </w:r>
      <w:r w:rsidRPr="009C1F0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9C1F00" w:rsidRPr="009C1F00" w:rsidRDefault="009C1F00" w:rsidP="009C1F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C1F0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Учитель-логопед </w:t>
      </w:r>
      <w:proofErr w:type="spellStart"/>
      <w:r w:rsidRPr="009C1F0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Лузан</w:t>
      </w:r>
      <w:proofErr w:type="spellEnd"/>
      <w:r w:rsidRPr="009C1F0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Светлана  Владимировна</w:t>
      </w:r>
    </w:p>
    <w:p w:rsidR="00A354F2" w:rsidRDefault="00A354F2" w:rsidP="00A354F2">
      <w:pPr>
        <w:pStyle w:val="1"/>
        <w:spacing w:before="0"/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Пальчиковое упражнение «Ёлочка»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4F2">
        <w:rPr>
          <w:rFonts w:ascii="Times New Roman" w:hAnsi="Times New Roman" w:cs="Times New Roman"/>
          <w:b/>
          <w:i/>
          <w:sz w:val="28"/>
          <w:szCs w:val="28"/>
        </w:rPr>
        <w:t>Учёные давно доказали взаимосвязь подвижности пальцев и органов речи. Артикуляционные и пальчиковые гимнастики оказывают положительное влияние не только на речевое, но и на интеллектуальное развитие ребёнка,  благотворно сказываются на его здоровье.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>Перед нами ёлочка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4F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354F2">
        <w:rPr>
          <w:rFonts w:ascii="Times New Roman" w:hAnsi="Times New Roman" w:cs="Times New Roman"/>
          <w:sz w:val="28"/>
          <w:szCs w:val="28"/>
        </w:rPr>
        <w:t xml:space="preserve">  </w:t>
      </w:r>
      <w:r w:rsidRPr="00A354F2">
        <w:rPr>
          <w:rFonts w:ascii="Times New Roman" w:hAnsi="Times New Roman" w:cs="Times New Roman"/>
          <w:i/>
          <w:sz w:val="28"/>
          <w:szCs w:val="28"/>
        </w:rPr>
        <w:t>руки поворачиваем ладонями к себе, переплетаем пальцы через один перед         собой, указательными пальцами делаем острую «верхушку» ёлки).</w:t>
      </w:r>
    </w:p>
    <w:p w:rsidR="00A354F2" w:rsidRPr="00A354F2" w:rsidRDefault="00A354F2" w:rsidP="00A35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354F2">
        <w:rPr>
          <w:rFonts w:ascii="Times New Roman" w:hAnsi="Times New Roman" w:cs="Times New Roman"/>
          <w:b/>
          <w:sz w:val="28"/>
          <w:szCs w:val="28"/>
        </w:rPr>
        <w:t xml:space="preserve">Шишечки 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4F2">
        <w:rPr>
          <w:rFonts w:ascii="Times New Roman" w:hAnsi="Times New Roman" w:cs="Times New Roman"/>
          <w:i/>
          <w:sz w:val="28"/>
          <w:szCs w:val="28"/>
        </w:rPr>
        <w:t>(руки сжимаем в кулаки)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>Иголочки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sz w:val="28"/>
          <w:szCs w:val="28"/>
        </w:rPr>
        <w:t>(</w:t>
      </w:r>
      <w:r w:rsidRPr="00A354F2">
        <w:rPr>
          <w:rFonts w:ascii="Times New Roman" w:hAnsi="Times New Roman" w:cs="Times New Roman"/>
          <w:i/>
          <w:sz w:val="28"/>
          <w:szCs w:val="28"/>
        </w:rPr>
        <w:t>кисти рук в кулаках,</w:t>
      </w:r>
      <w:r w:rsidRPr="00A354F2">
        <w:rPr>
          <w:rFonts w:ascii="Times New Roman" w:hAnsi="Times New Roman" w:cs="Times New Roman"/>
          <w:sz w:val="28"/>
          <w:szCs w:val="28"/>
        </w:rPr>
        <w:t xml:space="preserve"> </w:t>
      </w:r>
      <w:r w:rsidRPr="00A354F2">
        <w:rPr>
          <w:rFonts w:ascii="Times New Roman" w:hAnsi="Times New Roman" w:cs="Times New Roman"/>
          <w:i/>
          <w:sz w:val="28"/>
          <w:szCs w:val="28"/>
        </w:rPr>
        <w:t>указательные пальцы поднимаем вверх</w:t>
      </w:r>
      <w:r w:rsidRPr="00A354F2">
        <w:rPr>
          <w:rFonts w:ascii="Times New Roman" w:hAnsi="Times New Roman" w:cs="Times New Roman"/>
          <w:sz w:val="28"/>
          <w:szCs w:val="28"/>
        </w:rPr>
        <w:t>)</w:t>
      </w:r>
      <w:r w:rsidRPr="00A35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 xml:space="preserve"> Шарики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i/>
          <w:sz w:val="28"/>
          <w:szCs w:val="28"/>
        </w:rPr>
        <w:t>( округляем пальцы, соединяем кончики одноимённых пальцев рук)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>Фонарики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4F2">
        <w:rPr>
          <w:rFonts w:ascii="Times New Roman" w:hAnsi="Times New Roman" w:cs="Times New Roman"/>
          <w:i/>
          <w:sz w:val="28"/>
          <w:szCs w:val="28"/>
        </w:rPr>
        <w:t>(разделяем «шарики» на две половинки, разводим руки в стороны и вращаем кистями)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 xml:space="preserve">Зайчики </w:t>
      </w:r>
    </w:p>
    <w:p w:rsidR="00A354F2" w:rsidRPr="00A354F2" w:rsidRDefault="00A354F2" w:rsidP="00A3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sz w:val="28"/>
          <w:szCs w:val="28"/>
        </w:rPr>
        <w:t>(</w:t>
      </w:r>
      <w:r w:rsidRPr="00A354F2">
        <w:rPr>
          <w:rFonts w:ascii="Times New Roman" w:hAnsi="Times New Roman" w:cs="Times New Roman"/>
          <w:i/>
          <w:sz w:val="28"/>
          <w:szCs w:val="28"/>
        </w:rPr>
        <w:t>кисти рук в кулаках,</w:t>
      </w:r>
      <w:r w:rsidRPr="00A354F2">
        <w:rPr>
          <w:rFonts w:ascii="Times New Roman" w:hAnsi="Times New Roman" w:cs="Times New Roman"/>
          <w:sz w:val="28"/>
          <w:szCs w:val="28"/>
        </w:rPr>
        <w:t xml:space="preserve"> </w:t>
      </w:r>
      <w:r w:rsidRPr="00A354F2">
        <w:rPr>
          <w:rFonts w:ascii="Times New Roman" w:hAnsi="Times New Roman" w:cs="Times New Roman"/>
          <w:i/>
          <w:sz w:val="28"/>
          <w:szCs w:val="28"/>
        </w:rPr>
        <w:t>указательные и большие пальцы поднимаем вверх, «ушки»</w:t>
      </w:r>
      <w:r w:rsidRPr="00A354F2">
        <w:rPr>
          <w:rFonts w:ascii="Times New Roman" w:hAnsi="Times New Roman" w:cs="Times New Roman"/>
          <w:sz w:val="28"/>
          <w:szCs w:val="28"/>
        </w:rPr>
        <w:t>)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>И свечки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4F2">
        <w:rPr>
          <w:rFonts w:ascii="Times New Roman" w:hAnsi="Times New Roman" w:cs="Times New Roman"/>
          <w:i/>
          <w:sz w:val="28"/>
          <w:szCs w:val="28"/>
        </w:rPr>
        <w:t>(ставим кулаки друг на друга)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>Звёзды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sz w:val="28"/>
          <w:szCs w:val="28"/>
        </w:rPr>
        <w:t>(</w:t>
      </w:r>
      <w:r w:rsidRPr="00A354F2">
        <w:rPr>
          <w:rFonts w:ascii="Times New Roman" w:hAnsi="Times New Roman" w:cs="Times New Roman"/>
          <w:i/>
          <w:sz w:val="28"/>
          <w:szCs w:val="28"/>
        </w:rPr>
        <w:t xml:space="preserve">ладони соединяем, пальцы максимально разводим в стороны и выпрямляем) 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2">
        <w:rPr>
          <w:rFonts w:ascii="Times New Roman" w:hAnsi="Times New Roman" w:cs="Times New Roman"/>
          <w:b/>
          <w:sz w:val="28"/>
          <w:szCs w:val="28"/>
        </w:rPr>
        <w:t>Человечки!</w:t>
      </w:r>
    </w:p>
    <w:p w:rsidR="00A354F2" w:rsidRPr="00A354F2" w:rsidRDefault="00A354F2" w:rsidP="00A354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4F2">
        <w:rPr>
          <w:rFonts w:ascii="Times New Roman" w:hAnsi="Times New Roman" w:cs="Times New Roman"/>
          <w:i/>
          <w:sz w:val="28"/>
          <w:szCs w:val="28"/>
        </w:rPr>
        <w:t>(Ставим руки на пояс и прыгаем, пляшем около ёлки).</w:t>
      </w:r>
    </w:p>
    <w:p w:rsidR="00A354F2" w:rsidRPr="00A354F2" w:rsidRDefault="00A354F2" w:rsidP="00A354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4F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2978785</wp:posOffset>
            </wp:positionH>
            <wp:positionV relativeFrom="margin">
              <wp:posOffset>6745605</wp:posOffset>
            </wp:positionV>
            <wp:extent cx="3858260" cy="2854960"/>
            <wp:effectExtent l="19050" t="0" r="8890" b="0"/>
            <wp:wrapSquare wrapText="bothSides"/>
            <wp:docPr id="2" name="Рисунок 1" descr="a4df87e3fc615e8c467420e94c90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4df87e3fc615e8c467420e94c9015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85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354F2">
        <w:rPr>
          <w:rFonts w:ascii="Times New Roman" w:hAnsi="Times New Roman" w:cs="Times New Roman"/>
          <w:i/>
          <w:sz w:val="28"/>
          <w:szCs w:val="28"/>
        </w:rPr>
        <w:t>Овчинникова</w:t>
      </w:r>
      <w:proofErr w:type="spellEnd"/>
      <w:r w:rsidRPr="00A354F2">
        <w:rPr>
          <w:rFonts w:ascii="Times New Roman" w:hAnsi="Times New Roman" w:cs="Times New Roman"/>
          <w:i/>
          <w:sz w:val="28"/>
          <w:szCs w:val="28"/>
        </w:rPr>
        <w:t xml:space="preserve"> Т.С. Артикуляционная и пальчиковая гимнастика в детском саду. – СПб, «Каро»,2015, - 64 с., ил.   </w:t>
      </w:r>
    </w:p>
    <w:p w:rsidR="00A354F2" w:rsidRDefault="00A354F2" w:rsidP="00A354F2">
      <w:pPr>
        <w:pStyle w:val="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ЗИМНИЕ СТИХИ </w:t>
      </w:r>
      <w:proofErr w:type="gramStart"/>
      <w:r>
        <w:rPr>
          <w:color w:val="FF0000"/>
          <w:sz w:val="40"/>
          <w:szCs w:val="40"/>
        </w:rPr>
        <w:t>–Н</w:t>
      </w:r>
      <w:proofErr w:type="gramEnd"/>
      <w:r>
        <w:rPr>
          <w:color w:val="FF0000"/>
          <w:sz w:val="40"/>
          <w:szCs w:val="40"/>
        </w:rPr>
        <w:t>ЕБЫЛИЦЫ</w:t>
      </w:r>
    </w:p>
    <w:p w:rsidR="00A354F2" w:rsidRPr="00A354F2" w:rsidRDefault="00A354F2" w:rsidP="00A354F2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354F2">
        <w:rPr>
          <w:rFonts w:ascii="Times New Roman" w:hAnsi="Times New Roman" w:cs="Times New Roman"/>
          <w:i/>
          <w:sz w:val="28"/>
          <w:szCs w:val="28"/>
        </w:rPr>
        <w:t>Стихи-небылицы позволяют сосредоточить внимание на содержании стихотворения, а не механически повторять, как это часто бывает. Они учат думать, рассуждать, тем самым обучая ребёнка логическому мышлению.</w:t>
      </w:r>
    </w:p>
    <w:p w:rsidR="00A354F2" w:rsidRDefault="00A354F2" w:rsidP="00A354F2">
      <w:pPr>
        <w:spacing w:after="0" w:line="240" w:lineRule="auto"/>
        <w:ind w:firstLine="851"/>
        <w:rPr>
          <w:rFonts w:ascii="Times New Roman" w:hAnsi="Times New Roman" w:cs="Times New Roman"/>
          <w:i/>
          <w:sz w:val="32"/>
          <w:szCs w:val="32"/>
        </w:rPr>
      </w:pPr>
      <w:r w:rsidRPr="00A354F2">
        <w:rPr>
          <w:rFonts w:ascii="Times New Roman" w:hAnsi="Times New Roman" w:cs="Times New Roman"/>
          <w:i/>
          <w:sz w:val="28"/>
          <w:szCs w:val="28"/>
        </w:rPr>
        <w:t xml:space="preserve">Прочитайте ребёнку стишок-небылицу. Если ребёнок не удивляется, не задаёт  вопросов, </w:t>
      </w:r>
      <w:r w:rsidRPr="00A354F2">
        <w:rPr>
          <w:rFonts w:ascii="Times New Roman" w:hAnsi="Times New Roman" w:cs="Times New Roman"/>
          <w:i/>
          <w:sz w:val="28"/>
          <w:szCs w:val="28"/>
        </w:rPr>
        <w:lastRenderedPageBreak/>
        <w:t>спросите у него сами: «Бывает так?», «Это смешно? Почему?».</w:t>
      </w:r>
    </w:p>
    <w:p w:rsidR="00A354F2" w:rsidRDefault="00A354F2" w:rsidP="00A354F2">
      <w:pPr>
        <w:spacing w:after="0" w:line="240" w:lineRule="auto"/>
        <w:ind w:left="340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О.И.Стихи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развития речи: пособие по логопедии для детей и родителей.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Дом «Литера», 2016. – 64 с.</w:t>
      </w:r>
    </w:p>
    <w:p w:rsidR="00A354F2" w:rsidRDefault="00A354F2" w:rsidP="00A354F2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36"/>
          <w:szCs w:val="36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Санки вытащила Света – 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дворе, наверно, лето?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Или осень? Или снег?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Поскорее дай ответ!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Мама, шуба нам нужна!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Может быть, пришла весна?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Будем в шубе мы гулять 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цветочки собирать!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Я нарву букет ромашек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венок сплету сама.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Полюбуйся на ромашки 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Наша зимушка-зима!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Если спит медведь в берлоге - 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Значит, лето на пороге.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Отвечай-ка,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правда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ль это?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Разве спят медведи летом?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Плачет Саша маленький: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«Ноги мёрзнут в валенках!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Дайте мне сандалики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Или тапки стареньки!»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кормушке во дворе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Много птичек в январе: 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Стриж, снегирь и воробей, 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Журавли и соловей.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Снеговик боялся стуж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бежал под тёплый душ.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Очень париться любил – 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Часто в баню он ходил.</w:t>
      </w: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54F2" w:rsidRDefault="00A354F2" w:rsidP="00A354F2">
      <w:pPr>
        <w:pStyle w:val="1"/>
        <w:jc w:val="center"/>
        <w:rPr>
          <w:i/>
          <w:color w:val="002060"/>
          <w:sz w:val="40"/>
          <w:szCs w:val="40"/>
        </w:rPr>
      </w:pPr>
      <w:r>
        <w:rPr>
          <w:i/>
          <w:color w:val="002060"/>
          <w:sz w:val="40"/>
          <w:szCs w:val="40"/>
        </w:rPr>
        <w:lastRenderedPageBreak/>
        <w:t>НЮШИНЫ НЕПОНЯТКИ…</w:t>
      </w:r>
    </w:p>
    <w:p w:rsidR="00A354F2" w:rsidRDefault="00A354F2" w:rsidP="00A354F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1270</wp:posOffset>
            </wp:positionV>
            <wp:extent cx="2382520" cy="2512060"/>
            <wp:effectExtent l="19050" t="0" r="0" b="0"/>
            <wp:wrapSquare wrapText="bothSides"/>
            <wp:docPr id="3" name="Рисунок 3" descr="2272faa7d4c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72faa7d4cb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>(Развитие фонематического слуха)</w:t>
      </w:r>
    </w:p>
    <w:p w:rsidR="00A354F2" w:rsidRPr="00A354F2" w:rsidRDefault="00A354F2" w:rsidP="00A354F2">
      <w:pPr>
        <w:spacing w:after="0" w:line="240" w:lineRule="auto"/>
        <w:ind w:left="680" w:hanging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54F2">
        <w:rPr>
          <w:rFonts w:ascii="Times New Roman" w:hAnsi="Times New Roman" w:cs="Times New Roman"/>
          <w:i/>
          <w:sz w:val="32"/>
          <w:szCs w:val="32"/>
        </w:rPr>
        <w:t>Эти задания помогают слышать и различать звуки. Взрослый читает, а ребёнок должен услышать ошибку и исправить её.</w:t>
      </w:r>
    </w:p>
    <w:p w:rsidR="00A354F2" w:rsidRDefault="00A354F2" w:rsidP="00A354F2">
      <w:pPr>
        <w:spacing w:after="0" w:line="240" w:lineRule="auto"/>
        <w:ind w:left="680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О.И.Стихи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развития речи: пособие по логопедии для детей и родителей.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Дом «Литера», 2016. – 64 с.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Ж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Снежаны и у Лизы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санки, есть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денёк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нас позвал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 с горки едут вниз, 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них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Ш-С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маленьких мышат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тоже ходят в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Л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Грустят на пригорке 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стройные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закат и тих, и светел,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поднялся ветел.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РЬ – ЛЬ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мама, мне поверь – 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убрал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 – РЬ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Илья на тонкий лёд</w:t>
      </w:r>
    </w:p>
    <w:p w:rsidR="00A354F2" w:rsidRDefault="00A354F2" w:rsidP="00A354F2">
      <w:pPr>
        <w:spacing w:after="0" w:line="240" w:lineRule="auto"/>
        <w:ind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хотел пойти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впелёд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5F4" w:rsidRPr="00A354F2" w:rsidRDefault="00EF55F4">
      <w:pPr>
        <w:rPr>
          <w:rFonts w:ascii="Times New Roman" w:hAnsi="Times New Roman" w:cs="Times New Roman"/>
          <w:sz w:val="24"/>
          <w:szCs w:val="24"/>
        </w:rPr>
      </w:pPr>
    </w:p>
    <w:sectPr w:rsidR="00EF55F4" w:rsidRPr="00A354F2" w:rsidSect="00A35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4F2"/>
    <w:rsid w:val="009C1F00"/>
    <w:rsid w:val="00A354F2"/>
    <w:rsid w:val="00E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2020-02-02T15:37:00Z</dcterms:created>
  <dcterms:modified xsi:type="dcterms:W3CDTF">2020-02-14T04:53:00Z</dcterms:modified>
</cp:coreProperties>
</file>