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2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B2811">
        <w:rPr>
          <w:rFonts w:ascii="Times New Roman" w:hAnsi="Times New Roman" w:cs="Times New Roman"/>
          <w:sz w:val="24"/>
          <w:szCs w:val="24"/>
        </w:rPr>
        <w:t>10 человек.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Коновалова Е.Ю., методист КИМЦ;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Свиридова Т.В., методист КИМЦ;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Юрков Д.В., методист КИМЦ;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Костина Н.А., руководитель РМО Железнодорожного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руководитель РМО Центрального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руководитель РМО Советского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руководитель РМО Октябрьского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Пронина Н.Ю., руководитель РМО Октябрьского района (детские сады);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Тихонов Н.П., руководитель РМО Свердловского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481A">
        <w:rPr>
          <w:rFonts w:ascii="Times New Roman" w:hAnsi="Times New Roman" w:cs="Times New Roman"/>
          <w:sz w:val="24"/>
          <w:szCs w:val="24"/>
        </w:rPr>
        <w:t>Зорина О.Ю., руководитель РМО Кировского района.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D2319C" w:rsidRDefault="00D2319C" w:rsidP="00D23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методической темы ГМО</w:t>
      </w:r>
      <w:r w:rsidR="00790FF3">
        <w:rPr>
          <w:rFonts w:ascii="Times New Roman" w:hAnsi="Times New Roman" w:cs="Times New Roman"/>
          <w:sz w:val="24"/>
          <w:szCs w:val="24"/>
        </w:rPr>
        <w:t xml:space="preserve">, цели, результата </w:t>
      </w:r>
      <w:r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D2319C" w:rsidRDefault="00790FF3" w:rsidP="00D23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возможных направлений работы, мероприятий, образовательных событий.</w:t>
      </w:r>
    </w:p>
    <w:p w:rsidR="00790FF3" w:rsidRDefault="0062481A" w:rsidP="00D23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ответственности РМО в организации и проведении мероприятий в течение одного месяца «Дежурный по городу».</w:t>
      </w:r>
    </w:p>
    <w:p w:rsidR="0062481A" w:rsidRDefault="0062481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62481A" w:rsidRDefault="0062481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 – представление методической темы, цели работы ГМО на </w:t>
      </w:r>
      <w:r w:rsidR="00B700B2">
        <w:rPr>
          <w:rFonts w:ascii="Times New Roman" w:hAnsi="Times New Roman" w:cs="Times New Roman"/>
          <w:sz w:val="24"/>
          <w:szCs w:val="24"/>
        </w:rPr>
        <w:t>2020-2021 учебный год на слайде:</w:t>
      </w:r>
    </w:p>
    <w:p w:rsidR="00B700B2" w:rsidRPr="00B700B2" w:rsidRDefault="00B700B2" w:rsidP="00B700B2">
      <w:pPr>
        <w:jc w:val="both"/>
        <w:rPr>
          <w:rFonts w:ascii="Times New Roman" w:hAnsi="Times New Roman" w:cs="Times New Roman"/>
          <w:sz w:val="24"/>
          <w:szCs w:val="24"/>
        </w:rPr>
      </w:pPr>
      <w:r w:rsidRPr="00B700B2">
        <w:rPr>
          <w:rFonts w:ascii="Times New Roman" w:hAnsi="Times New Roman" w:cs="Times New Roman"/>
          <w:i/>
          <w:sz w:val="24"/>
          <w:szCs w:val="24"/>
        </w:rPr>
        <w:t>Методическая тема</w:t>
      </w:r>
      <w:r w:rsidRPr="00B700B2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сопровождение образовательного процесса в условиях смешанного обучения.</w:t>
      </w:r>
    </w:p>
    <w:p w:rsidR="00B700B2" w:rsidRPr="00B700B2" w:rsidRDefault="00B700B2" w:rsidP="00B700B2">
      <w:pPr>
        <w:jc w:val="both"/>
        <w:rPr>
          <w:rFonts w:ascii="Times New Roman" w:hAnsi="Times New Roman" w:cs="Times New Roman"/>
          <w:sz w:val="24"/>
          <w:szCs w:val="24"/>
        </w:rPr>
      </w:pPr>
      <w:r w:rsidRPr="00B700B2">
        <w:rPr>
          <w:rFonts w:ascii="Times New Roman" w:hAnsi="Times New Roman" w:cs="Times New Roman"/>
          <w:i/>
          <w:sz w:val="24"/>
          <w:szCs w:val="24"/>
        </w:rPr>
        <w:t>Цель</w:t>
      </w:r>
      <w:r w:rsidRPr="00B700B2">
        <w:rPr>
          <w:rFonts w:ascii="Times New Roman" w:hAnsi="Times New Roman" w:cs="Times New Roman"/>
          <w:sz w:val="24"/>
          <w:szCs w:val="24"/>
        </w:rPr>
        <w:t xml:space="preserve"> – повышение компетентности педагогов-психологов в сфере взаимодействия с </w:t>
      </w:r>
      <w:proofErr w:type="spellStart"/>
      <w:r w:rsidRPr="00B700B2">
        <w:rPr>
          <w:rFonts w:ascii="Times New Roman" w:hAnsi="Times New Roman" w:cs="Times New Roman"/>
          <w:sz w:val="24"/>
          <w:szCs w:val="24"/>
        </w:rPr>
        <w:t>субьектами</w:t>
      </w:r>
      <w:proofErr w:type="spellEnd"/>
      <w:r w:rsidRPr="00B700B2">
        <w:rPr>
          <w:rFonts w:ascii="Times New Roman" w:hAnsi="Times New Roman" w:cs="Times New Roman"/>
          <w:sz w:val="24"/>
          <w:szCs w:val="24"/>
        </w:rPr>
        <w:t xml:space="preserve"> смешанного обучения (родители, педагоги, дети).</w:t>
      </w:r>
    </w:p>
    <w:p w:rsidR="0062481A" w:rsidRDefault="0062481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О.Ю. – «Важно выделить эффективные практики взаимодействия. Не потерять в оказании психологической помощи – одаренных детей».</w:t>
      </w:r>
    </w:p>
    <w:p w:rsidR="0062481A" w:rsidRDefault="0062481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Н.А. – «Понять, что именно формировать у педагогов-психологов</w:t>
      </w:r>
      <w:r w:rsidR="00970A0A">
        <w:rPr>
          <w:rFonts w:ascii="Times New Roman" w:hAnsi="Times New Roman" w:cs="Times New Roman"/>
          <w:sz w:val="24"/>
          <w:szCs w:val="24"/>
        </w:rPr>
        <w:t xml:space="preserve">, выделить условия смешанного обучения (акцент смещается, продолжается частичный </w:t>
      </w:r>
      <w:proofErr w:type="spellStart"/>
      <w:r w:rsidR="00970A0A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="00970A0A">
        <w:rPr>
          <w:rFonts w:ascii="Times New Roman" w:hAnsi="Times New Roman" w:cs="Times New Roman"/>
          <w:sz w:val="24"/>
          <w:szCs w:val="24"/>
        </w:rPr>
        <w:t xml:space="preserve">). </w:t>
      </w:r>
      <w:r w:rsidR="00970A0A">
        <w:rPr>
          <w:rFonts w:ascii="Times New Roman" w:hAnsi="Times New Roman" w:cs="Times New Roman"/>
          <w:sz w:val="24"/>
          <w:szCs w:val="24"/>
        </w:rPr>
        <w:lastRenderedPageBreak/>
        <w:t>Вопрос – как замотивировать психологов, если они не замотивированные? Здесь и вопрос мотивации школьников».</w:t>
      </w:r>
    </w:p>
    <w:p w:rsidR="00970A0A" w:rsidRDefault="00970A0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«На сегодняшний день психологи школы осуществляют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в полном формате, в том числе сопровождение родителей».</w:t>
      </w:r>
    </w:p>
    <w:p w:rsidR="00970A0A" w:rsidRDefault="00970A0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:rsidR="00970A0A" w:rsidRDefault="00970A0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 – представление возможных направлений, мероп</w:t>
      </w:r>
      <w:r w:rsidR="00B32088">
        <w:rPr>
          <w:rFonts w:ascii="Times New Roman" w:hAnsi="Times New Roman" w:cs="Times New Roman"/>
          <w:sz w:val="24"/>
          <w:szCs w:val="24"/>
        </w:rPr>
        <w:t>риятий, образовательных событий:</w:t>
      </w:r>
    </w:p>
    <w:p w:rsidR="00FB2811" w:rsidRDefault="00FB2811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FB2811" w:rsidRPr="00D6061F" w:rsidRDefault="00FB2811" w:rsidP="00FB2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1F">
        <w:rPr>
          <w:rFonts w:ascii="Times New Roman" w:hAnsi="Times New Roman" w:cs="Times New Roman"/>
          <w:sz w:val="24"/>
          <w:szCs w:val="24"/>
        </w:rPr>
        <w:t>- эффективные форматы взаимодействия с родителями;</w:t>
      </w:r>
    </w:p>
    <w:p w:rsidR="00FB2811" w:rsidRDefault="00FB2811" w:rsidP="00FB281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55EC">
        <w:rPr>
          <w:rFonts w:ascii="Times New Roman" w:hAnsi="Times New Roman" w:cs="Times New Roman"/>
          <w:sz w:val="24"/>
          <w:szCs w:val="24"/>
        </w:rPr>
        <w:t>психолого-педагогическое и методическое сопровождение реализации основных и дополните</w:t>
      </w:r>
      <w:r>
        <w:rPr>
          <w:rFonts w:ascii="Times New Roman" w:hAnsi="Times New Roman" w:cs="Times New Roman"/>
          <w:sz w:val="24"/>
          <w:szCs w:val="24"/>
        </w:rPr>
        <w:t>льных образовательных программ – персонифицированное обучение, индивидуальные образовательные программы.</w:t>
      </w:r>
    </w:p>
    <w:p w:rsidR="00FB2811" w:rsidRPr="006555EC" w:rsidRDefault="00FB2811" w:rsidP="00FB281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B2811" w:rsidRDefault="00FB2811" w:rsidP="00FB281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55EC">
        <w:rPr>
          <w:rFonts w:ascii="Times New Roman" w:hAnsi="Times New Roman" w:cs="Times New Roman"/>
          <w:sz w:val="24"/>
          <w:szCs w:val="24"/>
        </w:rPr>
        <w:t xml:space="preserve"> - оказание психолого-педагогической помощи детям (дети, нуждающиеся в психологической помощи, в том числе: дети от 0 до 3 лет; дети с ОВЗ; одаренные дети; дети, для которых русский язык не является родным; дети, ск</w:t>
      </w:r>
      <w:r>
        <w:rPr>
          <w:rFonts w:ascii="Times New Roman" w:hAnsi="Times New Roman" w:cs="Times New Roman"/>
          <w:sz w:val="24"/>
          <w:szCs w:val="24"/>
        </w:rPr>
        <w:t xml:space="preserve">лонные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поведению).</w:t>
      </w:r>
    </w:p>
    <w:p w:rsidR="00FB2811" w:rsidRDefault="00FB2811" w:rsidP="0062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88" w:rsidRPr="00FB2811" w:rsidRDefault="00B32088" w:rsidP="00B3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811">
        <w:rPr>
          <w:rFonts w:ascii="Times New Roman" w:hAnsi="Times New Roman" w:cs="Times New Roman"/>
          <w:sz w:val="24"/>
          <w:szCs w:val="24"/>
        </w:rPr>
        <w:t>Ежемесячные встречи:</w:t>
      </w:r>
    </w:p>
    <w:p w:rsidR="00B32088" w:rsidRPr="00D5567C" w:rsidRDefault="00B32088" w:rsidP="00B3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5567C">
        <w:rPr>
          <w:rFonts w:ascii="Times New Roman" w:hAnsi="Times New Roman" w:cs="Times New Roman"/>
          <w:sz w:val="24"/>
          <w:szCs w:val="24"/>
        </w:rPr>
        <w:t>кейс-студия «Деятельность педагога-психолога в ответ на вызовы времени»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88" w:rsidRDefault="00B32088" w:rsidP="00B3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«О профессии доступно» - онлайн поддержка молодых специалистов (как вариант замена Школы молодого педагога-психолога)</w:t>
      </w:r>
    </w:p>
    <w:p w:rsidR="00B32088" w:rsidRDefault="00B32088" w:rsidP="00B3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Дистанционные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встречи </w:t>
      </w:r>
    </w:p>
    <w:p w:rsidR="00B32088" w:rsidRDefault="00B32088" w:rsidP="00B3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Школа консультантов.</w:t>
      </w:r>
    </w:p>
    <w:p w:rsidR="00B32088" w:rsidRDefault="00B32088" w:rsidP="00B3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2088" w:rsidRDefault="00B32088" w:rsidP="009D7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32088" w:rsidRDefault="00B32088" w:rsidP="0062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A0A" w:rsidRDefault="00970A0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Коновалова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Е.Ю. – «Психологу нужно определять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часть учебного процесса можно вывести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тому или иному ребенку».</w:t>
      </w:r>
    </w:p>
    <w:p w:rsidR="00970A0A" w:rsidRDefault="00970A0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Н.А. – «</w:t>
      </w:r>
      <w:r w:rsidR="00884D29">
        <w:rPr>
          <w:rFonts w:ascii="Times New Roman" w:hAnsi="Times New Roman" w:cs="Times New Roman"/>
          <w:sz w:val="24"/>
          <w:szCs w:val="24"/>
        </w:rPr>
        <w:t xml:space="preserve">Деятельность психолога на </w:t>
      </w:r>
      <w:proofErr w:type="gramStart"/>
      <w:r w:rsidR="00884D29">
        <w:rPr>
          <w:rFonts w:ascii="Times New Roman" w:hAnsi="Times New Roman" w:cs="Times New Roman"/>
          <w:sz w:val="24"/>
          <w:szCs w:val="24"/>
        </w:rPr>
        <w:t>сегодняшней</w:t>
      </w:r>
      <w:proofErr w:type="gramEnd"/>
      <w:r w:rsidR="00884D29">
        <w:rPr>
          <w:rFonts w:ascii="Times New Roman" w:hAnsi="Times New Roman" w:cs="Times New Roman"/>
          <w:sz w:val="24"/>
          <w:szCs w:val="24"/>
        </w:rPr>
        <w:t xml:space="preserve"> день не изменилась».</w:t>
      </w:r>
    </w:p>
    <w:p w:rsidR="00884D29" w:rsidRDefault="00884D29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 – «Предлагаю оставить ставшие уже традиционными мероприятия: Декадник психологии – ноябрь; Ярмарку психолого-педагогических практик – апрель».</w:t>
      </w:r>
    </w:p>
    <w:p w:rsidR="00884D29" w:rsidRDefault="00884D29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Юрков Д.В. – «Предлагаю удерживать индивидуальную стратегию по сопровождению родителей в меняющихся условиях».</w:t>
      </w:r>
    </w:p>
    <w:p w:rsidR="00884D29" w:rsidRDefault="00884D29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Н.А. – «Не понятно, что сопровождаем в родителях, родителям помогаем, а не сопровождаем!».</w:t>
      </w:r>
    </w:p>
    <w:p w:rsidR="00884D29" w:rsidRDefault="00884D29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О.Ю. – «Думаю, мы можем говорить о психологическом просвещении родителей».</w:t>
      </w:r>
    </w:p>
    <w:p w:rsidR="00884D29" w:rsidRDefault="00884D29" w:rsidP="006248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«О формировании психолого-педагогической компетентности родителей».</w:t>
      </w:r>
    </w:p>
    <w:p w:rsidR="00970A0A" w:rsidRDefault="00B700B2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3-му вопросу:</w:t>
      </w:r>
    </w:p>
    <w:p w:rsidR="00B700B2" w:rsidRDefault="00B700B2" w:rsidP="00B700B2">
      <w:pPr>
        <w:jc w:val="both"/>
        <w:rPr>
          <w:rFonts w:ascii="Times New Roman" w:hAnsi="Times New Roman" w:cs="Times New Roman"/>
          <w:sz w:val="24"/>
          <w:szCs w:val="24"/>
        </w:rPr>
      </w:pPr>
      <w:r w:rsidRPr="00B700B2">
        <w:rPr>
          <w:rFonts w:ascii="Times New Roman" w:hAnsi="Times New Roman" w:cs="Times New Roman"/>
          <w:sz w:val="24"/>
          <w:szCs w:val="24"/>
        </w:rPr>
        <w:t>Свиридова Т.В. - Распределение ответственности РМО в организации и проведении мероприятий в течение одного месяца «Дежурный по городу».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– каждому РМО выбрать один месяц (с ноября по апрель) 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запланированные ГМО в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месяц+мероприятия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вашего РМО выводить на уровень города, организовывать и проводить.</w:t>
      </w:r>
    </w:p>
    <w:p w:rsidR="00B700B2" w:rsidRDefault="00B700B2" w:rsidP="00B70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700B2" w:rsidRDefault="00B700B2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тему</w:t>
      </w:r>
      <w:r w:rsidR="00B32088">
        <w:rPr>
          <w:rFonts w:ascii="Times New Roman" w:hAnsi="Times New Roman" w:cs="Times New Roman"/>
          <w:sz w:val="24"/>
          <w:szCs w:val="24"/>
        </w:rPr>
        <w:t>, цель – принять с учетом озвученных предложений.</w:t>
      </w:r>
    </w:p>
    <w:p w:rsidR="00B32088" w:rsidRDefault="00B32088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Ежемесячные мероприятия - принять, до 01.10.20 подумать над образовательными событиями.</w:t>
      </w:r>
    </w:p>
    <w:p w:rsidR="00B32088" w:rsidRDefault="00B32088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на местах удерживать методическую тему, цель.</w:t>
      </w:r>
    </w:p>
    <w:p w:rsidR="00B32088" w:rsidRDefault="00B32088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01.09.20 – Свиридовой Т.В. прислать план работы РМО на октябрь, до 1 октября прислать план работы РМО на 2020-2021 учебный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год+месяц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дежурства по городу.</w:t>
      </w:r>
    </w:p>
    <w:p w:rsidR="00B32088" w:rsidRPr="00B700B2" w:rsidRDefault="00B32088" w:rsidP="00B32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00B2" w:rsidRPr="0062481A" w:rsidRDefault="00B700B2" w:rsidP="0062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19C" w:rsidRP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19C" w:rsidRPr="00D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FD9"/>
    <w:multiLevelType w:val="hybridMultilevel"/>
    <w:tmpl w:val="42C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4F9B"/>
    <w:multiLevelType w:val="hybridMultilevel"/>
    <w:tmpl w:val="FCEC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FD1"/>
    <w:multiLevelType w:val="hybridMultilevel"/>
    <w:tmpl w:val="2EC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5DCB"/>
    <w:multiLevelType w:val="hybridMultilevel"/>
    <w:tmpl w:val="98F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7"/>
    <w:rsid w:val="003D2981"/>
    <w:rsid w:val="005C2282"/>
    <w:rsid w:val="0062481A"/>
    <w:rsid w:val="00790FF3"/>
    <w:rsid w:val="00884D29"/>
    <w:rsid w:val="00970A0A"/>
    <w:rsid w:val="009D7731"/>
    <w:rsid w:val="00A975C7"/>
    <w:rsid w:val="00B32088"/>
    <w:rsid w:val="00B700B2"/>
    <w:rsid w:val="00D2319C"/>
    <w:rsid w:val="00E2617F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Свиридова</dc:creator>
  <cp:keywords/>
  <dc:description/>
  <cp:lastModifiedBy>Татьяна Владимировна Свиридова</cp:lastModifiedBy>
  <cp:revision>5</cp:revision>
  <dcterms:created xsi:type="dcterms:W3CDTF">2020-09-17T04:29:00Z</dcterms:created>
  <dcterms:modified xsi:type="dcterms:W3CDTF">2020-09-21T07:07:00Z</dcterms:modified>
</cp:coreProperties>
</file>