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2F" w:rsidRDefault="00A770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593D2F" w:rsidRDefault="00A770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заседания сетевого городского профессионального сообщества учителей</w:t>
      </w:r>
    </w:p>
    <w:p w:rsidR="00593D2F" w:rsidRDefault="00A770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</w:t>
      </w:r>
      <w:r w:rsidR="00F562F8">
        <w:rPr>
          <w:rFonts w:ascii="Times New Roman" w:hAnsi="Times New Roman" w:cs="Times New Roman"/>
          <w:b/>
          <w:sz w:val="28"/>
          <w:szCs w:val="28"/>
        </w:rPr>
        <w:t>метной области «Искусство» от 28.08.2024 года</w:t>
      </w:r>
    </w:p>
    <w:p w:rsidR="00593D2F" w:rsidRDefault="00A770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593D2F" w:rsidRDefault="00F5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работы на 2024-2025 учебный </w:t>
      </w:r>
      <w:r w:rsidR="00A77006">
        <w:rPr>
          <w:rFonts w:ascii="Times New Roman" w:hAnsi="Times New Roman" w:cs="Times New Roman"/>
          <w:sz w:val="28"/>
          <w:szCs w:val="28"/>
        </w:rPr>
        <w:t>год.</w:t>
      </w:r>
    </w:p>
    <w:p w:rsidR="00593D2F" w:rsidRDefault="00A770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</w:t>
      </w:r>
    </w:p>
    <w:p w:rsidR="00F562F8" w:rsidRPr="00F562F8" w:rsidRDefault="00A77006" w:rsidP="00F56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F562F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562F8" w:rsidRPr="00F562F8">
        <w:rPr>
          <w:rFonts w:ascii="Times New Roman" w:hAnsi="Times New Roman" w:cs="Times New Roman"/>
          <w:sz w:val="28"/>
          <w:szCs w:val="28"/>
        </w:rPr>
        <w:t xml:space="preserve">Михайлова Т.О., руководитель РМО учителей предметной области «Искусство» Кировского района, </w:t>
      </w:r>
      <w:r w:rsidR="00F562F8">
        <w:rPr>
          <w:rFonts w:ascii="Times New Roman" w:hAnsi="Times New Roman" w:cs="Times New Roman"/>
          <w:sz w:val="28"/>
          <w:szCs w:val="28"/>
        </w:rPr>
        <w:t>Попруго О.А., руководитель РМО учителей музыки Свердловского района</w:t>
      </w:r>
      <w:r w:rsidR="00807E2D">
        <w:rPr>
          <w:rFonts w:ascii="Times New Roman" w:hAnsi="Times New Roman" w:cs="Times New Roman"/>
          <w:sz w:val="28"/>
          <w:szCs w:val="28"/>
        </w:rPr>
        <w:t>;</w:t>
      </w:r>
      <w:r w:rsidR="00F562F8">
        <w:rPr>
          <w:rFonts w:ascii="Times New Roman" w:hAnsi="Times New Roman" w:cs="Times New Roman"/>
          <w:sz w:val="28"/>
          <w:szCs w:val="28"/>
        </w:rPr>
        <w:t xml:space="preserve"> Скобелева Т.А., руководитель учителей ИЗО Свердловс</w:t>
      </w:r>
      <w:r w:rsidR="00807E2D">
        <w:rPr>
          <w:rFonts w:ascii="Times New Roman" w:hAnsi="Times New Roman" w:cs="Times New Roman"/>
          <w:sz w:val="28"/>
          <w:szCs w:val="28"/>
        </w:rPr>
        <w:t>кого района;</w:t>
      </w:r>
      <w:r w:rsidR="00F562F8">
        <w:rPr>
          <w:rFonts w:ascii="Times New Roman" w:hAnsi="Times New Roman" w:cs="Times New Roman"/>
          <w:sz w:val="28"/>
          <w:szCs w:val="28"/>
        </w:rPr>
        <w:t xml:space="preserve"> </w:t>
      </w:r>
      <w:r w:rsidR="00807E2D">
        <w:rPr>
          <w:rFonts w:ascii="Times New Roman" w:hAnsi="Times New Roman" w:cs="Times New Roman"/>
          <w:sz w:val="28"/>
          <w:szCs w:val="28"/>
        </w:rPr>
        <w:t>Леконцева Л.И, руководитель РМО учителей предметной области «Искусство» Центрального и Железнодорожного районов; Горбунова Н.В., руководитель РМО  учителей предметной области «Искусство» Ленинского района;  Преслер М.А., руководитель РМО учителей музыки Советского района; Михеева В.В., руководитель РМО предметной области «Искусство» Октябрьского района.</w:t>
      </w:r>
    </w:p>
    <w:p w:rsidR="00593D2F" w:rsidRDefault="00A770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593D2F" w:rsidRDefault="00A77006" w:rsidP="00F562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заседания были рассмотрены перспективные направления городской образовательной политики, определена методическая тема года.   Были озвучены требования к оформлению и подаче планов работы, отчетов и протоколов заседаний. Коллегиально обсуждены мероприятия </w:t>
      </w:r>
      <w:r w:rsidR="00F562F8">
        <w:rPr>
          <w:rFonts w:ascii="Times New Roman" w:hAnsi="Times New Roman" w:cs="Times New Roman"/>
          <w:sz w:val="28"/>
          <w:szCs w:val="28"/>
        </w:rPr>
        <w:t xml:space="preserve"> 2024-2025 </w:t>
      </w:r>
      <w:r>
        <w:rPr>
          <w:rFonts w:ascii="Times New Roman" w:hAnsi="Times New Roman" w:cs="Times New Roman"/>
          <w:sz w:val="28"/>
          <w:szCs w:val="28"/>
        </w:rPr>
        <w:t>учебного года</w:t>
      </w:r>
      <w:r w:rsidR="00F562F8">
        <w:rPr>
          <w:rFonts w:ascii="Times New Roman" w:hAnsi="Times New Roman" w:cs="Times New Roman"/>
          <w:sz w:val="28"/>
          <w:szCs w:val="28"/>
        </w:rPr>
        <w:t xml:space="preserve"> с участием педагогов СГПС и обучающихся образовательных учреждений города Красноярска. </w:t>
      </w:r>
    </w:p>
    <w:p w:rsidR="00593D2F" w:rsidRDefault="00A770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593D2F" w:rsidRDefault="00593D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3D2F" w:rsidRDefault="00A77006" w:rsidP="00F562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Поделиться опытом проведения уроков и занятий</w:t>
      </w:r>
      <w:r w:rsidR="00807E2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тематически связанных с применением педагогических технологий, приёмов, способов обучения</w:t>
      </w:r>
      <w:r>
        <w:rPr>
          <w:rFonts w:ascii="Times New Roman" w:hAnsi="Times New Roman" w:cs="Times New Roman"/>
          <w:sz w:val="28"/>
          <w:szCs w:val="28"/>
        </w:rPr>
        <w:t xml:space="preserve"> на семинарах, мастер-классах и офо</w:t>
      </w:r>
      <w:r w:rsidR="00807E2D">
        <w:rPr>
          <w:rFonts w:ascii="Times New Roman" w:hAnsi="Times New Roman" w:cs="Times New Roman"/>
          <w:sz w:val="28"/>
          <w:szCs w:val="28"/>
        </w:rPr>
        <w:t>рмлением  электронного сборника СГПС.</w:t>
      </w:r>
    </w:p>
    <w:p w:rsidR="00593D2F" w:rsidRDefault="00A77006" w:rsidP="00F562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в ноябре-декабре 2024 года Открытый городской конкурс, посвященный </w:t>
      </w:r>
      <w:r w:rsidR="00807E2D">
        <w:rPr>
          <w:rFonts w:ascii="Times New Roman" w:hAnsi="Times New Roman" w:cs="Times New Roman"/>
          <w:sz w:val="28"/>
          <w:szCs w:val="28"/>
        </w:rPr>
        <w:t>220-летию</w:t>
      </w:r>
      <w:r w:rsidR="00F562F8">
        <w:rPr>
          <w:rFonts w:ascii="Times New Roman" w:hAnsi="Times New Roman" w:cs="Times New Roman"/>
          <w:sz w:val="28"/>
          <w:szCs w:val="28"/>
        </w:rPr>
        <w:t xml:space="preserve"> великого русского композитора М.И. Глинки  в очном формате. За подготовку и проведение мероприятия (доработку Положения, подбор экспертов и т.д.)  назначить  руководителя РМО учителей музыки Свердловского района </w:t>
      </w:r>
      <w:r>
        <w:rPr>
          <w:rFonts w:ascii="Times New Roman" w:hAnsi="Times New Roman" w:cs="Times New Roman"/>
          <w:sz w:val="28"/>
          <w:szCs w:val="28"/>
        </w:rPr>
        <w:t>Попруго О.А.</w:t>
      </w:r>
    </w:p>
    <w:p w:rsidR="00807E2D" w:rsidRDefault="00807E2D" w:rsidP="00F562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 период: декабрь</w:t>
      </w:r>
      <w:r w:rsidR="00632182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 xml:space="preserve"> – январь </w:t>
      </w:r>
      <w:r w:rsidR="00632182">
        <w:rPr>
          <w:rFonts w:ascii="Times New Roman" w:hAnsi="Times New Roman" w:cs="Times New Roman"/>
          <w:sz w:val="28"/>
          <w:szCs w:val="28"/>
        </w:rPr>
        <w:t xml:space="preserve">2026 года </w:t>
      </w:r>
      <w:r>
        <w:rPr>
          <w:rFonts w:ascii="Times New Roman" w:hAnsi="Times New Roman" w:cs="Times New Roman"/>
          <w:sz w:val="28"/>
          <w:szCs w:val="28"/>
        </w:rPr>
        <w:t>Открытую городскую интеллектуальную игру в формате Брейн – ринг «Знатоки искусства» с участием команд 3-4 классов ОУ города Красноярска. Ответственный за проведение – Торопова Е.А.</w:t>
      </w:r>
    </w:p>
    <w:p w:rsidR="00593D2F" w:rsidRDefault="00807E2D" w:rsidP="00F562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Городской методический семинар</w:t>
      </w:r>
      <w:r w:rsidR="00F562F8">
        <w:rPr>
          <w:rFonts w:ascii="Times New Roman" w:hAnsi="Times New Roman" w:cs="Times New Roman"/>
          <w:sz w:val="28"/>
          <w:szCs w:val="28"/>
        </w:rPr>
        <w:t xml:space="preserve"> с участием учителей предметной области «Искусство», педагогов дополнительного образования  в марте 2025 </w:t>
      </w:r>
      <w:r w:rsidR="00A7700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3D2F" w:rsidRDefault="00A77006" w:rsidP="00F562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Использовать в планировании деятельности сетевого профессионального сообщества   возможности вневедомственного взаимодействия.</w:t>
      </w:r>
    </w:p>
    <w:p w:rsidR="008029DB" w:rsidRDefault="00553DA8" w:rsidP="00F562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информационную газету «Вестник</w:t>
      </w:r>
      <w:r w:rsidR="008029DB">
        <w:rPr>
          <w:rFonts w:ascii="Times New Roman" w:hAnsi="Times New Roman" w:cs="Times New Roman"/>
          <w:sz w:val="28"/>
          <w:szCs w:val="28"/>
        </w:rPr>
        <w:t xml:space="preserve"> пе</w:t>
      </w:r>
      <w:r>
        <w:rPr>
          <w:rFonts w:ascii="Times New Roman" w:hAnsi="Times New Roman" w:cs="Times New Roman"/>
          <w:sz w:val="28"/>
          <w:szCs w:val="28"/>
        </w:rPr>
        <w:t>дагога искусства», отражающую деятельность сообщества  в 2024-2025 учебном году</w:t>
      </w:r>
      <w:r w:rsidR="008029DB">
        <w:rPr>
          <w:rFonts w:ascii="Times New Roman" w:hAnsi="Times New Roman" w:cs="Times New Roman"/>
          <w:sz w:val="28"/>
          <w:szCs w:val="28"/>
        </w:rPr>
        <w:t>. Ответственный за работу – Торопова Е.А.</w:t>
      </w:r>
    </w:p>
    <w:p w:rsidR="00593D2F" w:rsidRDefault="00A77006" w:rsidP="00F562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D2F" w:rsidRDefault="00593D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3D2F" w:rsidRDefault="00A770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</w:t>
      </w:r>
      <w:r w:rsidR="00807E2D">
        <w:rPr>
          <w:rFonts w:ascii="Times New Roman" w:hAnsi="Times New Roman" w:cs="Times New Roman"/>
          <w:b/>
          <w:sz w:val="28"/>
          <w:szCs w:val="28"/>
        </w:rPr>
        <w:t>Горбунова Н.В.</w:t>
      </w:r>
    </w:p>
    <w:sectPr w:rsidR="00593D2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C9A" w:rsidRDefault="006D2C9A">
      <w:pPr>
        <w:spacing w:line="240" w:lineRule="auto"/>
      </w:pPr>
      <w:r>
        <w:separator/>
      </w:r>
    </w:p>
  </w:endnote>
  <w:endnote w:type="continuationSeparator" w:id="0">
    <w:p w:rsidR="006D2C9A" w:rsidRDefault="006D2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C9A" w:rsidRDefault="006D2C9A">
      <w:pPr>
        <w:spacing w:after="0"/>
      </w:pPr>
      <w:r>
        <w:separator/>
      </w:r>
    </w:p>
  </w:footnote>
  <w:footnote w:type="continuationSeparator" w:id="0">
    <w:p w:rsidR="006D2C9A" w:rsidRDefault="006D2C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E2F"/>
    <w:multiLevelType w:val="multilevel"/>
    <w:tmpl w:val="15772E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62FE1"/>
    <w:multiLevelType w:val="multilevel"/>
    <w:tmpl w:val="61362F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98"/>
    <w:rsid w:val="00030FFC"/>
    <w:rsid w:val="00054B8F"/>
    <w:rsid w:val="00055866"/>
    <w:rsid w:val="000E6E20"/>
    <w:rsid w:val="001474BC"/>
    <w:rsid w:val="0017296D"/>
    <w:rsid w:val="001810C7"/>
    <w:rsid w:val="001D741A"/>
    <w:rsid w:val="00292E81"/>
    <w:rsid w:val="00331024"/>
    <w:rsid w:val="003E5E6A"/>
    <w:rsid w:val="003F34A3"/>
    <w:rsid w:val="0053295F"/>
    <w:rsid w:val="00553DA8"/>
    <w:rsid w:val="00593D2F"/>
    <w:rsid w:val="005A5218"/>
    <w:rsid w:val="00632182"/>
    <w:rsid w:val="006D2C9A"/>
    <w:rsid w:val="008029DB"/>
    <w:rsid w:val="00807E2D"/>
    <w:rsid w:val="00856965"/>
    <w:rsid w:val="00A77006"/>
    <w:rsid w:val="00AD21A3"/>
    <w:rsid w:val="00AE39A2"/>
    <w:rsid w:val="00B246E5"/>
    <w:rsid w:val="00B71202"/>
    <w:rsid w:val="00B95098"/>
    <w:rsid w:val="00C05AE8"/>
    <w:rsid w:val="00EC193F"/>
    <w:rsid w:val="00F02F36"/>
    <w:rsid w:val="00F512C7"/>
    <w:rsid w:val="00F562F8"/>
    <w:rsid w:val="00F65CEC"/>
    <w:rsid w:val="00FC4C01"/>
    <w:rsid w:val="6E41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1FB40-FB70-4D34-9CC3-9D9D2495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Тюлина Светлана Анатольевна</dc:creator>
  <cp:lastModifiedBy>Татьяна Владимировна Свиридова</cp:lastModifiedBy>
  <cp:revision>2</cp:revision>
  <dcterms:created xsi:type="dcterms:W3CDTF">2025-06-19T04:16:00Z</dcterms:created>
  <dcterms:modified xsi:type="dcterms:W3CDTF">2025-06-19T04:16:00Z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E72CD7D6B1DD42C3AEFCFC4301777B52_12</vt:lpwstr>
  </property>
</Properties>
</file>