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29" w:rsidRPr="00F56276" w:rsidRDefault="00BF403D" w:rsidP="00023E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</w:t>
      </w:r>
      <w:r w:rsidR="002A0F2D">
        <w:rPr>
          <w:rFonts w:ascii="Times New Roman" w:hAnsi="Times New Roman" w:cs="Times New Roman"/>
          <w:sz w:val="24"/>
          <w:szCs w:val="24"/>
        </w:rPr>
        <w:t>.2024</w:t>
      </w:r>
    </w:p>
    <w:p w:rsidR="00023E29" w:rsidRPr="00F56276" w:rsidRDefault="00023E29" w:rsidP="00023E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7470" w:rsidRDefault="0087562E" w:rsidP="0016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BEF">
        <w:rPr>
          <w:rFonts w:ascii="Times New Roman" w:hAnsi="Times New Roman" w:cs="Times New Roman"/>
          <w:sz w:val="28"/>
          <w:szCs w:val="28"/>
        </w:rPr>
        <w:t>Выписка из протокола</w:t>
      </w:r>
      <w:r w:rsidR="00023E29" w:rsidRPr="00160BEF">
        <w:rPr>
          <w:rFonts w:ascii="Times New Roman" w:hAnsi="Times New Roman" w:cs="Times New Roman"/>
          <w:sz w:val="28"/>
          <w:szCs w:val="28"/>
        </w:rPr>
        <w:t xml:space="preserve"> № </w:t>
      </w:r>
      <w:r w:rsidR="00BF403D">
        <w:rPr>
          <w:rFonts w:ascii="Times New Roman" w:hAnsi="Times New Roman" w:cs="Times New Roman"/>
          <w:sz w:val="28"/>
          <w:szCs w:val="28"/>
        </w:rPr>
        <w:t>4</w:t>
      </w:r>
    </w:p>
    <w:p w:rsidR="00BF403D" w:rsidRDefault="00160BEF" w:rsidP="00160B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F">
        <w:rPr>
          <w:rFonts w:ascii="Times New Roman" w:hAnsi="Times New Roman" w:cs="Times New Roman"/>
          <w:sz w:val="28"/>
          <w:szCs w:val="28"/>
        </w:rPr>
        <w:t xml:space="preserve"> </w:t>
      </w:r>
      <w:r w:rsidRPr="0016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9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="000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основного этапа </w:t>
      </w:r>
    </w:p>
    <w:p w:rsidR="00160BEF" w:rsidRPr="00160BEF" w:rsidRDefault="00160BEF" w:rsidP="0016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C7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A0F2D" w:rsidRPr="002A0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6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инфраструктурных решений образовательных </w:t>
      </w:r>
      <w:r w:rsidR="002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16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E29" w:rsidRPr="00F56276" w:rsidRDefault="00023E29" w:rsidP="00160B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B33" w:rsidRDefault="005A5B33" w:rsidP="005A5B33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A5B33" w:rsidRPr="005A5B33" w:rsidRDefault="005A5B33" w:rsidP="005A5B33">
      <w:pPr>
        <w:widowControl w:val="0"/>
        <w:shd w:val="clear" w:color="auto" w:fill="FFFFFF"/>
        <w:tabs>
          <w:tab w:val="left" w:leader="underscore" w:pos="8014"/>
          <w:tab w:val="left" w:leader="underscore" w:pos="967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  <w:lang w:eastAsia="ru-RU"/>
        </w:rPr>
      </w:pPr>
      <w:r w:rsidRPr="005A5B33">
        <w:rPr>
          <w:bCs/>
          <w:spacing w:val="-4"/>
          <w:sz w:val="28"/>
          <w:szCs w:val="28"/>
          <w:lang w:eastAsia="ru-RU"/>
        </w:rPr>
        <w:t xml:space="preserve">Председатель: </w:t>
      </w:r>
      <w:r w:rsidRPr="005A5B33">
        <w:rPr>
          <w:rFonts w:eastAsiaTheme="minorEastAsia"/>
          <w:sz w:val="28"/>
          <w:szCs w:val="28"/>
          <w:lang w:eastAsia="ru-RU"/>
        </w:rPr>
        <w:t>Агеева Н.С., заместитель директора МКУ КИМЦ.</w:t>
      </w:r>
    </w:p>
    <w:p w:rsidR="005A5B33" w:rsidRPr="005A5B33" w:rsidRDefault="005A5B33" w:rsidP="005A5B3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5B33">
        <w:rPr>
          <w:rFonts w:eastAsiaTheme="minorHAnsi"/>
          <w:sz w:val="28"/>
          <w:szCs w:val="28"/>
          <w:lang w:eastAsia="en-US"/>
        </w:rPr>
        <w:t>Секретарь: Майер М.В., методист МКУ КИМЦ.</w:t>
      </w:r>
    </w:p>
    <w:p w:rsidR="005A5B33" w:rsidRPr="005A5B33" w:rsidRDefault="005A5B33" w:rsidP="005A5B3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5B33" w:rsidRPr="005A5B33" w:rsidRDefault="005A5B33" w:rsidP="005A5B3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5B33">
        <w:rPr>
          <w:rFonts w:eastAsiaTheme="minorHAnsi"/>
          <w:sz w:val="28"/>
          <w:szCs w:val="28"/>
          <w:lang w:eastAsia="en-US"/>
        </w:rPr>
        <w:t xml:space="preserve">В голосовании приняли участие представители </w:t>
      </w:r>
      <w:r w:rsidRPr="005A5B33">
        <w:rPr>
          <w:bCs/>
          <w:spacing w:val="-1"/>
          <w:sz w:val="28"/>
          <w:szCs w:val="28"/>
          <w:lang w:eastAsia="en-US"/>
        </w:rPr>
        <w:t>организационного комитета (далее – Оргкомитет)</w:t>
      </w:r>
      <w:r w:rsidRPr="005A5B33">
        <w:rPr>
          <w:rFonts w:eastAsiaTheme="minorHAnsi"/>
          <w:sz w:val="28"/>
          <w:szCs w:val="28"/>
          <w:lang w:eastAsia="en-US"/>
        </w:rPr>
        <w:t xml:space="preserve">: Агеева Н.С., Быкова Т.О., </w:t>
      </w:r>
      <w:proofErr w:type="spellStart"/>
      <w:r w:rsidRPr="005A5B33">
        <w:rPr>
          <w:rFonts w:eastAsiaTheme="minorHAnsi"/>
          <w:sz w:val="28"/>
          <w:szCs w:val="28"/>
          <w:lang w:eastAsia="en-US"/>
        </w:rPr>
        <w:t>Вещекова</w:t>
      </w:r>
      <w:proofErr w:type="spellEnd"/>
      <w:r w:rsidRPr="005A5B33">
        <w:rPr>
          <w:rFonts w:eastAsiaTheme="minorHAnsi"/>
          <w:sz w:val="28"/>
          <w:szCs w:val="28"/>
          <w:lang w:eastAsia="en-US"/>
        </w:rPr>
        <w:t xml:space="preserve"> А.В., Майер М.В., </w:t>
      </w:r>
      <w:proofErr w:type="spellStart"/>
      <w:r w:rsidRPr="005A5B33">
        <w:rPr>
          <w:rFonts w:eastAsiaTheme="minorHAnsi"/>
          <w:sz w:val="28"/>
          <w:szCs w:val="28"/>
          <w:lang w:eastAsia="en-US"/>
        </w:rPr>
        <w:t>Сацук</w:t>
      </w:r>
      <w:proofErr w:type="spellEnd"/>
      <w:r w:rsidRPr="005A5B33">
        <w:rPr>
          <w:rFonts w:eastAsiaTheme="minorHAnsi"/>
          <w:sz w:val="28"/>
          <w:szCs w:val="28"/>
          <w:lang w:eastAsia="en-US"/>
        </w:rPr>
        <w:t xml:space="preserve"> О.И., </w:t>
      </w:r>
      <w:proofErr w:type="spellStart"/>
      <w:r w:rsidRPr="005A5B33">
        <w:rPr>
          <w:rFonts w:eastAsiaTheme="minorHAnsi"/>
          <w:sz w:val="28"/>
          <w:szCs w:val="28"/>
          <w:lang w:eastAsia="en-US"/>
        </w:rPr>
        <w:t>Братусь</w:t>
      </w:r>
      <w:proofErr w:type="spellEnd"/>
      <w:r w:rsidRPr="005A5B33">
        <w:rPr>
          <w:rFonts w:eastAsiaTheme="minorHAnsi"/>
          <w:sz w:val="28"/>
          <w:szCs w:val="28"/>
          <w:lang w:eastAsia="en-US"/>
        </w:rPr>
        <w:t xml:space="preserve"> С.В., Мальцева Е.Г.</w:t>
      </w:r>
    </w:p>
    <w:p w:rsidR="005A5B33" w:rsidRDefault="005A5B33" w:rsidP="005A5B33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A5B33" w:rsidRPr="005A5B33" w:rsidRDefault="005A5B33" w:rsidP="005A5B33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A5B33">
        <w:rPr>
          <w:rFonts w:eastAsia="Calibri"/>
          <w:b/>
          <w:bCs/>
          <w:sz w:val="28"/>
          <w:szCs w:val="28"/>
          <w:lang w:eastAsia="en-US"/>
        </w:rPr>
        <w:t>Повестка:</w:t>
      </w:r>
    </w:p>
    <w:p w:rsidR="00BF403D" w:rsidRPr="00BF403D" w:rsidRDefault="00BF403D" w:rsidP="00BF403D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BF403D">
        <w:rPr>
          <w:rFonts w:eastAsia="Calibri"/>
          <w:bCs/>
          <w:sz w:val="28"/>
          <w:szCs w:val="28"/>
          <w:lang w:eastAsia="en-US"/>
        </w:rPr>
        <w:t>О результатах основного этапа фестиваля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F403D" w:rsidRPr="00BF403D" w:rsidRDefault="00BF403D" w:rsidP="00BF403D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403D">
        <w:rPr>
          <w:rFonts w:eastAsia="Calibri"/>
          <w:color w:val="000000"/>
          <w:sz w:val="28"/>
          <w:szCs w:val="28"/>
          <w:lang w:eastAsia="en-US"/>
        </w:rPr>
        <w:t xml:space="preserve">2. Об утверждении перечня инфраструктурных </w:t>
      </w:r>
      <w:r w:rsidR="000C5B77">
        <w:rPr>
          <w:rFonts w:eastAsia="Calibri"/>
          <w:color w:val="000000"/>
          <w:sz w:val="28"/>
          <w:szCs w:val="28"/>
          <w:lang w:eastAsia="en-US"/>
        </w:rPr>
        <w:t>решений</w:t>
      </w:r>
      <w:r w:rsidRPr="00BF403D">
        <w:rPr>
          <w:rFonts w:eastAsia="Calibri"/>
          <w:color w:val="000000"/>
          <w:sz w:val="28"/>
          <w:szCs w:val="28"/>
          <w:lang w:eastAsia="en-US"/>
        </w:rPr>
        <w:t xml:space="preserve"> для включения в городской электронный каталог.</w:t>
      </w:r>
    </w:p>
    <w:p w:rsidR="00BF403D" w:rsidRDefault="00BF403D" w:rsidP="00147F25">
      <w:pPr>
        <w:suppressAutoHyphens w:val="0"/>
        <w:ind w:firstLine="708"/>
        <w:jc w:val="both"/>
        <w:rPr>
          <w:sz w:val="28"/>
          <w:szCs w:val="28"/>
        </w:rPr>
      </w:pPr>
    </w:p>
    <w:p w:rsidR="005A5B33" w:rsidRPr="00326262" w:rsidRDefault="005A5B33" w:rsidP="00147F25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6262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BF403D">
        <w:rPr>
          <w:sz w:val="28"/>
          <w:szCs w:val="28"/>
        </w:rPr>
        <w:t>: 7</w:t>
      </w:r>
    </w:p>
    <w:p w:rsidR="005A5B33" w:rsidRPr="00326262" w:rsidRDefault="005A5B33" w:rsidP="005A5B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62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6262">
        <w:rPr>
          <w:rFonts w:ascii="Times New Roman" w:hAnsi="Times New Roman" w:cs="Times New Roman"/>
          <w:sz w:val="28"/>
          <w:szCs w:val="28"/>
        </w:rPr>
        <w:t>: 0</w:t>
      </w:r>
    </w:p>
    <w:p w:rsidR="005A5B33" w:rsidRPr="00326262" w:rsidRDefault="005A5B33" w:rsidP="005A5B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6262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6262">
        <w:rPr>
          <w:rFonts w:ascii="Times New Roman" w:hAnsi="Times New Roman" w:cs="Times New Roman"/>
          <w:sz w:val="28"/>
          <w:szCs w:val="28"/>
        </w:rPr>
        <w:t>: 0</w:t>
      </w:r>
    </w:p>
    <w:p w:rsidR="005A5B33" w:rsidRPr="005A5B33" w:rsidRDefault="005A5B33" w:rsidP="005A5B33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A5B33" w:rsidRPr="005A5B33" w:rsidRDefault="005A5B33" w:rsidP="005A5B33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A5B33" w:rsidRPr="005A5B33" w:rsidRDefault="005A5B33" w:rsidP="005A5B33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A5B33">
        <w:rPr>
          <w:rFonts w:eastAsia="Calibri"/>
          <w:b/>
          <w:bCs/>
          <w:sz w:val="28"/>
          <w:szCs w:val="28"/>
          <w:lang w:eastAsia="en-US"/>
        </w:rPr>
        <w:t xml:space="preserve">Решение: </w:t>
      </w:r>
    </w:p>
    <w:p w:rsidR="00BF403D" w:rsidRPr="00BF403D" w:rsidRDefault="00BF403D" w:rsidP="00BF403D">
      <w:pPr>
        <w:suppressAutoHyphens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BF403D">
        <w:rPr>
          <w:rFonts w:eastAsia="Calibri"/>
          <w:bCs/>
          <w:sz w:val="28"/>
          <w:szCs w:val="28"/>
          <w:lang w:eastAsia="en-US"/>
        </w:rPr>
        <w:t xml:space="preserve">Не включать </w:t>
      </w:r>
      <w:r>
        <w:rPr>
          <w:rFonts w:eastAsia="Calibri"/>
          <w:bCs/>
          <w:sz w:val="28"/>
          <w:szCs w:val="28"/>
          <w:lang w:eastAsia="en-US"/>
        </w:rPr>
        <w:t xml:space="preserve">в городской электронный каталог </w:t>
      </w:r>
      <w:r w:rsidRPr="00BF403D">
        <w:rPr>
          <w:rFonts w:eastAsia="Calibri"/>
          <w:bCs/>
          <w:sz w:val="28"/>
          <w:szCs w:val="28"/>
          <w:lang w:eastAsia="en-US"/>
        </w:rPr>
        <w:t>инфраструктурное решение МАДОУ № 76 в связи с неисполнением условий основного этапа фестиваля (не представлена реализация инфраструктурного решения).</w:t>
      </w:r>
    </w:p>
    <w:p w:rsidR="00BF403D" w:rsidRDefault="00BF403D" w:rsidP="00BF403D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403D">
        <w:rPr>
          <w:rFonts w:eastAsia="Calibri"/>
          <w:color w:val="000000"/>
          <w:sz w:val="28"/>
          <w:szCs w:val="28"/>
          <w:lang w:eastAsia="en-US"/>
        </w:rPr>
        <w:t xml:space="preserve">2. Утвердить перечень инфраструктурных </w:t>
      </w:r>
      <w:r w:rsidR="000C5B77">
        <w:rPr>
          <w:rFonts w:eastAsia="Calibri"/>
          <w:color w:val="000000"/>
          <w:sz w:val="28"/>
          <w:szCs w:val="28"/>
          <w:lang w:eastAsia="en-US"/>
        </w:rPr>
        <w:t>решений</w:t>
      </w:r>
      <w:r w:rsidRPr="00BF403D">
        <w:rPr>
          <w:rFonts w:eastAsia="Calibri"/>
          <w:color w:val="000000"/>
          <w:sz w:val="28"/>
          <w:szCs w:val="28"/>
          <w:lang w:eastAsia="en-US"/>
        </w:rPr>
        <w:t xml:space="preserve"> для включения </w:t>
      </w:r>
      <w:proofErr w:type="gramStart"/>
      <w:r w:rsidRPr="00BF403D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BF403D">
        <w:rPr>
          <w:rFonts w:eastAsia="Calibri"/>
          <w:color w:val="000000"/>
          <w:sz w:val="28"/>
          <w:szCs w:val="28"/>
          <w:lang w:eastAsia="en-US"/>
        </w:rPr>
        <w:t xml:space="preserve"> городской </w:t>
      </w:r>
      <w:r>
        <w:rPr>
          <w:rFonts w:eastAsia="Calibri"/>
          <w:color w:val="000000"/>
          <w:sz w:val="28"/>
          <w:szCs w:val="28"/>
          <w:lang w:eastAsia="en-US"/>
        </w:rPr>
        <w:t>электронный каталог (приложение)</w:t>
      </w:r>
    </w:p>
    <w:p w:rsidR="00BF403D" w:rsidRDefault="00BF403D" w:rsidP="00BF403D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  <w:sectPr w:rsidR="00BF403D" w:rsidSect="009A1165"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BF403D" w:rsidRPr="00BF403D" w:rsidRDefault="00BF403D" w:rsidP="00BF403D">
      <w:pPr>
        <w:suppressAutoHyphens w:val="0"/>
        <w:ind w:firstLine="708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BF403D" w:rsidRPr="00BF403D" w:rsidRDefault="00BF403D" w:rsidP="00BF403D">
      <w:pPr>
        <w:suppressAutoHyphens w:val="0"/>
        <w:ind w:firstLine="708"/>
        <w:jc w:val="center"/>
        <w:rPr>
          <w:rFonts w:eastAsia="Calibri"/>
          <w:bCs/>
          <w:lang w:eastAsia="en-US"/>
        </w:rPr>
      </w:pPr>
      <w:r w:rsidRPr="00BF403D">
        <w:rPr>
          <w:rFonts w:eastAsia="Calibri"/>
          <w:color w:val="000000"/>
          <w:sz w:val="28"/>
          <w:szCs w:val="28"/>
          <w:lang w:eastAsia="en-US"/>
        </w:rPr>
        <w:t>Перечень инфраструктурных проектов для включения в городской электронный каталог</w:t>
      </w:r>
    </w:p>
    <w:p w:rsidR="00BF403D" w:rsidRPr="00BF403D" w:rsidRDefault="00BF403D" w:rsidP="00BF403D">
      <w:pPr>
        <w:suppressAutoHyphens w:val="0"/>
        <w:ind w:firstLine="708"/>
        <w:jc w:val="both"/>
        <w:rPr>
          <w:rFonts w:eastAsia="Calibri"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128"/>
        <w:gridCol w:w="3163"/>
        <w:gridCol w:w="3782"/>
      </w:tblGrid>
      <w:tr w:rsidR="00BF403D" w:rsidRPr="00BF403D" w:rsidTr="00910963">
        <w:trPr>
          <w:trHeight w:val="630"/>
        </w:trPr>
        <w:tc>
          <w:tcPr>
            <w:tcW w:w="674" w:type="dxa"/>
            <w:hideMark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F403D">
              <w:rPr>
                <w:rFonts w:eastAsia="Calibri"/>
                <w:b/>
                <w:bCs/>
                <w:lang w:eastAsia="en-US"/>
              </w:rPr>
              <w:t xml:space="preserve">№ </w:t>
            </w:r>
            <w:proofErr w:type="gramStart"/>
            <w:r w:rsidRPr="00BF403D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BF403D">
              <w:rPr>
                <w:rFonts w:eastAsia="Calibri"/>
                <w:b/>
                <w:bCs/>
                <w:lang w:eastAsia="en-US"/>
              </w:rPr>
              <w:t>/п</w:t>
            </w:r>
          </w:p>
        </w:tc>
        <w:tc>
          <w:tcPr>
            <w:tcW w:w="2128" w:type="dxa"/>
            <w:hideMark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F403D">
              <w:rPr>
                <w:rFonts w:eastAsia="Calibri"/>
                <w:b/>
                <w:bCs/>
                <w:lang w:eastAsia="en-US"/>
              </w:rPr>
              <w:t>образовательная организация</w:t>
            </w:r>
          </w:p>
        </w:tc>
        <w:tc>
          <w:tcPr>
            <w:tcW w:w="3163" w:type="dxa"/>
            <w:hideMark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F403D">
              <w:rPr>
                <w:rFonts w:eastAsia="Calibri"/>
                <w:b/>
                <w:bCs/>
                <w:lang w:eastAsia="en-US"/>
              </w:rPr>
              <w:t xml:space="preserve">направление </w:t>
            </w:r>
          </w:p>
        </w:tc>
        <w:tc>
          <w:tcPr>
            <w:tcW w:w="3782" w:type="dxa"/>
            <w:hideMark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F403D">
              <w:rPr>
                <w:rFonts w:eastAsia="Calibri"/>
                <w:b/>
                <w:bCs/>
                <w:lang w:eastAsia="en-US"/>
              </w:rPr>
              <w:t>наименование проекта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106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 посредством создания на территории учреждения развивающей площадки «Наш край»</w:t>
            </w:r>
          </w:p>
        </w:tc>
      </w:tr>
      <w:tr w:rsidR="00BF403D" w:rsidRPr="00BF403D" w:rsidTr="00910963">
        <w:trPr>
          <w:trHeight w:val="95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110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Развитие способностей и талантов у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Музыкально – театральная площадка «КИТ» (Креатив</w:t>
            </w:r>
            <w:proofErr w:type="gramStart"/>
            <w:r w:rsidRPr="00BF403D">
              <w:rPr>
                <w:rFonts w:eastAsia="Calibri"/>
                <w:lang w:eastAsia="en-US"/>
              </w:rPr>
              <w:t xml:space="preserve"> И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Творчество) </w:t>
            </w:r>
          </w:p>
        </w:tc>
      </w:tr>
      <w:tr w:rsidR="00BF403D" w:rsidRPr="00BF403D" w:rsidTr="00910963">
        <w:trPr>
          <w:trHeight w:val="63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24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Развитие способностей и талантов у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«Организация театрализованной деятельности в ДОУ» 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24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«Внедрение методов нейропсихологического подхода в коррекционно-образовательный процесс с детьми, имеющими ОВЗ: ТНР, ЗПР» </w:t>
            </w:r>
          </w:p>
        </w:tc>
      </w:tr>
      <w:tr w:rsidR="00BF403D" w:rsidRPr="00BF403D" w:rsidTr="00910963">
        <w:trPr>
          <w:trHeight w:val="189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26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«ТРАНСПОРТ, УЛИЦА, ДОРОГА» - интерактивная площадка как развивающее образовательное пространство для формирования у детей основ здоровья и безопасности»</w:t>
            </w:r>
          </w:p>
        </w:tc>
      </w:tr>
      <w:tr w:rsidR="00BF403D" w:rsidRPr="00BF403D" w:rsidTr="00910963">
        <w:trPr>
          <w:trHeight w:val="1098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300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Территория ранней профориентации «Город мастеров» 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40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Создание культурно-воспитывающей инициативной среды для самоопределения, проб и самореализации обучающихся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«Активная воспитывающая среда в ДОО»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43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«Ура, свободная игра!: проектируем кластер игры в </w:t>
            </w:r>
            <w:proofErr w:type="spellStart"/>
            <w:r w:rsidRPr="00BF403D">
              <w:rPr>
                <w:rFonts w:eastAsia="Calibri"/>
                <w:lang w:eastAsia="en-US"/>
              </w:rPr>
              <w:t>макропространстве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ДОУ»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63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Создание культурно-воспитывающей инициативной среды для самоопределения, проб и самореализации обучающихся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«Создание проектно-исследовательской лаборатории «Кубики» для реализации различных замыслов воспитанников детского сада, идей педагогов и запросов родителей»</w:t>
            </w:r>
          </w:p>
        </w:tc>
      </w:tr>
      <w:tr w:rsidR="00BF403D" w:rsidRPr="00BF403D" w:rsidTr="00910963">
        <w:trPr>
          <w:trHeight w:val="1112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 80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«Центр конструирования и строительства «ЛЕГО-мастер» 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№136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Совместная деятельность родителей и детей в рамках психологического консультирования посредством песочной терапии 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№167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«Модель создания среды на территории </w:t>
            </w:r>
            <w:proofErr w:type="gramStart"/>
            <w:r w:rsidRPr="00BF403D">
              <w:rPr>
                <w:rFonts w:eastAsia="Calibri"/>
                <w:lang w:eastAsia="en-US"/>
              </w:rPr>
              <w:t>ОК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"</w:t>
            </w:r>
            <w:proofErr w:type="spellStart"/>
            <w:r w:rsidRPr="00BF403D">
              <w:rPr>
                <w:rFonts w:eastAsia="Calibri"/>
                <w:lang w:eastAsia="en-US"/>
              </w:rPr>
              <w:t>ДеТвоРа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"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№326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«Городская социальная среда»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МАДОУ №50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«Организация уличного строительно-</w:t>
            </w:r>
            <w:proofErr w:type="spellStart"/>
            <w:r w:rsidRPr="00BF403D">
              <w:rPr>
                <w:rFonts w:eastAsia="Calibri"/>
                <w:lang w:eastAsia="en-US"/>
              </w:rPr>
              <w:t>манипулятивного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центра активности «</w:t>
            </w:r>
            <w:proofErr w:type="spellStart"/>
            <w:r w:rsidRPr="00BF403D">
              <w:rPr>
                <w:rFonts w:eastAsia="Calibri"/>
                <w:lang w:eastAsia="en-US"/>
              </w:rPr>
              <w:t>ТехноСтрой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BF403D" w:rsidRPr="00BF403D" w:rsidTr="00910963">
        <w:trPr>
          <w:trHeight w:val="699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Гимназия № 11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«Вместе о здоровье»</w:t>
            </w:r>
          </w:p>
        </w:tc>
      </w:tr>
      <w:tr w:rsidR="00BF403D" w:rsidRPr="00BF403D" w:rsidTr="00910963">
        <w:trPr>
          <w:trHeight w:val="787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Гимназия № 14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Цифровая образовательная среда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</w:t>
            </w:r>
            <w:proofErr w:type="gramStart"/>
            <w:r w:rsidRPr="00BF403D">
              <w:rPr>
                <w:rFonts w:eastAsia="Calibri"/>
                <w:lang w:eastAsia="en-US"/>
              </w:rPr>
              <w:t>Технологическое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комплекс – шаг в будущее»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МАОУ Гимназия № 14 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Создание культурно-воспитывающей инициативной среды для самоопределения, проб и самореализации обучающихся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Галерея умных стендов «Знакомый и незнакомый мой Красноярский край»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Гимназия № 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Развитие способностей и талантов у детей 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«Школа актива, как способ развития коммуникативных умений и креативности у школьников 7-11 классов» </w:t>
            </w:r>
          </w:p>
        </w:tc>
      </w:tr>
      <w:tr w:rsidR="00BF403D" w:rsidRPr="00BF403D" w:rsidTr="00910963">
        <w:trPr>
          <w:trHeight w:val="148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Гимназия № 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Образовательная </w:t>
            </w:r>
            <w:proofErr w:type="spellStart"/>
            <w:r w:rsidRPr="00BF403D">
              <w:rPr>
                <w:rFonts w:eastAsia="Calibri"/>
                <w:lang w:eastAsia="en-US"/>
              </w:rPr>
              <w:t>медиадеятельность</w:t>
            </w:r>
            <w:proofErr w:type="spellEnd"/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«Использование группы в социальной сети, для выхода за рамки урока на примере группы по физике»</w:t>
            </w:r>
          </w:p>
        </w:tc>
      </w:tr>
      <w:tr w:rsidR="00BF403D" w:rsidRPr="00BF403D" w:rsidTr="00910963">
        <w:trPr>
          <w:trHeight w:val="1144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МАОУ ДО </w:t>
            </w:r>
            <w:proofErr w:type="spellStart"/>
            <w:r w:rsidRPr="00BF403D">
              <w:rPr>
                <w:rFonts w:eastAsia="Calibri"/>
                <w:lang w:eastAsia="en-US"/>
              </w:rPr>
              <w:t>ЦТиР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Развитие способностей и талантов у детей 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Студия «</w:t>
            </w:r>
            <w:proofErr w:type="spellStart"/>
            <w:r w:rsidRPr="00BF403D">
              <w:rPr>
                <w:rFonts w:eastAsia="Calibri"/>
                <w:lang w:eastAsia="en-US"/>
              </w:rPr>
              <w:t>ЦтирМедиа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BF403D" w:rsidRPr="00BF403D" w:rsidTr="00910963">
        <w:trPr>
          <w:trHeight w:val="63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ДО ЦТО «Престиж»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Организация дистанционного обучения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Дистанционный образовательный курс «От пробы в профессию. Воспитатель» </w:t>
            </w:r>
          </w:p>
        </w:tc>
      </w:tr>
      <w:tr w:rsidR="00BF403D" w:rsidRPr="00BF403D" w:rsidTr="00910963">
        <w:trPr>
          <w:trHeight w:val="1228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Лицей №6 "Перспектива" (СПДО "</w:t>
            </w:r>
            <w:proofErr w:type="spellStart"/>
            <w:r w:rsidRPr="00BF403D">
              <w:rPr>
                <w:rFonts w:eastAsia="Calibri"/>
                <w:lang w:eastAsia="en-US"/>
              </w:rPr>
              <w:t>Ньютошка</w:t>
            </w:r>
            <w:proofErr w:type="spellEnd"/>
            <w:r w:rsidRPr="00BF403D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BF403D">
              <w:rPr>
                <w:rFonts w:eastAsia="Calibri"/>
                <w:lang w:eastAsia="en-US"/>
              </w:rPr>
              <w:t>«</w:t>
            </w:r>
            <w:proofErr w:type="spellStart"/>
            <w:r w:rsidRPr="00BF403D">
              <w:rPr>
                <w:rFonts w:eastAsia="Calibri"/>
                <w:lang w:eastAsia="en-US"/>
              </w:rPr>
              <w:t>Техноцентр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F403D">
              <w:rPr>
                <w:rFonts w:eastAsia="Calibri"/>
                <w:lang w:eastAsia="en-US"/>
              </w:rPr>
              <w:t>ЖиРаФ</w:t>
            </w:r>
            <w:proofErr w:type="spellEnd"/>
            <w:r w:rsidRPr="00BF403D">
              <w:rPr>
                <w:rFonts w:eastAsia="Calibri"/>
                <w:lang w:eastAsia="en-US"/>
              </w:rPr>
              <w:t>» («Живи интересно.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Развивайся активно. </w:t>
            </w:r>
            <w:proofErr w:type="gramStart"/>
            <w:r w:rsidRPr="00BF403D">
              <w:rPr>
                <w:rFonts w:eastAsia="Calibri"/>
                <w:lang w:eastAsia="en-US"/>
              </w:rPr>
              <w:t xml:space="preserve">Фантазируй») </w:t>
            </w:r>
            <w:proofErr w:type="gramEnd"/>
          </w:p>
        </w:tc>
      </w:tr>
      <w:tr w:rsidR="00BF403D" w:rsidRPr="00BF403D" w:rsidTr="00910963">
        <w:trPr>
          <w:trHeight w:val="992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134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Расширение образовательного пространства </w:t>
            </w:r>
            <w:proofErr w:type="gramStart"/>
            <w:r w:rsidRPr="00BF403D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«Образовательное путешествие по России и родному краю»</w:t>
            </w:r>
          </w:p>
        </w:tc>
      </w:tr>
      <w:tr w:rsidR="00BF403D" w:rsidRPr="00BF403D" w:rsidTr="00910963">
        <w:trPr>
          <w:trHeight w:val="157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134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Интеграция основного и дополнительного образования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Развивающее образовательное пространство «Славим тебя, родное Красноярье!»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144»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«Кабинет физики»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148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Создание культурно-воспитывающей инициативной среды для самоопределения, проб и самореализации обучающихся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«Школа </w:t>
            </w:r>
            <w:proofErr w:type="spellStart"/>
            <w:r w:rsidRPr="00BF403D">
              <w:rPr>
                <w:rFonts w:eastAsia="Calibri"/>
                <w:lang w:eastAsia="en-US"/>
              </w:rPr>
              <w:t>skills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. </w:t>
            </w:r>
            <w:proofErr w:type="spellStart"/>
            <w:proofErr w:type="gramStart"/>
            <w:r w:rsidRPr="00BF403D">
              <w:rPr>
                <w:rFonts w:eastAsia="Calibri"/>
                <w:lang w:eastAsia="en-US"/>
              </w:rPr>
              <w:t>Pro</w:t>
            </w:r>
            <w:proofErr w:type="gramEnd"/>
            <w:r w:rsidRPr="00BF403D">
              <w:rPr>
                <w:rFonts w:eastAsia="Calibri"/>
                <w:lang w:eastAsia="en-US"/>
              </w:rPr>
              <w:t>профессии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: наставничество в </w:t>
            </w:r>
            <w:proofErr w:type="spellStart"/>
            <w:r w:rsidRPr="00BF403D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ориентации» </w:t>
            </w:r>
          </w:p>
        </w:tc>
      </w:tr>
      <w:tr w:rsidR="00BF403D" w:rsidRPr="00BF403D" w:rsidTr="00910963">
        <w:trPr>
          <w:trHeight w:val="1186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152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Информационно-библиотечные центры как образовательные пространства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Информационно-библиотечный центр «Пространство возможностей»</w:t>
            </w:r>
          </w:p>
        </w:tc>
      </w:tr>
      <w:tr w:rsidR="00BF403D" w:rsidRPr="00BF403D" w:rsidTr="00910963">
        <w:trPr>
          <w:trHeight w:val="189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154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Образовательное пространство обеденных залов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«Школьное кафе – территория культуры питания» </w:t>
            </w:r>
          </w:p>
        </w:tc>
      </w:tr>
      <w:tr w:rsidR="00BF403D" w:rsidRPr="00BF403D" w:rsidTr="00910963">
        <w:trPr>
          <w:trHeight w:val="1553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154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Создание культурно-воспитывающей инициативной среды для самоопределения, проб и самореализации обучающихся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</w:t>
            </w:r>
            <w:proofErr w:type="gramStart"/>
            <w:r w:rsidRPr="00BF403D">
              <w:rPr>
                <w:rFonts w:eastAsia="Calibri"/>
                <w:lang w:eastAsia="en-US"/>
              </w:rPr>
              <w:t>Рождённый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Сибирью. Проект, посвящённый 100-летию со дня рождения Виктора Петровича Астафьева»</w:t>
            </w:r>
          </w:p>
        </w:tc>
      </w:tr>
      <w:tr w:rsidR="00BF403D" w:rsidRPr="00BF403D" w:rsidTr="00910963">
        <w:trPr>
          <w:trHeight w:val="1132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156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BF403D">
              <w:rPr>
                <w:rFonts w:eastAsia="Calibri"/>
                <w:lang w:eastAsia="en-US"/>
              </w:rPr>
              <w:t>Медиацентр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«В объективе»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156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Школьный музей «Память сердца»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 24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«Время читать» </w:t>
            </w:r>
          </w:p>
        </w:tc>
      </w:tr>
      <w:tr w:rsidR="00BF403D" w:rsidRPr="00BF403D" w:rsidTr="00910963">
        <w:trPr>
          <w:trHeight w:val="697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№139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Развитие способностей и талантов у детей 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Творческая мастерская «</w:t>
            </w:r>
            <w:proofErr w:type="gramStart"/>
            <w:r w:rsidRPr="00BF403D">
              <w:rPr>
                <w:rFonts w:eastAsia="Calibri"/>
                <w:lang w:eastAsia="en-US"/>
              </w:rPr>
              <w:t>Арт</w:t>
            </w:r>
            <w:proofErr w:type="gramEnd"/>
            <w:r w:rsidRPr="00BF403D">
              <w:rPr>
                <w:rFonts w:eastAsia="Calibri"/>
                <w:lang w:eastAsia="en-US"/>
              </w:rPr>
              <w:t xml:space="preserve"> галерея»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№147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«Я в Домике!» (кабинет психологической разгрузки «Домик»)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№154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«Пришкольная территория как место отдыха и спорта для жителей микрорайона»</w:t>
            </w:r>
          </w:p>
        </w:tc>
      </w:tr>
      <w:tr w:rsidR="00BF403D" w:rsidRPr="00BF403D" w:rsidTr="00910963">
        <w:trPr>
          <w:trHeight w:val="583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№154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Коммуникация в онлайн-среде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«Современная учительская МАОУ СШ № 154»</w:t>
            </w:r>
          </w:p>
        </w:tc>
      </w:tr>
      <w:tr w:rsidR="00BF403D" w:rsidRPr="00BF403D" w:rsidTr="00910963">
        <w:trPr>
          <w:trHeight w:val="1052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№34 им. героя СССР Кожевникова А.Л.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</w:t>
            </w:r>
            <w:proofErr w:type="spellStart"/>
            <w:r w:rsidRPr="00BF403D">
              <w:rPr>
                <w:rFonts w:eastAsia="Calibri"/>
                <w:lang w:eastAsia="en-US"/>
              </w:rPr>
              <w:t>Clap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403D">
              <w:rPr>
                <w:rFonts w:eastAsia="Calibri"/>
                <w:lang w:eastAsia="en-US"/>
              </w:rPr>
              <w:t>Class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» - онлайн сервис </w:t>
            </w:r>
            <w:proofErr w:type="spellStart"/>
            <w:r w:rsidRPr="00BF403D">
              <w:rPr>
                <w:rFonts w:eastAsia="Calibri"/>
                <w:lang w:eastAsia="en-US"/>
              </w:rPr>
              <w:t>геймификации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403D">
              <w:rPr>
                <w:rFonts w:eastAsia="Calibri"/>
                <w:lang w:eastAsia="en-US"/>
              </w:rPr>
              <w:t>здоровьесберегающих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технологий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МАОУ СШ №76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«Перемена в коробке» (комплекс упражнений для организации развивающего досуга обучающихся на переменах)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107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Развитие способностей и талантов у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Детское телевидение «Зори KIDS TV»- как развитие коммуникативных навыков и талантов у детей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169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Здоровье и безопасность детей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«В «Городки» играем – здоровье укрепляем и традиции возрождаем!»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182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«Удивительный мир космоса»</w:t>
            </w:r>
          </w:p>
        </w:tc>
      </w:tr>
      <w:tr w:rsidR="00BF403D" w:rsidRPr="00BF403D" w:rsidTr="00910963">
        <w:trPr>
          <w:trHeight w:val="414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235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«Создание локаций для развития самостоятельности у воспитанников ДОУ»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247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 Информационно-библиотечные центры как образовательные пространства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библиотечный центр «Из рук-в руки», как средство приобщения дошкольников к семейному чтению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274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«Интерактивная стена эмоций»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276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«Кабинет для реализации программ коррекционно-развивающей работы для целевых групп детей дошкольного возраста с элементами </w:t>
            </w:r>
            <w:proofErr w:type="spellStart"/>
            <w:r w:rsidRPr="00BF403D">
              <w:rPr>
                <w:rFonts w:eastAsia="Calibri"/>
                <w:lang w:eastAsia="en-US"/>
              </w:rPr>
              <w:lastRenderedPageBreak/>
              <w:t>артгештальт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направления психологии»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276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</w:t>
            </w:r>
            <w:proofErr w:type="spellStart"/>
            <w:r w:rsidRPr="00BF403D">
              <w:rPr>
                <w:rFonts w:eastAsia="Calibri"/>
                <w:lang w:eastAsia="en-US"/>
              </w:rPr>
              <w:t>Колючкин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парк» 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305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Преобразование территории детского сада для реализации и развития детской инициативы, самостоятельности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«Формирование детской инициативы и самостоятельности посредством использования в разных видах детской деятельности объектов развивающей площадки «Космодром «Созвездие» 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312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Информационно-библиотечные центры как образовательные пространства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«Живая библиотека»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32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Здесь я родился, здесь я живу! 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Развивающая предметно-пространственная среда в условиях </w:t>
            </w:r>
            <w:proofErr w:type="spellStart"/>
            <w:r w:rsidRPr="00BF403D">
              <w:rPr>
                <w:rFonts w:eastAsia="Calibri"/>
                <w:lang w:eastAsia="en-US"/>
              </w:rPr>
              <w:t>полилингвальности</w:t>
            </w:r>
            <w:proofErr w:type="spellEnd"/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Центр инженерно-технического творчества «</w:t>
            </w:r>
            <w:proofErr w:type="spellStart"/>
            <w:r w:rsidRPr="00BF403D">
              <w:rPr>
                <w:rFonts w:eastAsia="Calibri"/>
                <w:lang w:eastAsia="en-US"/>
              </w:rPr>
              <w:t>Фиксики</w:t>
            </w:r>
            <w:proofErr w:type="spellEnd"/>
            <w:r w:rsidRPr="00BF403D">
              <w:rPr>
                <w:rFonts w:eastAsia="Calibri"/>
                <w:lang w:eastAsia="en-US"/>
              </w:rPr>
              <w:t>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МБДОУ № 90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«Центр патриотического, духовно-нравственного воспитания с приоритетным направлением: туристическая деятельность»</w:t>
            </w:r>
          </w:p>
        </w:tc>
      </w:tr>
      <w:tr w:rsidR="00BF403D" w:rsidRPr="00BF403D" w:rsidTr="00910963">
        <w:trPr>
          <w:trHeight w:val="1118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МБОУ ДО ДДЮ «Школа самоопределения»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Организация дистанционного обучения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«Развитие навыков рисования на графическом планшете»</w:t>
            </w:r>
          </w:p>
        </w:tc>
      </w:tr>
      <w:tr w:rsidR="00BF403D" w:rsidRPr="00BF403D" w:rsidTr="00910963">
        <w:trPr>
          <w:trHeight w:val="126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МБОУ ДО ЦДТ №4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Предметно-пространственная среда как место детской самореализации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«Мобильная арт-стена»</w:t>
            </w:r>
          </w:p>
        </w:tc>
      </w:tr>
      <w:tr w:rsidR="00BF403D" w:rsidRPr="00BF403D" w:rsidTr="00910963">
        <w:trPr>
          <w:trHeight w:val="1366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МБОУ СШ №155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«Создание комнаты психологической разгрузки» </w:t>
            </w:r>
          </w:p>
        </w:tc>
      </w:tr>
      <w:tr w:rsidR="00BF403D" w:rsidRPr="00BF403D" w:rsidTr="00910963">
        <w:trPr>
          <w:trHeight w:val="945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МБУ "Центр психолого-педагогической, медицинской и социальной помощи №7 «Способный </w:t>
            </w:r>
            <w:r w:rsidRPr="00BF403D">
              <w:rPr>
                <w:rFonts w:eastAsia="Calibri"/>
                <w:lang w:eastAsia="en-US"/>
              </w:rPr>
              <w:lastRenderedPageBreak/>
              <w:t>ребенок»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lastRenderedPageBreak/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«Сенсорная лаборатория-территория развития»</w:t>
            </w:r>
          </w:p>
        </w:tc>
      </w:tr>
      <w:tr w:rsidR="00BF403D" w:rsidRPr="00BF403D" w:rsidTr="00910963">
        <w:trPr>
          <w:trHeight w:val="630"/>
        </w:trPr>
        <w:tc>
          <w:tcPr>
            <w:tcW w:w="674" w:type="dxa"/>
          </w:tcPr>
          <w:p w:rsidR="00BF403D" w:rsidRPr="00BF403D" w:rsidRDefault="00BF403D" w:rsidP="00BF403D">
            <w:pPr>
              <w:numPr>
                <w:ilvl w:val="0"/>
                <w:numId w:val="7"/>
              </w:numPr>
              <w:suppressAutoHyphens w:val="0"/>
              <w:ind w:left="0" w:firstLine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8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 xml:space="preserve">МБУ </w:t>
            </w:r>
            <w:proofErr w:type="spellStart"/>
            <w:r w:rsidRPr="00BF403D">
              <w:rPr>
                <w:rFonts w:eastAsia="Calibri"/>
                <w:lang w:eastAsia="en-US"/>
              </w:rPr>
              <w:t>ЦППМиСП</w:t>
            </w:r>
            <w:proofErr w:type="spellEnd"/>
            <w:r w:rsidRPr="00BF403D">
              <w:rPr>
                <w:rFonts w:eastAsia="Calibri"/>
                <w:lang w:eastAsia="en-US"/>
              </w:rPr>
              <w:t xml:space="preserve"> № 9</w:t>
            </w:r>
          </w:p>
        </w:tc>
        <w:tc>
          <w:tcPr>
            <w:tcW w:w="3163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Психолого-педагогическая поддержка образовательного процесса</w:t>
            </w:r>
          </w:p>
        </w:tc>
        <w:tc>
          <w:tcPr>
            <w:tcW w:w="3782" w:type="dxa"/>
            <w:vAlign w:val="bottom"/>
          </w:tcPr>
          <w:p w:rsidR="00BF403D" w:rsidRPr="00BF403D" w:rsidRDefault="00BF403D" w:rsidP="00BF403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F403D">
              <w:rPr>
                <w:rFonts w:eastAsia="Calibri"/>
                <w:lang w:eastAsia="en-US"/>
              </w:rPr>
              <w:t>«Исцеляющее пространство» в работе с острым стрессом у детей и подростков»</w:t>
            </w:r>
          </w:p>
        </w:tc>
      </w:tr>
    </w:tbl>
    <w:p w:rsidR="00BF403D" w:rsidRPr="00BF403D" w:rsidRDefault="00BF403D" w:rsidP="00BF403D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A5B33" w:rsidRDefault="005A5B33" w:rsidP="00023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2F5" w:rsidRDefault="00C222F5" w:rsidP="00F56276">
      <w:pPr>
        <w:ind w:firstLine="708"/>
        <w:jc w:val="both"/>
        <w:rPr>
          <w:bCs/>
        </w:rPr>
      </w:pPr>
    </w:p>
    <w:p w:rsidR="00C222F5" w:rsidRDefault="00C222F5" w:rsidP="00F56276">
      <w:pPr>
        <w:ind w:firstLine="708"/>
        <w:jc w:val="both"/>
        <w:rPr>
          <w:bCs/>
        </w:rPr>
      </w:pPr>
    </w:p>
    <w:p w:rsidR="00C222F5" w:rsidRDefault="00C222F5" w:rsidP="00F56276">
      <w:pPr>
        <w:ind w:firstLine="708"/>
        <w:jc w:val="both"/>
        <w:rPr>
          <w:bCs/>
        </w:rPr>
      </w:pPr>
    </w:p>
    <w:p w:rsidR="005A5B33" w:rsidRDefault="005A5B33" w:rsidP="0051393A">
      <w:pPr>
        <w:ind w:firstLine="708"/>
        <w:jc w:val="right"/>
        <w:rPr>
          <w:bCs/>
          <w:sz w:val="28"/>
          <w:szCs w:val="28"/>
        </w:rPr>
      </w:pPr>
    </w:p>
    <w:p w:rsidR="005A5B33" w:rsidRDefault="005A5B33" w:rsidP="0051393A">
      <w:pPr>
        <w:ind w:firstLine="708"/>
        <w:jc w:val="right"/>
        <w:rPr>
          <w:bCs/>
          <w:sz w:val="28"/>
          <w:szCs w:val="28"/>
        </w:rPr>
      </w:pPr>
    </w:p>
    <w:p w:rsidR="005A5B33" w:rsidRDefault="005A5B33" w:rsidP="0051393A">
      <w:pPr>
        <w:ind w:firstLine="708"/>
        <w:jc w:val="right"/>
        <w:rPr>
          <w:bCs/>
          <w:sz w:val="28"/>
          <w:szCs w:val="28"/>
        </w:rPr>
      </w:pPr>
    </w:p>
    <w:p w:rsidR="002A61FB" w:rsidRDefault="002A61FB" w:rsidP="0051393A">
      <w:pPr>
        <w:ind w:firstLine="708"/>
        <w:jc w:val="right"/>
      </w:pPr>
    </w:p>
    <w:sectPr w:rsidR="002A61FB" w:rsidSect="009A1165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0A5"/>
    <w:multiLevelType w:val="hybridMultilevel"/>
    <w:tmpl w:val="17C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4654"/>
    <w:multiLevelType w:val="hybridMultilevel"/>
    <w:tmpl w:val="750A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A104F"/>
    <w:multiLevelType w:val="hybridMultilevel"/>
    <w:tmpl w:val="47923D92"/>
    <w:lvl w:ilvl="0" w:tplc="41B42274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13B79"/>
    <w:multiLevelType w:val="hybridMultilevel"/>
    <w:tmpl w:val="9E94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0E0C"/>
    <w:multiLevelType w:val="hybridMultilevel"/>
    <w:tmpl w:val="0634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22DDE"/>
    <w:multiLevelType w:val="hybridMultilevel"/>
    <w:tmpl w:val="4A7C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A1519"/>
    <w:multiLevelType w:val="hybridMultilevel"/>
    <w:tmpl w:val="3DFA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9"/>
    <w:rsid w:val="000056EC"/>
    <w:rsid w:val="00023E29"/>
    <w:rsid w:val="00083827"/>
    <w:rsid w:val="00086593"/>
    <w:rsid w:val="000C0142"/>
    <w:rsid w:val="000C5B77"/>
    <w:rsid w:val="000F008B"/>
    <w:rsid w:val="0011318C"/>
    <w:rsid w:val="00147F25"/>
    <w:rsid w:val="001605D5"/>
    <w:rsid w:val="00160BEF"/>
    <w:rsid w:val="0019042A"/>
    <w:rsid w:val="002A0F2D"/>
    <w:rsid w:val="002A61FB"/>
    <w:rsid w:val="003413C1"/>
    <w:rsid w:val="003704D1"/>
    <w:rsid w:val="00401E05"/>
    <w:rsid w:val="004C7470"/>
    <w:rsid w:val="0051393A"/>
    <w:rsid w:val="00596D2C"/>
    <w:rsid w:val="005A5B33"/>
    <w:rsid w:val="005C6EEE"/>
    <w:rsid w:val="006007AC"/>
    <w:rsid w:val="00694600"/>
    <w:rsid w:val="006C161B"/>
    <w:rsid w:val="0075792E"/>
    <w:rsid w:val="0076415E"/>
    <w:rsid w:val="00802071"/>
    <w:rsid w:val="00822ECC"/>
    <w:rsid w:val="0087562E"/>
    <w:rsid w:val="00895492"/>
    <w:rsid w:val="008A373F"/>
    <w:rsid w:val="008A647E"/>
    <w:rsid w:val="009536AF"/>
    <w:rsid w:val="009D7368"/>
    <w:rsid w:val="00A463F0"/>
    <w:rsid w:val="00AF2BC3"/>
    <w:rsid w:val="00B451F4"/>
    <w:rsid w:val="00BE1696"/>
    <w:rsid w:val="00BF403D"/>
    <w:rsid w:val="00C222F5"/>
    <w:rsid w:val="00C45921"/>
    <w:rsid w:val="00C76584"/>
    <w:rsid w:val="00C946D6"/>
    <w:rsid w:val="00CA09C0"/>
    <w:rsid w:val="00CA4B6B"/>
    <w:rsid w:val="00CF3BC1"/>
    <w:rsid w:val="00D27EC1"/>
    <w:rsid w:val="00D86857"/>
    <w:rsid w:val="00ED068E"/>
    <w:rsid w:val="00EF0FC1"/>
    <w:rsid w:val="00F1492C"/>
    <w:rsid w:val="00F5627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07AC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11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93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139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393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7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3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07AC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11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93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139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393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7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5534-B0BA-4697-99EA-814F810C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Ageeva</cp:lastModifiedBy>
  <cp:revision>3</cp:revision>
  <cp:lastPrinted>2022-10-13T06:51:00Z</cp:lastPrinted>
  <dcterms:created xsi:type="dcterms:W3CDTF">2024-10-09T04:55:00Z</dcterms:created>
  <dcterms:modified xsi:type="dcterms:W3CDTF">2024-10-09T04:57:00Z</dcterms:modified>
</cp:coreProperties>
</file>