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0D" w:rsidRPr="00E7250D" w:rsidRDefault="00E7250D" w:rsidP="00E7250D">
      <w:pPr>
        <w:rPr>
          <w:rFonts w:ascii="Calibri" w:eastAsia="Calibri" w:hAnsi="Calibri" w:cs="Times New Roman"/>
          <w:b/>
          <w:sz w:val="28"/>
          <w:szCs w:val="28"/>
        </w:rPr>
      </w:pPr>
      <w:r w:rsidRPr="00E7250D">
        <w:rPr>
          <w:rFonts w:ascii="Calibri" w:eastAsia="Calibri" w:hAnsi="Calibri" w:cs="Times New Roman"/>
          <w:b/>
          <w:sz w:val="28"/>
          <w:szCs w:val="28"/>
        </w:rPr>
        <w:t>Предложения по использованию Интернет ресурса</w:t>
      </w:r>
    </w:p>
    <w:p w:rsidR="00E7250D" w:rsidRPr="00E7250D" w:rsidRDefault="00E7250D" w:rsidP="00E7250D">
      <w:pPr>
        <w:rPr>
          <w:rFonts w:ascii="Calibri" w:eastAsia="Calibri" w:hAnsi="Calibri" w:cs="Times New Roman"/>
          <w:b/>
          <w:sz w:val="28"/>
          <w:szCs w:val="28"/>
        </w:rPr>
      </w:pPr>
      <w:r w:rsidRPr="00E7250D">
        <w:rPr>
          <w:rFonts w:ascii="Calibri" w:eastAsia="Calibri" w:hAnsi="Calibri" w:cs="Times New Roman"/>
          <w:b/>
          <w:sz w:val="28"/>
          <w:szCs w:val="28"/>
        </w:rPr>
        <w:t xml:space="preserve">  по основам безопасности жизнедеятельности </w:t>
      </w:r>
      <w:r w:rsidRPr="00E7250D">
        <w:rPr>
          <w:rFonts w:ascii="Calibri" w:eastAsia="Calibri" w:hAnsi="Calibri" w:cs="Times New Roman"/>
          <w:b/>
          <w:sz w:val="28"/>
          <w:szCs w:val="28"/>
          <w:lang w:val="en-US"/>
        </w:rPr>
        <w:t>IV</w:t>
      </w:r>
      <w:r w:rsidRPr="00E7250D">
        <w:rPr>
          <w:rFonts w:ascii="Calibri" w:eastAsia="Calibri" w:hAnsi="Calibri" w:cs="Times New Roman"/>
          <w:b/>
          <w:sz w:val="28"/>
          <w:szCs w:val="28"/>
        </w:rPr>
        <w:t xml:space="preserve">  четверть</w:t>
      </w:r>
    </w:p>
    <w:p w:rsidR="00F016D5" w:rsidRDefault="00F016D5" w:rsidP="00243EA4">
      <w:pPr>
        <w:spacing w:after="0" w:line="240" w:lineRule="auto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Наименование  учебного предмета</w:t>
      </w:r>
    </w:p>
    <w:p w:rsidR="00F016D5" w:rsidRDefault="00F016D5" w:rsidP="00243EA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УМК </w:t>
      </w:r>
      <w:r w:rsidR="000D6925">
        <w:rPr>
          <w:b/>
          <w:sz w:val="28"/>
          <w:szCs w:val="28"/>
        </w:rPr>
        <w:t xml:space="preserve">А.Т. Смирнов, Б.О. </w:t>
      </w:r>
      <w:proofErr w:type="spellStart"/>
      <w:r w:rsidR="000D6925">
        <w:rPr>
          <w:b/>
          <w:sz w:val="28"/>
          <w:szCs w:val="28"/>
        </w:rPr>
        <w:t>Хреников</w:t>
      </w:r>
      <w:proofErr w:type="spellEnd"/>
    </w:p>
    <w:p w:rsidR="00243EA4" w:rsidRDefault="00243EA4" w:rsidP="00243EA4">
      <w:pPr>
        <w:spacing w:after="0" w:line="240" w:lineRule="auto"/>
        <w:rPr>
          <w:b/>
          <w:sz w:val="28"/>
          <w:szCs w:val="28"/>
        </w:rPr>
      </w:pPr>
    </w:p>
    <w:p w:rsidR="00243EA4" w:rsidRDefault="00243EA4" w:rsidP="00243EA4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Кла</w:t>
      </w:r>
      <w:r w:rsidR="00F86AAE">
        <w:rPr>
          <w:b/>
          <w:sz w:val="28"/>
          <w:szCs w:val="28"/>
        </w:rPr>
        <w:t>сс 10</w:t>
      </w:r>
    </w:p>
    <w:p w:rsidR="00243EA4" w:rsidRDefault="00243EA4" w:rsidP="00243EA4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5986"/>
        <w:gridCol w:w="882"/>
        <w:gridCol w:w="6804"/>
      </w:tblGrid>
      <w:tr w:rsidR="00FF17E2" w:rsidTr="00FF17E2">
        <w:tc>
          <w:tcPr>
            <w:tcW w:w="1276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6868" w:type="dxa"/>
            <w:gridSpan w:val="2"/>
          </w:tcPr>
          <w:p w:rsidR="00FF17E2" w:rsidRDefault="00FF17E2" w:rsidP="00243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по корректировке  тематического плана</w:t>
            </w:r>
          </w:p>
        </w:tc>
        <w:tc>
          <w:tcPr>
            <w:tcW w:w="6804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Используемые ресурсы интернет</w:t>
            </w:r>
          </w:p>
        </w:tc>
      </w:tr>
      <w:tr w:rsidR="00FF17E2" w:rsidTr="00FF17E2">
        <w:tc>
          <w:tcPr>
            <w:tcW w:w="1276" w:type="dxa"/>
            <w:vMerge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86" w:type="dxa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882" w:type="dxa"/>
          </w:tcPr>
          <w:p w:rsidR="00FF17E2" w:rsidRDefault="00FF17E2" w:rsidP="00243EA4">
            <w:pPr>
              <w:rPr>
                <w:sz w:val="28"/>
                <w:szCs w:val="28"/>
              </w:rPr>
            </w:pPr>
            <w:r w:rsidRPr="00243EA4">
              <w:rPr>
                <w:sz w:val="28"/>
                <w:szCs w:val="28"/>
              </w:rPr>
              <w:t>Кол-во часов</w:t>
            </w:r>
          </w:p>
        </w:tc>
        <w:tc>
          <w:tcPr>
            <w:tcW w:w="6804" w:type="dxa"/>
            <w:vMerge/>
          </w:tcPr>
          <w:p w:rsidR="00FF17E2" w:rsidRDefault="00FF17E2" w:rsidP="00243EA4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создания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5" w:history="1">
              <w:r w:rsidR="00BF4B1B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https://nsportal.ru/shkola/osnovy-bezopasnosti-zhiznedeyatelnosti/library/2019/11/03/prezentatsiya-na-temu-istoriya</w:t>
              </w:r>
            </w:hyperlink>
            <w:r w:rsidR="00BF4B1B" w:rsidRPr="00BF4B1B">
              <w:rPr>
                <w:sz w:val="28"/>
                <w:szCs w:val="28"/>
              </w:rPr>
              <w:t xml:space="preserve"> </w:t>
            </w:r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Организационная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6" w:history="1">
              <w:r w:rsidR="00BF4B1B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https://nsportal.ru/shkola/osnovy-bezopasnosti-zhiznedeyatelnosti/library/2018/02/18/prezentatsiya-obzh-struktura</w:t>
              </w:r>
            </w:hyperlink>
            <w:r w:rsidR="00BF4B1B" w:rsidRPr="00BF4B1B">
              <w:rPr>
                <w:sz w:val="28"/>
                <w:szCs w:val="28"/>
              </w:rPr>
              <w:t xml:space="preserve"> </w:t>
            </w:r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сил,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рода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войск.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создания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предназначение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BF4B1B" w:rsidRDefault="00E7250D" w:rsidP="00F86AAE">
            <w:pPr>
              <w:rPr>
                <w:sz w:val="28"/>
                <w:szCs w:val="28"/>
              </w:rPr>
            </w:pPr>
            <w:hyperlink r:id="rId7" w:history="1">
              <w:r w:rsidR="00900556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https://nsportal.ru/shkola/osnovy-bezopasnosti-zhiznedeyatelnosti/library/2017/03/16/vidy-i-roda-voysk-vooruzhennyh-sil</w:t>
              </w:r>
            </w:hyperlink>
            <w:r w:rsidR="00BF4B1B" w:rsidRPr="00BF4B1B">
              <w:rPr>
                <w:sz w:val="28"/>
                <w:szCs w:val="28"/>
              </w:rPr>
              <w:t xml:space="preserve"> </w:t>
            </w:r>
          </w:p>
          <w:p w:rsidR="00900556" w:rsidRDefault="00900556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современных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России.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системе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обеспечения.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8" w:history="1">
              <w:r w:rsidR="00BF4B1B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https://nsportal.ru/shkola/osnovy-bezopasnosti-zhiznedeyatelnosti/library/2017/04/16/prezentatsiya-k-uroku-funktsii-i</w:t>
              </w:r>
            </w:hyperlink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Реформа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сил.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9" w:history="1">
              <w:r w:rsidR="00BF4B1B" w:rsidRPr="00155CE1">
                <w:rPr>
                  <w:rStyle w:val="a4"/>
                  <w:sz w:val="28"/>
                  <w:szCs w:val="28"/>
                </w:rPr>
                <w:t>http://www.myshared.ru/slide/1269223/</w:t>
              </w:r>
            </w:hyperlink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Патриотизм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верность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воинскому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долгу-качества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защитника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Отечества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10" w:history="1">
              <w:r w:rsidR="00BF4B1B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https://nsportal.ru/shkola/osnovy-bezopasnosti-zhiznedeyatelnosti/library/2017/06/09/patriotizm-i-vernost-voinskomu</w:t>
              </w:r>
            </w:hyperlink>
            <w:r w:rsidR="00BF4B1B" w:rsidRPr="00BF4B1B">
              <w:rPr>
                <w:sz w:val="28"/>
                <w:szCs w:val="28"/>
              </w:rPr>
              <w:t xml:space="preserve"> </w:t>
            </w:r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Памяти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поколений-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дни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воинской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славы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11" w:history="1">
              <w:r w:rsidR="00BF4B1B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https://nsportal.ru/shkola/osnovy-bezopasnosti-zhiznedeyatelnosti/library/2014/12/23/dni-voinskoy-slavy-rossii</w:t>
              </w:r>
            </w:hyperlink>
            <w:r w:rsidR="00BF4B1B" w:rsidRPr="00BF4B1B">
              <w:rPr>
                <w:sz w:val="28"/>
                <w:szCs w:val="28"/>
              </w:rPr>
              <w:t xml:space="preserve"> </w:t>
            </w:r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Дружба,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войсковое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товарищество-основа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боевой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готовности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частей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подразделений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12" w:history="1">
              <w:r w:rsidR="00BF4B1B" w:rsidRPr="00155CE1">
                <w:rPr>
                  <w:rStyle w:val="a4"/>
                  <w:sz w:val="28"/>
                  <w:szCs w:val="28"/>
                </w:rPr>
                <w:t>https://infourok.ru/material.html?mid=32609</w:t>
              </w:r>
            </w:hyperlink>
            <w:r w:rsidR="00BF4B1B" w:rsidRPr="00BF4B1B">
              <w:rPr>
                <w:sz w:val="28"/>
                <w:szCs w:val="28"/>
              </w:rPr>
              <w:t xml:space="preserve"> </w:t>
            </w:r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  <w:tr w:rsidR="00F86AAE" w:rsidTr="000504D9">
        <w:tc>
          <w:tcPr>
            <w:tcW w:w="1276" w:type="dxa"/>
          </w:tcPr>
          <w:p w:rsidR="00F86AAE" w:rsidRDefault="00F86AAE" w:rsidP="00F86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AAE" w:rsidRPr="0089316E" w:rsidRDefault="00F86AAE" w:rsidP="00F86AA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Воинские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обязанности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</w:p>
        </w:tc>
        <w:tc>
          <w:tcPr>
            <w:tcW w:w="882" w:type="dxa"/>
          </w:tcPr>
          <w:p w:rsidR="00F86AAE" w:rsidRDefault="00F86AAE" w:rsidP="00F86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00556" w:rsidRDefault="00900556" w:rsidP="00900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F86AAE" w:rsidRDefault="00E7250D" w:rsidP="00F86AAE">
            <w:pPr>
              <w:rPr>
                <w:sz w:val="28"/>
                <w:szCs w:val="28"/>
              </w:rPr>
            </w:pPr>
            <w:hyperlink r:id="rId13" w:history="1">
              <w:r w:rsidR="00BF4B1B" w:rsidRPr="00155CE1">
                <w:rPr>
                  <w:rStyle w:val="a4"/>
                  <w:sz w:val="28"/>
                  <w:szCs w:val="28"/>
                </w:rPr>
                <w:t>https://nsportal.ru/shkola/materialy-k-attestatsii/library/2017/10/09/est-takaya-professiya-rodinu-zashchishchat</w:t>
              </w:r>
            </w:hyperlink>
            <w:r w:rsidR="00BF4B1B" w:rsidRPr="00BF4B1B">
              <w:rPr>
                <w:sz w:val="28"/>
                <w:szCs w:val="28"/>
              </w:rPr>
              <w:t xml:space="preserve"> </w:t>
            </w:r>
          </w:p>
          <w:p w:rsidR="00BF4B1B" w:rsidRDefault="00BF4B1B" w:rsidP="00F86AAE">
            <w:pPr>
              <w:rPr>
                <w:sz w:val="28"/>
                <w:szCs w:val="28"/>
              </w:rPr>
            </w:pPr>
          </w:p>
        </w:tc>
      </w:tr>
    </w:tbl>
    <w:p w:rsidR="00243EA4" w:rsidRPr="00243EA4" w:rsidRDefault="00243EA4" w:rsidP="00243EA4">
      <w:pPr>
        <w:spacing w:after="0" w:line="240" w:lineRule="auto"/>
        <w:rPr>
          <w:sz w:val="28"/>
          <w:szCs w:val="28"/>
        </w:rPr>
      </w:pPr>
    </w:p>
    <w:sectPr w:rsidR="00243EA4" w:rsidRPr="00243EA4" w:rsidSect="00F016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D5"/>
    <w:rsid w:val="00042F4B"/>
    <w:rsid w:val="000D6925"/>
    <w:rsid w:val="00243EA4"/>
    <w:rsid w:val="003146BC"/>
    <w:rsid w:val="004D786D"/>
    <w:rsid w:val="00753EB9"/>
    <w:rsid w:val="00762221"/>
    <w:rsid w:val="00900556"/>
    <w:rsid w:val="00BF4B1B"/>
    <w:rsid w:val="00E52C43"/>
    <w:rsid w:val="00E52F4D"/>
    <w:rsid w:val="00E7250D"/>
    <w:rsid w:val="00F016D5"/>
    <w:rsid w:val="00F86AAE"/>
    <w:rsid w:val="00FF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D78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D78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osnovy-bezopasnosti-zhiznedeyatelnosti/library/2017/04/16/prezentatsiya-k-uroku-funktsii-i" TargetMode="External"/><Relationship Id="rId13" Type="http://schemas.openxmlformats.org/officeDocument/2006/relationships/hyperlink" Target="https://nsportal.ru/shkola/materialy-k-attestatsii/library/2017/10/09/est-takaya-professiya-rodinu-zashchishcha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shkola/osnovy-bezopasnosti-zhiznedeyatelnosti/library/2017/03/16/vidy-i-roda-voysk-vooruzhennyh-sil" TargetMode="External"/><Relationship Id="rId12" Type="http://schemas.openxmlformats.org/officeDocument/2006/relationships/hyperlink" Target="https://infourok.ru/material.html?mid=326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shkola/osnovy-bezopasnosti-zhiznedeyatelnosti/library/2018/02/18/prezentatsiya-obzh-struktura" TargetMode="External"/><Relationship Id="rId11" Type="http://schemas.openxmlformats.org/officeDocument/2006/relationships/hyperlink" Target="https://nsportal.ru/shkola/osnovy-bezopasnosti-zhiznedeyatelnosti/library/2014/12/23/dni-voinskoy-slavy-rossii" TargetMode="External"/><Relationship Id="rId5" Type="http://schemas.openxmlformats.org/officeDocument/2006/relationships/hyperlink" Target="https://nsportal.ru/shkola/osnovy-bezopasnosti-zhiznedeyatelnosti/library/2019/11/03/prezentatsiya-na-temu-istoriy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sportal.ru/shkola/osnovy-bezopasnosti-zhiznedeyatelnosti/library/2017/06/09/patriotizm-i-vernost-voinskom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shared.ru/slide/126922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3</cp:revision>
  <dcterms:created xsi:type="dcterms:W3CDTF">2020-03-27T08:01:00Z</dcterms:created>
  <dcterms:modified xsi:type="dcterms:W3CDTF">2020-03-27T08:02:00Z</dcterms:modified>
</cp:coreProperties>
</file>