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FC" w:rsidRDefault="007B53FC" w:rsidP="007B53FC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3FC" w:rsidRDefault="007B53FC" w:rsidP="007B53FC">
      <w:pPr>
        <w:jc w:val="center"/>
        <w:rPr>
          <w:sz w:val="20"/>
        </w:rPr>
      </w:pPr>
    </w:p>
    <w:p w:rsidR="007B53FC" w:rsidRPr="007B53FC" w:rsidRDefault="007B53FC" w:rsidP="007B53FC">
      <w:pPr>
        <w:jc w:val="center"/>
        <w:rPr>
          <w:b/>
          <w:sz w:val="36"/>
        </w:rPr>
      </w:pPr>
      <w:r w:rsidRPr="007B53FC">
        <w:rPr>
          <w:b/>
          <w:sz w:val="36"/>
        </w:rPr>
        <w:t>АДМИНИСТРАЦИЯ ГОРОДА КРАСНОЯРСКА</w:t>
      </w:r>
    </w:p>
    <w:p w:rsidR="007B53FC" w:rsidRDefault="007B53FC" w:rsidP="007B53FC">
      <w:pPr>
        <w:jc w:val="center"/>
        <w:rPr>
          <w:sz w:val="20"/>
        </w:rPr>
      </w:pPr>
    </w:p>
    <w:p w:rsidR="007B53FC" w:rsidRDefault="007B53FC" w:rsidP="007B53FC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7B53FC" w:rsidRDefault="007B53FC" w:rsidP="007B53FC">
      <w:pPr>
        <w:jc w:val="center"/>
        <w:rPr>
          <w:sz w:val="44"/>
        </w:rPr>
      </w:pPr>
    </w:p>
    <w:p w:rsidR="007B53FC" w:rsidRDefault="007B53FC" w:rsidP="007B53FC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B53FC" w:rsidTr="007B53FC">
        <w:tc>
          <w:tcPr>
            <w:tcW w:w="4785" w:type="dxa"/>
            <w:shd w:val="clear" w:color="auto" w:fill="auto"/>
          </w:tcPr>
          <w:p w:rsidR="007B53FC" w:rsidRPr="00B72D20" w:rsidRDefault="007E6E51" w:rsidP="00B72D20">
            <w:pPr>
              <w:rPr>
                <w:sz w:val="30"/>
              </w:rPr>
            </w:pPr>
            <w:r>
              <w:rPr>
                <w:sz w:val="30"/>
              </w:rPr>
              <w:t>07.09.2023</w:t>
            </w:r>
          </w:p>
        </w:tc>
        <w:tc>
          <w:tcPr>
            <w:tcW w:w="4786" w:type="dxa"/>
            <w:shd w:val="clear" w:color="auto" w:fill="auto"/>
          </w:tcPr>
          <w:p w:rsidR="007B53FC" w:rsidRPr="00B72D20" w:rsidRDefault="007E6E51" w:rsidP="00B72D2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646</w:t>
            </w:r>
          </w:p>
        </w:tc>
      </w:tr>
    </w:tbl>
    <w:p w:rsidR="007B53FC" w:rsidRDefault="007B53FC" w:rsidP="007B53FC">
      <w:pPr>
        <w:jc w:val="center"/>
        <w:rPr>
          <w:sz w:val="44"/>
        </w:rPr>
      </w:pPr>
    </w:p>
    <w:p w:rsidR="007B53FC" w:rsidRDefault="007B53FC" w:rsidP="007B53FC">
      <w:pPr>
        <w:jc w:val="center"/>
        <w:rPr>
          <w:sz w:val="44"/>
        </w:rPr>
      </w:pPr>
    </w:p>
    <w:p w:rsidR="007B53FC" w:rsidRDefault="007B53FC" w:rsidP="007B53FC">
      <w:pPr>
        <w:rPr>
          <w:sz w:val="24"/>
        </w:rPr>
      </w:pPr>
    </w:p>
    <w:p w:rsidR="007B53FC" w:rsidRDefault="007B53FC" w:rsidP="007B53FC">
      <w:pPr>
        <w:rPr>
          <w:sz w:val="24"/>
        </w:rPr>
        <w:sectPr w:rsidR="007B53FC" w:rsidSect="007B53FC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F614A3" w:rsidRDefault="00A8193F" w:rsidP="00F614A3">
      <w:pPr>
        <w:spacing w:line="192" w:lineRule="auto"/>
        <w:jc w:val="center"/>
        <w:rPr>
          <w:sz w:val="30"/>
          <w:szCs w:val="30"/>
        </w:rPr>
      </w:pPr>
      <w:r w:rsidRPr="00880620">
        <w:rPr>
          <w:sz w:val="30"/>
          <w:szCs w:val="30"/>
        </w:rPr>
        <w:t xml:space="preserve">Об утверждении </w:t>
      </w:r>
      <w:r w:rsidR="00880620">
        <w:rPr>
          <w:sz w:val="30"/>
          <w:szCs w:val="30"/>
        </w:rPr>
        <w:t>К</w:t>
      </w:r>
      <w:r w:rsidR="002A6407" w:rsidRPr="00880620">
        <w:rPr>
          <w:sz w:val="30"/>
          <w:szCs w:val="30"/>
        </w:rPr>
        <w:t xml:space="preserve">онцепции </w:t>
      </w:r>
      <w:r w:rsidR="00996BD8" w:rsidRPr="00880620">
        <w:rPr>
          <w:sz w:val="30"/>
          <w:szCs w:val="30"/>
        </w:rPr>
        <w:t xml:space="preserve">цифровизации </w:t>
      </w:r>
      <w:r w:rsidR="002A6407" w:rsidRPr="00880620">
        <w:rPr>
          <w:sz w:val="30"/>
          <w:szCs w:val="30"/>
        </w:rPr>
        <w:t>муниципального</w:t>
      </w:r>
    </w:p>
    <w:p w:rsidR="002A6407" w:rsidRPr="00880620" w:rsidRDefault="004509D7" w:rsidP="00F614A3">
      <w:pPr>
        <w:spacing w:line="192" w:lineRule="auto"/>
        <w:jc w:val="center"/>
        <w:rPr>
          <w:sz w:val="30"/>
          <w:szCs w:val="30"/>
        </w:rPr>
      </w:pPr>
      <w:r w:rsidRPr="00880620">
        <w:rPr>
          <w:sz w:val="30"/>
          <w:szCs w:val="30"/>
        </w:rPr>
        <w:t xml:space="preserve">образования </w:t>
      </w:r>
      <w:r w:rsidR="00AC1229" w:rsidRPr="00880620">
        <w:rPr>
          <w:sz w:val="30"/>
          <w:szCs w:val="30"/>
        </w:rPr>
        <w:t>город</w:t>
      </w:r>
      <w:r w:rsidR="002B4DF6">
        <w:rPr>
          <w:sz w:val="30"/>
          <w:szCs w:val="30"/>
        </w:rPr>
        <w:t>а</w:t>
      </w:r>
      <w:r w:rsidR="00AC1229" w:rsidRPr="00880620">
        <w:rPr>
          <w:sz w:val="30"/>
          <w:szCs w:val="30"/>
        </w:rPr>
        <w:t xml:space="preserve"> Красноярск</w:t>
      </w:r>
      <w:r w:rsidR="002B4DF6">
        <w:rPr>
          <w:sz w:val="30"/>
          <w:szCs w:val="30"/>
        </w:rPr>
        <w:t>а</w:t>
      </w:r>
      <w:r w:rsidR="00AC1229" w:rsidRPr="00880620">
        <w:rPr>
          <w:sz w:val="30"/>
          <w:szCs w:val="30"/>
        </w:rPr>
        <w:t xml:space="preserve"> </w:t>
      </w:r>
      <w:r w:rsidRPr="00880620">
        <w:rPr>
          <w:sz w:val="30"/>
          <w:szCs w:val="30"/>
        </w:rPr>
        <w:t>до 2030 года</w:t>
      </w:r>
    </w:p>
    <w:p w:rsidR="00A10BB2" w:rsidRPr="00880620" w:rsidRDefault="00A10BB2" w:rsidP="00D7044C">
      <w:pPr>
        <w:pStyle w:val="ConsPlusNormal"/>
        <w:jc w:val="center"/>
        <w:rPr>
          <w:sz w:val="30"/>
          <w:szCs w:val="30"/>
        </w:rPr>
      </w:pPr>
    </w:p>
    <w:p w:rsidR="00A10BB2" w:rsidRDefault="00A10BB2" w:rsidP="00D7044C">
      <w:pPr>
        <w:jc w:val="both"/>
        <w:rPr>
          <w:sz w:val="30"/>
          <w:szCs w:val="30"/>
        </w:rPr>
      </w:pPr>
    </w:p>
    <w:p w:rsidR="00880620" w:rsidRPr="00880620" w:rsidRDefault="00880620" w:rsidP="00D7044C">
      <w:pPr>
        <w:jc w:val="both"/>
        <w:rPr>
          <w:sz w:val="30"/>
          <w:szCs w:val="30"/>
        </w:rPr>
      </w:pPr>
    </w:p>
    <w:p w:rsidR="00F614A3" w:rsidRDefault="00A10BB2" w:rsidP="00452170">
      <w:pPr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 xml:space="preserve">В целях повышения эффективности </w:t>
      </w:r>
      <w:r w:rsidR="008B5758" w:rsidRPr="00880620">
        <w:rPr>
          <w:sz w:val="30"/>
          <w:szCs w:val="30"/>
        </w:rPr>
        <w:t xml:space="preserve">деятельности муниципального образования </w:t>
      </w:r>
      <w:r w:rsidR="008B63FF" w:rsidRPr="00880620">
        <w:rPr>
          <w:sz w:val="30"/>
          <w:szCs w:val="30"/>
        </w:rPr>
        <w:t>городско</w:t>
      </w:r>
      <w:r w:rsidR="002B4DF6">
        <w:rPr>
          <w:sz w:val="30"/>
          <w:szCs w:val="30"/>
        </w:rPr>
        <w:t>го</w:t>
      </w:r>
      <w:r w:rsidR="008B63FF" w:rsidRPr="00880620">
        <w:rPr>
          <w:sz w:val="30"/>
          <w:szCs w:val="30"/>
        </w:rPr>
        <w:t xml:space="preserve"> округ</w:t>
      </w:r>
      <w:r w:rsidR="002B4DF6">
        <w:rPr>
          <w:sz w:val="30"/>
          <w:szCs w:val="30"/>
        </w:rPr>
        <w:t>а</w:t>
      </w:r>
      <w:r w:rsidR="008B63FF" w:rsidRPr="00880620">
        <w:rPr>
          <w:sz w:val="30"/>
          <w:szCs w:val="30"/>
        </w:rPr>
        <w:t xml:space="preserve"> </w:t>
      </w:r>
      <w:r w:rsidR="00AC1229" w:rsidRPr="00880620">
        <w:rPr>
          <w:sz w:val="30"/>
          <w:szCs w:val="30"/>
        </w:rPr>
        <w:t>город</w:t>
      </w:r>
      <w:r w:rsidR="002B4DF6">
        <w:rPr>
          <w:sz w:val="30"/>
          <w:szCs w:val="30"/>
        </w:rPr>
        <w:t>а</w:t>
      </w:r>
      <w:r w:rsidR="00AC1229" w:rsidRPr="00880620">
        <w:rPr>
          <w:sz w:val="30"/>
          <w:szCs w:val="30"/>
        </w:rPr>
        <w:t xml:space="preserve"> Красноярск</w:t>
      </w:r>
      <w:r w:rsidR="002B4DF6">
        <w:rPr>
          <w:sz w:val="30"/>
          <w:szCs w:val="30"/>
        </w:rPr>
        <w:t>а</w:t>
      </w:r>
      <w:r w:rsidR="00AC1229" w:rsidRPr="00880620">
        <w:rPr>
          <w:sz w:val="30"/>
          <w:szCs w:val="30"/>
        </w:rPr>
        <w:t xml:space="preserve"> </w:t>
      </w:r>
      <w:r w:rsidR="008B63FF" w:rsidRPr="00880620">
        <w:rPr>
          <w:sz w:val="30"/>
          <w:szCs w:val="30"/>
        </w:rPr>
        <w:t xml:space="preserve">Красноярского края </w:t>
      </w:r>
      <w:r w:rsidR="00F614A3">
        <w:rPr>
          <w:sz w:val="30"/>
          <w:szCs w:val="30"/>
        </w:rPr>
        <w:t xml:space="preserve">            </w:t>
      </w:r>
      <w:r w:rsidRPr="00880620">
        <w:rPr>
          <w:sz w:val="30"/>
          <w:szCs w:val="30"/>
        </w:rPr>
        <w:t>и качества жизни населения за счет широкомасштабного использования информационно-коммуникационных технологий, достижения «цифр</w:t>
      </w:r>
      <w:r w:rsidRPr="00880620">
        <w:rPr>
          <w:sz w:val="30"/>
          <w:szCs w:val="30"/>
        </w:rPr>
        <w:t>о</w:t>
      </w:r>
      <w:r w:rsidRPr="00880620">
        <w:rPr>
          <w:sz w:val="30"/>
          <w:szCs w:val="30"/>
        </w:rPr>
        <w:t xml:space="preserve">вой зрелости» ключевых отраслей экономики, социальной сферы, </w:t>
      </w:r>
      <w:r w:rsidR="00F614A3">
        <w:rPr>
          <w:sz w:val="30"/>
          <w:szCs w:val="30"/>
        </w:rPr>
        <w:t xml:space="preserve">               </w:t>
      </w:r>
      <w:r w:rsidRPr="00880620">
        <w:rPr>
          <w:sz w:val="30"/>
          <w:szCs w:val="30"/>
        </w:rPr>
        <w:t xml:space="preserve">а также муниципального управления, руководствуясь статьями 41, </w:t>
      </w:r>
      <w:r w:rsidR="00F614A3">
        <w:rPr>
          <w:sz w:val="30"/>
          <w:szCs w:val="30"/>
        </w:rPr>
        <w:t xml:space="preserve">         </w:t>
      </w:r>
      <w:r w:rsidRPr="00880620">
        <w:rPr>
          <w:sz w:val="30"/>
          <w:szCs w:val="30"/>
        </w:rPr>
        <w:t xml:space="preserve">58, 59 Устава города Красноярска, </w:t>
      </w:r>
    </w:p>
    <w:p w:rsidR="00A10BB2" w:rsidRPr="00880620" w:rsidRDefault="00F614A3" w:rsidP="00F614A3">
      <w:pPr>
        <w:jc w:val="both"/>
        <w:rPr>
          <w:sz w:val="30"/>
          <w:szCs w:val="30"/>
        </w:rPr>
      </w:pPr>
      <w:r w:rsidRPr="00880620">
        <w:rPr>
          <w:sz w:val="30"/>
          <w:szCs w:val="30"/>
        </w:rPr>
        <w:t>ПОСТАНОВЛЯЮ:</w:t>
      </w:r>
    </w:p>
    <w:p w:rsidR="00A10BB2" w:rsidRPr="00880620" w:rsidRDefault="00F614A3" w:rsidP="00F614A3">
      <w:pPr>
        <w:numPr>
          <w:ilvl w:val="0"/>
          <w:numId w:val="37"/>
        </w:numPr>
        <w:tabs>
          <w:tab w:val="left" w:pos="851"/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A8193F" w:rsidRPr="00880620">
        <w:rPr>
          <w:sz w:val="30"/>
          <w:szCs w:val="30"/>
        </w:rPr>
        <w:t>Утвердить</w:t>
      </w:r>
      <w:r w:rsidR="00A10BB2" w:rsidRPr="00880620">
        <w:rPr>
          <w:sz w:val="30"/>
          <w:szCs w:val="30"/>
        </w:rPr>
        <w:t xml:space="preserve"> Концепцию </w:t>
      </w:r>
      <w:r w:rsidR="00996BD8" w:rsidRPr="00880620">
        <w:rPr>
          <w:sz w:val="30"/>
          <w:szCs w:val="30"/>
        </w:rPr>
        <w:t>цифровизации</w:t>
      </w:r>
      <w:r w:rsidR="00FA627A" w:rsidRPr="00880620">
        <w:rPr>
          <w:sz w:val="30"/>
          <w:szCs w:val="30"/>
        </w:rPr>
        <w:t xml:space="preserve"> муниципального образ</w:t>
      </w:r>
      <w:r w:rsidR="00FA627A" w:rsidRPr="00880620">
        <w:rPr>
          <w:sz w:val="30"/>
          <w:szCs w:val="30"/>
        </w:rPr>
        <w:t>о</w:t>
      </w:r>
      <w:r w:rsidR="00FA627A" w:rsidRPr="00880620">
        <w:rPr>
          <w:sz w:val="30"/>
          <w:szCs w:val="30"/>
        </w:rPr>
        <w:t>вания г</w:t>
      </w:r>
      <w:r w:rsidR="001C1541" w:rsidRPr="00880620">
        <w:rPr>
          <w:sz w:val="30"/>
          <w:szCs w:val="30"/>
        </w:rPr>
        <w:t>ород</w:t>
      </w:r>
      <w:r w:rsidR="002B4DF6">
        <w:rPr>
          <w:sz w:val="30"/>
          <w:szCs w:val="30"/>
        </w:rPr>
        <w:t>а</w:t>
      </w:r>
      <w:r w:rsidR="00FA627A" w:rsidRPr="00880620">
        <w:rPr>
          <w:sz w:val="30"/>
          <w:szCs w:val="30"/>
        </w:rPr>
        <w:t xml:space="preserve"> </w:t>
      </w:r>
      <w:r w:rsidR="00A10BB2" w:rsidRPr="00880620">
        <w:rPr>
          <w:sz w:val="30"/>
          <w:szCs w:val="30"/>
        </w:rPr>
        <w:t>Красноярск</w:t>
      </w:r>
      <w:r w:rsidR="002B4DF6">
        <w:rPr>
          <w:sz w:val="30"/>
          <w:szCs w:val="30"/>
        </w:rPr>
        <w:t>а</w:t>
      </w:r>
      <w:r w:rsidR="00A10BB2" w:rsidRPr="00880620">
        <w:rPr>
          <w:sz w:val="30"/>
          <w:szCs w:val="30"/>
        </w:rPr>
        <w:t xml:space="preserve"> до 2030 года согласно приложению.</w:t>
      </w:r>
    </w:p>
    <w:p w:rsidR="00A8193F" w:rsidRPr="00880620" w:rsidRDefault="00A8193F" w:rsidP="00452170">
      <w:pPr>
        <w:numPr>
          <w:ilvl w:val="0"/>
          <w:numId w:val="37"/>
        </w:numPr>
        <w:tabs>
          <w:tab w:val="left" w:pos="851"/>
          <w:tab w:val="left" w:pos="993"/>
        </w:tabs>
        <w:ind w:left="0"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 xml:space="preserve">Признать утратившим силу постановление </w:t>
      </w:r>
      <w:r w:rsidR="002B4DF6">
        <w:rPr>
          <w:sz w:val="30"/>
          <w:szCs w:val="30"/>
        </w:rPr>
        <w:t>администрации горо</w:t>
      </w:r>
      <w:r w:rsidR="00CB6E0F">
        <w:rPr>
          <w:sz w:val="30"/>
          <w:szCs w:val="30"/>
        </w:rPr>
        <w:t>-</w:t>
      </w:r>
      <w:r w:rsidR="002B4DF6">
        <w:rPr>
          <w:sz w:val="30"/>
          <w:szCs w:val="30"/>
        </w:rPr>
        <w:t xml:space="preserve">да </w:t>
      </w:r>
      <w:r w:rsidRPr="00880620">
        <w:rPr>
          <w:sz w:val="30"/>
          <w:szCs w:val="30"/>
        </w:rPr>
        <w:t>от 24</w:t>
      </w:r>
      <w:r w:rsidR="001C1541" w:rsidRPr="00880620">
        <w:rPr>
          <w:sz w:val="30"/>
          <w:szCs w:val="30"/>
        </w:rPr>
        <w:t>.12</w:t>
      </w:r>
      <w:r w:rsidR="002B4DF6">
        <w:rPr>
          <w:sz w:val="30"/>
          <w:szCs w:val="30"/>
        </w:rPr>
        <w:t>.</w:t>
      </w:r>
      <w:r w:rsidRPr="00880620">
        <w:rPr>
          <w:sz w:val="30"/>
          <w:szCs w:val="30"/>
        </w:rPr>
        <w:t>2009 № 562 «Об утверждении концепции информатизации города Красноярска»</w:t>
      </w:r>
      <w:r w:rsidR="00F614A3">
        <w:rPr>
          <w:sz w:val="30"/>
          <w:szCs w:val="30"/>
        </w:rPr>
        <w:t>.</w:t>
      </w:r>
    </w:p>
    <w:p w:rsidR="00A10BB2" w:rsidRPr="00880620" w:rsidRDefault="00F614A3" w:rsidP="00F614A3">
      <w:pPr>
        <w:numPr>
          <w:ilvl w:val="0"/>
          <w:numId w:val="37"/>
        </w:numPr>
        <w:tabs>
          <w:tab w:val="left" w:pos="851"/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A10BB2" w:rsidRPr="00880620">
        <w:rPr>
          <w:sz w:val="30"/>
          <w:szCs w:val="30"/>
        </w:rPr>
        <w:t xml:space="preserve">Настоящее </w:t>
      </w:r>
      <w:r>
        <w:rPr>
          <w:sz w:val="30"/>
          <w:szCs w:val="30"/>
        </w:rPr>
        <w:t>п</w:t>
      </w:r>
      <w:r w:rsidR="00A10BB2" w:rsidRPr="00880620">
        <w:rPr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A10BB2" w:rsidRDefault="00A10BB2" w:rsidP="00D7044C">
      <w:pPr>
        <w:rPr>
          <w:sz w:val="30"/>
          <w:szCs w:val="30"/>
        </w:rPr>
      </w:pPr>
    </w:p>
    <w:p w:rsidR="00880620" w:rsidRDefault="00880620" w:rsidP="00D7044C">
      <w:pPr>
        <w:rPr>
          <w:sz w:val="30"/>
          <w:szCs w:val="30"/>
        </w:rPr>
      </w:pPr>
    </w:p>
    <w:p w:rsidR="00880620" w:rsidRPr="00880620" w:rsidRDefault="00880620" w:rsidP="00D7044C">
      <w:pPr>
        <w:rPr>
          <w:sz w:val="30"/>
          <w:szCs w:val="30"/>
        </w:rPr>
      </w:pPr>
    </w:p>
    <w:p w:rsidR="00A10BB2" w:rsidRPr="00880620" w:rsidRDefault="00A10BB2" w:rsidP="00D7044C">
      <w:pPr>
        <w:rPr>
          <w:sz w:val="30"/>
          <w:szCs w:val="30"/>
        </w:rPr>
      </w:pPr>
      <w:r w:rsidRPr="00880620">
        <w:rPr>
          <w:sz w:val="30"/>
          <w:szCs w:val="30"/>
        </w:rPr>
        <w:t>Глава города</w:t>
      </w:r>
      <w:r w:rsidR="00A51C14" w:rsidRPr="00880620">
        <w:rPr>
          <w:sz w:val="30"/>
          <w:szCs w:val="30"/>
        </w:rPr>
        <w:t xml:space="preserve"> </w:t>
      </w:r>
      <w:r w:rsidR="00A51C14" w:rsidRPr="00880620">
        <w:rPr>
          <w:sz w:val="30"/>
          <w:szCs w:val="30"/>
        </w:rPr>
        <w:tab/>
      </w:r>
      <w:r w:rsidR="00A51C14" w:rsidRPr="00880620">
        <w:rPr>
          <w:sz w:val="30"/>
          <w:szCs w:val="30"/>
        </w:rPr>
        <w:tab/>
      </w:r>
      <w:r w:rsidR="00A51C14" w:rsidRPr="00880620">
        <w:rPr>
          <w:sz w:val="30"/>
          <w:szCs w:val="30"/>
        </w:rPr>
        <w:tab/>
      </w:r>
      <w:r w:rsidR="00A51C14" w:rsidRPr="00880620">
        <w:rPr>
          <w:sz w:val="30"/>
          <w:szCs w:val="30"/>
        </w:rPr>
        <w:tab/>
        <w:t xml:space="preserve"> </w:t>
      </w:r>
      <w:r w:rsidR="00A51C14" w:rsidRPr="00880620">
        <w:rPr>
          <w:sz w:val="30"/>
          <w:szCs w:val="30"/>
        </w:rPr>
        <w:tab/>
      </w:r>
      <w:r w:rsidR="00A51C14" w:rsidRPr="00880620">
        <w:rPr>
          <w:sz w:val="30"/>
          <w:szCs w:val="30"/>
        </w:rPr>
        <w:tab/>
      </w:r>
      <w:r w:rsidR="00A51C14" w:rsidRPr="00880620">
        <w:rPr>
          <w:sz w:val="30"/>
          <w:szCs w:val="30"/>
        </w:rPr>
        <w:tab/>
        <w:t xml:space="preserve">                </w:t>
      </w:r>
      <w:r w:rsidRPr="00880620">
        <w:rPr>
          <w:sz w:val="30"/>
          <w:szCs w:val="30"/>
        </w:rPr>
        <w:t>В.А. Логинов</w:t>
      </w:r>
    </w:p>
    <w:p w:rsidR="00A10BB2" w:rsidRPr="00880620" w:rsidRDefault="00A10BB2" w:rsidP="00D7044C">
      <w:pPr>
        <w:jc w:val="both"/>
        <w:rPr>
          <w:sz w:val="30"/>
          <w:szCs w:val="30"/>
        </w:rPr>
      </w:pPr>
    </w:p>
    <w:p w:rsidR="00880620" w:rsidRDefault="00880620">
      <w:pPr>
        <w:rPr>
          <w:sz w:val="30"/>
          <w:szCs w:val="30"/>
        </w:rPr>
      </w:pPr>
    </w:p>
    <w:p w:rsidR="00880620" w:rsidRDefault="00880620">
      <w:pPr>
        <w:rPr>
          <w:sz w:val="30"/>
          <w:szCs w:val="30"/>
        </w:rPr>
      </w:pPr>
    </w:p>
    <w:p w:rsidR="00452170" w:rsidRPr="00880620" w:rsidRDefault="00452170">
      <w:pPr>
        <w:rPr>
          <w:sz w:val="30"/>
          <w:szCs w:val="30"/>
        </w:rPr>
      </w:pPr>
      <w:r w:rsidRPr="00880620">
        <w:rPr>
          <w:sz w:val="30"/>
          <w:szCs w:val="30"/>
        </w:rPr>
        <w:br w:type="page"/>
      </w:r>
    </w:p>
    <w:p w:rsidR="00F614A3" w:rsidRPr="00F614A3" w:rsidRDefault="00F614A3" w:rsidP="00F614A3">
      <w:pPr>
        <w:tabs>
          <w:tab w:val="left" w:pos="5387"/>
        </w:tabs>
        <w:spacing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r w:rsidRPr="00F614A3">
        <w:rPr>
          <w:rFonts w:eastAsia="Times New Roman"/>
          <w:sz w:val="30"/>
          <w:szCs w:val="30"/>
          <w:lang w:eastAsia="ru-RU"/>
        </w:rPr>
        <w:t>Приложение</w:t>
      </w:r>
    </w:p>
    <w:p w:rsidR="00F614A3" w:rsidRPr="00F614A3" w:rsidRDefault="00F614A3" w:rsidP="00F614A3">
      <w:pPr>
        <w:tabs>
          <w:tab w:val="left" w:pos="5387"/>
        </w:tabs>
        <w:spacing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r w:rsidRPr="00F614A3">
        <w:rPr>
          <w:rFonts w:eastAsia="Times New Roman"/>
          <w:sz w:val="30"/>
          <w:szCs w:val="30"/>
          <w:lang w:eastAsia="ru-RU"/>
        </w:rPr>
        <w:t>к постановлению</w:t>
      </w:r>
    </w:p>
    <w:p w:rsidR="00F614A3" w:rsidRPr="00F614A3" w:rsidRDefault="00F614A3" w:rsidP="00F614A3">
      <w:pPr>
        <w:tabs>
          <w:tab w:val="left" w:pos="5387"/>
          <w:tab w:val="right" w:pos="9354"/>
        </w:tabs>
        <w:spacing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r w:rsidRPr="00F614A3">
        <w:rPr>
          <w:rFonts w:eastAsia="Times New Roman"/>
          <w:sz w:val="30"/>
          <w:szCs w:val="30"/>
          <w:lang w:eastAsia="ru-RU"/>
        </w:rPr>
        <w:t>администрации города</w:t>
      </w:r>
      <w:r w:rsidRPr="00F614A3">
        <w:rPr>
          <w:rFonts w:eastAsia="Times New Roman"/>
          <w:sz w:val="30"/>
          <w:szCs w:val="30"/>
          <w:lang w:eastAsia="ru-RU"/>
        </w:rPr>
        <w:tab/>
      </w:r>
    </w:p>
    <w:p w:rsidR="00F614A3" w:rsidRPr="00F614A3" w:rsidRDefault="00F614A3" w:rsidP="00F614A3">
      <w:pPr>
        <w:spacing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r w:rsidRPr="00F614A3">
        <w:rPr>
          <w:rFonts w:eastAsia="Times New Roman"/>
          <w:sz w:val="30"/>
          <w:szCs w:val="30"/>
          <w:lang w:eastAsia="ru-RU"/>
        </w:rPr>
        <w:t>от ____________ № _________</w:t>
      </w:r>
    </w:p>
    <w:p w:rsidR="005F567C" w:rsidRPr="00F614A3" w:rsidRDefault="005F567C" w:rsidP="00D7044C">
      <w:pPr>
        <w:jc w:val="right"/>
        <w:rPr>
          <w:szCs w:val="28"/>
        </w:rPr>
      </w:pPr>
    </w:p>
    <w:p w:rsidR="005F567C" w:rsidRPr="00F614A3" w:rsidRDefault="005F567C" w:rsidP="00D7044C">
      <w:pPr>
        <w:pStyle w:val="ConsPlusNormal"/>
        <w:jc w:val="center"/>
        <w:rPr>
          <w:szCs w:val="28"/>
        </w:rPr>
      </w:pPr>
    </w:p>
    <w:p w:rsidR="00F614A3" w:rsidRPr="00F614A3" w:rsidRDefault="00F614A3" w:rsidP="00D7044C">
      <w:pPr>
        <w:pStyle w:val="ConsPlusNormal"/>
        <w:jc w:val="center"/>
        <w:rPr>
          <w:szCs w:val="28"/>
        </w:rPr>
      </w:pPr>
    </w:p>
    <w:p w:rsidR="00F614A3" w:rsidRDefault="00F614A3" w:rsidP="00F614A3">
      <w:pPr>
        <w:pStyle w:val="ConsPlusNormal"/>
        <w:spacing w:line="192" w:lineRule="auto"/>
        <w:jc w:val="center"/>
        <w:rPr>
          <w:sz w:val="30"/>
          <w:szCs w:val="30"/>
        </w:rPr>
      </w:pPr>
      <w:r w:rsidRPr="00880620">
        <w:rPr>
          <w:sz w:val="30"/>
          <w:szCs w:val="30"/>
        </w:rPr>
        <w:t xml:space="preserve">КОНЦЕПЦИЯ </w:t>
      </w:r>
    </w:p>
    <w:p w:rsidR="00F614A3" w:rsidRDefault="007211D4" w:rsidP="00F614A3">
      <w:pPr>
        <w:pStyle w:val="ConsPlusNormal"/>
        <w:spacing w:line="192" w:lineRule="auto"/>
        <w:jc w:val="center"/>
        <w:rPr>
          <w:sz w:val="30"/>
          <w:szCs w:val="30"/>
        </w:rPr>
      </w:pPr>
      <w:r w:rsidRPr="00880620">
        <w:rPr>
          <w:sz w:val="30"/>
          <w:szCs w:val="30"/>
        </w:rPr>
        <w:t>цифров</w:t>
      </w:r>
      <w:r w:rsidR="004509D7" w:rsidRPr="00880620">
        <w:rPr>
          <w:sz w:val="30"/>
          <w:szCs w:val="30"/>
        </w:rPr>
        <w:t>изации муниципального образования г</w:t>
      </w:r>
      <w:r w:rsidR="001C1541" w:rsidRPr="00880620">
        <w:rPr>
          <w:sz w:val="30"/>
          <w:szCs w:val="30"/>
        </w:rPr>
        <w:t>ород</w:t>
      </w:r>
      <w:r w:rsidR="00CB6E0F">
        <w:rPr>
          <w:sz w:val="30"/>
          <w:szCs w:val="30"/>
        </w:rPr>
        <w:t>а</w:t>
      </w:r>
      <w:r w:rsidR="00D54B35" w:rsidRPr="00880620">
        <w:rPr>
          <w:sz w:val="30"/>
          <w:szCs w:val="30"/>
        </w:rPr>
        <w:t xml:space="preserve"> </w:t>
      </w:r>
      <w:r w:rsidR="004509D7" w:rsidRPr="00880620">
        <w:rPr>
          <w:sz w:val="30"/>
          <w:szCs w:val="30"/>
        </w:rPr>
        <w:t>Красноярск</w:t>
      </w:r>
      <w:r w:rsidR="00CB6E0F">
        <w:rPr>
          <w:sz w:val="30"/>
          <w:szCs w:val="30"/>
        </w:rPr>
        <w:t>а</w:t>
      </w:r>
      <w:r w:rsidR="004509D7" w:rsidRPr="00880620">
        <w:rPr>
          <w:sz w:val="30"/>
          <w:szCs w:val="30"/>
        </w:rPr>
        <w:t xml:space="preserve"> </w:t>
      </w:r>
    </w:p>
    <w:p w:rsidR="007211D4" w:rsidRPr="00880620" w:rsidRDefault="004509D7" w:rsidP="00F614A3">
      <w:pPr>
        <w:pStyle w:val="ConsPlusNormal"/>
        <w:spacing w:line="192" w:lineRule="auto"/>
        <w:jc w:val="center"/>
        <w:rPr>
          <w:sz w:val="30"/>
          <w:szCs w:val="30"/>
        </w:rPr>
      </w:pPr>
      <w:r w:rsidRPr="00880620">
        <w:rPr>
          <w:sz w:val="30"/>
          <w:szCs w:val="30"/>
        </w:rPr>
        <w:t>до 2030 года</w:t>
      </w:r>
    </w:p>
    <w:p w:rsidR="004156E4" w:rsidRPr="00F614A3" w:rsidRDefault="004156E4" w:rsidP="00D7044C">
      <w:pPr>
        <w:pStyle w:val="ConsPlusNormal"/>
        <w:jc w:val="center"/>
        <w:rPr>
          <w:szCs w:val="28"/>
        </w:rPr>
      </w:pPr>
    </w:p>
    <w:p w:rsidR="00452170" w:rsidRPr="00F614A3" w:rsidRDefault="00452170" w:rsidP="00D7044C">
      <w:pPr>
        <w:pStyle w:val="ConsPlusNormal"/>
        <w:jc w:val="center"/>
        <w:rPr>
          <w:szCs w:val="28"/>
        </w:rPr>
      </w:pPr>
    </w:p>
    <w:p w:rsidR="00F614A3" w:rsidRPr="00F614A3" w:rsidRDefault="00F614A3" w:rsidP="00D7044C">
      <w:pPr>
        <w:pStyle w:val="ConsPlusNormal"/>
        <w:jc w:val="center"/>
        <w:rPr>
          <w:szCs w:val="28"/>
        </w:rPr>
      </w:pPr>
    </w:p>
    <w:p w:rsidR="009542A9" w:rsidRPr="00880620" w:rsidRDefault="000F4665" w:rsidP="000F4665">
      <w:pPr>
        <w:pStyle w:val="1"/>
        <w:spacing w:before="0"/>
        <w:jc w:val="center"/>
        <w:rPr>
          <w:rFonts w:ascii="Times New Roman" w:hAnsi="Times New Roman"/>
          <w:color w:val="auto"/>
          <w:sz w:val="30"/>
          <w:szCs w:val="30"/>
        </w:rPr>
      </w:pPr>
      <w:r w:rsidRPr="00880620">
        <w:rPr>
          <w:rFonts w:ascii="Times New Roman" w:hAnsi="Times New Roman"/>
          <w:color w:val="auto"/>
          <w:sz w:val="30"/>
          <w:szCs w:val="30"/>
          <w:lang w:val="en-US"/>
        </w:rPr>
        <w:t>I</w:t>
      </w:r>
      <w:r w:rsidRPr="00880620">
        <w:rPr>
          <w:rFonts w:ascii="Times New Roman" w:hAnsi="Times New Roman"/>
          <w:color w:val="auto"/>
          <w:sz w:val="30"/>
          <w:szCs w:val="30"/>
        </w:rPr>
        <w:t xml:space="preserve">. </w:t>
      </w:r>
      <w:r w:rsidR="009542A9" w:rsidRPr="00880620">
        <w:rPr>
          <w:rFonts w:ascii="Times New Roman" w:hAnsi="Times New Roman"/>
          <w:color w:val="auto"/>
          <w:sz w:val="30"/>
          <w:szCs w:val="30"/>
        </w:rPr>
        <w:t>Введение</w:t>
      </w:r>
    </w:p>
    <w:p w:rsidR="000F4665" w:rsidRPr="00880620" w:rsidRDefault="000F4665" w:rsidP="000F4665">
      <w:pPr>
        <w:rPr>
          <w:sz w:val="30"/>
          <w:szCs w:val="30"/>
        </w:rPr>
      </w:pPr>
    </w:p>
    <w:p w:rsidR="00A82B43" w:rsidRPr="00880620" w:rsidRDefault="00CB6E0F" w:rsidP="00D76161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Настоящая К</w:t>
      </w:r>
      <w:r w:rsidR="00A82B43" w:rsidRPr="00880620">
        <w:rPr>
          <w:sz w:val="30"/>
          <w:szCs w:val="30"/>
        </w:rPr>
        <w:t xml:space="preserve">онцепция </w:t>
      </w:r>
      <w:r w:rsidR="004509D7" w:rsidRPr="00880620">
        <w:rPr>
          <w:sz w:val="30"/>
          <w:szCs w:val="30"/>
        </w:rPr>
        <w:t>цифровизации муниципального образов</w:t>
      </w:r>
      <w:r w:rsidR="004509D7" w:rsidRPr="00880620">
        <w:rPr>
          <w:sz w:val="30"/>
          <w:szCs w:val="30"/>
        </w:rPr>
        <w:t>а</w:t>
      </w:r>
      <w:r w:rsidR="004509D7" w:rsidRPr="00880620">
        <w:rPr>
          <w:sz w:val="30"/>
          <w:szCs w:val="30"/>
        </w:rPr>
        <w:t xml:space="preserve">ния </w:t>
      </w:r>
      <w:r w:rsidR="00330FBF" w:rsidRPr="00880620">
        <w:rPr>
          <w:sz w:val="30"/>
          <w:szCs w:val="30"/>
        </w:rPr>
        <w:t>городско</w:t>
      </w:r>
      <w:r>
        <w:rPr>
          <w:sz w:val="30"/>
          <w:szCs w:val="30"/>
        </w:rPr>
        <w:t xml:space="preserve">го </w:t>
      </w:r>
      <w:r w:rsidR="00330FBF" w:rsidRPr="00880620">
        <w:rPr>
          <w:sz w:val="30"/>
          <w:szCs w:val="30"/>
        </w:rPr>
        <w:t>округ</w:t>
      </w:r>
      <w:r>
        <w:rPr>
          <w:sz w:val="30"/>
          <w:szCs w:val="30"/>
        </w:rPr>
        <w:t>а</w:t>
      </w:r>
      <w:r w:rsidR="00330FBF" w:rsidRPr="00880620">
        <w:rPr>
          <w:sz w:val="30"/>
          <w:szCs w:val="30"/>
        </w:rPr>
        <w:t xml:space="preserve"> </w:t>
      </w:r>
      <w:r w:rsidR="00AC1229" w:rsidRPr="00880620">
        <w:rPr>
          <w:sz w:val="30"/>
          <w:szCs w:val="30"/>
        </w:rPr>
        <w:t>город</w:t>
      </w:r>
      <w:r>
        <w:rPr>
          <w:sz w:val="30"/>
          <w:szCs w:val="30"/>
        </w:rPr>
        <w:t>а</w:t>
      </w:r>
      <w:r w:rsidR="00AC1229" w:rsidRPr="00880620">
        <w:rPr>
          <w:sz w:val="30"/>
          <w:szCs w:val="30"/>
        </w:rPr>
        <w:t xml:space="preserve"> Красноярск</w:t>
      </w:r>
      <w:r>
        <w:rPr>
          <w:sz w:val="30"/>
          <w:szCs w:val="30"/>
        </w:rPr>
        <w:t>а</w:t>
      </w:r>
      <w:r w:rsidR="00AC1229" w:rsidRPr="00880620">
        <w:rPr>
          <w:sz w:val="30"/>
          <w:szCs w:val="30"/>
        </w:rPr>
        <w:t xml:space="preserve"> </w:t>
      </w:r>
      <w:r w:rsidR="00330FBF" w:rsidRPr="00880620">
        <w:rPr>
          <w:sz w:val="30"/>
          <w:szCs w:val="30"/>
        </w:rPr>
        <w:t>Красноярского края</w:t>
      </w:r>
      <w:r>
        <w:rPr>
          <w:sz w:val="30"/>
          <w:szCs w:val="30"/>
        </w:rPr>
        <w:t xml:space="preserve">                    </w:t>
      </w:r>
      <w:r w:rsidR="00330FBF" w:rsidRPr="00880620">
        <w:rPr>
          <w:sz w:val="30"/>
          <w:szCs w:val="30"/>
        </w:rPr>
        <w:t xml:space="preserve"> </w:t>
      </w:r>
      <w:r w:rsidR="004509D7" w:rsidRPr="00880620">
        <w:rPr>
          <w:sz w:val="30"/>
          <w:szCs w:val="30"/>
        </w:rPr>
        <w:t>до 2030 года</w:t>
      </w:r>
      <w:r w:rsidR="002816B5" w:rsidRPr="00880620">
        <w:rPr>
          <w:sz w:val="30"/>
          <w:szCs w:val="30"/>
        </w:rPr>
        <w:t xml:space="preserve"> </w:t>
      </w:r>
      <w:r w:rsidR="00A82B43" w:rsidRPr="00880620">
        <w:rPr>
          <w:sz w:val="30"/>
          <w:szCs w:val="30"/>
        </w:rPr>
        <w:t xml:space="preserve">(далее </w:t>
      </w:r>
      <w:r w:rsidR="00F614A3">
        <w:rPr>
          <w:sz w:val="30"/>
          <w:szCs w:val="30"/>
        </w:rPr>
        <w:t>–</w:t>
      </w:r>
      <w:r w:rsidR="00A82B43" w:rsidRPr="00880620">
        <w:rPr>
          <w:sz w:val="30"/>
          <w:szCs w:val="30"/>
        </w:rPr>
        <w:t xml:space="preserve"> Концепция) разработана управлением информат</w:t>
      </w:r>
      <w:r w:rsidR="00A82B43" w:rsidRPr="00880620">
        <w:rPr>
          <w:sz w:val="30"/>
          <w:szCs w:val="30"/>
        </w:rPr>
        <w:t>и</w:t>
      </w:r>
      <w:r w:rsidR="00A82B43" w:rsidRPr="00880620">
        <w:rPr>
          <w:sz w:val="30"/>
          <w:szCs w:val="30"/>
        </w:rPr>
        <w:t>зации и связи администрации города совместно с представителями науки и общественности.</w:t>
      </w:r>
    </w:p>
    <w:p w:rsidR="002816B5" w:rsidRPr="00880620" w:rsidRDefault="002816B5" w:rsidP="00D76161">
      <w:pPr>
        <w:pStyle w:val="ConsPlusNormal"/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 xml:space="preserve">Концепция разработана во исполнение </w:t>
      </w:r>
      <w:r w:rsidR="00CB6E0F">
        <w:rPr>
          <w:sz w:val="30"/>
          <w:szCs w:val="30"/>
        </w:rPr>
        <w:t>У</w:t>
      </w:r>
      <w:r w:rsidRPr="00880620">
        <w:rPr>
          <w:sz w:val="30"/>
          <w:szCs w:val="30"/>
        </w:rPr>
        <w:t>казов Президента Росси</w:t>
      </w:r>
      <w:r w:rsidRPr="00880620">
        <w:rPr>
          <w:sz w:val="30"/>
          <w:szCs w:val="30"/>
        </w:rPr>
        <w:t>й</w:t>
      </w:r>
      <w:r w:rsidRPr="00880620">
        <w:rPr>
          <w:sz w:val="30"/>
          <w:szCs w:val="30"/>
        </w:rPr>
        <w:t>ской Федерации от 09.05.2017 № 203 «О Стратегии развития информ</w:t>
      </w:r>
      <w:r w:rsidRPr="00880620">
        <w:rPr>
          <w:sz w:val="30"/>
          <w:szCs w:val="30"/>
        </w:rPr>
        <w:t>а</w:t>
      </w:r>
      <w:r w:rsidRPr="00880620">
        <w:rPr>
          <w:sz w:val="30"/>
          <w:szCs w:val="30"/>
        </w:rPr>
        <w:t>ционного общества в Российской Федерации на 2017</w:t>
      </w:r>
      <w:r w:rsidR="00F614A3">
        <w:rPr>
          <w:sz w:val="30"/>
          <w:szCs w:val="30"/>
        </w:rPr>
        <w:t>–</w:t>
      </w:r>
      <w:r w:rsidRPr="00880620">
        <w:rPr>
          <w:sz w:val="30"/>
          <w:szCs w:val="30"/>
        </w:rPr>
        <w:t>2030 годы»</w:t>
      </w:r>
      <w:r w:rsidR="00CB6E0F">
        <w:rPr>
          <w:sz w:val="30"/>
          <w:szCs w:val="30"/>
        </w:rPr>
        <w:t>,</w:t>
      </w:r>
      <w:r w:rsidRPr="00880620">
        <w:rPr>
          <w:sz w:val="30"/>
          <w:szCs w:val="30"/>
        </w:rPr>
        <w:t xml:space="preserve"> </w:t>
      </w:r>
      <w:r w:rsidR="00F614A3">
        <w:rPr>
          <w:sz w:val="30"/>
          <w:szCs w:val="30"/>
        </w:rPr>
        <w:t xml:space="preserve">                   </w:t>
      </w:r>
      <w:r w:rsidRPr="00880620">
        <w:rPr>
          <w:sz w:val="30"/>
          <w:szCs w:val="30"/>
        </w:rPr>
        <w:t xml:space="preserve">от 07.05.2018 № 204 «О национальных целях и стратегических задачах развития Российской Федерации на период до 2024 года», в которых определены национальные цели и стратегические задачи развития </w:t>
      </w:r>
      <w:r w:rsidR="00F614A3">
        <w:rPr>
          <w:sz w:val="30"/>
          <w:szCs w:val="30"/>
        </w:rPr>
        <w:t xml:space="preserve">           </w:t>
      </w:r>
      <w:r w:rsidRPr="00880620">
        <w:rPr>
          <w:sz w:val="30"/>
          <w:szCs w:val="30"/>
        </w:rPr>
        <w:t>Российской Федерации на период до 2030 года</w:t>
      </w:r>
      <w:r w:rsidR="00001519" w:rsidRPr="00880620">
        <w:rPr>
          <w:sz w:val="30"/>
          <w:szCs w:val="30"/>
        </w:rPr>
        <w:t>.</w:t>
      </w:r>
    </w:p>
    <w:p w:rsidR="00F1202D" w:rsidRPr="00880620" w:rsidRDefault="00F1202D" w:rsidP="00D76161">
      <w:pPr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Концепция содержит комплекс целей, задач, мероприятий, рек</w:t>
      </w:r>
      <w:r w:rsidRPr="00880620">
        <w:rPr>
          <w:sz w:val="30"/>
          <w:szCs w:val="30"/>
        </w:rPr>
        <w:t>о</w:t>
      </w:r>
      <w:r w:rsidRPr="00880620">
        <w:rPr>
          <w:sz w:val="30"/>
          <w:szCs w:val="30"/>
        </w:rPr>
        <w:t xml:space="preserve">мендаций по формированию отраслевых решений цифровизации, </w:t>
      </w:r>
      <w:r w:rsidR="00F614A3">
        <w:rPr>
          <w:sz w:val="30"/>
          <w:szCs w:val="30"/>
        </w:rPr>
        <w:t xml:space="preserve">            </w:t>
      </w:r>
      <w:r w:rsidRPr="00880620">
        <w:rPr>
          <w:sz w:val="30"/>
          <w:szCs w:val="30"/>
        </w:rPr>
        <w:t>способствующих внедрению процессов цифровой трансформации</w:t>
      </w:r>
      <w:r w:rsidR="00F614A3">
        <w:rPr>
          <w:sz w:val="30"/>
          <w:szCs w:val="30"/>
        </w:rPr>
        <w:t xml:space="preserve">             </w:t>
      </w:r>
      <w:r w:rsidRPr="00880620">
        <w:rPr>
          <w:sz w:val="30"/>
          <w:szCs w:val="30"/>
        </w:rPr>
        <w:t xml:space="preserve"> в муниципальное управление и повышению качества жизни горожан.</w:t>
      </w:r>
    </w:p>
    <w:p w:rsidR="00341185" w:rsidRPr="00F614A3" w:rsidRDefault="00341185" w:rsidP="00D76161">
      <w:pPr>
        <w:pStyle w:val="ConsPlusNormal"/>
        <w:ind w:firstLine="709"/>
        <w:jc w:val="both"/>
        <w:rPr>
          <w:sz w:val="30"/>
          <w:szCs w:val="30"/>
        </w:rPr>
      </w:pPr>
      <w:r w:rsidRPr="00F614A3">
        <w:rPr>
          <w:sz w:val="30"/>
          <w:szCs w:val="30"/>
        </w:rPr>
        <w:t xml:space="preserve">Концепция определяет основные направления цифровизации </w:t>
      </w:r>
      <w:r w:rsidR="00F614A3">
        <w:rPr>
          <w:sz w:val="30"/>
          <w:szCs w:val="30"/>
        </w:rPr>
        <w:t xml:space="preserve">              </w:t>
      </w:r>
      <w:r w:rsidRPr="00F614A3">
        <w:rPr>
          <w:sz w:val="30"/>
          <w:szCs w:val="30"/>
        </w:rPr>
        <w:t>муниципального образования городско</w:t>
      </w:r>
      <w:r w:rsidR="00CB6E0F">
        <w:rPr>
          <w:sz w:val="30"/>
          <w:szCs w:val="30"/>
        </w:rPr>
        <w:t>го</w:t>
      </w:r>
      <w:r w:rsidRPr="00F614A3">
        <w:rPr>
          <w:sz w:val="30"/>
          <w:szCs w:val="30"/>
        </w:rPr>
        <w:t xml:space="preserve"> округ</w:t>
      </w:r>
      <w:r w:rsidR="00CB6E0F">
        <w:rPr>
          <w:sz w:val="30"/>
          <w:szCs w:val="30"/>
        </w:rPr>
        <w:t>а</w:t>
      </w:r>
      <w:r w:rsidR="00F614A3" w:rsidRPr="00F614A3">
        <w:rPr>
          <w:sz w:val="30"/>
          <w:szCs w:val="30"/>
        </w:rPr>
        <w:t xml:space="preserve"> город</w:t>
      </w:r>
      <w:r w:rsidR="00CB6E0F">
        <w:rPr>
          <w:sz w:val="30"/>
          <w:szCs w:val="30"/>
        </w:rPr>
        <w:t>а</w:t>
      </w:r>
      <w:r w:rsidRPr="00F614A3">
        <w:rPr>
          <w:sz w:val="30"/>
          <w:szCs w:val="30"/>
        </w:rPr>
        <w:t xml:space="preserve"> Красноярск</w:t>
      </w:r>
      <w:r w:rsidR="00CB6E0F">
        <w:rPr>
          <w:sz w:val="30"/>
          <w:szCs w:val="30"/>
        </w:rPr>
        <w:t>а</w:t>
      </w:r>
      <w:r w:rsidRPr="00F614A3">
        <w:rPr>
          <w:sz w:val="30"/>
          <w:szCs w:val="30"/>
        </w:rPr>
        <w:t xml:space="preserve"> (далее </w:t>
      </w:r>
      <w:r w:rsidR="00F614A3" w:rsidRPr="00F614A3">
        <w:rPr>
          <w:sz w:val="30"/>
          <w:szCs w:val="30"/>
        </w:rPr>
        <w:t xml:space="preserve">– </w:t>
      </w:r>
      <w:r w:rsidRPr="00F614A3">
        <w:rPr>
          <w:sz w:val="30"/>
          <w:szCs w:val="30"/>
        </w:rPr>
        <w:t>МО).</w:t>
      </w:r>
    </w:p>
    <w:p w:rsidR="00341185" w:rsidRPr="00880620" w:rsidRDefault="00341185" w:rsidP="00D76161">
      <w:pPr>
        <w:pStyle w:val="ConsPlusNormal"/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 xml:space="preserve">Цифровизация МО </w:t>
      </w:r>
      <w:r w:rsidR="00F614A3">
        <w:rPr>
          <w:sz w:val="30"/>
          <w:szCs w:val="30"/>
        </w:rPr>
        <w:t>–</w:t>
      </w:r>
      <w:r w:rsidRPr="00880620">
        <w:rPr>
          <w:sz w:val="30"/>
          <w:szCs w:val="30"/>
        </w:rPr>
        <w:t xml:space="preserve"> это процесс внедрения цифровых технологий и инновационных решений в управление МО совместно с технологич</w:t>
      </w:r>
      <w:r w:rsidRPr="00880620">
        <w:rPr>
          <w:sz w:val="30"/>
          <w:szCs w:val="30"/>
        </w:rPr>
        <w:t>е</w:t>
      </w:r>
      <w:r w:rsidRPr="00880620">
        <w:rPr>
          <w:sz w:val="30"/>
          <w:szCs w:val="30"/>
        </w:rPr>
        <w:t xml:space="preserve">скими и организационными изменениями работы МО для изыскания новых механизмов, способов, алгоритмов управления деловыми </w:t>
      </w:r>
      <w:r w:rsidR="00927B20">
        <w:rPr>
          <w:sz w:val="30"/>
          <w:szCs w:val="30"/>
        </w:rPr>
        <w:t xml:space="preserve">                  </w:t>
      </w:r>
      <w:r w:rsidRPr="00880620">
        <w:rPr>
          <w:sz w:val="30"/>
          <w:szCs w:val="30"/>
        </w:rPr>
        <w:t>процессами МО и их последующей цифровой трансформацией (далее</w:t>
      </w:r>
      <w:r w:rsidR="00F614A3">
        <w:rPr>
          <w:sz w:val="30"/>
          <w:szCs w:val="30"/>
        </w:rPr>
        <w:t xml:space="preserve"> –</w:t>
      </w:r>
      <w:r w:rsidRPr="00880620">
        <w:rPr>
          <w:sz w:val="30"/>
          <w:szCs w:val="30"/>
        </w:rPr>
        <w:t xml:space="preserve"> ЦТ) на цифровые платформы в целях повышения эффективности мун</w:t>
      </w:r>
      <w:r w:rsidRPr="00880620">
        <w:rPr>
          <w:sz w:val="30"/>
          <w:szCs w:val="30"/>
        </w:rPr>
        <w:t>и</w:t>
      </w:r>
      <w:r w:rsidRPr="00880620">
        <w:rPr>
          <w:sz w:val="30"/>
          <w:szCs w:val="30"/>
        </w:rPr>
        <w:t xml:space="preserve">ципального управления, обеспечения качественно нового уровня </w:t>
      </w:r>
      <w:r w:rsidR="00927B20">
        <w:rPr>
          <w:sz w:val="30"/>
          <w:szCs w:val="30"/>
        </w:rPr>
        <w:t xml:space="preserve">                </w:t>
      </w:r>
      <w:r w:rsidRPr="00880620">
        <w:rPr>
          <w:sz w:val="30"/>
          <w:szCs w:val="30"/>
        </w:rPr>
        <w:t xml:space="preserve">оперативности и удобства получения гражданами и организациями </w:t>
      </w:r>
      <w:r w:rsidR="00927B20">
        <w:rPr>
          <w:sz w:val="30"/>
          <w:szCs w:val="30"/>
        </w:rPr>
        <w:t xml:space="preserve">               </w:t>
      </w:r>
      <w:r w:rsidRPr="00880620">
        <w:rPr>
          <w:sz w:val="30"/>
          <w:szCs w:val="30"/>
        </w:rPr>
        <w:t xml:space="preserve">государственных и муниципальных услуг, получения информации </w:t>
      </w:r>
      <w:r w:rsidR="00927B20">
        <w:rPr>
          <w:sz w:val="30"/>
          <w:szCs w:val="30"/>
        </w:rPr>
        <w:t xml:space="preserve">                </w:t>
      </w:r>
      <w:r w:rsidRPr="00880620">
        <w:rPr>
          <w:sz w:val="30"/>
          <w:szCs w:val="30"/>
        </w:rPr>
        <w:t>в цифровом виде о результатах деятельности органов местного сам</w:t>
      </w:r>
      <w:r w:rsidRPr="00880620">
        <w:rPr>
          <w:sz w:val="30"/>
          <w:szCs w:val="30"/>
        </w:rPr>
        <w:t>о</w:t>
      </w:r>
      <w:r w:rsidRPr="00880620">
        <w:rPr>
          <w:sz w:val="30"/>
          <w:szCs w:val="30"/>
        </w:rPr>
        <w:t>управления, расширения возможностей для малого и среднего предпр</w:t>
      </w:r>
      <w:r w:rsidRPr="00880620">
        <w:rPr>
          <w:sz w:val="30"/>
          <w:szCs w:val="30"/>
        </w:rPr>
        <w:t>и</w:t>
      </w:r>
      <w:r w:rsidRPr="00880620">
        <w:rPr>
          <w:sz w:val="30"/>
          <w:szCs w:val="30"/>
        </w:rPr>
        <w:t>нимательства, улучшения качества жизни горожан за счет применения цифровых технологий.</w:t>
      </w:r>
    </w:p>
    <w:p w:rsidR="002816B5" w:rsidRPr="00880620" w:rsidRDefault="00335BB8" w:rsidP="00D76161">
      <w:pPr>
        <w:pStyle w:val="ConsPlusNormal"/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 xml:space="preserve">Под ЦТ в </w:t>
      </w:r>
      <w:r w:rsidR="00CB6E0F">
        <w:rPr>
          <w:sz w:val="30"/>
          <w:szCs w:val="30"/>
        </w:rPr>
        <w:t>К</w:t>
      </w:r>
      <w:r w:rsidRPr="00880620">
        <w:rPr>
          <w:sz w:val="30"/>
          <w:szCs w:val="30"/>
        </w:rPr>
        <w:t>онцепции подразумевается внедрение современных компьютерных</w:t>
      </w:r>
      <w:r w:rsidR="007748B7" w:rsidRPr="00880620">
        <w:rPr>
          <w:sz w:val="30"/>
          <w:szCs w:val="30"/>
        </w:rPr>
        <w:t xml:space="preserve"> (цифровых)</w:t>
      </w:r>
      <w:r w:rsidRPr="00880620">
        <w:rPr>
          <w:sz w:val="30"/>
          <w:szCs w:val="30"/>
        </w:rPr>
        <w:t xml:space="preserve"> технологий в деловые процессы муницип</w:t>
      </w:r>
      <w:r w:rsidRPr="00880620">
        <w:rPr>
          <w:sz w:val="30"/>
          <w:szCs w:val="30"/>
        </w:rPr>
        <w:t>а</w:t>
      </w:r>
      <w:r w:rsidRPr="00880620">
        <w:rPr>
          <w:sz w:val="30"/>
          <w:szCs w:val="30"/>
        </w:rPr>
        <w:t>литета с одновременной их трансформацией</w:t>
      </w:r>
      <w:r w:rsidR="0037121E" w:rsidRPr="00880620">
        <w:rPr>
          <w:sz w:val="30"/>
          <w:szCs w:val="30"/>
        </w:rPr>
        <w:t xml:space="preserve"> (переносом) в цифровую (электронную) среду</w:t>
      </w:r>
      <w:r w:rsidRPr="00880620">
        <w:rPr>
          <w:sz w:val="30"/>
          <w:szCs w:val="30"/>
        </w:rPr>
        <w:t xml:space="preserve">. </w:t>
      </w:r>
      <w:r w:rsidR="00D609F3" w:rsidRPr="00880620">
        <w:rPr>
          <w:sz w:val="30"/>
          <w:szCs w:val="30"/>
        </w:rPr>
        <w:t>Такой подход подразумевает не только установку современного оборудования или программного обеспечения</w:t>
      </w:r>
      <w:r w:rsidR="0037121E" w:rsidRPr="00880620">
        <w:rPr>
          <w:sz w:val="30"/>
          <w:szCs w:val="30"/>
        </w:rPr>
        <w:t xml:space="preserve"> (далее – ПО)</w:t>
      </w:r>
      <w:r w:rsidR="00D609F3" w:rsidRPr="00880620">
        <w:rPr>
          <w:sz w:val="30"/>
          <w:szCs w:val="30"/>
        </w:rPr>
        <w:t>, но и фундаментальные изменения в подходах к управлению, ко</w:t>
      </w:r>
      <w:r w:rsidR="00D609F3" w:rsidRPr="00880620">
        <w:rPr>
          <w:sz w:val="30"/>
          <w:szCs w:val="30"/>
        </w:rPr>
        <w:t>р</w:t>
      </w:r>
      <w:r w:rsidR="00D609F3" w:rsidRPr="00880620">
        <w:rPr>
          <w:sz w:val="30"/>
          <w:szCs w:val="30"/>
        </w:rPr>
        <w:t>поративной культуре, внешни</w:t>
      </w:r>
      <w:r w:rsidR="007D5405">
        <w:rPr>
          <w:sz w:val="30"/>
          <w:szCs w:val="30"/>
        </w:rPr>
        <w:t xml:space="preserve">м </w:t>
      </w:r>
      <w:r w:rsidR="00D609F3" w:rsidRPr="00880620">
        <w:rPr>
          <w:sz w:val="30"/>
          <w:szCs w:val="30"/>
        </w:rPr>
        <w:t>коммуникация</w:t>
      </w:r>
      <w:r w:rsidR="007D5405">
        <w:rPr>
          <w:sz w:val="30"/>
          <w:szCs w:val="30"/>
        </w:rPr>
        <w:t>м</w:t>
      </w:r>
      <w:r w:rsidR="00D609F3" w:rsidRPr="00880620">
        <w:rPr>
          <w:sz w:val="30"/>
          <w:szCs w:val="30"/>
        </w:rPr>
        <w:t>. В результате повыш</w:t>
      </w:r>
      <w:r w:rsidR="00D609F3" w:rsidRPr="00880620">
        <w:rPr>
          <w:sz w:val="30"/>
          <w:szCs w:val="30"/>
        </w:rPr>
        <w:t>а</w:t>
      </w:r>
      <w:r w:rsidR="00D609F3" w:rsidRPr="00880620">
        <w:rPr>
          <w:sz w:val="30"/>
          <w:szCs w:val="30"/>
        </w:rPr>
        <w:t>ются производительность</w:t>
      </w:r>
      <w:r w:rsidR="005F1BC1" w:rsidRPr="00880620">
        <w:rPr>
          <w:sz w:val="30"/>
          <w:szCs w:val="30"/>
        </w:rPr>
        <w:t xml:space="preserve"> деятельности</w:t>
      </w:r>
      <w:r w:rsidR="00D609F3" w:rsidRPr="00880620">
        <w:rPr>
          <w:sz w:val="30"/>
          <w:szCs w:val="30"/>
        </w:rPr>
        <w:t xml:space="preserve"> каждого сотрудника и уровень удовлетворенности </w:t>
      </w:r>
      <w:r w:rsidR="00E9583D" w:rsidRPr="00880620">
        <w:rPr>
          <w:sz w:val="30"/>
          <w:szCs w:val="30"/>
        </w:rPr>
        <w:t>жителей</w:t>
      </w:r>
      <w:r w:rsidR="005F1BC1" w:rsidRPr="00880620">
        <w:rPr>
          <w:sz w:val="30"/>
          <w:szCs w:val="30"/>
        </w:rPr>
        <w:t xml:space="preserve"> и гостей</w:t>
      </w:r>
      <w:r w:rsidR="00E9583D" w:rsidRPr="00880620">
        <w:rPr>
          <w:sz w:val="30"/>
          <w:szCs w:val="30"/>
        </w:rPr>
        <w:t xml:space="preserve"> города</w:t>
      </w:r>
      <w:r w:rsidR="005F1BC1" w:rsidRPr="00880620">
        <w:rPr>
          <w:sz w:val="30"/>
          <w:szCs w:val="30"/>
        </w:rPr>
        <w:t xml:space="preserve"> качеством взаимодействия с муниципалитетом</w:t>
      </w:r>
      <w:r w:rsidR="00D609F3" w:rsidRPr="00880620">
        <w:rPr>
          <w:sz w:val="30"/>
          <w:szCs w:val="30"/>
        </w:rPr>
        <w:t>.</w:t>
      </w:r>
    </w:p>
    <w:p w:rsidR="00E9583D" w:rsidRPr="00880620" w:rsidRDefault="00E9583D" w:rsidP="00D76161">
      <w:pPr>
        <w:pStyle w:val="ConsPlusNormal"/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ЦТ – это сквозная технология</w:t>
      </w:r>
      <w:r w:rsidR="00D5413D" w:rsidRPr="00880620">
        <w:rPr>
          <w:sz w:val="30"/>
          <w:szCs w:val="30"/>
        </w:rPr>
        <w:t>, фундаментальное переосмысление клиентского опыта, бизнес-моделей и операций</w:t>
      </w:r>
      <w:r w:rsidRPr="00880620">
        <w:rPr>
          <w:sz w:val="30"/>
          <w:szCs w:val="30"/>
        </w:rPr>
        <w:t>. Она должна стать о</w:t>
      </w:r>
      <w:r w:rsidRPr="00880620">
        <w:rPr>
          <w:sz w:val="30"/>
          <w:szCs w:val="30"/>
        </w:rPr>
        <w:t>д</w:t>
      </w:r>
      <w:r w:rsidRPr="00880620">
        <w:rPr>
          <w:sz w:val="30"/>
          <w:szCs w:val="30"/>
        </w:rPr>
        <w:t xml:space="preserve">ним из ключевых инструментов системного развития </w:t>
      </w:r>
      <w:r w:rsidR="0037121E" w:rsidRPr="00880620">
        <w:rPr>
          <w:sz w:val="30"/>
          <w:szCs w:val="30"/>
        </w:rPr>
        <w:t xml:space="preserve">МО </w:t>
      </w:r>
      <w:r w:rsidRPr="00880620">
        <w:rPr>
          <w:sz w:val="30"/>
          <w:szCs w:val="30"/>
        </w:rPr>
        <w:t xml:space="preserve">и быть учтена при разработке и реализации </w:t>
      </w:r>
      <w:r w:rsidR="005F1BC1" w:rsidRPr="00880620">
        <w:rPr>
          <w:sz w:val="30"/>
          <w:szCs w:val="30"/>
        </w:rPr>
        <w:t xml:space="preserve">любых муниципальных </w:t>
      </w:r>
      <w:r w:rsidRPr="00880620">
        <w:rPr>
          <w:sz w:val="30"/>
          <w:szCs w:val="30"/>
        </w:rPr>
        <w:t>мероприятий</w:t>
      </w:r>
      <w:r w:rsidR="00C36C69" w:rsidRPr="00880620">
        <w:rPr>
          <w:sz w:val="30"/>
          <w:szCs w:val="30"/>
        </w:rPr>
        <w:t>.</w:t>
      </w:r>
    </w:p>
    <w:p w:rsidR="00316A11" w:rsidRPr="00880620" w:rsidRDefault="00316A11" w:rsidP="00D76161">
      <w:pPr>
        <w:pStyle w:val="ConsPlusNormal"/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Целью ЦТ муниципалитета является ускорение экономического роста, формирование общества знаний</w:t>
      </w:r>
      <w:r w:rsidR="00F2155A" w:rsidRPr="00880620">
        <w:rPr>
          <w:sz w:val="30"/>
          <w:szCs w:val="30"/>
        </w:rPr>
        <w:t>,</w:t>
      </w:r>
      <w:r w:rsidRPr="00880620">
        <w:rPr>
          <w:sz w:val="30"/>
          <w:szCs w:val="30"/>
        </w:rPr>
        <w:t xml:space="preserve"> улучшение качества жизни населения </w:t>
      </w:r>
      <w:r w:rsidR="00F2155A" w:rsidRPr="00880620">
        <w:rPr>
          <w:sz w:val="30"/>
          <w:szCs w:val="30"/>
        </w:rPr>
        <w:t>МО</w:t>
      </w:r>
      <w:r w:rsidRPr="00880620">
        <w:rPr>
          <w:sz w:val="30"/>
          <w:szCs w:val="30"/>
        </w:rPr>
        <w:t>, в том числе за сч</w:t>
      </w:r>
      <w:r w:rsidR="00CB6E0F">
        <w:rPr>
          <w:sz w:val="30"/>
          <w:szCs w:val="30"/>
        </w:rPr>
        <w:t>е</w:t>
      </w:r>
      <w:r w:rsidRPr="00880620">
        <w:rPr>
          <w:sz w:val="30"/>
          <w:szCs w:val="30"/>
        </w:rPr>
        <w:t>т повышения эффективности деятел</w:t>
      </w:r>
      <w:r w:rsidRPr="00880620">
        <w:rPr>
          <w:sz w:val="30"/>
          <w:szCs w:val="30"/>
        </w:rPr>
        <w:t>ь</w:t>
      </w:r>
      <w:r w:rsidRPr="00880620">
        <w:rPr>
          <w:sz w:val="30"/>
          <w:szCs w:val="30"/>
        </w:rPr>
        <w:t xml:space="preserve">ности органов </w:t>
      </w:r>
      <w:r w:rsidR="00EA0687" w:rsidRPr="00880620">
        <w:rPr>
          <w:sz w:val="30"/>
          <w:szCs w:val="30"/>
        </w:rPr>
        <w:t>местного самоуправления</w:t>
      </w:r>
      <w:r w:rsidRPr="00880620">
        <w:rPr>
          <w:sz w:val="30"/>
          <w:szCs w:val="30"/>
        </w:rPr>
        <w:t xml:space="preserve"> и подведомственных учрежд</w:t>
      </w:r>
      <w:r w:rsidRPr="00880620">
        <w:rPr>
          <w:sz w:val="30"/>
          <w:szCs w:val="30"/>
        </w:rPr>
        <w:t>е</w:t>
      </w:r>
      <w:r w:rsidRPr="00880620">
        <w:rPr>
          <w:sz w:val="30"/>
          <w:szCs w:val="30"/>
        </w:rPr>
        <w:t>ний</w:t>
      </w:r>
      <w:r w:rsidR="00CB6E0F">
        <w:rPr>
          <w:sz w:val="30"/>
          <w:szCs w:val="30"/>
        </w:rPr>
        <w:t>,</w:t>
      </w:r>
      <w:r w:rsidR="00F2155A" w:rsidRPr="00880620">
        <w:rPr>
          <w:sz w:val="30"/>
          <w:szCs w:val="30"/>
        </w:rPr>
        <w:t xml:space="preserve"> и</w:t>
      </w:r>
      <w:r w:rsidRPr="00880620">
        <w:rPr>
          <w:sz w:val="30"/>
          <w:szCs w:val="30"/>
        </w:rPr>
        <w:t xml:space="preserve"> оптимизация </w:t>
      </w:r>
      <w:r w:rsidR="000027B9" w:rsidRPr="00880620">
        <w:rPr>
          <w:sz w:val="30"/>
          <w:szCs w:val="30"/>
        </w:rPr>
        <w:t>деловых</w:t>
      </w:r>
      <w:r w:rsidRPr="00880620">
        <w:rPr>
          <w:sz w:val="30"/>
          <w:szCs w:val="30"/>
        </w:rPr>
        <w:t xml:space="preserve"> процессов, приводящих к продуктивности, автоматизации</w:t>
      </w:r>
      <w:r w:rsidR="00C36C69" w:rsidRPr="00880620">
        <w:rPr>
          <w:sz w:val="30"/>
          <w:szCs w:val="30"/>
        </w:rPr>
        <w:t>, формировани</w:t>
      </w:r>
      <w:r w:rsidRPr="00880620">
        <w:rPr>
          <w:sz w:val="30"/>
          <w:szCs w:val="30"/>
        </w:rPr>
        <w:t>ю</w:t>
      </w:r>
      <w:r w:rsidR="00C36C69" w:rsidRPr="00880620">
        <w:rPr>
          <w:sz w:val="30"/>
          <w:szCs w:val="30"/>
        </w:rPr>
        <w:t xml:space="preserve"> </w:t>
      </w:r>
      <w:r w:rsidRPr="00880620">
        <w:rPr>
          <w:sz w:val="30"/>
          <w:szCs w:val="30"/>
        </w:rPr>
        <w:t>комфортной и безопасной городской среды с использованием передовых цифровых технологий управления системами жизнеобеспечения города</w:t>
      </w:r>
      <w:r w:rsidR="00406AA4" w:rsidRPr="00880620">
        <w:rPr>
          <w:sz w:val="30"/>
          <w:szCs w:val="30"/>
        </w:rPr>
        <w:t>.</w:t>
      </w:r>
      <w:r w:rsidRPr="00880620">
        <w:rPr>
          <w:sz w:val="30"/>
          <w:szCs w:val="30"/>
        </w:rPr>
        <w:t xml:space="preserve"> </w:t>
      </w:r>
    </w:p>
    <w:p w:rsidR="00C36C69" w:rsidRPr="00880620" w:rsidRDefault="00F2155A" w:rsidP="00D76161">
      <w:pPr>
        <w:pStyle w:val="ConsPlusNormal"/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ЦТ обеспечивается</w:t>
      </w:r>
      <w:r w:rsidR="00C36C69" w:rsidRPr="00880620">
        <w:rPr>
          <w:sz w:val="30"/>
          <w:szCs w:val="30"/>
        </w:rPr>
        <w:t xml:space="preserve"> за сч</w:t>
      </w:r>
      <w:r w:rsidR="00CB6E0F">
        <w:rPr>
          <w:sz w:val="30"/>
          <w:szCs w:val="30"/>
        </w:rPr>
        <w:t>е</w:t>
      </w:r>
      <w:r w:rsidR="00C36C69" w:rsidRPr="00880620">
        <w:rPr>
          <w:sz w:val="30"/>
          <w:szCs w:val="30"/>
        </w:rPr>
        <w:t>т сквозно</w:t>
      </w:r>
      <w:r w:rsidRPr="00880620">
        <w:rPr>
          <w:sz w:val="30"/>
          <w:szCs w:val="30"/>
        </w:rPr>
        <w:t>го</w:t>
      </w:r>
      <w:r w:rsidR="00C36C69" w:rsidRPr="00880620">
        <w:rPr>
          <w:sz w:val="30"/>
          <w:szCs w:val="30"/>
        </w:rPr>
        <w:t xml:space="preserve"> внедрения систем поддержки принятия управленческих решений на основе интеллектуального анал</w:t>
      </w:r>
      <w:r w:rsidR="00C36C69" w:rsidRPr="00880620">
        <w:rPr>
          <w:sz w:val="30"/>
          <w:szCs w:val="30"/>
        </w:rPr>
        <w:t>и</w:t>
      </w:r>
      <w:r w:rsidR="00C36C69" w:rsidRPr="00880620">
        <w:rPr>
          <w:sz w:val="30"/>
          <w:szCs w:val="30"/>
        </w:rPr>
        <w:t>за цифровых данных</w:t>
      </w:r>
      <w:r w:rsidR="005F1BC1" w:rsidRPr="00880620">
        <w:rPr>
          <w:sz w:val="30"/>
          <w:szCs w:val="30"/>
        </w:rPr>
        <w:t xml:space="preserve">, применения технологий </w:t>
      </w:r>
      <w:r w:rsidR="00406AA4" w:rsidRPr="00880620">
        <w:rPr>
          <w:sz w:val="30"/>
          <w:szCs w:val="30"/>
        </w:rPr>
        <w:t>искусственного инте</w:t>
      </w:r>
      <w:r w:rsidR="00406AA4" w:rsidRPr="00880620">
        <w:rPr>
          <w:sz w:val="30"/>
          <w:szCs w:val="30"/>
        </w:rPr>
        <w:t>л</w:t>
      </w:r>
      <w:r w:rsidR="00406AA4" w:rsidRPr="00880620">
        <w:rPr>
          <w:sz w:val="30"/>
          <w:szCs w:val="30"/>
        </w:rPr>
        <w:t>лекта (далее – ИИ)</w:t>
      </w:r>
      <w:r w:rsidR="00C36C69" w:rsidRPr="00880620">
        <w:rPr>
          <w:sz w:val="30"/>
          <w:szCs w:val="30"/>
        </w:rPr>
        <w:t xml:space="preserve"> и их визуализации, обесп</w:t>
      </w:r>
      <w:r w:rsidRPr="00880620">
        <w:rPr>
          <w:sz w:val="30"/>
          <w:szCs w:val="30"/>
        </w:rPr>
        <w:t>ечения</w:t>
      </w:r>
      <w:r w:rsidR="00C36C69" w:rsidRPr="00880620">
        <w:rPr>
          <w:sz w:val="30"/>
          <w:szCs w:val="30"/>
        </w:rPr>
        <w:t xml:space="preserve"> информационн</w:t>
      </w:r>
      <w:r w:rsidRPr="00880620">
        <w:rPr>
          <w:sz w:val="30"/>
          <w:szCs w:val="30"/>
        </w:rPr>
        <w:t>ой</w:t>
      </w:r>
      <w:r w:rsidR="00C36C69" w:rsidRPr="00880620">
        <w:rPr>
          <w:sz w:val="30"/>
          <w:szCs w:val="30"/>
        </w:rPr>
        <w:t xml:space="preserve"> безопасност</w:t>
      </w:r>
      <w:r w:rsidRPr="00880620">
        <w:rPr>
          <w:sz w:val="30"/>
          <w:szCs w:val="30"/>
        </w:rPr>
        <w:t>и</w:t>
      </w:r>
      <w:r w:rsidR="005025BB" w:rsidRPr="00880620">
        <w:rPr>
          <w:sz w:val="30"/>
          <w:szCs w:val="30"/>
        </w:rPr>
        <w:t xml:space="preserve"> (далее – ИБ)</w:t>
      </w:r>
      <w:r w:rsidR="00C36C69" w:rsidRPr="00880620">
        <w:rPr>
          <w:sz w:val="30"/>
          <w:szCs w:val="30"/>
        </w:rPr>
        <w:t>, внедрени</w:t>
      </w:r>
      <w:r w:rsidRPr="00880620">
        <w:rPr>
          <w:sz w:val="30"/>
          <w:szCs w:val="30"/>
        </w:rPr>
        <w:t>я</w:t>
      </w:r>
      <w:r w:rsidR="00C36C69" w:rsidRPr="00880620">
        <w:rPr>
          <w:sz w:val="30"/>
          <w:szCs w:val="30"/>
        </w:rPr>
        <w:t xml:space="preserve"> конкурентоспособного отеч</w:t>
      </w:r>
      <w:r w:rsidR="00C36C69" w:rsidRPr="00880620">
        <w:rPr>
          <w:sz w:val="30"/>
          <w:szCs w:val="30"/>
        </w:rPr>
        <w:t>е</w:t>
      </w:r>
      <w:r w:rsidR="00C36C69" w:rsidRPr="00880620">
        <w:rPr>
          <w:sz w:val="30"/>
          <w:szCs w:val="30"/>
        </w:rPr>
        <w:t xml:space="preserve">ственного </w:t>
      </w:r>
      <w:r w:rsidR="0037121E" w:rsidRPr="00880620">
        <w:rPr>
          <w:sz w:val="30"/>
          <w:szCs w:val="30"/>
        </w:rPr>
        <w:t>ПО</w:t>
      </w:r>
      <w:r w:rsidR="00C36C69" w:rsidRPr="00880620">
        <w:rPr>
          <w:sz w:val="30"/>
          <w:szCs w:val="30"/>
        </w:rPr>
        <w:t xml:space="preserve"> и программно-аппаратных комплексов, а также внесени</w:t>
      </w:r>
      <w:r w:rsidRPr="00880620">
        <w:rPr>
          <w:sz w:val="30"/>
          <w:szCs w:val="30"/>
        </w:rPr>
        <w:t>я</w:t>
      </w:r>
      <w:r w:rsidR="00C36C69" w:rsidRPr="00880620">
        <w:rPr>
          <w:sz w:val="30"/>
          <w:szCs w:val="30"/>
        </w:rPr>
        <w:t xml:space="preserve"> корреспондирующих изменений в действующие </w:t>
      </w:r>
      <w:r w:rsidR="00173E23" w:rsidRPr="00880620">
        <w:rPr>
          <w:sz w:val="30"/>
          <w:szCs w:val="30"/>
        </w:rPr>
        <w:t>нормативные правовые акты</w:t>
      </w:r>
      <w:r w:rsidR="00C36C69" w:rsidRPr="00880620">
        <w:rPr>
          <w:sz w:val="30"/>
          <w:szCs w:val="30"/>
        </w:rPr>
        <w:t>.</w:t>
      </w:r>
    </w:p>
    <w:p w:rsidR="005058AE" w:rsidRPr="00880620" w:rsidRDefault="005058AE" w:rsidP="00D76161">
      <w:pPr>
        <w:pStyle w:val="ConsPlusNormal"/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 xml:space="preserve">В целом Концепция ориентирована на формирование общей </w:t>
      </w:r>
      <w:r w:rsidR="00927B20">
        <w:rPr>
          <w:sz w:val="30"/>
          <w:szCs w:val="30"/>
        </w:rPr>
        <w:t xml:space="preserve">               </w:t>
      </w:r>
      <w:r w:rsidRPr="00880620">
        <w:rPr>
          <w:sz w:val="30"/>
          <w:szCs w:val="30"/>
        </w:rPr>
        <w:t xml:space="preserve">стратегии проведения политики </w:t>
      </w:r>
      <w:r w:rsidR="004769B2" w:rsidRPr="00880620">
        <w:rPr>
          <w:sz w:val="30"/>
          <w:szCs w:val="30"/>
        </w:rPr>
        <w:t>цифров</w:t>
      </w:r>
      <w:r w:rsidR="005F1BC1" w:rsidRPr="00880620">
        <w:rPr>
          <w:sz w:val="30"/>
          <w:szCs w:val="30"/>
        </w:rPr>
        <w:t>изации</w:t>
      </w:r>
      <w:r w:rsidR="004769B2" w:rsidRPr="00880620">
        <w:rPr>
          <w:sz w:val="30"/>
          <w:szCs w:val="30"/>
        </w:rPr>
        <w:t xml:space="preserve"> МО</w:t>
      </w:r>
      <w:r w:rsidRPr="00880620">
        <w:rPr>
          <w:sz w:val="30"/>
          <w:szCs w:val="30"/>
        </w:rPr>
        <w:t xml:space="preserve">, прежде всего </w:t>
      </w:r>
      <w:r w:rsidR="00927B20">
        <w:rPr>
          <w:sz w:val="30"/>
          <w:szCs w:val="30"/>
        </w:rPr>
        <w:t xml:space="preserve">                   </w:t>
      </w:r>
      <w:r w:rsidRPr="00880620">
        <w:rPr>
          <w:sz w:val="30"/>
          <w:szCs w:val="30"/>
        </w:rPr>
        <w:t>с реализацией полномочий городского округа по вопросам местного зна</w:t>
      </w:r>
      <w:r w:rsidR="004769B2" w:rsidRPr="00880620">
        <w:rPr>
          <w:sz w:val="30"/>
          <w:szCs w:val="30"/>
        </w:rPr>
        <w:t>чения, определенных</w:t>
      </w:r>
      <w:r w:rsidR="002C25A4" w:rsidRPr="00880620">
        <w:rPr>
          <w:sz w:val="30"/>
          <w:szCs w:val="30"/>
        </w:rPr>
        <w:t xml:space="preserve"> Федеральным законом от 06.10.2003 № 131-ФЗ </w:t>
      </w:r>
      <w:r w:rsidR="00927B20">
        <w:rPr>
          <w:sz w:val="30"/>
          <w:szCs w:val="30"/>
        </w:rPr>
        <w:t xml:space="preserve">                    </w:t>
      </w:r>
      <w:r w:rsidR="002C25A4" w:rsidRPr="00880620">
        <w:rPr>
          <w:sz w:val="30"/>
          <w:szCs w:val="30"/>
        </w:rPr>
        <w:t>«Об общих принципах организации местного самоуправления в Росси</w:t>
      </w:r>
      <w:r w:rsidR="002C25A4" w:rsidRPr="00880620">
        <w:rPr>
          <w:sz w:val="30"/>
          <w:szCs w:val="30"/>
        </w:rPr>
        <w:t>й</w:t>
      </w:r>
      <w:r w:rsidR="002C25A4" w:rsidRPr="00880620">
        <w:rPr>
          <w:sz w:val="30"/>
          <w:szCs w:val="30"/>
        </w:rPr>
        <w:t>ской Федерации»</w:t>
      </w:r>
      <w:r w:rsidRPr="00880620">
        <w:rPr>
          <w:sz w:val="30"/>
          <w:szCs w:val="30"/>
        </w:rPr>
        <w:t xml:space="preserve">, на участие в реализации административной реформы. Несмотря на то, что в указанном </w:t>
      </w:r>
      <w:r w:rsidR="00CB6E0F">
        <w:rPr>
          <w:sz w:val="30"/>
          <w:szCs w:val="30"/>
        </w:rPr>
        <w:t>з</w:t>
      </w:r>
      <w:r w:rsidRPr="00880620">
        <w:rPr>
          <w:sz w:val="30"/>
          <w:szCs w:val="30"/>
        </w:rPr>
        <w:t xml:space="preserve">аконе среди основных вопросов </w:t>
      </w:r>
      <w:r w:rsidR="00927B20">
        <w:rPr>
          <w:sz w:val="30"/>
          <w:szCs w:val="30"/>
        </w:rPr>
        <w:t xml:space="preserve">              </w:t>
      </w:r>
      <w:r w:rsidRPr="00880620">
        <w:rPr>
          <w:sz w:val="30"/>
          <w:szCs w:val="30"/>
        </w:rPr>
        <w:t>местного значения муниципалитета не содержатся функции, непосре</w:t>
      </w:r>
      <w:r w:rsidRPr="00880620">
        <w:rPr>
          <w:sz w:val="30"/>
          <w:szCs w:val="30"/>
        </w:rPr>
        <w:t>д</w:t>
      </w:r>
      <w:r w:rsidRPr="00880620">
        <w:rPr>
          <w:sz w:val="30"/>
          <w:szCs w:val="30"/>
        </w:rPr>
        <w:t xml:space="preserve">ственно связанные с </w:t>
      </w:r>
      <w:r w:rsidR="005F1BC1" w:rsidRPr="00880620">
        <w:rPr>
          <w:sz w:val="30"/>
          <w:szCs w:val="30"/>
        </w:rPr>
        <w:t>ЦТ</w:t>
      </w:r>
      <w:r w:rsidRPr="00880620">
        <w:rPr>
          <w:sz w:val="30"/>
          <w:szCs w:val="30"/>
        </w:rPr>
        <w:t>, эффективная реализация большинства опред</w:t>
      </w:r>
      <w:r w:rsidRPr="00880620">
        <w:rPr>
          <w:sz w:val="30"/>
          <w:szCs w:val="30"/>
        </w:rPr>
        <w:t>е</w:t>
      </w:r>
      <w:r w:rsidRPr="00880620">
        <w:rPr>
          <w:sz w:val="30"/>
          <w:szCs w:val="30"/>
        </w:rPr>
        <w:t xml:space="preserve">ленных </w:t>
      </w:r>
      <w:r w:rsidR="00CB6E0F">
        <w:rPr>
          <w:sz w:val="30"/>
          <w:szCs w:val="30"/>
        </w:rPr>
        <w:t>з</w:t>
      </w:r>
      <w:r w:rsidRPr="00880620">
        <w:rPr>
          <w:sz w:val="30"/>
          <w:szCs w:val="30"/>
        </w:rPr>
        <w:t xml:space="preserve">аконом полномочий без использования </w:t>
      </w:r>
      <w:r w:rsidR="005F1BC1" w:rsidRPr="00880620">
        <w:rPr>
          <w:sz w:val="30"/>
          <w:szCs w:val="30"/>
        </w:rPr>
        <w:t>информационно-</w:t>
      </w:r>
      <w:r w:rsidR="00335BB8" w:rsidRPr="00880620">
        <w:rPr>
          <w:sz w:val="30"/>
          <w:szCs w:val="30"/>
        </w:rPr>
        <w:t>телекоммуникационных</w:t>
      </w:r>
      <w:r w:rsidR="005F1BC1" w:rsidRPr="00880620">
        <w:rPr>
          <w:sz w:val="30"/>
          <w:szCs w:val="30"/>
        </w:rPr>
        <w:t xml:space="preserve"> технологий (</w:t>
      </w:r>
      <w:r w:rsidR="00F614A3">
        <w:rPr>
          <w:sz w:val="30"/>
          <w:szCs w:val="30"/>
        </w:rPr>
        <w:t xml:space="preserve">далее – </w:t>
      </w:r>
      <w:r w:rsidRPr="00880620">
        <w:rPr>
          <w:sz w:val="30"/>
          <w:szCs w:val="30"/>
        </w:rPr>
        <w:t>ИКТ</w:t>
      </w:r>
      <w:r w:rsidR="005F1BC1" w:rsidRPr="00880620">
        <w:rPr>
          <w:sz w:val="30"/>
          <w:szCs w:val="30"/>
        </w:rPr>
        <w:t>)</w:t>
      </w:r>
      <w:r w:rsidRPr="00880620">
        <w:rPr>
          <w:sz w:val="30"/>
          <w:szCs w:val="30"/>
        </w:rPr>
        <w:t xml:space="preserve"> в современных </w:t>
      </w:r>
      <w:r w:rsidR="00927B20">
        <w:rPr>
          <w:sz w:val="30"/>
          <w:szCs w:val="30"/>
        </w:rPr>
        <w:t xml:space="preserve">              </w:t>
      </w:r>
      <w:r w:rsidRPr="00880620">
        <w:rPr>
          <w:sz w:val="30"/>
          <w:szCs w:val="30"/>
        </w:rPr>
        <w:t>условиях проблематична.</w:t>
      </w:r>
    </w:p>
    <w:p w:rsidR="00A0220A" w:rsidRPr="00880620" w:rsidRDefault="00A0220A" w:rsidP="00D76161">
      <w:pPr>
        <w:pStyle w:val="ConsPlusNormal"/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Данная Концепция призвана стать основой для разработки мун</w:t>
      </w:r>
      <w:r w:rsidRPr="00880620">
        <w:rPr>
          <w:sz w:val="30"/>
          <w:szCs w:val="30"/>
        </w:rPr>
        <w:t>и</w:t>
      </w:r>
      <w:r w:rsidRPr="00880620">
        <w:rPr>
          <w:sz w:val="30"/>
          <w:szCs w:val="30"/>
        </w:rPr>
        <w:t>ципальных программ, содержащих мероприятия по цифровизации МО.</w:t>
      </w:r>
    </w:p>
    <w:p w:rsidR="00645894" w:rsidRPr="00880620" w:rsidRDefault="00645894" w:rsidP="00D7044C">
      <w:pPr>
        <w:pStyle w:val="ConsPlusNormal"/>
        <w:ind w:firstLine="709"/>
        <w:jc w:val="both"/>
        <w:rPr>
          <w:sz w:val="30"/>
          <w:szCs w:val="30"/>
        </w:rPr>
      </w:pPr>
    </w:p>
    <w:p w:rsidR="004769B2" w:rsidRPr="00880620" w:rsidRDefault="000F4665" w:rsidP="00D80670">
      <w:pPr>
        <w:pStyle w:val="ConsPlusNormal"/>
        <w:jc w:val="center"/>
        <w:outlineLvl w:val="1"/>
        <w:rPr>
          <w:sz w:val="30"/>
          <w:szCs w:val="30"/>
        </w:rPr>
      </w:pPr>
      <w:r w:rsidRPr="00880620">
        <w:rPr>
          <w:sz w:val="30"/>
          <w:szCs w:val="30"/>
          <w:lang w:val="en-US"/>
        </w:rPr>
        <w:t>II</w:t>
      </w:r>
      <w:r w:rsidRPr="00880620">
        <w:rPr>
          <w:sz w:val="30"/>
          <w:szCs w:val="30"/>
        </w:rPr>
        <w:t xml:space="preserve">. </w:t>
      </w:r>
      <w:r w:rsidR="00645894" w:rsidRPr="00880620">
        <w:rPr>
          <w:sz w:val="30"/>
          <w:szCs w:val="30"/>
        </w:rPr>
        <w:t>Правовые основы реализации Концепции</w:t>
      </w:r>
    </w:p>
    <w:p w:rsidR="00645894" w:rsidRPr="00880620" w:rsidRDefault="00645894" w:rsidP="00D7044C">
      <w:pPr>
        <w:pStyle w:val="ConsPlusNormal"/>
        <w:jc w:val="center"/>
        <w:outlineLvl w:val="1"/>
        <w:rPr>
          <w:sz w:val="30"/>
          <w:szCs w:val="30"/>
        </w:rPr>
      </w:pPr>
    </w:p>
    <w:p w:rsidR="00645894" w:rsidRPr="00880620" w:rsidRDefault="00645894" w:rsidP="00927B20">
      <w:pPr>
        <w:pStyle w:val="ConsPlusNormal"/>
        <w:ind w:firstLine="709"/>
        <w:jc w:val="both"/>
        <w:outlineLvl w:val="1"/>
        <w:rPr>
          <w:sz w:val="30"/>
          <w:szCs w:val="30"/>
        </w:rPr>
      </w:pPr>
      <w:r w:rsidRPr="00880620">
        <w:rPr>
          <w:sz w:val="30"/>
          <w:szCs w:val="30"/>
        </w:rPr>
        <w:t>Концепция разработана в соответствии с:</w:t>
      </w:r>
    </w:p>
    <w:p w:rsidR="00645894" w:rsidRPr="00880620" w:rsidRDefault="00645894" w:rsidP="00927B20">
      <w:pPr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 xml:space="preserve">Федеральными законами: </w:t>
      </w:r>
    </w:p>
    <w:p w:rsidR="00EA0687" w:rsidRPr="00880620" w:rsidRDefault="00645894" w:rsidP="00927B20">
      <w:pPr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от 27.07.2006 № 149-ФЗ «Об информации, информационных те</w:t>
      </w:r>
      <w:r w:rsidRPr="00880620">
        <w:rPr>
          <w:sz w:val="30"/>
          <w:szCs w:val="30"/>
        </w:rPr>
        <w:t>х</w:t>
      </w:r>
      <w:r w:rsidRPr="00880620">
        <w:rPr>
          <w:sz w:val="30"/>
          <w:szCs w:val="30"/>
        </w:rPr>
        <w:t>нологиях и о защите информации»;</w:t>
      </w:r>
    </w:p>
    <w:p w:rsidR="00D22051" w:rsidRPr="00880620" w:rsidRDefault="00645894" w:rsidP="00927B20">
      <w:pPr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от 27.07.2006 № 152-ФЗ «О персональных данных»;</w:t>
      </w:r>
    </w:p>
    <w:p w:rsidR="00D22051" w:rsidRPr="00880620" w:rsidRDefault="00645894" w:rsidP="00927B20">
      <w:pPr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от 09.02.2009 № 8-ФЗ «Об обеспечении доступа к информации</w:t>
      </w:r>
      <w:r w:rsidR="00927B20">
        <w:rPr>
          <w:sz w:val="30"/>
          <w:szCs w:val="30"/>
        </w:rPr>
        <w:t xml:space="preserve">                </w:t>
      </w:r>
      <w:r w:rsidRPr="00880620">
        <w:rPr>
          <w:sz w:val="30"/>
          <w:szCs w:val="30"/>
        </w:rPr>
        <w:t xml:space="preserve"> о деятельности государственных органов и органов местного сам</w:t>
      </w:r>
      <w:r w:rsidRPr="00880620">
        <w:rPr>
          <w:sz w:val="30"/>
          <w:szCs w:val="30"/>
        </w:rPr>
        <w:t>о</w:t>
      </w:r>
      <w:r w:rsidRPr="00880620">
        <w:rPr>
          <w:sz w:val="30"/>
          <w:szCs w:val="30"/>
        </w:rPr>
        <w:t>управления»;</w:t>
      </w:r>
    </w:p>
    <w:p w:rsidR="00D22051" w:rsidRPr="00880620" w:rsidRDefault="00645894" w:rsidP="00927B20">
      <w:pPr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от 27.07.2010 № 210-ФЗ «Об организации предоставления гос</w:t>
      </w:r>
      <w:r w:rsidRPr="00880620">
        <w:rPr>
          <w:sz w:val="30"/>
          <w:szCs w:val="30"/>
        </w:rPr>
        <w:t>у</w:t>
      </w:r>
      <w:r w:rsidRPr="00880620">
        <w:rPr>
          <w:sz w:val="30"/>
          <w:szCs w:val="30"/>
        </w:rPr>
        <w:t>дарственных и муниципальных услуг»;</w:t>
      </w:r>
    </w:p>
    <w:p w:rsidR="00D22051" w:rsidRPr="00880620" w:rsidRDefault="00645894" w:rsidP="00927B20">
      <w:pPr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от 06.04.2011 № 63-ФЗ «Об электронной подписи»;</w:t>
      </w:r>
    </w:p>
    <w:p w:rsidR="00645894" w:rsidRPr="00880620" w:rsidRDefault="00005FD7" w:rsidP="00927B20">
      <w:pPr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от 26.07.2017 № 187-ФЗ «О безопасности критической информ</w:t>
      </w:r>
      <w:r w:rsidRPr="00880620">
        <w:rPr>
          <w:sz w:val="30"/>
          <w:szCs w:val="30"/>
        </w:rPr>
        <w:t>а</w:t>
      </w:r>
      <w:r w:rsidRPr="00880620">
        <w:rPr>
          <w:sz w:val="30"/>
          <w:szCs w:val="30"/>
        </w:rPr>
        <w:t>ционной инфра</w:t>
      </w:r>
      <w:r w:rsidR="00D22051" w:rsidRPr="00880620">
        <w:rPr>
          <w:sz w:val="30"/>
          <w:szCs w:val="30"/>
        </w:rPr>
        <w:t>структуры Российской Федерации»</w:t>
      </w:r>
      <w:r w:rsidR="00CB6E0F">
        <w:rPr>
          <w:sz w:val="30"/>
          <w:szCs w:val="30"/>
        </w:rPr>
        <w:t>;</w:t>
      </w:r>
    </w:p>
    <w:p w:rsidR="00645894" w:rsidRPr="00880620" w:rsidRDefault="00645894" w:rsidP="00927B20">
      <w:pPr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Указами Президента Российской Федерации:</w:t>
      </w:r>
    </w:p>
    <w:p w:rsidR="00D22051" w:rsidRPr="00880620" w:rsidRDefault="00645894" w:rsidP="00927B20">
      <w:pPr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от 09.05.2017 № 203 «О Стратегии развития информационного общества в Российской Федерации на 2017</w:t>
      </w:r>
      <w:r w:rsidR="00927B20">
        <w:rPr>
          <w:sz w:val="30"/>
          <w:szCs w:val="30"/>
        </w:rPr>
        <w:t>–</w:t>
      </w:r>
      <w:r w:rsidRPr="00880620">
        <w:rPr>
          <w:sz w:val="30"/>
          <w:szCs w:val="30"/>
        </w:rPr>
        <w:t>2030 годы</w:t>
      </w:r>
      <w:r w:rsidR="00CB6E0F">
        <w:rPr>
          <w:sz w:val="30"/>
          <w:szCs w:val="30"/>
        </w:rPr>
        <w:t>»</w:t>
      </w:r>
      <w:r w:rsidRPr="00880620">
        <w:rPr>
          <w:sz w:val="30"/>
          <w:szCs w:val="30"/>
        </w:rPr>
        <w:t>;</w:t>
      </w:r>
    </w:p>
    <w:p w:rsidR="00D22051" w:rsidRPr="00880620" w:rsidRDefault="00645894" w:rsidP="00927B20">
      <w:pPr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 xml:space="preserve">от 07.05.2018 № 204 «О национальных целях и стратегических </w:t>
      </w:r>
      <w:r w:rsidR="009E7674">
        <w:rPr>
          <w:sz w:val="30"/>
          <w:szCs w:val="30"/>
        </w:rPr>
        <w:t xml:space="preserve">          </w:t>
      </w:r>
      <w:r w:rsidRPr="00880620">
        <w:rPr>
          <w:sz w:val="30"/>
          <w:szCs w:val="30"/>
        </w:rPr>
        <w:t>задачах развития Российской Федерации на период до 2024 года»;</w:t>
      </w:r>
    </w:p>
    <w:p w:rsidR="00645894" w:rsidRPr="00880620" w:rsidRDefault="00645894" w:rsidP="00927B20">
      <w:pPr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от 21.07.2020 № 474 «О национальных целях развития Российской Фе</w:t>
      </w:r>
      <w:r w:rsidR="00D22051" w:rsidRPr="00880620">
        <w:rPr>
          <w:sz w:val="30"/>
          <w:szCs w:val="30"/>
        </w:rPr>
        <w:t>дерации на период до 2030 года»</w:t>
      </w:r>
      <w:r w:rsidR="00CB6E0F">
        <w:rPr>
          <w:sz w:val="30"/>
          <w:szCs w:val="30"/>
        </w:rPr>
        <w:t>;</w:t>
      </w:r>
    </w:p>
    <w:p w:rsidR="00D22051" w:rsidRPr="00880620" w:rsidRDefault="00CB6E0F" w:rsidP="00927B2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645894" w:rsidRPr="00880620">
        <w:rPr>
          <w:sz w:val="30"/>
          <w:szCs w:val="30"/>
        </w:rPr>
        <w:t>остановлениями Правительства Российской Федерации</w:t>
      </w:r>
      <w:r w:rsidR="00D22051" w:rsidRPr="00880620">
        <w:rPr>
          <w:sz w:val="30"/>
          <w:szCs w:val="30"/>
        </w:rPr>
        <w:t>:</w:t>
      </w:r>
    </w:p>
    <w:p w:rsidR="00D22051" w:rsidRPr="00880620" w:rsidRDefault="00645894" w:rsidP="00927B20">
      <w:pPr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от 08.09.2010 № 697 «О единой системе межведомственного эле</w:t>
      </w:r>
      <w:r w:rsidRPr="00880620">
        <w:rPr>
          <w:sz w:val="30"/>
          <w:szCs w:val="30"/>
        </w:rPr>
        <w:t>к</w:t>
      </w:r>
      <w:r w:rsidRPr="00880620">
        <w:rPr>
          <w:sz w:val="30"/>
          <w:szCs w:val="30"/>
        </w:rPr>
        <w:t xml:space="preserve">тронного взаимодействия»; </w:t>
      </w:r>
    </w:p>
    <w:p w:rsidR="00D22051" w:rsidRPr="00880620" w:rsidRDefault="00645894" w:rsidP="00927B20">
      <w:pPr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 xml:space="preserve">от 08.06.2011 № 451 «Об инфраструктуре, обеспечивающей </w:t>
      </w:r>
      <w:r w:rsidR="00927B20">
        <w:rPr>
          <w:sz w:val="30"/>
          <w:szCs w:val="30"/>
        </w:rPr>
        <w:t xml:space="preserve">                 </w:t>
      </w:r>
      <w:r w:rsidRPr="00880620">
        <w:rPr>
          <w:sz w:val="30"/>
          <w:szCs w:val="30"/>
        </w:rPr>
        <w:t>информационно-технологическое взаимодействие информационных</w:t>
      </w:r>
      <w:r w:rsidR="00927B20">
        <w:rPr>
          <w:sz w:val="30"/>
          <w:szCs w:val="30"/>
        </w:rPr>
        <w:t xml:space="preserve">  </w:t>
      </w:r>
      <w:r w:rsidRPr="00880620">
        <w:rPr>
          <w:sz w:val="30"/>
          <w:szCs w:val="30"/>
        </w:rPr>
        <w:t xml:space="preserve"> систем, используемых для предоставления государственных и муниц</w:t>
      </w:r>
      <w:r w:rsidRPr="00880620">
        <w:rPr>
          <w:sz w:val="30"/>
          <w:szCs w:val="30"/>
        </w:rPr>
        <w:t>и</w:t>
      </w:r>
      <w:r w:rsidRPr="00880620">
        <w:rPr>
          <w:sz w:val="30"/>
          <w:szCs w:val="30"/>
        </w:rPr>
        <w:t>пальных услуг и исполнения государственных и муниципальных фун</w:t>
      </w:r>
      <w:r w:rsidRPr="00880620">
        <w:rPr>
          <w:sz w:val="30"/>
          <w:szCs w:val="30"/>
        </w:rPr>
        <w:t>к</w:t>
      </w:r>
      <w:r w:rsidRPr="00880620">
        <w:rPr>
          <w:sz w:val="30"/>
          <w:szCs w:val="30"/>
        </w:rPr>
        <w:t xml:space="preserve">ций в электронной форме»; </w:t>
      </w:r>
    </w:p>
    <w:p w:rsidR="00D22051" w:rsidRPr="00880620" w:rsidRDefault="00645894" w:rsidP="00927B20">
      <w:pPr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от 28.11.2011 № 977 «О федеральной государственной информ</w:t>
      </w:r>
      <w:r w:rsidRPr="00880620">
        <w:rPr>
          <w:sz w:val="30"/>
          <w:szCs w:val="30"/>
        </w:rPr>
        <w:t>а</w:t>
      </w:r>
      <w:r w:rsidRPr="00880620">
        <w:rPr>
          <w:sz w:val="30"/>
          <w:szCs w:val="30"/>
        </w:rPr>
        <w:t xml:space="preserve">ционной системе «Единая система идентификации и аутентификации </w:t>
      </w:r>
      <w:r w:rsidR="00927B20">
        <w:rPr>
          <w:sz w:val="30"/>
          <w:szCs w:val="30"/>
        </w:rPr>
        <w:t xml:space="preserve">            </w:t>
      </w:r>
      <w:r w:rsidRPr="00880620">
        <w:rPr>
          <w:sz w:val="30"/>
          <w:szCs w:val="30"/>
        </w:rPr>
        <w:t>в инфраструктуре, обеспечивающей информационно-технологическое взаимодействие информационных систем, используемых для пред</w:t>
      </w:r>
      <w:r w:rsidRPr="00880620">
        <w:rPr>
          <w:sz w:val="30"/>
          <w:szCs w:val="30"/>
        </w:rPr>
        <w:t>о</w:t>
      </w:r>
      <w:r w:rsidRPr="00880620">
        <w:rPr>
          <w:sz w:val="30"/>
          <w:szCs w:val="30"/>
        </w:rPr>
        <w:t xml:space="preserve">ставления государственных и муниципальных услуг в электронной форме»; </w:t>
      </w:r>
    </w:p>
    <w:p w:rsidR="00D22051" w:rsidRPr="00880620" w:rsidRDefault="00645894" w:rsidP="00CB6E0F">
      <w:pPr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от 25.06.2012 № 634 «О видах электронной подписи, использов</w:t>
      </w:r>
      <w:r w:rsidRPr="00880620">
        <w:rPr>
          <w:sz w:val="30"/>
          <w:szCs w:val="30"/>
        </w:rPr>
        <w:t>а</w:t>
      </w:r>
      <w:r w:rsidRPr="00880620">
        <w:rPr>
          <w:sz w:val="30"/>
          <w:szCs w:val="30"/>
        </w:rPr>
        <w:t>ние которых допускается при обращении за получением государстве</w:t>
      </w:r>
      <w:r w:rsidRPr="00880620">
        <w:rPr>
          <w:sz w:val="30"/>
          <w:szCs w:val="30"/>
        </w:rPr>
        <w:t>н</w:t>
      </w:r>
      <w:r w:rsidRPr="00880620">
        <w:rPr>
          <w:sz w:val="30"/>
          <w:szCs w:val="30"/>
        </w:rPr>
        <w:t xml:space="preserve">ных и муниципальных услуг»; </w:t>
      </w:r>
    </w:p>
    <w:p w:rsidR="00D22051" w:rsidRPr="00880620" w:rsidRDefault="00645894" w:rsidP="00CB6E0F">
      <w:pPr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от 25.01.2013 № 33 «Об использовании простой электронной по</w:t>
      </w:r>
      <w:r w:rsidRPr="00880620">
        <w:rPr>
          <w:sz w:val="30"/>
          <w:szCs w:val="30"/>
        </w:rPr>
        <w:t>д</w:t>
      </w:r>
      <w:r w:rsidRPr="00880620">
        <w:rPr>
          <w:sz w:val="30"/>
          <w:szCs w:val="30"/>
        </w:rPr>
        <w:t xml:space="preserve">писи при оказании государственных и муниципальных услуг»; </w:t>
      </w:r>
    </w:p>
    <w:p w:rsidR="00645894" w:rsidRPr="00880620" w:rsidRDefault="00645894" w:rsidP="00CB6E0F">
      <w:pPr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от 26.03.2016 № 236 «О требованиях к предоставлению в эле</w:t>
      </w:r>
      <w:r w:rsidRPr="00880620">
        <w:rPr>
          <w:sz w:val="30"/>
          <w:szCs w:val="30"/>
        </w:rPr>
        <w:t>к</w:t>
      </w:r>
      <w:r w:rsidRPr="00880620">
        <w:rPr>
          <w:sz w:val="30"/>
          <w:szCs w:val="30"/>
        </w:rPr>
        <w:t>тронной форме государ</w:t>
      </w:r>
      <w:r w:rsidR="00D22051" w:rsidRPr="00880620">
        <w:rPr>
          <w:sz w:val="30"/>
          <w:szCs w:val="30"/>
        </w:rPr>
        <w:t>ственных и муниципальных услуг»</w:t>
      </w:r>
      <w:r w:rsidR="00CB6E0F">
        <w:rPr>
          <w:sz w:val="30"/>
          <w:szCs w:val="30"/>
        </w:rPr>
        <w:t>;</w:t>
      </w:r>
    </w:p>
    <w:p w:rsidR="00645894" w:rsidRPr="00880620" w:rsidRDefault="00CB6E0F" w:rsidP="00CB6E0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645894" w:rsidRPr="00880620">
        <w:rPr>
          <w:sz w:val="30"/>
          <w:szCs w:val="30"/>
        </w:rPr>
        <w:t>ациональной программой «Цифровая экономика Российской</w:t>
      </w:r>
      <w:r w:rsidR="00927B20">
        <w:rPr>
          <w:sz w:val="30"/>
          <w:szCs w:val="30"/>
        </w:rPr>
        <w:t xml:space="preserve">     </w:t>
      </w:r>
      <w:r w:rsidR="00645894" w:rsidRPr="00880620">
        <w:rPr>
          <w:sz w:val="30"/>
          <w:szCs w:val="30"/>
        </w:rPr>
        <w:t xml:space="preserve"> Федерации» (в рамках исполнения федеральных проектов «Цифровое государственное управление», «Информационная инфраструктура», «</w:t>
      </w:r>
      <w:r w:rsidR="00D22051" w:rsidRPr="00880620">
        <w:rPr>
          <w:sz w:val="30"/>
          <w:szCs w:val="30"/>
        </w:rPr>
        <w:t>Информационная безопасность»)</w:t>
      </w:r>
      <w:r>
        <w:rPr>
          <w:sz w:val="30"/>
          <w:szCs w:val="30"/>
        </w:rPr>
        <w:t>;</w:t>
      </w:r>
    </w:p>
    <w:p w:rsidR="00D5413D" w:rsidRPr="00880620" w:rsidRDefault="00CB6E0F" w:rsidP="00CB6E0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D5413D" w:rsidRPr="00880620">
        <w:rPr>
          <w:sz w:val="30"/>
          <w:szCs w:val="30"/>
        </w:rPr>
        <w:t>риказ</w:t>
      </w:r>
      <w:r w:rsidR="00D22051" w:rsidRPr="00880620">
        <w:rPr>
          <w:sz w:val="30"/>
          <w:szCs w:val="30"/>
        </w:rPr>
        <w:t>ом</w:t>
      </w:r>
      <w:r w:rsidR="00D5413D" w:rsidRPr="00880620">
        <w:rPr>
          <w:sz w:val="30"/>
          <w:szCs w:val="30"/>
        </w:rPr>
        <w:t xml:space="preserve"> Минстроя России от 25.12.2020 № 866/пр «Об утвер</w:t>
      </w:r>
      <w:r>
        <w:rPr>
          <w:sz w:val="30"/>
          <w:szCs w:val="30"/>
        </w:rPr>
        <w:t>-</w:t>
      </w:r>
      <w:r w:rsidR="00D5413D" w:rsidRPr="00880620">
        <w:rPr>
          <w:sz w:val="30"/>
          <w:szCs w:val="30"/>
        </w:rPr>
        <w:t>ждении Концепции проекта цифровизации гор</w:t>
      </w:r>
      <w:r w:rsidR="00D22051" w:rsidRPr="00880620">
        <w:rPr>
          <w:sz w:val="30"/>
          <w:szCs w:val="30"/>
        </w:rPr>
        <w:t xml:space="preserve">одского хозяйства </w:t>
      </w:r>
      <w:r w:rsidR="00927B20">
        <w:rPr>
          <w:sz w:val="30"/>
          <w:szCs w:val="30"/>
        </w:rPr>
        <w:t xml:space="preserve">            </w:t>
      </w:r>
      <w:r w:rsidR="00D22051" w:rsidRPr="00880620">
        <w:rPr>
          <w:sz w:val="30"/>
          <w:szCs w:val="30"/>
        </w:rPr>
        <w:t>«Умный город»</w:t>
      </w:r>
      <w:r>
        <w:rPr>
          <w:sz w:val="30"/>
          <w:szCs w:val="30"/>
        </w:rPr>
        <w:t>;</w:t>
      </w:r>
    </w:p>
    <w:p w:rsidR="00645894" w:rsidRPr="00880620" w:rsidRDefault="00645894" w:rsidP="00CB6E0F">
      <w:pPr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Стратегией в области цифровой трансформации отраслей экон</w:t>
      </w:r>
      <w:r w:rsidRPr="00880620">
        <w:rPr>
          <w:sz w:val="30"/>
          <w:szCs w:val="30"/>
        </w:rPr>
        <w:t>о</w:t>
      </w:r>
      <w:r w:rsidRPr="00880620">
        <w:rPr>
          <w:sz w:val="30"/>
          <w:szCs w:val="30"/>
        </w:rPr>
        <w:t xml:space="preserve">мики, социальной сферы и государственного управления Красноярского края, утвержденной </w:t>
      </w:r>
      <w:r w:rsidR="00D22051" w:rsidRPr="00880620">
        <w:rPr>
          <w:sz w:val="30"/>
          <w:szCs w:val="30"/>
        </w:rPr>
        <w:t xml:space="preserve">Губернатором </w:t>
      </w:r>
      <w:r w:rsidR="00713794" w:rsidRPr="00880620">
        <w:rPr>
          <w:sz w:val="30"/>
          <w:szCs w:val="30"/>
        </w:rPr>
        <w:t xml:space="preserve">Красноярского </w:t>
      </w:r>
      <w:r w:rsidR="00D22051" w:rsidRPr="00880620">
        <w:rPr>
          <w:sz w:val="30"/>
          <w:szCs w:val="30"/>
        </w:rPr>
        <w:t>края от 30.08.2022</w:t>
      </w:r>
      <w:r w:rsidR="00CB6E0F">
        <w:rPr>
          <w:sz w:val="30"/>
          <w:szCs w:val="30"/>
        </w:rPr>
        <w:t>;</w:t>
      </w:r>
    </w:p>
    <w:p w:rsidR="00645894" w:rsidRPr="00880620" w:rsidRDefault="00CB6E0F" w:rsidP="00CB6E0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645894" w:rsidRPr="00880620">
        <w:rPr>
          <w:sz w:val="30"/>
          <w:szCs w:val="30"/>
        </w:rPr>
        <w:t xml:space="preserve">ешением Красноярского городского Совета депутатов </w:t>
      </w:r>
      <w:r w:rsidR="00927B20">
        <w:rPr>
          <w:sz w:val="30"/>
          <w:szCs w:val="30"/>
        </w:rPr>
        <w:t xml:space="preserve">                          </w:t>
      </w:r>
      <w:r w:rsidR="00645894" w:rsidRPr="00880620">
        <w:rPr>
          <w:sz w:val="30"/>
          <w:szCs w:val="30"/>
        </w:rPr>
        <w:t>от 18.06.2019 № 3-42 «О стратегии социально-экономического развития города Красноярска до 2030 года»</w:t>
      </w:r>
      <w:r w:rsidR="009A508D" w:rsidRPr="00880620">
        <w:rPr>
          <w:sz w:val="30"/>
          <w:szCs w:val="30"/>
        </w:rPr>
        <w:t>.</w:t>
      </w:r>
    </w:p>
    <w:p w:rsidR="00645894" w:rsidRPr="00CB6E0F" w:rsidRDefault="00645894" w:rsidP="00CB6E0F">
      <w:pPr>
        <w:pStyle w:val="ConsPlusNormal"/>
        <w:ind w:firstLine="709"/>
        <w:jc w:val="both"/>
        <w:outlineLvl w:val="1"/>
        <w:rPr>
          <w:sz w:val="30"/>
          <w:szCs w:val="30"/>
        </w:rPr>
      </w:pPr>
    </w:p>
    <w:p w:rsidR="005058AE" w:rsidRPr="00880620" w:rsidRDefault="000F4665" w:rsidP="00CB6E0F">
      <w:pPr>
        <w:pStyle w:val="1"/>
        <w:tabs>
          <w:tab w:val="left" w:pos="426"/>
          <w:tab w:val="left" w:pos="709"/>
        </w:tabs>
        <w:spacing w:before="0"/>
        <w:jc w:val="center"/>
        <w:rPr>
          <w:rFonts w:ascii="Times New Roman" w:hAnsi="Times New Roman"/>
          <w:color w:val="auto"/>
          <w:sz w:val="30"/>
          <w:szCs w:val="30"/>
        </w:rPr>
      </w:pPr>
      <w:r w:rsidRPr="00880620">
        <w:rPr>
          <w:rFonts w:ascii="Times New Roman" w:hAnsi="Times New Roman"/>
          <w:color w:val="auto"/>
          <w:sz w:val="30"/>
          <w:szCs w:val="30"/>
          <w:lang w:val="en-US"/>
        </w:rPr>
        <w:t>III</w:t>
      </w:r>
      <w:r w:rsidRPr="00880620">
        <w:rPr>
          <w:rFonts w:ascii="Times New Roman" w:hAnsi="Times New Roman"/>
          <w:color w:val="auto"/>
          <w:sz w:val="30"/>
          <w:szCs w:val="30"/>
        </w:rPr>
        <w:t xml:space="preserve">. </w:t>
      </w:r>
      <w:r w:rsidR="004769B2" w:rsidRPr="00880620">
        <w:rPr>
          <w:rFonts w:ascii="Times New Roman" w:hAnsi="Times New Roman"/>
          <w:color w:val="auto"/>
          <w:sz w:val="30"/>
          <w:szCs w:val="30"/>
        </w:rPr>
        <w:t>Современное состояние</w:t>
      </w:r>
      <w:r w:rsidR="00D949D9" w:rsidRPr="00880620">
        <w:rPr>
          <w:rFonts w:ascii="Times New Roman" w:hAnsi="Times New Roman"/>
          <w:color w:val="auto"/>
          <w:sz w:val="30"/>
          <w:szCs w:val="30"/>
        </w:rPr>
        <w:t xml:space="preserve"> муниципального ИТ-ландшафта</w:t>
      </w:r>
    </w:p>
    <w:p w:rsidR="005058AE" w:rsidRPr="00CB6E0F" w:rsidRDefault="005058AE" w:rsidP="00CB6E0F">
      <w:pPr>
        <w:pStyle w:val="ConsPlusNormal"/>
        <w:ind w:firstLine="567"/>
        <w:jc w:val="both"/>
        <w:rPr>
          <w:sz w:val="30"/>
          <w:szCs w:val="30"/>
        </w:rPr>
      </w:pPr>
    </w:p>
    <w:p w:rsidR="000F4665" w:rsidRPr="00880620" w:rsidRDefault="000F4665" w:rsidP="00CB6E0F">
      <w:pPr>
        <w:pStyle w:val="ConsPlusNormal"/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880620">
        <w:rPr>
          <w:sz w:val="30"/>
          <w:szCs w:val="30"/>
        </w:rPr>
        <w:t xml:space="preserve">ИТ-ландшафт администрации города – это совокупность всех </w:t>
      </w:r>
      <w:r w:rsidR="00927B20">
        <w:rPr>
          <w:sz w:val="30"/>
          <w:szCs w:val="30"/>
        </w:rPr>
        <w:t xml:space="preserve">             </w:t>
      </w:r>
      <w:r w:rsidRPr="00880620">
        <w:rPr>
          <w:sz w:val="30"/>
          <w:szCs w:val="30"/>
        </w:rPr>
        <w:t>ИТ-элементов и отношений между ними, которые предназначены для решения задач и достижения целей администрации города.</w:t>
      </w:r>
    </w:p>
    <w:p w:rsidR="00B33F3E" w:rsidRPr="00880620" w:rsidRDefault="00B33F3E" w:rsidP="00CB6E0F">
      <w:pPr>
        <w:pStyle w:val="ConsPlusNormal"/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880620">
        <w:rPr>
          <w:sz w:val="30"/>
          <w:szCs w:val="30"/>
        </w:rPr>
        <w:t>ИТ-элементами являются информационные системы и системное  программное обеспечение, использующиеся в администрации города, информационно-коммуникационная сеть и серверное оборудование</w:t>
      </w:r>
      <w:r w:rsidR="00CB6E0F">
        <w:rPr>
          <w:sz w:val="30"/>
          <w:szCs w:val="30"/>
        </w:rPr>
        <w:t xml:space="preserve"> </w:t>
      </w:r>
      <w:r w:rsidR="00CB6E0F" w:rsidRPr="00CB6E0F">
        <w:rPr>
          <w:sz w:val="30"/>
          <w:szCs w:val="30"/>
        </w:rPr>
        <w:t xml:space="preserve"> </w:t>
      </w:r>
      <w:r w:rsidR="00CB6E0F" w:rsidRPr="00880620">
        <w:rPr>
          <w:sz w:val="30"/>
          <w:szCs w:val="30"/>
        </w:rPr>
        <w:t xml:space="preserve">администрации </w:t>
      </w:r>
      <w:r w:rsidR="00CB6E0F">
        <w:rPr>
          <w:sz w:val="30"/>
          <w:szCs w:val="30"/>
        </w:rPr>
        <w:t>города</w:t>
      </w:r>
      <w:r w:rsidRPr="00880620">
        <w:rPr>
          <w:sz w:val="30"/>
          <w:szCs w:val="30"/>
        </w:rPr>
        <w:t>.</w:t>
      </w:r>
    </w:p>
    <w:p w:rsidR="00DC7F5C" w:rsidRPr="00880620" w:rsidRDefault="00DC7F5C" w:rsidP="00CB6E0F">
      <w:pPr>
        <w:pStyle w:val="ConsPlusNormal"/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880620">
        <w:rPr>
          <w:sz w:val="30"/>
          <w:szCs w:val="30"/>
        </w:rPr>
        <w:t xml:space="preserve">1. </w:t>
      </w:r>
      <w:r w:rsidR="00BD376B" w:rsidRPr="00880620">
        <w:rPr>
          <w:sz w:val="30"/>
          <w:szCs w:val="30"/>
        </w:rPr>
        <w:t>Составляющие ИТ-ландшафта</w:t>
      </w:r>
      <w:r w:rsidR="00CB6E0F">
        <w:rPr>
          <w:sz w:val="30"/>
          <w:szCs w:val="30"/>
        </w:rPr>
        <w:t>.</w:t>
      </w:r>
    </w:p>
    <w:p w:rsidR="000E11C7" w:rsidRPr="00880620" w:rsidRDefault="000E11C7" w:rsidP="00CB6E0F">
      <w:pPr>
        <w:pStyle w:val="ConsPlusNormal"/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880620">
        <w:rPr>
          <w:sz w:val="30"/>
          <w:szCs w:val="30"/>
        </w:rPr>
        <w:t>Первой составляющей ИТ</w:t>
      </w:r>
      <w:r w:rsidR="009A508D" w:rsidRPr="00880620">
        <w:rPr>
          <w:sz w:val="30"/>
          <w:szCs w:val="30"/>
        </w:rPr>
        <w:t>-</w:t>
      </w:r>
      <w:r w:rsidRPr="00880620">
        <w:rPr>
          <w:sz w:val="30"/>
          <w:szCs w:val="30"/>
        </w:rPr>
        <w:t>ландшафта являются информационные системы (</w:t>
      </w:r>
      <w:r w:rsidR="00F614A3">
        <w:rPr>
          <w:sz w:val="30"/>
          <w:szCs w:val="30"/>
        </w:rPr>
        <w:t xml:space="preserve">далее – </w:t>
      </w:r>
      <w:r w:rsidRPr="00880620">
        <w:rPr>
          <w:sz w:val="30"/>
          <w:szCs w:val="30"/>
        </w:rPr>
        <w:t>ИС).</w:t>
      </w:r>
    </w:p>
    <w:p w:rsidR="0042206D" w:rsidRPr="00880620" w:rsidRDefault="000E11C7" w:rsidP="00CB6E0F">
      <w:pPr>
        <w:pStyle w:val="ConsPlusNormal"/>
        <w:ind w:firstLine="709"/>
        <w:jc w:val="both"/>
        <w:outlineLvl w:val="2"/>
        <w:rPr>
          <w:sz w:val="30"/>
          <w:szCs w:val="30"/>
        </w:rPr>
      </w:pPr>
      <w:r w:rsidRPr="00880620">
        <w:rPr>
          <w:sz w:val="30"/>
          <w:szCs w:val="30"/>
        </w:rPr>
        <w:t>О</w:t>
      </w:r>
      <w:r w:rsidR="0042206D" w:rsidRPr="00880620">
        <w:rPr>
          <w:sz w:val="30"/>
          <w:szCs w:val="30"/>
        </w:rPr>
        <w:t xml:space="preserve">сновными </w:t>
      </w:r>
      <w:r w:rsidRPr="00880620">
        <w:rPr>
          <w:sz w:val="30"/>
          <w:szCs w:val="30"/>
        </w:rPr>
        <w:t>ИС</w:t>
      </w:r>
      <w:r w:rsidR="009A508D" w:rsidRPr="00880620">
        <w:rPr>
          <w:sz w:val="30"/>
          <w:szCs w:val="30"/>
        </w:rPr>
        <w:t>,</w:t>
      </w:r>
      <w:r w:rsidR="0042206D" w:rsidRPr="00880620">
        <w:rPr>
          <w:sz w:val="30"/>
          <w:szCs w:val="30"/>
        </w:rPr>
        <w:t xml:space="preserve"> пронизывающими все органы администрации </w:t>
      </w:r>
      <w:r w:rsidR="00927B20">
        <w:rPr>
          <w:sz w:val="30"/>
          <w:szCs w:val="30"/>
        </w:rPr>
        <w:t xml:space="preserve">           </w:t>
      </w:r>
      <w:r w:rsidR="0042206D" w:rsidRPr="00880620">
        <w:rPr>
          <w:sz w:val="30"/>
          <w:szCs w:val="30"/>
        </w:rPr>
        <w:t>города</w:t>
      </w:r>
      <w:r w:rsidR="00CB6E0F">
        <w:rPr>
          <w:sz w:val="30"/>
          <w:szCs w:val="30"/>
        </w:rPr>
        <w:t>,</w:t>
      </w:r>
      <w:r w:rsidR="0042206D" w:rsidRPr="00880620">
        <w:rPr>
          <w:sz w:val="30"/>
          <w:szCs w:val="30"/>
        </w:rPr>
        <w:t xml:space="preserve"> являются:</w:t>
      </w:r>
    </w:p>
    <w:p w:rsidR="00DB096D" w:rsidRPr="00880620" w:rsidRDefault="0042206D" w:rsidP="00CB6E0F">
      <w:pPr>
        <w:pStyle w:val="ConsPlusNormal"/>
        <w:ind w:firstLine="709"/>
        <w:jc w:val="both"/>
        <w:outlineLvl w:val="2"/>
        <w:rPr>
          <w:sz w:val="30"/>
          <w:szCs w:val="30"/>
        </w:rPr>
      </w:pPr>
      <w:r w:rsidRPr="00880620">
        <w:rPr>
          <w:sz w:val="30"/>
          <w:szCs w:val="30"/>
        </w:rPr>
        <w:t>система электронного документооборота а</w:t>
      </w:r>
      <w:r w:rsidR="00E65D9F" w:rsidRPr="00880620">
        <w:rPr>
          <w:sz w:val="30"/>
          <w:szCs w:val="30"/>
        </w:rPr>
        <w:t>дминистрации города (далее</w:t>
      </w:r>
      <w:r w:rsidR="00CB6E0F">
        <w:rPr>
          <w:sz w:val="30"/>
          <w:szCs w:val="30"/>
        </w:rPr>
        <w:t xml:space="preserve"> – </w:t>
      </w:r>
      <w:r w:rsidR="00E65D9F" w:rsidRPr="00880620">
        <w:rPr>
          <w:sz w:val="30"/>
          <w:szCs w:val="30"/>
        </w:rPr>
        <w:t>СЭД), которая</w:t>
      </w:r>
      <w:r w:rsidR="00DB096D" w:rsidRPr="00880620">
        <w:rPr>
          <w:sz w:val="30"/>
          <w:szCs w:val="30"/>
        </w:rPr>
        <w:t xml:space="preserve"> </w:t>
      </w:r>
      <w:r w:rsidR="00E65D9F" w:rsidRPr="00880620">
        <w:rPr>
          <w:sz w:val="30"/>
          <w:szCs w:val="30"/>
        </w:rPr>
        <w:t xml:space="preserve">также является </w:t>
      </w:r>
      <w:r w:rsidR="00DB096D" w:rsidRPr="00880620">
        <w:rPr>
          <w:sz w:val="30"/>
          <w:szCs w:val="30"/>
        </w:rPr>
        <w:t>муниципальн</w:t>
      </w:r>
      <w:r w:rsidR="00E65D9F" w:rsidRPr="00880620">
        <w:rPr>
          <w:sz w:val="30"/>
          <w:szCs w:val="30"/>
        </w:rPr>
        <w:t>ой</w:t>
      </w:r>
      <w:r w:rsidR="00DB096D" w:rsidRPr="00880620">
        <w:rPr>
          <w:sz w:val="30"/>
          <w:szCs w:val="30"/>
        </w:rPr>
        <w:t xml:space="preserve"> систем</w:t>
      </w:r>
      <w:r w:rsidR="00E65D9F" w:rsidRPr="00880620">
        <w:rPr>
          <w:sz w:val="30"/>
          <w:szCs w:val="30"/>
        </w:rPr>
        <w:t>ой</w:t>
      </w:r>
      <w:r w:rsidR="00DB096D" w:rsidRPr="00880620">
        <w:rPr>
          <w:sz w:val="30"/>
          <w:szCs w:val="30"/>
        </w:rPr>
        <w:t xml:space="preserve"> ме</w:t>
      </w:r>
      <w:r w:rsidR="00DB096D" w:rsidRPr="00880620">
        <w:rPr>
          <w:sz w:val="30"/>
          <w:szCs w:val="30"/>
        </w:rPr>
        <w:t>ж</w:t>
      </w:r>
      <w:r w:rsidR="00DB096D" w:rsidRPr="00880620">
        <w:rPr>
          <w:sz w:val="30"/>
          <w:szCs w:val="30"/>
        </w:rPr>
        <w:t>ведомственного обмена данными и интеграционн</w:t>
      </w:r>
      <w:r w:rsidR="00E65D9F" w:rsidRPr="00880620">
        <w:rPr>
          <w:sz w:val="30"/>
          <w:szCs w:val="30"/>
        </w:rPr>
        <w:t>ой</w:t>
      </w:r>
      <w:r w:rsidR="00DB096D" w:rsidRPr="00880620">
        <w:rPr>
          <w:sz w:val="30"/>
          <w:szCs w:val="30"/>
        </w:rPr>
        <w:t xml:space="preserve"> шин</w:t>
      </w:r>
      <w:r w:rsidR="00E65D9F" w:rsidRPr="00880620">
        <w:rPr>
          <w:sz w:val="30"/>
          <w:szCs w:val="30"/>
        </w:rPr>
        <w:t>ой</w:t>
      </w:r>
      <w:r w:rsidR="00DB096D" w:rsidRPr="00880620">
        <w:rPr>
          <w:sz w:val="30"/>
          <w:szCs w:val="30"/>
        </w:rPr>
        <w:t xml:space="preserve"> (аналог СМЭВ)</w:t>
      </w:r>
      <w:r w:rsidR="00E65D9F" w:rsidRPr="00880620">
        <w:rPr>
          <w:sz w:val="30"/>
          <w:szCs w:val="30"/>
        </w:rPr>
        <w:t>;</w:t>
      </w:r>
    </w:p>
    <w:p w:rsidR="00983BF6" w:rsidRPr="00880620" w:rsidRDefault="0042206D" w:rsidP="00CB6E0F">
      <w:pPr>
        <w:pStyle w:val="ConsPlusNormal"/>
        <w:ind w:firstLine="709"/>
        <w:jc w:val="both"/>
        <w:outlineLvl w:val="2"/>
        <w:rPr>
          <w:sz w:val="30"/>
          <w:szCs w:val="30"/>
        </w:rPr>
      </w:pPr>
      <w:r w:rsidRPr="00880620">
        <w:rPr>
          <w:sz w:val="30"/>
          <w:szCs w:val="30"/>
        </w:rPr>
        <w:t xml:space="preserve">единая муниципальная геоинформационная система (далее </w:t>
      </w:r>
      <w:r w:rsidR="00927B20">
        <w:rPr>
          <w:sz w:val="30"/>
          <w:szCs w:val="30"/>
        </w:rPr>
        <w:t xml:space="preserve">–            </w:t>
      </w:r>
      <w:r w:rsidRPr="00880620">
        <w:rPr>
          <w:sz w:val="30"/>
          <w:szCs w:val="30"/>
        </w:rPr>
        <w:t>ЕМГИС);</w:t>
      </w:r>
    </w:p>
    <w:p w:rsidR="00090D51" w:rsidRPr="00880620" w:rsidRDefault="00996BD8" w:rsidP="00CB6E0F">
      <w:pPr>
        <w:pStyle w:val="ConsPlusNormal"/>
        <w:ind w:firstLine="709"/>
        <w:jc w:val="both"/>
        <w:outlineLvl w:val="2"/>
        <w:rPr>
          <w:sz w:val="30"/>
          <w:szCs w:val="30"/>
        </w:rPr>
      </w:pPr>
      <w:r w:rsidRPr="00880620">
        <w:rPr>
          <w:sz w:val="30"/>
          <w:szCs w:val="30"/>
        </w:rPr>
        <w:t>система оперативного управления «Эталон»;</w:t>
      </w:r>
    </w:p>
    <w:p w:rsidR="0042206D" w:rsidRPr="00880620" w:rsidRDefault="0042206D" w:rsidP="00983BF6">
      <w:pPr>
        <w:pStyle w:val="ConsPlusNormal"/>
        <w:spacing w:line="235" w:lineRule="auto"/>
        <w:ind w:firstLine="709"/>
        <w:jc w:val="both"/>
        <w:outlineLvl w:val="2"/>
        <w:rPr>
          <w:sz w:val="30"/>
          <w:szCs w:val="30"/>
        </w:rPr>
      </w:pPr>
      <w:r w:rsidRPr="00880620">
        <w:rPr>
          <w:sz w:val="30"/>
          <w:szCs w:val="30"/>
        </w:rPr>
        <w:t>официальный сайт администрации города (</w:t>
      </w:r>
      <w:r w:rsidR="00F614A3">
        <w:rPr>
          <w:sz w:val="30"/>
          <w:szCs w:val="30"/>
        </w:rPr>
        <w:t xml:space="preserve">далее – </w:t>
      </w:r>
      <w:r w:rsidRPr="00880620">
        <w:rPr>
          <w:sz w:val="30"/>
          <w:szCs w:val="30"/>
        </w:rPr>
        <w:t>Сайт);</w:t>
      </w:r>
    </w:p>
    <w:p w:rsidR="00E94A4D" w:rsidRPr="00880620" w:rsidRDefault="00E94A4D" w:rsidP="00983BF6">
      <w:pPr>
        <w:pStyle w:val="ConsPlusNormal"/>
        <w:spacing w:line="235" w:lineRule="auto"/>
        <w:ind w:firstLine="709"/>
        <w:jc w:val="both"/>
        <w:outlineLvl w:val="2"/>
        <w:rPr>
          <w:sz w:val="30"/>
          <w:szCs w:val="30"/>
        </w:rPr>
      </w:pPr>
      <w:r w:rsidRPr="00880620">
        <w:rPr>
          <w:sz w:val="30"/>
          <w:szCs w:val="30"/>
        </w:rPr>
        <w:t xml:space="preserve">единый корпоративный </w:t>
      </w:r>
      <w:r w:rsidRPr="00880620">
        <w:rPr>
          <w:sz w:val="30"/>
          <w:szCs w:val="30"/>
          <w:lang w:val="en-US"/>
        </w:rPr>
        <w:t>WEB</w:t>
      </w:r>
      <w:r w:rsidRPr="00927B20">
        <w:rPr>
          <w:sz w:val="30"/>
          <w:szCs w:val="30"/>
        </w:rPr>
        <w:t>-</w:t>
      </w:r>
      <w:r w:rsidR="00A653D6" w:rsidRPr="00880620">
        <w:rPr>
          <w:sz w:val="30"/>
          <w:szCs w:val="30"/>
        </w:rPr>
        <w:t>портал;</w:t>
      </w:r>
    </w:p>
    <w:p w:rsidR="00E94A4D" w:rsidRPr="00880620" w:rsidRDefault="00E94A4D" w:rsidP="00983BF6">
      <w:pPr>
        <w:pStyle w:val="ConsPlusNormal"/>
        <w:spacing w:line="235" w:lineRule="auto"/>
        <w:ind w:firstLine="709"/>
        <w:jc w:val="both"/>
        <w:outlineLvl w:val="2"/>
        <w:rPr>
          <w:sz w:val="30"/>
          <w:szCs w:val="30"/>
        </w:rPr>
      </w:pPr>
      <w:r w:rsidRPr="00880620">
        <w:rPr>
          <w:sz w:val="30"/>
          <w:szCs w:val="30"/>
        </w:rPr>
        <w:t>сервис календарного планирования</w:t>
      </w:r>
      <w:r w:rsidR="00A653D6" w:rsidRPr="00880620">
        <w:rPr>
          <w:sz w:val="30"/>
          <w:szCs w:val="30"/>
        </w:rPr>
        <w:t>;</w:t>
      </w:r>
    </w:p>
    <w:p w:rsidR="00E94A4D" w:rsidRPr="00880620" w:rsidRDefault="00A653D6" w:rsidP="00983BF6">
      <w:pPr>
        <w:pStyle w:val="ConsPlusNormal"/>
        <w:spacing w:line="235" w:lineRule="auto"/>
        <w:ind w:firstLine="709"/>
        <w:jc w:val="both"/>
        <w:outlineLvl w:val="2"/>
        <w:rPr>
          <w:sz w:val="30"/>
          <w:szCs w:val="30"/>
        </w:rPr>
      </w:pPr>
      <w:r w:rsidRPr="00880620">
        <w:rPr>
          <w:sz w:val="30"/>
          <w:szCs w:val="30"/>
        </w:rPr>
        <w:t>платформа организации ВКС;</w:t>
      </w:r>
    </w:p>
    <w:p w:rsidR="00E94A4D" w:rsidRPr="00880620" w:rsidRDefault="00E94A4D" w:rsidP="00983BF6">
      <w:pPr>
        <w:pStyle w:val="ConsPlusNormal"/>
        <w:spacing w:line="235" w:lineRule="auto"/>
        <w:ind w:firstLine="709"/>
        <w:jc w:val="both"/>
        <w:outlineLvl w:val="2"/>
        <w:rPr>
          <w:sz w:val="30"/>
          <w:szCs w:val="30"/>
        </w:rPr>
      </w:pPr>
      <w:r w:rsidRPr="00880620">
        <w:rPr>
          <w:sz w:val="30"/>
          <w:szCs w:val="30"/>
        </w:rPr>
        <w:t>корпоративный сервис обмена сообщениями</w:t>
      </w:r>
      <w:r w:rsidR="00A653D6" w:rsidRPr="00880620">
        <w:rPr>
          <w:sz w:val="30"/>
          <w:szCs w:val="30"/>
        </w:rPr>
        <w:t>.</w:t>
      </w:r>
    </w:p>
    <w:p w:rsidR="00803BE7" w:rsidRPr="00880620" w:rsidRDefault="00321C06" w:rsidP="00983BF6">
      <w:pPr>
        <w:pStyle w:val="ConsPlusNormal"/>
        <w:spacing w:line="235" w:lineRule="auto"/>
        <w:ind w:firstLine="709"/>
        <w:jc w:val="both"/>
        <w:outlineLvl w:val="2"/>
        <w:rPr>
          <w:sz w:val="30"/>
          <w:szCs w:val="30"/>
        </w:rPr>
      </w:pPr>
      <w:r w:rsidRPr="00880620">
        <w:rPr>
          <w:sz w:val="30"/>
          <w:szCs w:val="30"/>
        </w:rPr>
        <w:t>Ежегодно ИС модернизируются, а также внедряются или создаю</w:t>
      </w:r>
      <w:r w:rsidRPr="00880620">
        <w:rPr>
          <w:sz w:val="30"/>
          <w:szCs w:val="30"/>
        </w:rPr>
        <w:t>т</w:t>
      </w:r>
      <w:r w:rsidRPr="00880620">
        <w:rPr>
          <w:sz w:val="30"/>
          <w:szCs w:val="30"/>
        </w:rPr>
        <w:t>ся новые в</w:t>
      </w:r>
      <w:r w:rsidR="00803BE7" w:rsidRPr="00880620">
        <w:rPr>
          <w:sz w:val="30"/>
          <w:szCs w:val="30"/>
        </w:rPr>
        <w:t xml:space="preserve"> рамках выполнения мероприятий, направленных на повыш</w:t>
      </w:r>
      <w:r w:rsidR="00803BE7" w:rsidRPr="00880620">
        <w:rPr>
          <w:sz w:val="30"/>
          <w:szCs w:val="30"/>
        </w:rPr>
        <w:t>е</w:t>
      </w:r>
      <w:r w:rsidR="00803BE7" w:rsidRPr="00880620">
        <w:rPr>
          <w:sz w:val="30"/>
          <w:szCs w:val="30"/>
        </w:rPr>
        <w:t xml:space="preserve">ние показателей цифровизации деятельности </w:t>
      </w:r>
      <w:r w:rsidR="008B5D88" w:rsidRPr="00880620">
        <w:rPr>
          <w:sz w:val="30"/>
          <w:szCs w:val="30"/>
        </w:rPr>
        <w:t>МО</w:t>
      </w:r>
      <w:r w:rsidRPr="00880620">
        <w:rPr>
          <w:sz w:val="30"/>
          <w:szCs w:val="30"/>
        </w:rPr>
        <w:t xml:space="preserve">. В 2022 году были </w:t>
      </w:r>
      <w:r w:rsidR="00927B20">
        <w:rPr>
          <w:sz w:val="30"/>
          <w:szCs w:val="30"/>
        </w:rPr>
        <w:t xml:space="preserve">           </w:t>
      </w:r>
      <w:r w:rsidRPr="00880620">
        <w:rPr>
          <w:sz w:val="30"/>
          <w:szCs w:val="30"/>
        </w:rPr>
        <w:t>реализованы след</w:t>
      </w:r>
      <w:r w:rsidR="000F4665" w:rsidRPr="00880620">
        <w:rPr>
          <w:sz w:val="30"/>
          <w:szCs w:val="30"/>
        </w:rPr>
        <w:t>у</w:t>
      </w:r>
      <w:r w:rsidRPr="00880620">
        <w:rPr>
          <w:sz w:val="30"/>
          <w:szCs w:val="30"/>
        </w:rPr>
        <w:t>ющие мероприятия</w:t>
      </w:r>
      <w:r w:rsidR="00803BE7" w:rsidRPr="00880620">
        <w:rPr>
          <w:sz w:val="30"/>
          <w:szCs w:val="30"/>
        </w:rPr>
        <w:t>:</w:t>
      </w:r>
    </w:p>
    <w:p w:rsidR="00927B20" w:rsidRDefault="00927B20" w:rsidP="00983BF6">
      <w:pPr>
        <w:pStyle w:val="a3"/>
        <w:numPr>
          <w:ilvl w:val="0"/>
          <w:numId w:val="24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в</w:t>
      </w:r>
      <w:r w:rsidR="00321C06" w:rsidRPr="00880620">
        <w:rPr>
          <w:rFonts w:ascii="Times New Roman" w:hAnsi="Times New Roman"/>
          <w:sz w:val="30"/>
          <w:szCs w:val="30"/>
        </w:rPr>
        <w:t>ыполнена м</w:t>
      </w:r>
      <w:r w:rsidR="00803BE7" w:rsidRPr="00880620">
        <w:rPr>
          <w:rFonts w:ascii="Times New Roman" w:hAnsi="Times New Roman"/>
          <w:sz w:val="30"/>
          <w:szCs w:val="30"/>
        </w:rPr>
        <w:t>одернизаци</w:t>
      </w:r>
      <w:r w:rsidR="00321C06" w:rsidRPr="00880620">
        <w:rPr>
          <w:rFonts w:ascii="Times New Roman" w:hAnsi="Times New Roman"/>
          <w:sz w:val="30"/>
          <w:szCs w:val="30"/>
        </w:rPr>
        <w:t>я</w:t>
      </w:r>
      <w:r w:rsidR="00803BE7" w:rsidRPr="00880620">
        <w:rPr>
          <w:rFonts w:ascii="Times New Roman" w:hAnsi="Times New Roman"/>
          <w:sz w:val="30"/>
          <w:szCs w:val="30"/>
        </w:rPr>
        <w:t xml:space="preserve"> СЭД</w:t>
      </w:r>
      <w:r w:rsidR="00E65D9F" w:rsidRPr="00880620">
        <w:rPr>
          <w:rFonts w:ascii="Times New Roman" w:hAnsi="Times New Roman"/>
          <w:sz w:val="30"/>
          <w:szCs w:val="30"/>
        </w:rPr>
        <w:t>:</w:t>
      </w:r>
    </w:p>
    <w:p w:rsidR="00803BE7" w:rsidRPr="00927B20" w:rsidRDefault="00803BE7" w:rsidP="00983BF6">
      <w:pPr>
        <w:tabs>
          <w:tab w:val="left" w:pos="993"/>
        </w:tabs>
        <w:spacing w:line="235" w:lineRule="auto"/>
        <w:ind w:firstLine="709"/>
        <w:jc w:val="both"/>
        <w:rPr>
          <w:sz w:val="30"/>
          <w:szCs w:val="30"/>
        </w:rPr>
      </w:pPr>
      <w:r w:rsidRPr="00927B20">
        <w:rPr>
          <w:sz w:val="30"/>
          <w:szCs w:val="30"/>
        </w:rPr>
        <w:t>реализован электронный документооборот между администраци</w:t>
      </w:r>
      <w:r w:rsidR="008B5D88" w:rsidRPr="00927B20">
        <w:rPr>
          <w:sz w:val="30"/>
          <w:szCs w:val="30"/>
        </w:rPr>
        <w:t>ей</w:t>
      </w:r>
      <w:r w:rsidRPr="00927B20">
        <w:rPr>
          <w:sz w:val="30"/>
          <w:szCs w:val="30"/>
        </w:rPr>
        <w:t xml:space="preserve"> города и </w:t>
      </w:r>
      <w:r w:rsidR="008B5D88" w:rsidRPr="00927B20">
        <w:rPr>
          <w:sz w:val="30"/>
          <w:szCs w:val="30"/>
        </w:rPr>
        <w:t xml:space="preserve">системой </w:t>
      </w:r>
      <w:r w:rsidRPr="00927B20">
        <w:rPr>
          <w:sz w:val="30"/>
          <w:szCs w:val="30"/>
        </w:rPr>
        <w:t xml:space="preserve">электронного документооборота Правительства Красноярского края (далее – «Енисей-СЭД»). </w:t>
      </w:r>
      <w:r w:rsidR="008B5D88" w:rsidRPr="00927B20">
        <w:rPr>
          <w:sz w:val="30"/>
          <w:szCs w:val="30"/>
        </w:rPr>
        <w:t xml:space="preserve">С </w:t>
      </w:r>
      <w:r w:rsidRPr="00927B20">
        <w:rPr>
          <w:sz w:val="30"/>
          <w:szCs w:val="30"/>
        </w:rPr>
        <w:t>2022 год</w:t>
      </w:r>
      <w:r w:rsidR="008B5D88" w:rsidRPr="00927B20">
        <w:rPr>
          <w:sz w:val="30"/>
          <w:szCs w:val="30"/>
        </w:rPr>
        <w:t>а</w:t>
      </w:r>
      <w:r w:rsidRPr="00927B20">
        <w:rPr>
          <w:sz w:val="30"/>
          <w:szCs w:val="30"/>
        </w:rPr>
        <w:t xml:space="preserve"> электронный </w:t>
      </w:r>
      <w:r w:rsidR="008B5D88" w:rsidRPr="00927B20">
        <w:rPr>
          <w:sz w:val="30"/>
          <w:szCs w:val="30"/>
        </w:rPr>
        <w:t xml:space="preserve">обмен документами </w:t>
      </w:r>
      <w:r w:rsidRPr="00927B20">
        <w:rPr>
          <w:sz w:val="30"/>
          <w:szCs w:val="30"/>
        </w:rPr>
        <w:t xml:space="preserve">между СЭД и «Енисей-СЭД» стал юридически </w:t>
      </w:r>
      <w:r w:rsidR="00983BF6">
        <w:rPr>
          <w:sz w:val="30"/>
          <w:szCs w:val="30"/>
        </w:rPr>
        <w:t xml:space="preserve">  </w:t>
      </w:r>
      <w:r w:rsidRPr="00927B20">
        <w:rPr>
          <w:sz w:val="30"/>
          <w:szCs w:val="30"/>
        </w:rPr>
        <w:t>значимым;</w:t>
      </w:r>
    </w:p>
    <w:p w:rsidR="00927B20" w:rsidRDefault="00321C06" w:rsidP="00983BF6">
      <w:pPr>
        <w:pStyle w:val="a3"/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80620">
        <w:rPr>
          <w:rFonts w:ascii="Times New Roman" w:hAnsi="Times New Roman"/>
          <w:sz w:val="30"/>
          <w:szCs w:val="30"/>
        </w:rPr>
        <w:t>усовершенствован</w:t>
      </w:r>
      <w:r w:rsidR="00803BE7" w:rsidRPr="00880620">
        <w:rPr>
          <w:rFonts w:ascii="Times New Roman" w:hAnsi="Times New Roman"/>
          <w:sz w:val="30"/>
          <w:szCs w:val="30"/>
        </w:rPr>
        <w:t xml:space="preserve"> </w:t>
      </w:r>
      <w:r w:rsidR="00B702FE" w:rsidRPr="00880620">
        <w:rPr>
          <w:rFonts w:ascii="Times New Roman" w:hAnsi="Times New Roman"/>
          <w:sz w:val="30"/>
          <w:szCs w:val="30"/>
        </w:rPr>
        <w:t>обмен</w:t>
      </w:r>
      <w:r w:rsidR="00803BE7" w:rsidRPr="00880620">
        <w:rPr>
          <w:rFonts w:ascii="Times New Roman" w:hAnsi="Times New Roman"/>
          <w:sz w:val="30"/>
          <w:szCs w:val="30"/>
        </w:rPr>
        <w:t xml:space="preserve"> </w:t>
      </w:r>
      <w:r w:rsidR="008B5D88" w:rsidRPr="00880620">
        <w:rPr>
          <w:rFonts w:ascii="Times New Roman" w:hAnsi="Times New Roman"/>
          <w:sz w:val="30"/>
          <w:szCs w:val="30"/>
        </w:rPr>
        <w:t>данны</w:t>
      </w:r>
      <w:r w:rsidR="00B702FE" w:rsidRPr="00880620">
        <w:rPr>
          <w:rFonts w:ascii="Times New Roman" w:hAnsi="Times New Roman"/>
          <w:sz w:val="30"/>
          <w:szCs w:val="30"/>
        </w:rPr>
        <w:t>ми</w:t>
      </w:r>
      <w:r w:rsidR="008B5D88" w:rsidRPr="00880620">
        <w:rPr>
          <w:rFonts w:ascii="Times New Roman" w:hAnsi="Times New Roman"/>
          <w:sz w:val="30"/>
          <w:szCs w:val="30"/>
        </w:rPr>
        <w:t xml:space="preserve"> </w:t>
      </w:r>
      <w:r w:rsidRPr="00880620">
        <w:rPr>
          <w:rFonts w:ascii="Times New Roman" w:hAnsi="Times New Roman"/>
          <w:sz w:val="30"/>
          <w:szCs w:val="30"/>
        </w:rPr>
        <w:t>между СЭД и ЕМГИС;</w:t>
      </w:r>
    </w:p>
    <w:p w:rsidR="00803BE7" w:rsidRPr="00927B20" w:rsidRDefault="00321C06" w:rsidP="00983BF6">
      <w:pPr>
        <w:tabs>
          <w:tab w:val="left" w:pos="993"/>
        </w:tabs>
        <w:spacing w:line="235" w:lineRule="auto"/>
        <w:ind w:firstLine="709"/>
        <w:jc w:val="both"/>
        <w:rPr>
          <w:sz w:val="30"/>
          <w:szCs w:val="30"/>
        </w:rPr>
      </w:pPr>
      <w:r w:rsidRPr="00927B20">
        <w:rPr>
          <w:sz w:val="30"/>
          <w:szCs w:val="30"/>
        </w:rPr>
        <w:t>разработаны</w:t>
      </w:r>
      <w:r w:rsidR="00803BE7" w:rsidRPr="00927B20">
        <w:rPr>
          <w:sz w:val="30"/>
          <w:szCs w:val="30"/>
        </w:rPr>
        <w:t xml:space="preserve"> новы</w:t>
      </w:r>
      <w:r w:rsidRPr="00927B20">
        <w:rPr>
          <w:sz w:val="30"/>
          <w:szCs w:val="30"/>
        </w:rPr>
        <w:t>е</w:t>
      </w:r>
      <w:r w:rsidR="00803BE7" w:rsidRPr="00927B20">
        <w:rPr>
          <w:sz w:val="30"/>
          <w:szCs w:val="30"/>
        </w:rPr>
        <w:t xml:space="preserve"> </w:t>
      </w:r>
      <w:r w:rsidR="008B5D88" w:rsidRPr="00927B20">
        <w:rPr>
          <w:sz w:val="30"/>
          <w:szCs w:val="30"/>
        </w:rPr>
        <w:t>электронны</w:t>
      </w:r>
      <w:r w:rsidRPr="00927B20">
        <w:rPr>
          <w:sz w:val="30"/>
          <w:szCs w:val="30"/>
        </w:rPr>
        <w:t>е</w:t>
      </w:r>
      <w:r w:rsidR="008B5D88" w:rsidRPr="00927B20">
        <w:rPr>
          <w:sz w:val="30"/>
          <w:szCs w:val="30"/>
        </w:rPr>
        <w:t xml:space="preserve"> </w:t>
      </w:r>
      <w:r w:rsidR="00803BE7" w:rsidRPr="00927B20">
        <w:rPr>
          <w:sz w:val="30"/>
          <w:szCs w:val="30"/>
        </w:rPr>
        <w:t>отчет</w:t>
      </w:r>
      <w:r w:rsidRPr="00927B20">
        <w:rPr>
          <w:sz w:val="30"/>
          <w:szCs w:val="30"/>
        </w:rPr>
        <w:t>ы</w:t>
      </w:r>
      <w:r w:rsidR="00803BE7" w:rsidRPr="00927B20">
        <w:rPr>
          <w:sz w:val="30"/>
          <w:szCs w:val="30"/>
        </w:rPr>
        <w:t xml:space="preserve"> по запросам </w:t>
      </w:r>
      <w:r w:rsidR="00B702FE" w:rsidRPr="00927B20">
        <w:rPr>
          <w:sz w:val="30"/>
          <w:szCs w:val="30"/>
        </w:rPr>
        <w:t>структурных подразделений МО</w:t>
      </w:r>
      <w:r w:rsidR="009E7674">
        <w:rPr>
          <w:sz w:val="30"/>
          <w:szCs w:val="30"/>
        </w:rPr>
        <w:t>;</w:t>
      </w:r>
    </w:p>
    <w:p w:rsidR="00803BE7" w:rsidRPr="00880620" w:rsidRDefault="00927B20" w:rsidP="00983BF6">
      <w:pPr>
        <w:pStyle w:val="a3"/>
        <w:numPr>
          <w:ilvl w:val="0"/>
          <w:numId w:val="24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в</w:t>
      </w:r>
      <w:r w:rsidR="00803BE7" w:rsidRPr="00880620">
        <w:rPr>
          <w:rFonts w:ascii="Times New Roman" w:hAnsi="Times New Roman"/>
          <w:sz w:val="30"/>
          <w:szCs w:val="30"/>
        </w:rPr>
        <w:t>ыполнен</w:t>
      </w:r>
      <w:r w:rsidR="00B702FE" w:rsidRPr="00880620">
        <w:rPr>
          <w:rFonts w:ascii="Times New Roman" w:hAnsi="Times New Roman"/>
          <w:sz w:val="30"/>
          <w:szCs w:val="30"/>
        </w:rPr>
        <w:t>а</w:t>
      </w:r>
      <w:r w:rsidR="00803BE7" w:rsidRPr="00880620">
        <w:rPr>
          <w:rFonts w:ascii="Times New Roman" w:hAnsi="Times New Roman"/>
          <w:sz w:val="30"/>
          <w:szCs w:val="30"/>
        </w:rPr>
        <w:t xml:space="preserve"> модернизаци</w:t>
      </w:r>
      <w:r w:rsidR="00B702FE" w:rsidRPr="00880620">
        <w:rPr>
          <w:rFonts w:ascii="Times New Roman" w:hAnsi="Times New Roman"/>
          <w:sz w:val="30"/>
          <w:szCs w:val="30"/>
        </w:rPr>
        <w:t>я</w:t>
      </w:r>
      <w:r w:rsidR="00803BE7" w:rsidRPr="00880620">
        <w:rPr>
          <w:rFonts w:ascii="Times New Roman" w:hAnsi="Times New Roman"/>
          <w:sz w:val="30"/>
          <w:szCs w:val="30"/>
        </w:rPr>
        <w:t xml:space="preserve"> ЕМГИС как в интересах жителей </w:t>
      </w:r>
      <w:r>
        <w:rPr>
          <w:rFonts w:ascii="Times New Roman" w:hAnsi="Times New Roman"/>
          <w:sz w:val="30"/>
          <w:szCs w:val="30"/>
        </w:rPr>
        <w:t xml:space="preserve">          </w:t>
      </w:r>
      <w:r w:rsidR="00803BE7" w:rsidRPr="00880620">
        <w:rPr>
          <w:rFonts w:ascii="Times New Roman" w:hAnsi="Times New Roman"/>
          <w:sz w:val="30"/>
          <w:szCs w:val="30"/>
        </w:rPr>
        <w:t>города, так и для нужд сотрудников администрации:</w:t>
      </w:r>
    </w:p>
    <w:p w:rsidR="00803BE7" w:rsidRPr="00927B20" w:rsidRDefault="00803BE7" w:rsidP="00983BF6">
      <w:pPr>
        <w:tabs>
          <w:tab w:val="left" w:pos="993"/>
        </w:tabs>
        <w:spacing w:line="235" w:lineRule="auto"/>
        <w:ind w:firstLine="709"/>
        <w:jc w:val="both"/>
        <w:rPr>
          <w:sz w:val="30"/>
          <w:szCs w:val="30"/>
        </w:rPr>
      </w:pPr>
      <w:r w:rsidRPr="00927B20">
        <w:rPr>
          <w:sz w:val="30"/>
          <w:szCs w:val="30"/>
        </w:rPr>
        <w:t>доработан раздел «Имущественные договоры» в части уплаты процентов в случаях неправомерного удержания денежных средств, уклонения от их возврата, просрочки по оплате;</w:t>
      </w:r>
    </w:p>
    <w:p w:rsidR="00803BE7" w:rsidRPr="00927B20" w:rsidRDefault="00803BE7" w:rsidP="00983BF6">
      <w:pPr>
        <w:tabs>
          <w:tab w:val="left" w:pos="993"/>
        </w:tabs>
        <w:spacing w:line="235" w:lineRule="auto"/>
        <w:ind w:firstLine="709"/>
        <w:jc w:val="both"/>
        <w:rPr>
          <w:sz w:val="30"/>
          <w:szCs w:val="30"/>
        </w:rPr>
      </w:pPr>
      <w:r w:rsidRPr="00927B20">
        <w:rPr>
          <w:sz w:val="30"/>
          <w:szCs w:val="30"/>
        </w:rPr>
        <w:t xml:space="preserve">доработан сервис поиска задолженности на </w:t>
      </w:r>
      <w:r w:rsidR="00B702FE" w:rsidRPr="00927B20">
        <w:rPr>
          <w:sz w:val="30"/>
          <w:szCs w:val="30"/>
        </w:rPr>
        <w:t>веб</w:t>
      </w:r>
      <w:r w:rsidRPr="00927B20">
        <w:rPr>
          <w:sz w:val="30"/>
          <w:szCs w:val="30"/>
        </w:rPr>
        <w:t>-портале простра</w:t>
      </w:r>
      <w:r w:rsidRPr="00927B20">
        <w:rPr>
          <w:sz w:val="30"/>
          <w:szCs w:val="30"/>
        </w:rPr>
        <w:t>н</w:t>
      </w:r>
      <w:r w:rsidRPr="00927B20">
        <w:rPr>
          <w:sz w:val="30"/>
          <w:szCs w:val="30"/>
        </w:rPr>
        <w:t xml:space="preserve">ственной информации, отображаемого на </w:t>
      </w:r>
      <w:r w:rsidR="00CB6E0F">
        <w:rPr>
          <w:sz w:val="30"/>
          <w:szCs w:val="30"/>
        </w:rPr>
        <w:t>С</w:t>
      </w:r>
      <w:r w:rsidRPr="00927B20">
        <w:rPr>
          <w:sz w:val="30"/>
          <w:szCs w:val="30"/>
        </w:rPr>
        <w:t>айте в разделе: «Город сег</w:t>
      </w:r>
      <w:r w:rsidRPr="00927B20">
        <w:rPr>
          <w:sz w:val="30"/>
          <w:szCs w:val="30"/>
        </w:rPr>
        <w:t>о</w:t>
      </w:r>
      <w:r w:rsidRPr="00927B20">
        <w:rPr>
          <w:sz w:val="30"/>
          <w:szCs w:val="30"/>
        </w:rPr>
        <w:t>дня</w:t>
      </w:r>
      <w:r w:rsidR="008974C8" w:rsidRPr="00927B20">
        <w:rPr>
          <w:sz w:val="30"/>
          <w:szCs w:val="30"/>
        </w:rPr>
        <w:t>/</w:t>
      </w:r>
      <w:r w:rsidRPr="00927B20">
        <w:rPr>
          <w:sz w:val="30"/>
          <w:szCs w:val="30"/>
        </w:rPr>
        <w:t>Муниципальное имущество</w:t>
      </w:r>
      <w:r w:rsidR="008974C8" w:rsidRPr="00927B20">
        <w:rPr>
          <w:sz w:val="30"/>
          <w:szCs w:val="30"/>
        </w:rPr>
        <w:t>/</w:t>
      </w:r>
      <w:r w:rsidRPr="00927B20">
        <w:rPr>
          <w:sz w:val="30"/>
          <w:szCs w:val="30"/>
        </w:rPr>
        <w:t>Проверка задолженности»;</w:t>
      </w:r>
    </w:p>
    <w:p w:rsidR="00803BE7" w:rsidRPr="00927B20" w:rsidRDefault="00803BE7" w:rsidP="00983BF6">
      <w:pPr>
        <w:tabs>
          <w:tab w:val="left" w:pos="993"/>
        </w:tabs>
        <w:spacing w:line="235" w:lineRule="auto"/>
        <w:ind w:firstLine="709"/>
        <w:jc w:val="both"/>
        <w:rPr>
          <w:sz w:val="30"/>
          <w:szCs w:val="30"/>
        </w:rPr>
      </w:pPr>
      <w:r w:rsidRPr="00927B20">
        <w:rPr>
          <w:sz w:val="30"/>
          <w:szCs w:val="30"/>
        </w:rPr>
        <w:t>реализовано направление информации в государственную инфо</w:t>
      </w:r>
      <w:r w:rsidRPr="00927B20">
        <w:rPr>
          <w:sz w:val="30"/>
          <w:szCs w:val="30"/>
        </w:rPr>
        <w:t>р</w:t>
      </w:r>
      <w:r w:rsidRPr="00927B20">
        <w:rPr>
          <w:sz w:val="30"/>
          <w:szCs w:val="30"/>
        </w:rPr>
        <w:t xml:space="preserve">мационную систему о государственных и муниципальных платежах </w:t>
      </w:r>
      <w:r w:rsidR="009E7674">
        <w:rPr>
          <w:sz w:val="30"/>
          <w:szCs w:val="30"/>
        </w:rPr>
        <w:t xml:space="preserve">              </w:t>
      </w:r>
      <w:r w:rsidRPr="00927B20">
        <w:rPr>
          <w:sz w:val="30"/>
          <w:szCs w:val="30"/>
        </w:rPr>
        <w:t>в части начислений, пени и др.;</w:t>
      </w:r>
    </w:p>
    <w:p w:rsidR="00803BE7" w:rsidRPr="00927B20" w:rsidRDefault="00803BE7" w:rsidP="00983BF6">
      <w:pPr>
        <w:tabs>
          <w:tab w:val="left" w:pos="993"/>
        </w:tabs>
        <w:spacing w:line="235" w:lineRule="auto"/>
        <w:ind w:firstLine="709"/>
        <w:jc w:val="both"/>
        <w:rPr>
          <w:sz w:val="30"/>
          <w:szCs w:val="30"/>
        </w:rPr>
      </w:pPr>
      <w:r w:rsidRPr="00927B20">
        <w:rPr>
          <w:sz w:val="30"/>
          <w:szCs w:val="30"/>
        </w:rPr>
        <w:t>доработан раздел «Объекты недвижимости» с целью отслежив</w:t>
      </w:r>
      <w:r w:rsidRPr="00927B20">
        <w:rPr>
          <w:sz w:val="30"/>
          <w:szCs w:val="30"/>
        </w:rPr>
        <w:t>а</w:t>
      </w:r>
      <w:r w:rsidRPr="00927B20">
        <w:rPr>
          <w:sz w:val="30"/>
          <w:szCs w:val="30"/>
        </w:rPr>
        <w:t>ния задолженности департамента муниципального имущества и земел</w:t>
      </w:r>
      <w:r w:rsidRPr="00927B20">
        <w:rPr>
          <w:sz w:val="30"/>
          <w:szCs w:val="30"/>
        </w:rPr>
        <w:t>ь</w:t>
      </w:r>
      <w:r w:rsidRPr="00927B20">
        <w:rPr>
          <w:sz w:val="30"/>
          <w:szCs w:val="30"/>
        </w:rPr>
        <w:t xml:space="preserve">ных отношений </w:t>
      </w:r>
      <w:r w:rsidR="00CB6E0F">
        <w:rPr>
          <w:sz w:val="30"/>
          <w:szCs w:val="30"/>
        </w:rPr>
        <w:t xml:space="preserve">администрации города </w:t>
      </w:r>
      <w:r w:rsidRPr="00927B20">
        <w:rPr>
          <w:sz w:val="30"/>
          <w:szCs w:val="30"/>
        </w:rPr>
        <w:t xml:space="preserve">перед ресурсоснабжающими </w:t>
      </w:r>
      <w:r w:rsidR="00CB6E0F">
        <w:rPr>
          <w:sz w:val="30"/>
          <w:szCs w:val="30"/>
        </w:rPr>
        <w:t xml:space="preserve"> </w:t>
      </w:r>
      <w:r w:rsidRPr="00927B20">
        <w:rPr>
          <w:sz w:val="30"/>
          <w:szCs w:val="30"/>
        </w:rPr>
        <w:t>организациями;</w:t>
      </w:r>
    </w:p>
    <w:p w:rsidR="00803BE7" w:rsidRPr="00927B20" w:rsidRDefault="00803BE7" w:rsidP="00983BF6">
      <w:pPr>
        <w:tabs>
          <w:tab w:val="left" w:pos="851"/>
          <w:tab w:val="left" w:pos="993"/>
        </w:tabs>
        <w:spacing w:line="235" w:lineRule="auto"/>
        <w:ind w:firstLine="709"/>
        <w:jc w:val="both"/>
        <w:rPr>
          <w:sz w:val="30"/>
          <w:szCs w:val="30"/>
        </w:rPr>
      </w:pPr>
      <w:r w:rsidRPr="00927B20">
        <w:rPr>
          <w:sz w:val="30"/>
          <w:szCs w:val="30"/>
        </w:rPr>
        <w:t>организовано информационное взаимодействие ЕМГИС с гос</w:t>
      </w:r>
      <w:r w:rsidRPr="00927B20">
        <w:rPr>
          <w:sz w:val="30"/>
          <w:szCs w:val="30"/>
        </w:rPr>
        <w:t>у</w:t>
      </w:r>
      <w:r w:rsidRPr="00927B20">
        <w:rPr>
          <w:sz w:val="30"/>
          <w:szCs w:val="30"/>
        </w:rPr>
        <w:t>дарственной информационной системой обеспечения градостроител</w:t>
      </w:r>
      <w:r w:rsidRPr="00927B20">
        <w:rPr>
          <w:sz w:val="30"/>
          <w:szCs w:val="30"/>
        </w:rPr>
        <w:t>ь</w:t>
      </w:r>
      <w:r w:rsidRPr="00927B20">
        <w:rPr>
          <w:sz w:val="30"/>
          <w:szCs w:val="30"/>
        </w:rPr>
        <w:t>ной деятельности Красноярского края;</w:t>
      </w:r>
    </w:p>
    <w:p w:rsidR="00803BE7" w:rsidRPr="00927B20" w:rsidRDefault="00803BE7" w:rsidP="00983BF6">
      <w:pPr>
        <w:tabs>
          <w:tab w:val="left" w:pos="993"/>
        </w:tabs>
        <w:spacing w:line="235" w:lineRule="auto"/>
        <w:ind w:firstLine="709"/>
        <w:jc w:val="both"/>
        <w:rPr>
          <w:sz w:val="30"/>
          <w:szCs w:val="30"/>
        </w:rPr>
      </w:pPr>
      <w:r w:rsidRPr="00927B20">
        <w:rPr>
          <w:sz w:val="30"/>
          <w:szCs w:val="30"/>
        </w:rPr>
        <w:t>доработаны разделы «Договоры купли-продажи зданий», «Дог</w:t>
      </w:r>
      <w:r w:rsidRPr="00927B20">
        <w:rPr>
          <w:sz w:val="30"/>
          <w:szCs w:val="30"/>
        </w:rPr>
        <w:t>о</w:t>
      </w:r>
      <w:r w:rsidRPr="00927B20">
        <w:rPr>
          <w:sz w:val="30"/>
          <w:szCs w:val="30"/>
        </w:rPr>
        <w:t>воры купли-продажи участков»;</w:t>
      </w:r>
    </w:p>
    <w:p w:rsidR="00803BE7" w:rsidRPr="00927B20" w:rsidRDefault="00803BE7" w:rsidP="00983BF6">
      <w:pPr>
        <w:tabs>
          <w:tab w:val="left" w:pos="993"/>
        </w:tabs>
        <w:spacing w:line="235" w:lineRule="auto"/>
        <w:ind w:firstLine="709"/>
        <w:jc w:val="both"/>
        <w:rPr>
          <w:sz w:val="30"/>
          <w:szCs w:val="30"/>
        </w:rPr>
      </w:pPr>
      <w:r w:rsidRPr="00927B20">
        <w:rPr>
          <w:sz w:val="30"/>
          <w:szCs w:val="30"/>
        </w:rPr>
        <w:t>доработан раздел отчетов метамодели «Муниципальное иму</w:t>
      </w:r>
      <w:r w:rsidR="00983BF6">
        <w:rPr>
          <w:sz w:val="30"/>
          <w:szCs w:val="30"/>
        </w:rPr>
        <w:t>-</w:t>
      </w:r>
      <w:r w:rsidRPr="00927B20">
        <w:rPr>
          <w:sz w:val="30"/>
          <w:szCs w:val="30"/>
        </w:rPr>
        <w:t>щество»</w:t>
      </w:r>
      <w:r w:rsidR="009E7674">
        <w:rPr>
          <w:sz w:val="30"/>
          <w:szCs w:val="30"/>
        </w:rPr>
        <w:t>;</w:t>
      </w:r>
      <w:r w:rsidRPr="00927B20">
        <w:rPr>
          <w:sz w:val="30"/>
          <w:szCs w:val="30"/>
        </w:rPr>
        <w:t xml:space="preserve"> </w:t>
      </w:r>
    </w:p>
    <w:p w:rsidR="00321C06" w:rsidRPr="00880620" w:rsidRDefault="00983BF6" w:rsidP="00983BF6">
      <w:pPr>
        <w:pStyle w:val="a3"/>
        <w:numPr>
          <w:ilvl w:val="0"/>
          <w:numId w:val="24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у</w:t>
      </w:r>
      <w:r w:rsidR="0096438C" w:rsidRPr="00880620">
        <w:rPr>
          <w:rFonts w:ascii="Times New Roman" w:hAnsi="Times New Roman"/>
          <w:sz w:val="30"/>
          <w:szCs w:val="30"/>
        </w:rPr>
        <w:t>совершенствован</w:t>
      </w:r>
      <w:r w:rsidR="00321C06" w:rsidRPr="00880620">
        <w:rPr>
          <w:rFonts w:ascii="Times New Roman" w:hAnsi="Times New Roman"/>
          <w:sz w:val="30"/>
          <w:szCs w:val="30"/>
        </w:rPr>
        <w:t xml:space="preserve"> </w:t>
      </w:r>
      <w:r w:rsidR="00CB6E0F">
        <w:rPr>
          <w:rFonts w:ascii="Times New Roman" w:hAnsi="Times New Roman"/>
          <w:sz w:val="30"/>
          <w:szCs w:val="30"/>
        </w:rPr>
        <w:t>С</w:t>
      </w:r>
      <w:r w:rsidR="001C1541" w:rsidRPr="00880620">
        <w:rPr>
          <w:rFonts w:ascii="Times New Roman" w:hAnsi="Times New Roman"/>
          <w:sz w:val="30"/>
          <w:szCs w:val="30"/>
        </w:rPr>
        <w:t>айт</w:t>
      </w:r>
      <w:r w:rsidR="0096438C" w:rsidRPr="00880620">
        <w:rPr>
          <w:rFonts w:ascii="Times New Roman" w:hAnsi="Times New Roman"/>
          <w:sz w:val="30"/>
          <w:szCs w:val="30"/>
        </w:rPr>
        <w:t>.</w:t>
      </w:r>
    </w:p>
    <w:p w:rsidR="0042206D" w:rsidRPr="00880620" w:rsidRDefault="00321C06" w:rsidP="00927B20">
      <w:pPr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 xml:space="preserve">Сайт </w:t>
      </w:r>
      <w:r w:rsidR="0042206D" w:rsidRPr="00880620">
        <w:rPr>
          <w:sz w:val="30"/>
          <w:szCs w:val="30"/>
        </w:rPr>
        <w:t xml:space="preserve">– это </w:t>
      </w:r>
      <w:r w:rsidR="00E94A4D" w:rsidRPr="00880620">
        <w:rPr>
          <w:sz w:val="30"/>
          <w:szCs w:val="30"/>
        </w:rPr>
        <w:t>комплекс</w:t>
      </w:r>
      <w:r w:rsidR="0042206D" w:rsidRPr="00880620">
        <w:rPr>
          <w:sz w:val="30"/>
          <w:szCs w:val="30"/>
        </w:rPr>
        <w:t xml:space="preserve"> различных подсистем, которые образуют</w:t>
      </w:r>
      <w:r w:rsidR="00E94A4D" w:rsidRPr="00880620">
        <w:rPr>
          <w:sz w:val="30"/>
          <w:szCs w:val="30"/>
        </w:rPr>
        <w:t xml:space="preserve"> ра</w:t>
      </w:r>
      <w:r w:rsidR="00E94A4D" w:rsidRPr="00880620">
        <w:rPr>
          <w:sz w:val="30"/>
          <w:szCs w:val="30"/>
        </w:rPr>
        <w:t>с</w:t>
      </w:r>
      <w:r w:rsidR="00E94A4D" w:rsidRPr="00880620">
        <w:rPr>
          <w:sz w:val="30"/>
          <w:szCs w:val="30"/>
        </w:rPr>
        <w:t>пределенную</w:t>
      </w:r>
      <w:r w:rsidR="00B702FE" w:rsidRPr="00880620">
        <w:rPr>
          <w:sz w:val="30"/>
          <w:szCs w:val="30"/>
        </w:rPr>
        <w:t xml:space="preserve"> многопользовательскую</w:t>
      </w:r>
      <w:r w:rsidR="0042206D" w:rsidRPr="00880620">
        <w:rPr>
          <w:sz w:val="30"/>
          <w:szCs w:val="30"/>
        </w:rPr>
        <w:t xml:space="preserve"> инфраструктуру взаимодействия </w:t>
      </w:r>
      <w:r w:rsidR="00B702FE" w:rsidRPr="00880620">
        <w:rPr>
          <w:sz w:val="30"/>
          <w:szCs w:val="30"/>
        </w:rPr>
        <w:t>МО</w:t>
      </w:r>
      <w:r w:rsidR="0042206D" w:rsidRPr="00880620">
        <w:rPr>
          <w:sz w:val="30"/>
          <w:szCs w:val="30"/>
        </w:rPr>
        <w:t xml:space="preserve"> с гражданами и организациями по любым вопросам</w:t>
      </w:r>
      <w:r w:rsidR="00AC653F">
        <w:rPr>
          <w:sz w:val="30"/>
          <w:szCs w:val="30"/>
        </w:rPr>
        <w:t>:</w:t>
      </w:r>
      <w:r w:rsidR="0042206D" w:rsidRPr="00880620">
        <w:rPr>
          <w:sz w:val="30"/>
          <w:szCs w:val="30"/>
        </w:rPr>
        <w:t xml:space="preserve"> от </w:t>
      </w:r>
      <w:r w:rsidR="0096438C" w:rsidRPr="00880620">
        <w:rPr>
          <w:sz w:val="30"/>
          <w:szCs w:val="30"/>
        </w:rPr>
        <w:t xml:space="preserve">подачи </w:t>
      </w:r>
      <w:r w:rsidR="00983BF6">
        <w:rPr>
          <w:sz w:val="30"/>
          <w:szCs w:val="30"/>
        </w:rPr>
        <w:t xml:space="preserve">            </w:t>
      </w:r>
      <w:r w:rsidR="0042206D" w:rsidRPr="00880620">
        <w:rPr>
          <w:sz w:val="30"/>
          <w:szCs w:val="30"/>
        </w:rPr>
        <w:t xml:space="preserve">заявок на конкурсы в целях получения грантов до обращений </w:t>
      </w:r>
      <w:r w:rsidR="0096438C" w:rsidRPr="00880620">
        <w:rPr>
          <w:sz w:val="30"/>
          <w:szCs w:val="30"/>
        </w:rPr>
        <w:t>в МО</w:t>
      </w:r>
      <w:r w:rsidR="00983BF6">
        <w:rPr>
          <w:sz w:val="30"/>
          <w:szCs w:val="30"/>
        </w:rPr>
        <w:t xml:space="preserve">                </w:t>
      </w:r>
      <w:r w:rsidR="0096438C" w:rsidRPr="00880620">
        <w:rPr>
          <w:sz w:val="30"/>
          <w:szCs w:val="30"/>
        </w:rPr>
        <w:t xml:space="preserve"> </w:t>
      </w:r>
      <w:r w:rsidR="0042206D" w:rsidRPr="00880620">
        <w:rPr>
          <w:sz w:val="30"/>
          <w:szCs w:val="30"/>
        </w:rPr>
        <w:t xml:space="preserve">и </w:t>
      </w:r>
      <w:r w:rsidR="0096438C" w:rsidRPr="00880620">
        <w:rPr>
          <w:sz w:val="30"/>
          <w:szCs w:val="30"/>
        </w:rPr>
        <w:t xml:space="preserve">получения муниципальных </w:t>
      </w:r>
      <w:r w:rsidR="0042206D" w:rsidRPr="00880620">
        <w:rPr>
          <w:sz w:val="30"/>
          <w:szCs w:val="30"/>
        </w:rPr>
        <w:t>услуг</w:t>
      </w:r>
      <w:r w:rsidR="0096438C" w:rsidRPr="00880620">
        <w:rPr>
          <w:sz w:val="30"/>
          <w:szCs w:val="30"/>
        </w:rPr>
        <w:t xml:space="preserve"> в электронном виде</w:t>
      </w:r>
      <w:r w:rsidR="0042206D" w:rsidRPr="00880620">
        <w:rPr>
          <w:sz w:val="30"/>
          <w:szCs w:val="30"/>
        </w:rPr>
        <w:t>.</w:t>
      </w:r>
    </w:p>
    <w:p w:rsidR="0042206D" w:rsidRPr="00880620" w:rsidRDefault="0042206D" w:rsidP="00927B20">
      <w:pPr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В состав Сайта входят информационные ресурсы, содержащие информацию о деятельности администрации города, подведомствен</w:t>
      </w:r>
      <w:r w:rsidR="00983BF6">
        <w:rPr>
          <w:sz w:val="30"/>
          <w:szCs w:val="30"/>
        </w:rPr>
        <w:t>-</w:t>
      </w:r>
      <w:r w:rsidRPr="00880620">
        <w:rPr>
          <w:sz w:val="30"/>
          <w:szCs w:val="30"/>
        </w:rPr>
        <w:t>ных ей муниципальных предприятий и учреждений, необходимую гражданам и организациям для обеспечения их прав и законных инте</w:t>
      </w:r>
      <w:r w:rsidR="00983BF6">
        <w:rPr>
          <w:sz w:val="30"/>
          <w:szCs w:val="30"/>
        </w:rPr>
        <w:t>-</w:t>
      </w:r>
      <w:r w:rsidRPr="00880620">
        <w:rPr>
          <w:sz w:val="30"/>
          <w:szCs w:val="30"/>
        </w:rPr>
        <w:t>ресов.</w:t>
      </w:r>
    </w:p>
    <w:p w:rsidR="0042206D" w:rsidRPr="00880620" w:rsidRDefault="0042206D" w:rsidP="00927B20">
      <w:pPr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На текущий момент на Сайте существует более 230 разделов</w:t>
      </w:r>
      <w:r w:rsidR="00983BF6">
        <w:rPr>
          <w:sz w:val="30"/>
          <w:szCs w:val="30"/>
        </w:rPr>
        <w:t xml:space="preserve">                  </w:t>
      </w:r>
      <w:r w:rsidRPr="00880620">
        <w:rPr>
          <w:sz w:val="30"/>
          <w:szCs w:val="30"/>
        </w:rPr>
        <w:t xml:space="preserve"> и подразделов, </w:t>
      </w:r>
      <w:r w:rsidR="00B702FE" w:rsidRPr="00880620">
        <w:rPr>
          <w:sz w:val="30"/>
          <w:szCs w:val="30"/>
        </w:rPr>
        <w:t xml:space="preserve">свыше </w:t>
      </w:r>
      <w:r w:rsidRPr="00880620">
        <w:rPr>
          <w:sz w:val="30"/>
          <w:szCs w:val="30"/>
        </w:rPr>
        <w:t>2</w:t>
      </w:r>
      <w:r w:rsidR="00983BF6">
        <w:rPr>
          <w:sz w:val="30"/>
          <w:szCs w:val="30"/>
        </w:rPr>
        <w:t xml:space="preserve"> </w:t>
      </w:r>
      <w:r w:rsidRPr="00880620">
        <w:rPr>
          <w:sz w:val="30"/>
          <w:szCs w:val="30"/>
        </w:rPr>
        <w:t xml:space="preserve">500 страниц, </w:t>
      </w:r>
      <w:r w:rsidR="0096438C" w:rsidRPr="00880620">
        <w:rPr>
          <w:sz w:val="30"/>
          <w:szCs w:val="30"/>
        </w:rPr>
        <w:t>несколько</w:t>
      </w:r>
      <w:r w:rsidRPr="00880620">
        <w:rPr>
          <w:sz w:val="30"/>
          <w:szCs w:val="30"/>
        </w:rPr>
        <w:t xml:space="preserve"> веб-сервисов интегр</w:t>
      </w:r>
      <w:r w:rsidRPr="00880620">
        <w:rPr>
          <w:sz w:val="30"/>
          <w:szCs w:val="30"/>
        </w:rPr>
        <w:t>а</w:t>
      </w:r>
      <w:r w:rsidRPr="00880620">
        <w:rPr>
          <w:sz w:val="30"/>
          <w:szCs w:val="30"/>
        </w:rPr>
        <w:t>ци</w:t>
      </w:r>
      <w:r w:rsidR="0096438C" w:rsidRPr="00880620">
        <w:rPr>
          <w:sz w:val="30"/>
          <w:szCs w:val="30"/>
        </w:rPr>
        <w:t>й</w:t>
      </w:r>
      <w:r w:rsidRPr="00880620">
        <w:rPr>
          <w:sz w:val="30"/>
          <w:szCs w:val="30"/>
        </w:rPr>
        <w:t xml:space="preserve"> с </w:t>
      </w:r>
      <w:r w:rsidR="0096438C" w:rsidRPr="00880620">
        <w:rPr>
          <w:sz w:val="30"/>
          <w:szCs w:val="30"/>
        </w:rPr>
        <w:t>государственными</w:t>
      </w:r>
      <w:r w:rsidRPr="00880620">
        <w:rPr>
          <w:sz w:val="30"/>
          <w:szCs w:val="30"/>
        </w:rPr>
        <w:t xml:space="preserve"> и муниципальными </w:t>
      </w:r>
      <w:r w:rsidR="0096438C" w:rsidRPr="00880620">
        <w:rPr>
          <w:sz w:val="30"/>
          <w:szCs w:val="30"/>
        </w:rPr>
        <w:t>ИС</w:t>
      </w:r>
      <w:r w:rsidRPr="00880620">
        <w:rPr>
          <w:sz w:val="30"/>
          <w:szCs w:val="30"/>
        </w:rPr>
        <w:t xml:space="preserve">. </w:t>
      </w:r>
    </w:p>
    <w:p w:rsidR="0042206D" w:rsidRPr="00880620" w:rsidRDefault="0042206D" w:rsidP="00927B20">
      <w:pPr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 xml:space="preserve">С целью реализации права жителей на обращение на Сайте </w:t>
      </w:r>
      <w:r w:rsidR="0096438C" w:rsidRPr="00880620">
        <w:rPr>
          <w:sz w:val="30"/>
          <w:szCs w:val="30"/>
        </w:rPr>
        <w:t>опт</w:t>
      </w:r>
      <w:r w:rsidR="0096438C" w:rsidRPr="00880620">
        <w:rPr>
          <w:sz w:val="30"/>
          <w:szCs w:val="30"/>
        </w:rPr>
        <w:t>и</w:t>
      </w:r>
      <w:r w:rsidR="0096438C" w:rsidRPr="00880620">
        <w:rPr>
          <w:sz w:val="30"/>
          <w:szCs w:val="30"/>
        </w:rPr>
        <w:t>мизирован</w:t>
      </w:r>
      <w:r w:rsidRPr="00880620">
        <w:rPr>
          <w:sz w:val="30"/>
          <w:szCs w:val="30"/>
        </w:rPr>
        <w:t xml:space="preserve"> сервис «Личный кабинет жителя» (</w:t>
      </w:r>
      <w:r w:rsidR="00F614A3">
        <w:rPr>
          <w:sz w:val="30"/>
          <w:szCs w:val="30"/>
        </w:rPr>
        <w:t xml:space="preserve">далее – </w:t>
      </w:r>
      <w:r w:rsidRPr="00880620">
        <w:rPr>
          <w:sz w:val="30"/>
          <w:szCs w:val="30"/>
        </w:rPr>
        <w:t>ЛК), упроща</w:t>
      </w:r>
      <w:r w:rsidRPr="00880620">
        <w:rPr>
          <w:sz w:val="30"/>
          <w:szCs w:val="30"/>
        </w:rPr>
        <w:t>ю</w:t>
      </w:r>
      <w:r w:rsidRPr="00880620">
        <w:rPr>
          <w:sz w:val="30"/>
          <w:szCs w:val="30"/>
        </w:rPr>
        <w:t xml:space="preserve">щий процесс обращений в </w:t>
      </w:r>
      <w:r w:rsidR="00B702FE" w:rsidRPr="00880620">
        <w:rPr>
          <w:sz w:val="30"/>
          <w:szCs w:val="30"/>
        </w:rPr>
        <w:t xml:space="preserve">МО </w:t>
      </w:r>
      <w:r w:rsidRPr="00880620">
        <w:rPr>
          <w:sz w:val="30"/>
          <w:szCs w:val="30"/>
        </w:rPr>
        <w:t>и контроля за исполнением обращений для жителей. В ЛК также хранится история обращений и заявок получ</w:t>
      </w:r>
      <w:r w:rsidRPr="00880620">
        <w:rPr>
          <w:sz w:val="30"/>
          <w:szCs w:val="30"/>
        </w:rPr>
        <w:t>е</w:t>
      </w:r>
      <w:r w:rsidRPr="00880620">
        <w:rPr>
          <w:sz w:val="30"/>
          <w:szCs w:val="30"/>
        </w:rPr>
        <w:t>ния муниципальных услуг</w:t>
      </w:r>
      <w:r w:rsidR="009E7674">
        <w:rPr>
          <w:sz w:val="30"/>
          <w:szCs w:val="30"/>
        </w:rPr>
        <w:t>;</w:t>
      </w:r>
    </w:p>
    <w:p w:rsidR="00803BE7" w:rsidRPr="00880620" w:rsidRDefault="00983BF6" w:rsidP="00927B20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с</w:t>
      </w:r>
      <w:r w:rsidR="0096438C" w:rsidRPr="00880620">
        <w:rPr>
          <w:rFonts w:ascii="Times New Roman" w:hAnsi="Times New Roman"/>
          <w:sz w:val="30"/>
          <w:szCs w:val="30"/>
        </w:rPr>
        <w:t>оздан инвестиционный портал</w:t>
      </w:r>
      <w:r w:rsidR="00803BE7" w:rsidRPr="00880620">
        <w:rPr>
          <w:rFonts w:ascii="Times New Roman" w:hAnsi="Times New Roman"/>
          <w:sz w:val="30"/>
          <w:szCs w:val="30"/>
        </w:rPr>
        <w:t>, на котором консолидируется информация, полезная для потенциальных инвесторов и способству</w:t>
      </w:r>
      <w:r w:rsidR="00803BE7" w:rsidRPr="00880620">
        <w:rPr>
          <w:rFonts w:ascii="Times New Roman" w:hAnsi="Times New Roman"/>
          <w:sz w:val="30"/>
          <w:szCs w:val="30"/>
        </w:rPr>
        <w:t>ю</w:t>
      </w:r>
      <w:r w:rsidR="00803BE7" w:rsidRPr="00880620">
        <w:rPr>
          <w:rFonts w:ascii="Times New Roman" w:hAnsi="Times New Roman"/>
          <w:sz w:val="30"/>
          <w:szCs w:val="30"/>
        </w:rPr>
        <w:t>щая продвижению муниципалитета с точки зрения инвестиционной привлекательности</w:t>
      </w:r>
      <w:r w:rsidR="0096438C" w:rsidRPr="00880620">
        <w:rPr>
          <w:rFonts w:ascii="Times New Roman" w:hAnsi="Times New Roman"/>
          <w:sz w:val="30"/>
          <w:szCs w:val="30"/>
        </w:rPr>
        <w:t xml:space="preserve"> в целях повышения эффективности деятельности МО по привлечению инвестиций и созданию благоприятных условий для осуществления инвестиционной деятельности на муниципальном уровне субъекта </w:t>
      </w:r>
      <w:r>
        <w:rPr>
          <w:rFonts w:ascii="Times New Roman" w:hAnsi="Times New Roman"/>
          <w:sz w:val="30"/>
          <w:szCs w:val="30"/>
        </w:rPr>
        <w:t>Российской Федерации</w:t>
      </w:r>
      <w:r w:rsidR="009E7674">
        <w:rPr>
          <w:rFonts w:ascii="Times New Roman" w:hAnsi="Times New Roman"/>
          <w:sz w:val="30"/>
          <w:szCs w:val="30"/>
        </w:rPr>
        <w:t>;</w:t>
      </w:r>
    </w:p>
    <w:p w:rsidR="00803BE7" w:rsidRPr="00880620" w:rsidRDefault="00983BF6" w:rsidP="00927B20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в</w:t>
      </w:r>
      <w:r w:rsidR="00803BE7" w:rsidRPr="00880620">
        <w:rPr>
          <w:rFonts w:ascii="Times New Roman" w:hAnsi="Times New Roman"/>
          <w:sz w:val="30"/>
          <w:szCs w:val="30"/>
        </w:rPr>
        <w:t>недрена автоматизированная информационная система на базе программно-аппаратного комплекса «Ангел» (далее – ПАК). Система создана для автоматизации процесса муниципального контроля и пр</w:t>
      </w:r>
      <w:r w:rsidR="00803BE7" w:rsidRPr="00880620">
        <w:rPr>
          <w:rFonts w:ascii="Times New Roman" w:hAnsi="Times New Roman"/>
          <w:sz w:val="30"/>
          <w:szCs w:val="30"/>
        </w:rPr>
        <w:t>о</w:t>
      </w:r>
      <w:r w:rsidR="00803BE7" w:rsidRPr="00880620">
        <w:rPr>
          <w:rFonts w:ascii="Times New Roman" w:hAnsi="Times New Roman"/>
          <w:sz w:val="30"/>
          <w:szCs w:val="30"/>
        </w:rPr>
        <w:t>цесса производства по делам об административных правонарушениях</w:t>
      </w:r>
      <w:r>
        <w:rPr>
          <w:rFonts w:ascii="Times New Roman" w:hAnsi="Times New Roman"/>
          <w:sz w:val="30"/>
          <w:szCs w:val="30"/>
        </w:rPr>
        <w:t xml:space="preserve">           </w:t>
      </w:r>
      <w:r w:rsidR="00803BE7" w:rsidRPr="00880620">
        <w:rPr>
          <w:rFonts w:ascii="Times New Roman" w:hAnsi="Times New Roman"/>
          <w:sz w:val="30"/>
          <w:szCs w:val="30"/>
        </w:rPr>
        <w:t xml:space="preserve"> в области благоустройства.</w:t>
      </w:r>
    </w:p>
    <w:p w:rsidR="00803BE7" w:rsidRPr="00880620" w:rsidRDefault="00803BE7" w:rsidP="00927B20">
      <w:pPr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 xml:space="preserve">Комплексы фотовидеофиксации </w:t>
      </w:r>
      <w:r w:rsidR="00AC653F">
        <w:rPr>
          <w:sz w:val="30"/>
          <w:szCs w:val="30"/>
        </w:rPr>
        <w:t>«</w:t>
      </w:r>
      <w:r w:rsidRPr="00880620">
        <w:rPr>
          <w:sz w:val="30"/>
          <w:szCs w:val="30"/>
        </w:rPr>
        <w:t>Дозор-МП</w:t>
      </w:r>
      <w:r w:rsidR="00AC653F">
        <w:rPr>
          <w:sz w:val="30"/>
          <w:szCs w:val="30"/>
        </w:rPr>
        <w:t>»</w:t>
      </w:r>
      <w:r w:rsidRPr="00880620">
        <w:rPr>
          <w:sz w:val="30"/>
          <w:szCs w:val="30"/>
        </w:rPr>
        <w:t xml:space="preserve"> и </w:t>
      </w:r>
      <w:r w:rsidR="00AC653F">
        <w:rPr>
          <w:sz w:val="30"/>
          <w:szCs w:val="30"/>
        </w:rPr>
        <w:t>«</w:t>
      </w:r>
      <w:r w:rsidRPr="00880620">
        <w:rPr>
          <w:sz w:val="30"/>
          <w:szCs w:val="30"/>
        </w:rPr>
        <w:t>Дозор-М</w:t>
      </w:r>
      <w:r w:rsidR="00AC653F">
        <w:rPr>
          <w:sz w:val="30"/>
          <w:szCs w:val="30"/>
        </w:rPr>
        <w:t>»</w:t>
      </w:r>
      <w:r w:rsidRPr="00880620">
        <w:rPr>
          <w:sz w:val="30"/>
          <w:szCs w:val="30"/>
        </w:rPr>
        <w:t>,</w:t>
      </w:r>
      <w:r w:rsidR="00AC653F">
        <w:rPr>
          <w:sz w:val="30"/>
          <w:szCs w:val="30"/>
        </w:rPr>
        <w:t xml:space="preserve">           </w:t>
      </w:r>
      <w:r w:rsidRPr="00880620">
        <w:rPr>
          <w:sz w:val="30"/>
          <w:szCs w:val="30"/>
        </w:rPr>
        <w:t xml:space="preserve"> используемые совместно с </w:t>
      </w:r>
      <w:r w:rsidR="0037121E" w:rsidRPr="00880620">
        <w:rPr>
          <w:sz w:val="30"/>
          <w:szCs w:val="30"/>
        </w:rPr>
        <w:t>ПАК</w:t>
      </w:r>
      <w:r w:rsidRPr="00880620">
        <w:rPr>
          <w:sz w:val="30"/>
          <w:szCs w:val="30"/>
        </w:rPr>
        <w:t>, являются универсальными технич</w:t>
      </w:r>
      <w:r w:rsidRPr="00880620">
        <w:rPr>
          <w:sz w:val="30"/>
          <w:szCs w:val="30"/>
        </w:rPr>
        <w:t>е</w:t>
      </w:r>
      <w:r w:rsidRPr="00880620">
        <w:rPr>
          <w:sz w:val="30"/>
          <w:szCs w:val="30"/>
        </w:rPr>
        <w:t xml:space="preserve">скими средствами, которые позволяют фиксировать правонарушения </w:t>
      </w:r>
      <w:r w:rsidR="00AC653F">
        <w:rPr>
          <w:sz w:val="30"/>
          <w:szCs w:val="30"/>
        </w:rPr>
        <w:t xml:space="preserve">               </w:t>
      </w:r>
      <w:r w:rsidRPr="00880620">
        <w:rPr>
          <w:sz w:val="30"/>
          <w:szCs w:val="30"/>
        </w:rPr>
        <w:t>в области благоустройства.</w:t>
      </w:r>
    </w:p>
    <w:p w:rsidR="00803BE7" w:rsidRPr="00880620" w:rsidRDefault="00803BE7" w:rsidP="00927B20">
      <w:pPr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По итогам внедрения пилотного проекта были получены следу</w:t>
      </w:r>
      <w:r w:rsidRPr="00880620">
        <w:rPr>
          <w:sz w:val="30"/>
          <w:szCs w:val="30"/>
        </w:rPr>
        <w:t>ю</w:t>
      </w:r>
      <w:r w:rsidRPr="00880620">
        <w:rPr>
          <w:sz w:val="30"/>
          <w:szCs w:val="30"/>
        </w:rPr>
        <w:t>щие эффекты:</w:t>
      </w:r>
    </w:p>
    <w:p w:rsidR="00803BE7" w:rsidRPr="00983BF6" w:rsidRDefault="00803BE7" w:rsidP="00983BF6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983BF6">
        <w:rPr>
          <w:sz w:val="30"/>
          <w:szCs w:val="30"/>
        </w:rPr>
        <w:t>оптимизация временных ресурсов – сократилось время от фикс</w:t>
      </w:r>
      <w:r w:rsidRPr="00983BF6">
        <w:rPr>
          <w:sz w:val="30"/>
          <w:szCs w:val="30"/>
        </w:rPr>
        <w:t>и</w:t>
      </w:r>
      <w:r w:rsidRPr="00983BF6">
        <w:rPr>
          <w:sz w:val="30"/>
          <w:szCs w:val="30"/>
        </w:rPr>
        <w:t xml:space="preserve">рования правонарушения до момента выставления штрафа с 2 месяцев до 1 недели, при этом большинство процессов автоматизировано </w:t>
      </w:r>
      <w:r w:rsidR="00983BF6">
        <w:rPr>
          <w:sz w:val="30"/>
          <w:szCs w:val="30"/>
        </w:rPr>
        <w:t xml:space="preserve">                </w:t>
      </w:r>
      <w:r w:rsidRPr="00983BF6">
        <w:rPr>
          <w:sz w:val="30"/>
          <w:szCs w:val="30"/>
        </w:rPr>
        <w:t xml:space="preserve">и не требует выполнения рутинных действий </w:t>
      </w:r>
      <w:r w:rsidR="00B702FE" w:rsidRPr="00983BF6">
        <w:rPr>
          <w:sz w:val="30"/>
          <w:szCs w:val="30"/>
        </w:rPr>
        <w:t>сотрудников</w:t>
      </w:r>
      <w:r w:rsidRPr="00983BF6">
        <w:rPr>
          <w:sz w:val="30"/>
          <w:szCs w:val="30"/>
        </w:rPr>
        <w:t>;</w:t>
      </w:r>
    </w:p>
    <w:p w:rsidR="00AC653F" w:rsidRPr="00983BF6" w:rsidRDefault="00803BE7" w:rsidP="00AC653F">
      <w:pPr>
        <w:widowControl w:val="0"/>
        <w:tabs>
          <w:tab w:val="left" w:pos="993"/>
        </w:tabs>
        <w:ind w:firstLine="709"/>
        <w:jc w:val="both"/>
        <w:rPr>
          <w:sz w:val="30"/>
          <w:szCs w:val="30"/>
        </w:rPr>
      </w:pPr>
      <w:r w:rsidRPr="00983BF6">
        <w:rPr>
          <w:sz w:val="30"/>
          <w:szCs w:val="30"/>
        </w:rPr>
        <w:t xml:space="preserve">экономический эффект – по итогам 2022 года </w:t>
      </w:r>
      <w:r w:rsidR="00821F3B" w:rsidRPr="00983BF6">
        <w:rPr>
          <w:sz w:val="30"/>
          <w:szCs w:val="30"/>
        </w:rPr>
        <w:t>увеличилось колич</w:t>
      </w:r>
      <w:r w:rsidR="00821F3B" w:rsidRPr="00983BF6">
        <w:rPr>
          <w:sz w:val="30"/>
          <w:szCs w:val="30"/>
        </w:rPr>
        <w:t>е</w:t>
      </w:r>
      <w:r w:rsidR="00821F3B" w:rsidRPr="00983BF6">
        <w:rPr>
          <w:sz w:val="30"/>
          <w:szCs w:val="30"/>
        </w:rPr>
        <w:t xml:space="preserve">ство граждан и юридических лиц, привлеченных к ответственности </w:t>
      </w:r>
      <w:r w:rsidR="00983BF6">
        <w:rPr>
          <w:sz w:val="30"/>
          <w:szCs w:val="30"/>
        </w:rPr>
        <w:t xml:space="preserve">            </w:t>
      </w:r>
      <w:r w:rsidR="00821F3B" w:rsidRPr="00983BF6">
        <w:rPr>
          <w:sz w:val="30"/>
          <w:szCs w:val="30"/>
        </w:rPr>
        <w:t xml:space="preserve">за административные правонарушения. Как следствие </w:t>
      </w:r>
      <w:r w:rsidR="00983BF6">
        <w:rPr>
          <w:sz w:val="30"/>
          <w:szCs w:val="30"/>
        </w:rPr>
        <w:t>–</w:t>
      </w:r>
      <w:r w:rsidR="00821F3B" w:rsidRPr="00983BF6">
        <w:rPr>
          <w:sz w:val="30"/>
          <w:szCs w:val="30"/>
        </w:rPr>
        <w:t xml:space="preserve"> увеличилась </w:t>
      </w:r>
      <w:r w:rsidRPr="00983BF6">
        <w:rPr>
          <w:sz w:val="30"/>
          <w:szCs w:val="30"/>
        </w:rPr>
        <w:t>сумма взысканий.</w:t>
      </w:r>
    </w:p>
    <w:p w:rsidR="00CF31BA" w:rsidRPr="00880620" w:rsidRDefault="00CF31BA" w:rsidP="00927B20">
      <w:pPr>
        <w:pStyle w:val="ConsPlusNormal"/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880620">
        <w:rPr>
          <w:sz w:val="30"/>
          <w:szCs w:val="30"/>
        </w:rPr>
        <w:t>Второй составляющей ИТ</w:t>
      </w:r>
      <w:r w:rsidR="009A508D" w:rsidRPr="00880620">
        <w:rPr>
          <w:sz w:val="30"/>
          <w:szCs w:val="30"/>
        </w:rPr>
        <w:t>-</w:t>
      </w:r>
      <w:r w:rsidRPr="00880620">
        <w:rPr>
          <w:sz w:val="30"/>
          <w:szCs w:val="30"/>
        </w:rPr>
        <w:t>ландшафта является информационно-коммуникационная сеть администрации города (</w:t>
      </w:r>
      <w:r w:rsidR="00F614A3">
        <w:rPr>
          <w:sz w:val="30"/>
          <w:szCs w:val="30"/>
        </w:rPr>
        <w:t xml:space="preserve">далее – </w:t>
      </w:r>
      <w:r w:rsidRPr="00880620">
        <w:rPr>
          <w:sz w:val="30"/>
          <w:szCs w:val="30"/>
        </w:rPr>
        <w:t>ИКС)</w:t>
      </w:r>
      <w:r w:rsidR="00D340E9" w:rsidRPr="00880620">
        <w:rPr>
          <w:sz w:val="30"/>
          <w:szCs w:val="30"/>
        </w:rPr>
        <w:t>.</w:t>
      </w:r>
    </w:p>
    <w:p w:rsidR="00E66930" w:rsidRPr="00880620" w:rsidRDefault="00CF31BA" w:rsidP="00927B2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80620">
        <w:rPr>
          <w:rFonts w:ascii="Times New Roman" w:hAnsi="Times New Roman"/>
          <w:sz w:val="30"/>
          <w:szCs w:val="30"/>
        </w:rPr>
        <w:t>ИКС используется в</w:t>
      </w:r>
      <w:r w:rsidR="00F21944" w:rsidRPr="00880620">
        <w:rPr>
          <w:rFonts w:ascii="Times New Roman" w:hAnsi="Times New Roman"/>
          <w:sz w:val="30"/>
          <w:szCs w:val="30"/>
        </w:rPr>
        <w:t xml:space="preserve"> качестве транспорта для обмена данными</w:t>
      </w:r>
      <w:r w:rsidR="00D340E9" w:rsidRPr="00880620">
        <w:rPr>
          <w:rFonts w:ascii="Times New Roman" w:hAnsi="Times New Roman"/>
          <w:sz w:val="30"/>
          <w:szCs w:val="30"/>
        </w:rPr>
        <w:t xml:space="preserve"> </w:t>
      </w:r>
      <w:r w:rsidR="00983BF6">
        <w:rPr>
          <w:rFonts w:ascii="Times New Roman" w:hAnsi="Times New Roman"/>
          <w:sz w:val="30"/>
          <w:szCs w:val="30"/>
        </w:rPr>
        <w:t xml:space="preserve">                </w:t>
      </w:r>
      <w:r w:rsidR="00D340E9" w:rsidRPr="00880620">
        <w:rPr>
          <w:rFonts w:ascii="Times New Roman" w:hAnsi="Times New Roman"/>
          <w:sz w:val="30"/>
          <w:szCs w:val="30"/>
        </w:rPr>
        <w:t xml:space="preserve">и </w:t>
      </w:r>
      <w:r w:rsidR="00E66930" w:rsidRPr="00880620">
        <w:rPr>
          <w:rFonts w:ascii="Times New Roman" w:hAnsi="Times New Roman"/>
          <w:sz w:val="30"/>
          <w:szCs w:val="30"/>
        </w:rPr>
        <w:t>представляет собой комплекс аппаратных, программных и организ</w:t>
      </w:r>
      <w:r w:rsidR="00E66930" w:rsidRPr="00880620">
        <w:rPr>
          <w:rFonts w:ascii="Times New Roman" w:hAnsi="Times New Roman"/>
          <w:sz w:val="30"/>
          <w:szCs w:val="30"/>
        </w:rPr>
        <w:t>а</w:t>
      </w:r>
      <w:r w:rsidR="00E66930" w:rsidRPr="00880620">
        <w:rPr>
          <w:rFonts w:ascii="Times New Roman" w:hAnsi="Times New Roman"/>
          <w:sz w:val="30"/>
          <w:szCs w:val="30"/>
        </w:rPr>
        <w:t xml:space="preserve">ционных мер </w:t>
      </w:r>
      <w:r w:rsidR="00751BB4" w:rsidRPr="00880620">
        <w:rPr>
          <w:rFonts w:ascii="Times New Roman" w:hAnsi="Times New Roman"/>
          <w:sz w:val="30"/>
          <w:szCs w:val="30"/>
        </w:rPr>
        <w:t xml:space="preserve">в целях </w:t>
      </w:r>
      <w:r w:rsidR="00E66930" w:rsidRPr="00880620">
        <w:rPr>
          <w:rFonts w:ascii="Times New Roman" w:hAnsi="Times New Roman"/>
          <w:sz w:val="30"/>
          <w:szCs w:val="30"/>
        </w:rPr>
        <w:t>цифрового взаимодействия всех органов админ</w:t>
      </w:r>
      <w:r w:rsidR="00E66930" w:rsidRPr="00880620">
        <w:rPr>
          <w:rFonts w:ascii="Times New Roman" w:hAnsi="Times New Roman"/>
          <w:sz w:val="30"/>
          <w:szCs w:val="30"/>
        </w:rPr>
        <w:t>и</w:t>
      </w:r>
      <w:r w:rsidR="00E66930" w:rsidRPr="00880620">
        <w:rPr>
          <w:rFonts w:ascii="Times New Roman" w:hAnsi="Times New Roman"/>
          <w:sz w:val="30"/>
          <w:szCs w:val="30"/>
        </w:rPr>
        <w:t>страции города</w:t>
      </w:r>
      <w:r w:rsidR="00751BB4" w:rsidRPr="00880620">
        <w:rPr>
          <w:rFonts w:ascii="Times New Roman" w:hAnsi="Times New Roman"/>
          <w:sz w:val="30"/>
          <w:szCs w:val="30"/>
        </w:rPr>
        <w:t xml:space="preserve"> и </w:t>
      </w:r>
      <w:r w:rsidR="00AC653F">
        <w:rPr>
          <w:rFonts w:ascii="Times New Roman" w:hAnsi="Times New Roman"/>
          <w:sz w:val="30"/>
          <w:szCs w:val="30"/>
        </w:rPr>
        <w:t>П</w:t>
      </w:r>
      <w:r w:rsidR="00751BB4" w:rsidRPr="00880620">
        <w:rPr>
          <w:rFonts w:ascii="Times New Roman" w:hAnsi="Times New Roman"/>
          <w:sz w:val="30"/>
          <w:szCs w:val="30"/>
        </w:rPr>
        <w:t>равительств</w:t>
      </w:r>
      <w:r w:rsidR="00AC653F">
        <w:rPr>
          <w:rFonts w:ascii="Times New Roman" w:hAnsi="Times New Roman"/>
          <w:sz w:val="30"/>
          <w:szCs w:val="30"/>
        </w:rPr>
        <w:t xml:space="preserve">а </w:t>
      </w:r>
      <w:r w:rsidR="00751BB4" w:rsidRPr="00880620">
        <w:rPr>
          <w:rFonts w:ascii="Times New Roman" w:hAnsi="Times New Roman"/>
          <w:sz w:val="30"/>
          <w:szCs w:val="30"/>
        </w:rPr>
        <w:t>Красноярского края, взаимодействия</w:t>
      </w:r>
      <w:r w:rsidR="00AC653F">
        <w:rPr>
          <w:rFonts w:ascii="Times New Roman" w:hAnsi="Times New Roman"/>
          <w:sz w:val="30"/>
          <w:szCs w:val="30"/>
        </w:rPr>
        <w:t xml:space="preserve"> </w:t>
      </w:r>
      <w:r w:rsidR="00751BB4" w:rsidRPr="00880620">
        <w:rPr>
          <w:rFonts w:ascii="Times New Roman" w:hAnsi="Times New Roman"/>
          <w:sz w:val="30"/>
          <w:szCs w:val="30"/>
        </w:rPr>
        <w:t xml:space="preserve"> </w:t>
      </w:r>
      <w:r w:rsidR="00AC653F">
        <w:rPr>
          <w:rFonts w:ascii="Times New Roman" w:hAnsi="Times New Roman"/>
          <w:sz w:val="30"/>
          <w:szCs w:val="30"/>
        </w:rPr>
        <w:t xml:space="preserve">       </w:t>
      </w:r>
      <w:r w:rsidR="00751BB4" w:rsidRPr="00880620">
        <w:rPr>
          <w:rFonts w:ascii="Times New Roman" w:hAnsi="Times New Roman"/>
          <w:sz w:val="30"/>
          <w:szCs w:val="30"/>
        </w:rPr>
        <w:t>с жителями нашего города, в том числе предоставления муниципальных услуг</w:t>
      </w:r>
      <w:r w:rsidR="00E66930" w:rsidRPr="00880620">
        <w:rPr>
          <w:rFonts w:ascii="Times New Roman" w:hAnsi="Times New Roman"/>
          <w:sz w:val="30"/>
          <w:szCs w:val="30"/>
        </w:rPr>
        <w:t>.</w:t>
      </w:r>
    </w:p>
    <w:p w:rsidR="00751BB4" w:rsidRPr="00880620" w:rsidRDefault="00E66930" w:rsidP="00927B2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80620">
        <w:rPr>
          <w:rFonts w:ascii="Times New Roman" w:hAnsi="Times New Roman"/>
          <w:sz w:val="30"/>
          <w:szCs w:val="30"/>
        </w:rPr>
        <w:t>Для обеспечения бесперебойной и защищенной работы ИКС</w:t>
      </w:r>
      <w:r w:rsidR="00983BF6">
        <w:rPr>
          <w:rFonts w:ascii="Times New Roman" w:hAnsi="Times New Roman"/>
          <w:sz w:val="30"/>
          <w:szCs w:val="30"/>
        </w:rPr>
        <w:t xml:space="preserve">                   </w:t>
      </w:r>
      <w:r w:rsidRPr="00880620">
        <w:rPr>
          <w:rFonts w:ascii="Times New Roman" w:hAnsi="Times New Roman"/>
          <w:sz w:val="30"/>
          <w:szCs w:val="30"/>
        </w:rPr>
        <w:t xml:space="preserve"> при передаче информации, в том числе конфиденциальной, использ</w:t>
      </w:r>
      <w:r w:rsidRPr="00880620">
        <w:rPr>
          <w:rFonts w:ascii="Times New Roman" w:hAnsi="Times New Roman"/>
          <w:sz w:val="30"/>
          <w:szCs w:val="30"/>
        </w:rPr>
        <w:t>у</w:t>
      </w:r>
      <w:r w:rsidRPr="00880620">
        <w:rPr>
          <w:rFonts w:ascii="Times New Roman" w:hAnsi="Times New Roman"/>
          <w:sz w:val="30"/>
          <w:szCs w:val="30"/>
        </w:rPr>
        <w:t>ются программно-аппаратные комплексы ViPNet</w:t>
      </w:r>
      <w:r w:rsidR="00FC48D6" w:rsidRPr="00880620">
        <w:rPr>
          <w:rFonts w:ascii="Times New Roman" w:hAnsi="Times New Roman"/>
          <w:sz w:val="30"/>
          <w:szCs w:val="30"/>
        </w:rPr>
        <w:t>,</w:t>
      </w:r>
      <w:r w:rsidR="00751BB4" w:rsidRPr="00880620">
        <w:rPr>
          <w:rFonts w:ascii="Times New Roman" w:hAnsi="Times New Roman"/>
          <w:sz w:val="30"/>
          <w:szCs w:val="30"/>
        </w:rPr>
        <w:t xml:space="preserve"> имеющие сертифик</w:t>
      </w:r>
      <w:r w:rsidR="00751BB4" w:rsidRPr="00880620">
        <w:rPr>
          <w:rFonts w:ascii="Times New Roman" w:hAnsi="Times New Roman"/>
          <w:sz w:val="30"/>
          <w:szCs w:val="30"/>
        </w:rPr>
        <w:t>а</w:t>
      </w:r>
      <w:r w:rsidR="00751BB4" w:rsidRPr="00880620">
        <w:rPr>
          <w:rFonts w:ascii="Times New Roman" w:hAnsi="Times New Roman"/>
          <w:sz w:val="30"/>
          <w:szCs w:val="30"/>
        </w:rPr>
        <w:t>ты</w:t>
      </w:r>
      <w:r w:rsidR="00983BF6">
        <w:rPr>
          <w:rFonts w:ascii="Times New Roman" w:hAnsi="Times New Roman"/>
          <w:sz w:val="30"/>
          <w:szCs w:val="30"/>
        </w:rPr>
        <w:t xml:space="preserve"> </w:t>
      </w:r>
      <w:r w:rsidR="00751BB4" w:rsidRPr="00880620">
        <w:rPr>
          <w:rFonts w:ascii="Times New Roman" w:hAnsi="Times New Roman"/>
          <w:sz w:val="30"/>
          <w:szCs w:val="30"/>
        </w:rPr>
        <w:t>Федеральной службы по техническому и экспертному контролю</w:t>
      </w:r>
      <w:r w:rsidRPr="00880620">
        <w:rPr>
          <w:rFonts w:ascii="Times New Roman" w:eastAsia="Times New Roman" w:hAnsi="Times New Roman"/>
          <w:sz w:val="30"/>
          <w:szCs w:val="30"/>
          <w:lang w:eastAsia="ar-SA"/>
        </w:rPr>
        <w:t>.</w:t>
      </w:r>
      <w:r w:rsidR="00751BB4" w:rsidRPr="00880620">
        <w:rPr>
          <w:rFonts w:ascii="Times New Roman" w:hAnsi="Times New Roman"/>
          <w:sz w:val="30"/>
          <w:szCs w:val="30"/>
        </w:rPr>
        <w:t xml:space="preserve"> </w:t>
      </w:r>
    </w:p>
    <w:p w:rsidR="00CF31BA" w:rsidRPr="00880620" w:rsidRDefault="00CF31BA" w:rsidP="00927B20">
      <w:pPr>
        <w:pStyle w:val="ConsPlusNormal"/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880620">
        <w:rPr>
          <w:sz w:val="30"/>
          <w:szCs w:val="30"/>
        </w:rPr>
        <w:t xml:space="preserve">Третьей составляющей </w:t>
      </w:r>
      <w:r w:rsidR="00F4503E" w:rsidRPr="00880620">
        <w:rPr>
          <w:sz w:val="30"/>
          <w:szCs w:val="30"/>
        </w:rPr>
        <w:t>ИТ</w:t>
      </w:r>
      <w:r w:rsidR="009A508D" w:rsidRPr="00880620">
        <w:rPr>
          <w:sz w:val="30"/>
          <w:szCs w:val="30"/>
        </w:rPr>
        <w:t>-</w:t>
      </w:r>
      <w:r w:rsidR="00F4503E" w:rsidRPr="00880620">
        <w:rPr>
          <w:sz w:val="30"/>
          <w:szCs w:val="30"/>
        </w:rPr>
        <w:t xml:space="preserve">ландшафта </w:t>
      </w:r>
      <w:r w:rsidRPr="00880620">
        <w:rPr>
          <w:sz w:val="30"/>
          <w:szCs w:val="30"/>
        </w:rPr>
        <w:t>является серверное обор</w:t>
      </w:r>
      <w:r w:rsidRPr="00880620">
        <w:rPr>
          <w:sz w:val="30"/>
          <w:szCs w:val="30"/>
        </w:rPr>
        <w:t>у</w:t>
      </w:r>
      <w:r w:rsidRPr="00880620">
        <w:rPr>
          <w:sz w:val="30"/>
          <w:szCs w:val="30"/>
        </w:rPr>
        <w:t>дование и система хранения данных.</w:t>
      </w:r>
    </w:p>
    <w:p w:rsidR="00CF31BA" w:rsidRPr="00880620" w:rsidRDefault="00CF31BA" w:rsidP="00927B2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80620">
        <w:rPr>
          <w:rFonts w:ascii="Times New Roman" w:hAnsi="Times New Roman"/>
          <w:sz w:val="30"/>
          <w:szCs w:val="30"/>
        </w:rPr>
        <w:t>Большинство информационных систем администрации города хранятся в пуле виртуальных серверов, объединенных в кластер, кот</w:t>
      </w:r>
      <w:r w:rsidRPr="00880620">
        <w:rPr>
          <w:rFonts w:ascii="Times New Roman" w:hAnsi="Times New Roman"/>
          <w:sz w:val="30"/>
          <w:szCs w:val="30"/>
        </w:rPr>
        <w:t>о</w:t>
      </w:r>
      <w:r w:rsidRPr="00880620">
        <w:rPr>
          <w:rFonts w:ascii="Times New Roman" w:hAnsi="Times New Roman"/>
          <w:sz w:val="30"/>
          <w:szCs w:val="30"/>
        </w:rPr>
        <w:t>рый соединен с сетью хранения данных (SAN)</w:t>
      </w:r>
      <w:r w:rsidR="00BA5EE5" w:rsidRPr="00880620">
        <w:rPr>
          <w:rFonts w:ascii="Times New Roman" w:hAnsi="Times New Roman"/>
          <w:sz w:val="30"/>
          <w:szCs w:val="30"/>
        </w:rPr>
        <w:t>.</w:t>
      </w:r>
    </w:p>
    <w:p w:rsidR="00CF31BA" w:rsidRPr="00880620" w:rsidRDefault="00CF31BA" w:rsidP="00927B2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80620">
        <w:rPr>
          <w:rFonts w:ascii="Times New Roman" w:hAnsi="Times New Roman"/>
          <w:sz w:val="30"/>
          <w:szCs w:val="30"/>
        </w:rPr>
        <w:t>Кластер виртуальных серверов представляет собой отказоустойч</w:t>
      </w:r>
      <w:r w:rsidRPr="00880620">
        <w:rPr>
          <w:rFonts w:ascii="Times New Roman" w:hAnsi="Times New Roman"/>
          <w:sz w:val="30"/>
          <w:szCs w:val="30"/>
        </w:rPr>
        <w:t>и</w:t>
      </w:r>
      <w:r w:rsidRPr="00880620">
        <w:rPr>
          <w:rFonts w:ascii="Times New Roman" w:hAnsi="Times New Roman"/>
          <w:sz w:val="30"/>
          <w:szCs w:val="30"/>
        </w:rPr>
        <w:t>вое соединение 4 серверов</w:t>
      </w:r>
      <w:r w:rsidR="00601A6D">
        <w:rPr>
          <w:rFonts w:ascii="Times New Roman" w:hAnsi="Times New Roman"/>
          <w:sz w:val="30"/>
          <w:szCs w:val="30"/>
        </w:rPr>
        <w:t>,</w:t>
      </w:r>
      <w:r w:rsidRPr="00880620">
        <w:rPr>
          <w:rFonts w:ascii="Times New Roman" w:hAnsi="Times New Roman"/>
          <w:sz w:val="30"/>
          <w:szCs w:val="30"/>
        </w:rPr>
        <w:t xml:space="preserve"> одинаков</w:t>
      </w:r>
      <w:r w:rsidR="00AC653F">
        <w:rPr>
          <w:rFonts w:ascii="Times New Roman" w:hAnsi="Times New Roman"/>
          <w:sz w:val="30"/>
          <w:szCs w:val="30"/>
        </w:rPr>
        <w:t>ых</w:t>
      </w:r>
      <w:r w:rsidRPr="00880620">
        <w:rPr>
          <w:rFonts w:ascii="Times New Roman" w:hAnsi="Times New Roman"/>
          <w:sz w:val="30"/>
          <w:szCs w:val="30"/>
        </w:rPr>
        <w:t xml:space="preserve"> аппаратной и программной конфигураций. Кластер аттестован для размещения в нем муниципал</w:t>
      </w:r>
      <w:r w:rsidRPr="00880620">
        <w:rPr>
          <w:rFonts w:ascii="Times New Roman" w:hAnsi="Times New Roman"/>
          <w:sz w:val="30"/>
          <w:szCs w:val="30"/>
        </w:rPr>
        <w:t>ь</w:t>
      </w:r>
      <w:r w:rsidRPr="00880620">
        <w:rPr>
          <w:rFonts w:ascii="Times New Roman" w:hAnsi="Times New Roman"/>
          <w:sz w:val="30"/>
          <w:szCs w:val="30"/>
        </w:rPr>
        <w:t xml:space="preserve">ных </w:t>
      </w:r>
      <w:r w:rsidR="00BA5EE5" w:rsidRPr="00880620">
        <w:rPr>
          <w:rFonts w:ascii="Times New Roman" w:hAnsi="Times New Roman"/>
          <w:sz w:val="30"/>
          <w:szCs w:val="30"/>
        </w:rPr>
        <w:t>ИС</w:t>
      </w:r>
      <w:r w:rsidRPr="00880620">
        <w:rPr>
          <w:rFonts w:ascii="Times New Roman" w:hAnsi="Times New Roman"/>
          <w:sz w:val="30"/>
          <w:szCs w:val="30"/>
        </w:rPr>
        <w:t xml:space="preserve"> по требованиям ФСТЭК.</w:t>
      </w:r>
    </w:p>
    <w:p w:rsidR="00CF31BA" w:rsidRPr="00880620" w:rsidRDefault="00CF31BA" w:rsidP="00927B2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80620">
        <w:rPr>
          <w:rFonts w:ascii="Times New Roman" w:hAnsi="Times New Roman"/>
          <w:sz w:val="30"/>
          <w:szCs w:val="30"/>
        </w:rPr>
        <w:t xml:space="preserve">Все данные кластера виртуальных машин хранятся в SAN. </w:t>
      </w:r>
      <w:r w:rsidR="00AC653F">
        <w:rPr>
          <w:rFonts w:ascii="Times New Roman" w:hAnsi="Times New Roman"/>
          <w:sz w:val="30"/>
          <w:szCs w:val="30"/>
        </w:rPr>
        <w:t xml:space="preserve">               </w:t>
      </w:r>
      <w:r w:rsidRPr="00880620">
        <w:rPr>
          <w:rFonts w:ascii="Times New Roman" w:hAnsi="Times New Roman"/>
          <w:sz w:val="30"/>
          <w:szCs w:val="30"/>
        </w:rPr>
        <w:t>SAN представляет собой соединение между разными системами хран</w:t>
      </w:r>
      <w:r w:rsidRPr="00880620">
        <w:rPr>
          <w:rFonts w:ascii="Times New Roman" w:hAnsi="Times New Roman"/>
          <w:sz w:val="30"/>
          <w:szCs w:val="30"/>
        </w:rPr>
        <w:t>е</w:t>
      </w:r>
      <w:r w:rsidRPr="00880620">
        <w:rPr>
          <w:rFonts w:ascii="Times New Roman" w:hAnsi="Times New Roman"/>
          <w:sz w:val="30"/>
          <w:szCs w:val="30"/>
        </w:rPr>
        <w:t>ния данных (СХД). Соединение между СХД и кластером происходит через специализированные коммутаторы SAN.</w:t>
      </w:r>
    </w:p>
    <w:p w:rsidR="00AA6743" w:rsidRPr="00880620" w:rsidRDefault="00803BE7" w:rsidP="00927B2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80620">
        <w:rPr>
          <w:rFonts w:ascii="Times New Roman" w:hAnsi="Times New Roman"/>
          <w:sz w:val="30"/>
          <w:szCs w:val="30"/>
        </w:rPr>
        <w:t xml:space="preserve">Вместе с тем </w:t>
      </w:r>
      <w:r w:rsidR="001B263B" w:rsidRPr="00880620">
        <w:rPr>
          <w:rFonts w:ascii="Times New Roman" w:hAnsi="Times New Roman"/>
          <w:sz w:val="30"/>
          <w:szCs w:val="30"/>
        </w:rPr>
        <w:t xml:space="preserve">помимо </w:t>
      </w:r>
      <w:r w:rsidR="00F21944" w:rsidRPr="00880620">
        <w:rPr>
          <w:rFonts w:ascii="Times New Roman" w:hAnsi="Times New Roman"/>
          <w:sz w:val="30"/>
          <w:szCs w:val="30"/>
        </w:rPr>
        <w:t>обмена данными</w:t>
      </w:r>
      <w:r w:rsidR="00AC653F" w:rsidRPr="00880620">
        <w:rPr>
          <w:rFonts w:ascii="Times New Roman" w:hAnsi="Times New Roman"/>
          <w:sz w:val="30"/>
          <w:szCs w:val="30"/>
        </w:rPr>
        <w:t>,</w:t>
      </w:r>
      <w:r w:rsidR="00F21944" w:rsidRPr="00880620">
        <w:rPr>
          <w:rFonts w:ascii="Times New Roman" w:hAnsi="Times New Roman"/>
          <w:sz w:val="30"/>
          <w:szCs w:val="30"/>
        </w:rPr>
        <w:t xml:space="preserve"> </w:t>
      </w:r>
      <w:r w:rsidRPr="00880620">
        <w:rPr>
          <w:rFonts w:ascii="Times New Roman" w:hAnsi="Times New Roman"/>
          <w:sz w:val="30"/>
          <w:szCs w:val="30"/>
        </w:rPr>
        <w:t>актуальными и требующ</w:t>
      </w:r>
      <w:r w:rsidRPr="00880620">
        <w:rPr>
          <w:rFonts w:ascii="Times New Roman" w:hAnsi="Times New Roman"/>
          <w:sz w:val="30"/>
          <w:szCs w:val="30"/>
        </w:rPr>
        <w:t>и</w:t>
      </w:r>
      <w:r w:rsidRPr="00880620">
        <w:rPr>
          <w:rFonts w:ascii="Times New Roman" w:hAnsi="Times New Roman"/>
          <w:sz w:val="30"/>
          <w:szCs w:val="30"/>
        </w:rPr>
        <w:t>ми решений</w:t>
      </w:r>
      <w:r w:rsidR="00AC653F">
        <w:rPr>
          <w:rFonts w:ascii="Times New Roman" w:hAnsi="Times New Roman"/>
          <w:sz w:val="30"/>
          <w:szCs w:val="30"/>
        </w:rPr>
        <w:t>,</w:t>
      </w:r>
      <w:r w:rsidRPr="00880620">
        <w:rPr>
          <w:rFonts w:ascii="Times New Roman" w:hAnsi="Times New Roman"/>
          <w:sz w:val="30"/>
          <w:szCs w:val="30"/>
        </w:rPr>
        <w:t xml:space="preserve"> остаются вопросы</w:t>
      </w:r>
      <w:r w:rsidR="00123D75" w:rsidRPr="00880620">
        <w:rPr>
          <w:rFonts w:ascii="Times New Roman" w:hAnsi="Times New Roman"/>
          <w:sz w:val="30"/>
          <w:szCs w:val="30"/>
        </w:rPr>
        <w:t xml:space="preserve"> у</w:t>
      </w:r>
      <w:r w:rsidR="009C4B53" w:rsidRPr="00880620">
        <w:rPr>
          <w:rFonts w:ascii="Times New Roman" w:hAnsi="Times New Roman"/>
          <w:sz w:val="30"/>
          <w:szCs w:val="30"/>
        </w:rPr>
        <w:t>правлени</w:t>
      </w:r>
      <w:r w:rsidR="00123D75" w:rsidRPr="00880620">
        <w:rPr>
          <w:rFonts w:ascii="Times New Roman" w:hAnsi="Times New Roman"/>
          <w:sz w:val="30"/>
          <w:szCs w:val="30"/>
        </w:rPr>
        <w:t>я</w:t>
      </w:r>
      <w:r w:rsidR="009C4B53" w:rsidRPr="00880620">
        <w:rPr>
          <w:rFonts w:ascii="Times New Roman" w:hAnsi="Times New Roman"/>
          <w:sz w:val="30"/>
          <w:szCs w:val="30"/>
        </w:rPr>
        <w:t xml:space="preserve"> данными</w:t>
      </w:r>
      <w:r w:rsidR="00273F23" w:rsidRPr="00880620">
        <w:rPr>
          <w:rFonts w:ascii="Times New Roman" w:hAnsi="Times New Roman"/>
          <w:sz w:val="30"/>
          <w:szCs w:val="30"/>
        </w:rPr>
        <w:t xml:space="preserve"> (</w:t>
      </w:r>
      <w:r w:rsidR="00EC66DB" w:rsidRPr="00880620">
        <w:rPr>
          <w:rFonts w:ascii="Times New Roman" w:hAnsi="Times New Roman"/>
          <w:sz w:val="30"/>
          <w:szCs w:val="30"/>
        </w:rPr>
        <w:t>data management</w:t>
      </w:r>
      <w:r w:rsidR="00273F23" w:rsidRPr="00880620">
        <w:rPr>
          <w:rFonts w:ascii="Times New Roman" w:hAnsi="Times New Roman"/>
          <w:sz w:val="30"/>
          <w:szCs w:val="30"/>
        </w:rPr>
        <w:t>)</w:t>
      </w:r>
      <w:r w:rsidR="00200745" w:rsidRPr="00880620">
        <w:rPr>
          <w:rFonts w:ascii="Times New Roman" w:hAnsi="Times New Roman"/>
          <w:sz w:val="30"/>
          <w:szCs w:val="30"/>
        </w:rPr>
        <w:t xml:space="preserve"> </w:t>
      </w:r>
      <w:r w:rsidR="00AA6743" w:rsidRPr="00880620">
        <w:rPr>
          <w:rFonts w:ascii="Times New Roman" w:hAnsi="Times New Roman"/>
          <w:sz w:val="30"/>
          <w:szCs w:val="30"/>
        </w:rPr>
        <w:t xml:space="preserve">и </w:t>
      </w:r>
      <w:r w:rsidR="00C6295B" w:rsidRPr="00880620">
        <w:rPr>
          <w:rFonts w:ascii="Times New Roman" w:hAnsi="Times New Roman"/>
          <w:sz w:val="30"/>
          <w:szCs w:val="30"/>
        </w:rPr>
        <w:t>реформировани</w:t>
      </w:r>
      <w:r w:rsidR="00AC653F">
        <w:rPr>
          <w:rFonts w:ascii="Times New Roman" w:hAnsi="Times New Roman"/>
          <w:sz w:val="30"/>
          <w:szCs w:val="30"/>
        </w:rPr>
        <w:t>я</w:t>
      </w:r>
      <w:r w:rsidR="00C6295B" w:rsidRPr="00880620">
        <w:rPr>
          <w:rFonts w:ascii="Times New Roman" w:hAnsi="Times New Roman"/>
          <w:sz w:val="30"/>
          <w:szCs w:val="30"/>
        </w:rPr>
        <w:t xml:space="preserve"> </w:t>
      </w:r>
      <w:r w:rsidR="00AA6743" w:rsidRPr="00880620">
        <w:rPr>
          <w:rFonts w:ascii="Times New Roman" w:hAnsi="Times New Roman"/>
          <w:sz w:val="30"/>
          <w:szCs w:val="30"/>
        </w:rPr>
        <w:t>процессов централизации</w:t>
      </w:r>
      <w:r w:rsidR="001B263B" w:rsidRPr="00880620">
        <w:rPr>
          <w:rFonts w:ascii="Times New Roman" w:hAnsi="Times New Roman"/>
          <w:sz w:val="30"/>
          <w:szCs w:val="30"/>
        </w:rPr>
        <w:t xml:space="preserve"> цифровых</w:t>
      </w:r>
      <w:r w:rsidR="00AA6743" w:rsidRPr="00880620">
        <w:rPr>
          <w:rFonts w:ascii="Times New Roman" w:hAnsi="Times New Roman"/>
          <w:sz w:val="30"/>
          <w:szCs w:val="30"/>
        </w:rPr>
        <w:t xml:space="preserve"> ресурсов </w:t>
      </w:r>
      <w:r w:rsidR="00983BF6">
        <w:rPr>
          <w:rFonts w:ascii="Times New Roman" w:hAnsi="Times New Roman"/>
          <w:sz w:val="30"/>
          <w:szCs w:val="30"/>
        </w:rPr>
        <w:t xml:space="preserve">                   </w:t>
      </w:r>
      <w:r w:rsidR="00AA6743" w:rsidRPr="00880620">
        <w:rPr>
          <w:rFonts w:ascii="Times New Roman" w:hAnsi="Times New Roman"/>
          <w:sz w:val="30"/>
          <w:szCs w:val="30"/>
        </w:rPr>
        <w:t xml:space="preserve">по </w:t>
      </w:r>
      <w:r w:rsidR="00C6295B" w:rsidRPr="00880620">
        <w:rPr>
          <w:rFonts w:ascii="Times New Roman" w:hAnsi="Times New Roman"/>
          <w:sz w:val="30"/>
          <w:szCs w:val="30"/>
        </w:rPr>
        <w:t>ЦТ МО</w:t>
      </w:r>
      <w:r w:rsidR="00AA6743" w:rsidRPr="00880620">
        <w:rPr>
          <w:rFonts w:ascii="Times New Roman" w:hAnsi="Times New Roman"/>
          <w:sz w:val="30"/>
          <w:szCs w:val="30"/>
        </w:rPr>
        <w:t xml:space="preserve"> в </w:t>
      </w:r>
      <w:r w:rsidR="00C6295B" w:rsidRPr="00880620">
        <w:rPr>
          <w:rFonts w:ascii="Times New Roman" w:hAnsi="Times New Roman"/>
          <w:sz w:val="30"/>
          <w:szCs w:val="30"/>
        </w:rPr>
        <w:t>единой</w:t>
      </w:r>
      <w:r w:rsidR="00BA5EE5" w:rsidRPr="00880620">
        <w:rPr>
          <w:rFonts w:ascii="Times New Roman" w:hAnsi="Times New Roman"/>
          <w:sz w:val="30"/>
          <w:szCs w:val="30"/>
        </w:rPr>
        <w:t xml:space="preserve"> муниципальной программе.</w:t>
      </w:r>
    </w:p>
    <w:p w:rsidR="00123D75" w:rsidRPr="00880620" w:rsidRDefault="00123D75" w:rsidP="00927B20">
      <w:pPr>
        <w:ind w:firstLine="709"/>
        <w:jc w:val="both"/>
        <w:outlineLvl w:val="0"/>
        <w:rPr>
          <w:sz w:val="30"/>
          <w:szCs w:val="30"/>
        </w:rPr>
      </w:pPr>
      <w:r w:rsidRPr="00880620">
        <w:rPr>
          <w:sz w:val="30"/>
          <w:szCs w:val="30"/>
        </w:rPr>
        <w:t xml:space="preserve">Целевые показатели </w:t>
      </w:r>
      <w:r w:rsidR="00F0436C" w:rsidRPr="00880620">
        <w:rPr>
          <w:sz w:val="30"/>
          <w:szCs w:val="30"/>
        </w:rPr>
        <w:t>ЦТ</w:t>
      </w:r>
      <w:r w:rsidRPr="00880620">
        <w:rPr>
          <w:sz w:val="30"/>
          <w:szCs w:val="30"/>
        </w:rPr>
        <w:t xml:space="preserve"> государственного управления, уста</w:t>
      </w:r>
      <w:r w:rsidR="00983BF6">
        <w:rPr>
          <w:sz w:val="30"/>
          <w:szCs w:val="30"/>
        </w:rPr>
        <w:t>-</w:t>
      </w:r>
      <w:r w:rsidRPr="00880620">
        <w:rPr>
          <w:sz w:val="30"/>
          <w:szCs w:val="30"/>
        </w:rPr>
        <w:t xml:space="preserve">новленные </w:t>
      </w:r>
      <w:r w:rsidR="00983BF6">
        <w:rPr>
          <w:sz w:val="30"/>
          <w:szCs w:val="30"/>
        </w:rPr>
        <w:t>п</w:t>
      </w:r>
      <w:r w:rsidRPr="00880620">
        <w:rPr>
          <w:sz w:val="30"/>
          <w:szCs w:val="30"/>
        </w:rPr>
        <w:t xml:space="preserve">остановлением Правительства </w:t>
      </w:r>
      <w:r w:rsidR="00983BF6">
        <w:rPr>
          <w:sz w:val="30"/>
          <w:szCs w:val="30"/>
        </w:rPr>
        <w:t>Российской Федерации</w:t>
      </w:r>
      <w:r w:rsidRPr="00880620">
        <w:rPr>
          <w:sz w:val="30"/>
          <w:szCs w:val="30"/>
        </w:rPr>
        <w:t xml:space="preserve"> </w:t>
      </w:r>
      <w:r w:rsidR="00983BF6">
        <w:rPr>
          <w:sz w:val="30"/>
          <w:szCs w:val="30"/>
        </w:rPr>
        <w:t xml:space="preserve">               </w:t>
      </w:r>
      <w:r w:rsidRPr="00880620">
        <w:rPr>
          <w:sz w:val="30"/>
          <w:szCs w:val="30"/>
        </w:rPr>
        <w:t>от 03.04.2021 № 542 «Об утверждении методик расчета показателей для оценки эффективности деятельности высших должностных лиц субъе</w:t>
      </w:r>
      <w:r w:rsidRPr="00880620">
        <w:rPr>
          <w:sz w:val="30"/>
          <w:szCs w:val="30"/>
        </w:rPr>
        <w:t>к</w:t>
      </w:r>
      <w:r w:rsidRPr="00880620">
        <w:rPr>
          <w:sz w:val="30"/>
          <w:szCs w:val="30"/>
        </w:rPr>
        <w:t xml:space="preserve">тов </w:t>
      </w:r>
      <w:r w:rsidR="00983BF6">
        <w:rPr>
          <w:sz w:val="30"/>
          <w:szCs w:val="30"/>
        </w:rPr>
        <w:t>Российской Федерации</w:t>
      </w:r>
      <w:r w:rsidRPr="00880620">
        <w:rPr>
          <w:sz w:val="30"/>
          <w:szCs w:val="30"/>
        </w:rPr>
        <w:t xml:space="preserve"> и деятельности исполнительных органов субъектов </w:t>
      </w:r>
      <w:r w:rsidR="00983BF6">
        <w:rPr>
          <w:sz w:val="30"/>
          <w:szCs w:val="30"/>
        </w:rPr>
        <w:t>Российской Федерации</w:t>
      </w:r>
      <w:r w:rsidRPr="00880620">
        <w:rPr>
          <w:sz w:val="30"/>
          <w:szCs w:val="30"/>
        </w:rPr>
        <w:t xml:space="preserve">, а также о признании утратившими силу отдельных положений постановления Правительства </w:t>
      </w:r>
      <w:r w:rsidR="00983BF6">
        <w:rPr>
          <w:sz w:val="30"/>
          <w:szCs w:val="30"/>
        </w:rPr>
        <w:t>Российской Федерации</w:t>
      </w:r>
      <w:r w:rsidRPr="00880620">
        <w:rPr>
          <w:sz w:val="30"/>
          <w:szCs w:val="30"/>
        </w:rPr>
        <w:t xml:space="preserve"> от 17.07.2019 № 915»</w:t>
      </w:r>
      <w:r w:rsidR="00AC653F">
        <w:rPr>
          <w:sz w:val="30"/>
          <w:szCs w:val="30"/>
        </w:rPr>
        <w:t>,</w:t>
      </w:r>
      <w:r w:rsidRPr="00880620">
        <w:rPr>
          <w:sz w:val="30"/>
          <w:szCs w:val="30"/>
        </w:rPr>
        <w:t xml:space="preserve"> </w:t>
      </w:r>
      <w:r w:rsidR="00983BF6">
        <w:rPr>
          <w:sz w:val="30"/>
          <w:szCs w:val="30"/>
        </w:rPr>
        <w:t>п</w:t>
      </w:r>
      <w:r w:rsidRPr="00880620">
        <w:rPr>
          <w:sz w:val="30"/>
          <w:szCs w:val="30"/>
        </w:rPr>
        <w:t xml:space="preserve">риказом Минцифры России </w:t>
      </w:r>
      <w:r w:rsidR="00AC653F">
        <w:rPr>
          <w:sz w:val="30"/>
          <w:szCs w:val="30"/>
        </w:rPr>
        <w:t xml:space="preserve">                      </w:t>
      </w:r>
      <w:r w:rsidRPr="00880620">
        <w:rPr>
          <w:sz w:val="30"/>
          <w:szCs w:val="30"/>
        </w:rPr>
        <w:t>от 18.11.2020 № 600 «Об утверждении методик расчета целевых показ</w:t>
      </w:r>
      <w:r w:rsidRPr="00880620">
        <w:rPr>
          <w:sz w:val="30"/>
          <w:szCs w:val="30"/>
        </w:rPr>
        <w:t>а</w:t>
      </w:r>
      <w:r w:rsidRPr="00880620">
        <w:rPr>
          <w:sz w:val="30"/>
          <w:szCs w:val="30"/>
        </w:rPr>
        <w:t xml:space="preserve">телей национальной цели развития </w:t>
      </w:r>
      <w:r w:rsidR="00983BF6">
        <w:rPr>
          <w:sz w:val="30"/>
          <w:szCs w:val="30"/>
        </w:rPr>
        <w:t>Российской Федерации</w:t>
      </w:r>
      <w:r w:rsidRPr="00880620">
        <w:rPr>
          <w:sz w:val="30"/>
          <w:szCs w:val="30"/>
        </w:rPr>
        <w:t xml:space="preserve"> «Цифровая транс</w:t>
      </w:r>
      <w:r w:rsidR="00601A6D">
        <w:rPr>
          <w:sz w:val="30"/>
          <w:szCs w:val="30"/>
        </w:rPr>
        <w:t>формация</w:t>
      </w:r>
      <w:r w:rsidR="00BA5EE5" w:rsidRPr="00880620">
        <w:rPr>
          <w:sz w:val="30"/>
          <w:szCs w:val="30"/>
        </w:rPr>
        <w:t>»</w:t>
      </w:r>
      <w:hyperlink r:id="rId11"/>
      <w:r w:rsidRPr="00880620">
        <w:rPr>
          <w:sz w:val="30"/>
          <w:szCs w:val="30"/>
        </w:rPr>
        <w:t xml:space="preserve">, ориентированы, в числе прочего, на </w:t>
      </w:r>
      <w:r w:rsidR="00BA5EE5" w:rsidRPr="00880620">
        <w:rPr>
          <w:sz w:val="30"/>
          <w:szCs w:val="30"/>
        </w:rPr>
        <w:t>управление</w:t>
      </w:r>
      <w:r w:rsidR="00AC653F">
        <w:rPr>
          <w:sz w:val="30"/>
          <w:szCs w:val="30"/>
        </w:rPr>
        <w:t xml:space="preserve">             </w:t>
      </w:r>
      <w:r w:rsidR="00BA5EE5" w:rsidRPr="00880620">
        <w:rPr>
          <w:sz w:val="30"/>
          <w:szCs w:val="30"/>
        </w:rPr>
        <w:t>данными</w:t>
      </w:r>
      <w:r w:rsidRPr="00880620">
        <w:rPr>
          <w:sz w:val="30"/>
          <w:szCs w:val="30"/>
        </w:rPr>
        <w:t>, объединени</w:t>
      </w:r>
      <w:r w:rsidR="00BA5EE5" w:rsidRPr="00880620">
        <w:rPr>
          <w:sz w:val="30"/>
          <w:szCs w:val="30"/>
        </w:rPr>
        <w:t>е</w:t>
      </w:r>
      <w:r w:rsidRPr="00880620">
        <w:rPr>
          <w:sz w:val="30"/>
          <w:szCs w:val="30"/>
        </w:rPr>
        <w:t xml:space="preserve"> действующих на сегодняшний день различ</w:t>
      </w:r>
      <w:r w:rsidR="00983BF6">
        <w:rPr>
          <w:sz w:val="30"/>
          <w:szCs w:val="30"/>
        </w:rPr>
        <w:t>-</w:t>
      </w:r>
      <w:r w:rsidR="00AC653F">
        <w:rPr>
          <w:sz w:val="30"/>
          <w:szCs w:val="30"/>
        </w:rPr>
        <w:t xml:space="preserve">          </w:t>
      </w:r>
      <w:r w:rsidRPr="00880620">
        <w:rPr>
          <w:sz w:val="30"/>
          <w:szCs w:val="30"/>
        </w:rPr>
        <w:t xml:space="preserve">ных </w:t>
      </w:r>
      <w:r w:rsidR="00BA5EE5" w:rsidRPr="00880620">
        <w:rPr>
          <w:sz w:val="30"/>
          <w:szCs w:val="30"/>
        </w:rPr>
        <w:t>ИС</w:t>
      </w:r>
      <w:r w:rsidRPr="00880620">
        <w:rPr>
          <w:sz w:val="30"/>
          <w:szCs w:val="30"/>
        </w:rPr>
        <w:t>.</w:t>
      </w:r>
    </w:p>
    <w:p w:rsidR="006B3CCC" w:rsidRPr="00880620" w:rsidRDefault="00123D75" w:rsidP="00927B2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80620">
        <w:rPr>
          <w:rFonts w:ascii="Times New Roman" w:hAnsi="Times New Roman"/>
          <w:sz w:val="30"/>
          <w:szCs w:val="30"/>
        </w:rPr>
        <w:t>Управление данными –</w:t>
      </w:r>
      <w:r w:rsidR="00AC653F">
        <w:rPr>
          <w:rFonts w:ascii="Times New Roman" w:hAnsi="Times New Roman"/>
          <w:sz w:val="30"/>
          <w:szCs w:val="30"/>
        </w:rPr>
        <w:t xml:space="preserve"> </w:t>
      </w:r>
      <w:r w:rsidRPr="00880620">
        <w:rPr>
          <w:rFonts w:ascii="Times New Roman" w:hAnsi="Times New Roman"/>
          <w:sz w:val="30"/>
          <w:szCs w:val="30"/>
        </w:rPr>
        <w:t>процесс сбора, хранения, защиты</w:t>
      </w:r>
      <w:r w:rsidR="00AC653F">
        <w:rPr>
          <w:rFonts w:ascii="Times New Roman" w:hAnsi="Times New Roman"/>
          <w:sz w:val="30"/>
          <w:szCs w:val="30"/>
        </w:rPr>
        <w:t xml:space="preserve"> </w:t>
      </w:r>
      <w:r w:rsidRPr="00880620">
        <w:rPr>
          <w:rFonts w:ascii="Times New Roman" w:hAnsi="Times New Roman"/>
          <w:sz w:val="30"/>
          <w:szCs w:val="30"/>
        </w:rPr>
        <w:t>и и</w:t>
      </w:r>
      <w:r w:rsidRPr="00880620">
        <w:rPr>
          <w:rFonts w:ascii="Times New Roman" w:hAnsi="Times New Roman"/>
          <w:sz w:val="30"/>
          <w:szCs w:val="30"/>
        </w:rPr>
        <w:t>с</w:t>
      </w:r>
      <w:r w:rsidRPr="00880620">
        <w:rPr>
          <w:rFonts w:ascii="Times New Roman" w:hAnsi="Times New Roman"/>
          <w:sz w:val="30"/>
          <w:szCs w:val="30"/>
        </w:rPr>
        <w:t xml:space="preserve">пользования данных организации. </w:t>
      </w:r>
    </w:p>
    <w:p w:rsidR="00BB7F91" w:rsidRPr="00880620" w:rsidRDefault="004F3A4C" w:rsidP="00927B2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80620">
        <w:rPr>
          <w:rFonts w:ascii="Times New Roman" w:hAnsi="Times New Roman"/>
          <w:sz w:val="30"/>
          <w:szCs w:val="30"/>
        </w:rPr>
        <w:t>На с</w:t>
      </w:r>
      <w:r w:rsidR="00123D75" w:rsidRPr="00880620">
        <w:rPr>
          <w:rFonts w:ascii="Times New Roman" w:hAnsi="Times New Roman"/>
          <w:sz w:val="30"/>
          <w:szCs w:val="30"/>
        </w:rPr>
        <w:t>егодня</w:t>
      </w:r>
      <w:r w:rsidRPr="00880620">
        <w:rPr>
          <w:rFonts w:ascii="Times New Roman" w:hAnsi="Times New Roman"/>
          <w:sz w:val="30"/>
          <w:szCs w:val="30"/>
        </w:rPr>
        <w:t>шний день</w:t>
      </w:r>
      <w:r w:rsidR="00123D75" w:rsidRPr="00880620">
        <w:rPr>
          <w:rFonts w:ascii="Times New Roman" w:hAnsi="Times New Roman"/>
          <w:sz w:val="30"/>
          <w:szCs w:val="30"/>
        </w:rPr>
        <w:t xml:space="preserve"> </w:t>
      </w:r>
      <w:r w:rsidRPr="00880620">
        <w:rPr>
          <w:rFonts w:ascii="Times New Roman" w:hAnsi="Times New Roman"/>
          <w:sz w:val="30"/>
          <w:szCs w:val="30"/>
        </w:rPr>
        <w:t>в МО</w:t>
      </w:r>
      <w:r w:rsidR="00760712" w:rsidRPr="00880620">
        <w:rPr>
          <w:rFonts w:ascii="Times New Roman" w:hAnsi="Times New Roman"/>
          <w:sz w:val="30"/>
          <w:szCs w:val="30"/>
        </w:rPr>
        <w:t xml:space="preserve"> </w:t>
      </w:r>
      <w:r w:rsidR="00406AA4" w:rsidRPr="00880620">
        <w:rPr>
          <w:rFonts w:ascii="Times New Roman" w:hAnsi="Times New Roman"/>
          <w:sz w:val="30"/>
          <w:szCs w:val="30"/>
        </w:rPr>
        <w:t>функционирует</w:t>
      </w:r>
      <w:r w:rsidR="00123D75" w:rsidRPr="00880620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EE2408" w:rsidRPr="00880620">
        <w:rPr>
          <w:rFonts w:ascii="Times New Roman" w:hAnsi="Times New Roman"/>
          <w:sz w:val="30"/>
          <w:szCs w:val="30"/>
        </w:rPr>
        <w:t xml:space="preserve">несколько </w:t>
      </w:r>
      <w:r w:rsidRPr="00880620">
        <w:rPr>
          <w:rFonts w:ascii="Times New Roman" w:hAnsi="Times New Roman"/>
          <w:sz w:val="30"/>
          <w:szCs w:val="30"/>
        </w:rPr>
        <w:t>разрозне</w:t>
      </w:r>
      <w:r w:rsidRPr="00880620">
        <w:rPr>
          <w:rFonts w:ascii="Times New Roman" w:hAnsi="Times New Roman"/>
          <w:sz w:val="30"/>
          <w:szCs w:val="30"/>
        </w:rPr>
        <w:t>н</w:t>
      </w:r>
      <w:r w:rsidRPr="00880620">
        <w:rPr>
          <w:rFonts w:ascii="Times New Roman" w:hAnsi="Times New Roman"/>
          <w:sz w:val="30"/>
          <w:szCs w:val="30"/>
        </w:rPr>
        <w:t xml:space="preserve">ных </w:t>
      </w:r>
      <w:r w:rsidR="00EE2408" w:rsidRPr="00880620">
        <w:rPr>
          <w:rFonts w:ascii="Times New Roman" w:hAnsi="Times New Roman"/>
          <w:sz w:val="30"/>
          <w:szCs w:val="30"/>
        </w:rPr>
        <w:t xml:space="preserve">отраслевых </w:t>
      </w:r>
      <w:r w:rsidR="00BA5EE5" w:rsidRPr="00880620">
        <w:rPr>
          <w:rFonts w:ascii="Times New Roman" w:hAnsi="Times New Roman"/>
          <w:sz w:val="30"/>
          <w:szCs w:val="30"/>
        </w:rPr>
        <w:t>ИС</w:t>
      </w:r>
      <w:r w:rsidR="00EE2408" w:rsidRPr="00880620">
        <w:rPr>
          <w:rFonts w:ascii="Times New Roman" w:hAnsi="Times New Roman"/>
          <w:sz w:val="30"/>
          <w:szCs w:val="30"/>
        </w:rPr>
        <w:t xml:space="preserve"> и </w:t>
      </w:r>
      <w:r w:rsidR="00123D75" w:rsidRPr="00880620">
        <w:rPr>
          <w:rFonts w:ascii="Times New Roman" w:hAnsi="Times New Roman"/>
          <w:sz w:val="30"/>
          <w:szCs w:val="30"/>
        </w:rPr>
        <w:t>источников данных, которые приходится анал</w:t>
      </w:r>
      <w:r w:rsidR="00123D75" w:rsidRPr="00880620">
        <w:rPr>
          <w:rFonts w:ascii="Times New Roman" w:hAnsi="Times New Roman"/>
          <w:sz w:val="30"/>
          <w:szCs w:val="30"/>
        </w:rPr>
        <w:t>и</w:t>
      </w:r>
      <w:r w:rsidR="00123D75" w:rsidRPr="00880620">
        <w:rPr>
          <w:rFonts w:ascii="Times New Roman" w:hAnsi="Times New Roman"/>
          <w:sz w:val="30"/>
          <w:szCs w:val="30"/>
        </w:rPr>
        <w:t>зировать, обобщать и интегрир</w:t>
      </w:r>
      <w:r w:rsidR="00AC653F">
        <w:rPr>
          <w:rFonts w:ascii="Times New Roman" w:hAnsi="Times New Roman"/>
          <w:sz w:val="30"/>
          <w:szCs w:val="30"/>
        </w:rPr>
        <w:t>овать для получения бизнес-</w:t>
      </w:r>
      <w:r w:rsidR="00123D75" w:rsidRPr="00880620">
        <w:rPr>
          <w:rFonts w:ascii="Times New Roman" w:hAnsi="Times New Roman"/>
          <w:sz w:val="30"/>
          <w:szCs w:val="30"/>
        </w:rPr>
        <w:t>аналитики.</w:t>
      </w:r>
      <w:r w:rsidR="00EE2408" w:rsidRPr="00880620">
        <w:rPr>
          <w:rFonts w:ascii="Times New Roman" w:hAnsi="Times New Roman"/>
          <w:sz w:val="30"/>
          <w:szCs w:val="30"/>
        </w:rPr>
        <w:t xml:space="preserve"> А</w:t>
      </w:r>
      <w:r w:rsidR="00BB7F91" w:rsidRPr="00880620">
        <w:rPr>
          <w:rFonts w:ascii="Times New Roman" w:hAnsi="Times New Roman"/>
          <w:sz w:val="30"/>
          <w:szCs w:val="30"/>
        </w:rPr>
        <w:t xml:space="preserve">ктуализация аналитических данных осуществляется посредством </w:t>
      </w:r>
      <w:r w:rsidR="00983BF6">
        <w:rPr>
          <w:rFonts w:ascii="Times New Roman" w:hAnsi="Times New Roman"/>
          <w:sz w:val="30"/>
          <w:szCs w:val="30"/>
        </w:rPr>
        <w:t xml:space="preserve">             </w:t>
      </w:r>
      <w:r w:rsidR="00BB7F91" w:rsidRPr="00880620">
        <w:rPr>
          <w:rFonts w:ascii="Times New Roman" w:hAnsi="Times New Roman"/>
          <w:sz w:val="30"/>
          <w:szCs w:val="30"/>
        </w:rPr>
        <w:t xml:space="preserve">периодических </w:t>
      </w:r>
      <w:r w:rsidR="00EE2408" w:rsidRPr="00880620">
        <w:rPr>
          <w:rFonts w:ascii="Times New Roman" w:hAnsi="Times New Roman"/>
          <w:sz w:val="30"/>
          <w:szCs w:val="30"/>
        </w:rPr>
        <w:t>типовых</w:t>
      </w:r>
      <w:r w:rsidR="00AC653F">
        <w:rPr>
          <w:rFonts w:ascii="Times New Roman" w:hAnsi="Times New Roman"/>
          <w:sz w:val="30"/>
          <w:szCs w:val="30"/>
        </w:rPr>
        <w:t xml:space="preserve"> ручных</w:t>
      </w:r>
      <w:r w:rsidRPr="00880620">
        <w:rPr>
          <w:rFonts w:ascii="Times New Roman" w:hAnsi="Times New Roman"/>
          <w:sz w:val="30"/>
          <w:szCs w:val="30"/>
        </w:rPr>
        <w:t xml:space="preserve"> (оффлайновых) </w:t>
      </w:r>
      <w:r w:rsidR="00BB7F91" w:rsidRPr="00880620">
        <w:rPr>
          <w:rFonts w:ascii="Times New Roman" w:hAnsi="Times New Roman"/>
          <w:sz w:val="30"/>
          <w:szCs w:val="30"/>
        </w:rPr>
        <w:t xml:space="preserve">запросов в </w:t>
      </w:r>
      <w:r w:rsidRPr="00880620">
        <w:rPr>
          <w:rFonts w:ascii="Times New Roman" w:hAnsi="Times New Roman"/>
          <w:sz w:val="30"/>
          <w:szCs w:val="30"/>
        </w:rPr>
        <w:t>подраздел</w:t>
      </w:r>
      <w:r w:rsidRPr="00880620">
        <w:rPr>
          <w:rFonts w:ascii="Times New Roman" w:hAnsi="Times New Roman"/>
          <w:sz w:val="30"/>
          <w:szCs w:val="30"/>
        </w:rPr>
        <w:t>е</w:t>
      </w:r>
      <w:r w:rsidRPr="00880620">
        <w:rPr>
          <w:rFonts w:ascii="Times New Roman" w:hAnsi="Times New Roman"/>
          <w:sz w:val="30"/>
          <w:szCs w:val="30"/>
        </w:rPr>
        <w:t xml:space="preserve">ния и подведомственные организации </w:t>
      </w:r>
      <w:r w:rsidR="00EE2408" w:rsidRPr="00880620">
        <w:rPr>
          <w:rFonts w:ascii="Times New Roman" w:hAnsi="Times New Roman"/>
          <w:sz w:val="30"/>
          <w:szCs w:val="30"/>
        </w:rPr>
        <w:t xml:space="preserve">администрации города, </w:t>
      </w:r>
      <w:r w:rsidR="00BB7F91" w:rsidRPr="00880620">
        <w:rPr>
          <w:rFonts w:ascii="Times New Roman" w:hAnsi="Times New Roman"/>
          <w:sz w:val="30"/>
          <w:szCs w:val="30"/>
        </w:rPr>
        <w:t>орган</w:t>
      </w:r>
      <w:r w:rsidR="00EE2408" w:rsidRPr="00880620">
        <w:rPr>
          <w:rFonts w:ascii="Times New Roman" w:hAnsi="Times New Roman"/>
          <w:sz w:val="30"/>
          <w:szCs w:val="30"/>
        </w:rPr>
        <w:t>ы госуда</w:t>
      </w:r>
      <w:r w:rsidR="00BB7F91" w:rsidRPr="00880620">
        <w:rPr>
          <w:rFonts w:ascii="Times New Roman" w:hAnsi="Times New Roman"/>
          <w:sz w:val="30"/>
          <w:szCs w:val="30"/>
        </w:rPr>
        <w:t xml:space="preserve">рственной власти </w:t>
      </w:r>
      <w:r w:rsidR="00EE2408" w:rsidRPr="00880620">
        <w:rPr>
          <w:rFonts w:ascii="Times New Roman" w:hAnsi="Times New Roman"/>
          <w:sz w:val="30"/>
          <w:szCs w:val="30"/>
        </w:rPr>
        <w:t xml:space="preserve">региона, </w:t>
      </w:r>
      <w:r w:rsidR="00BB7F91" w:rsidRPr="00880620">
        <w:rPr>
          <w:rFonts w:ascii="Times New Roman" w:hAnsi="Times New Roman"/>
          <w:sz w:val="30"/>
          <w:szCs w:val="30"/>
        </w:rPr>
        <w:t>организаци</w:t>
      </w:r>
      <w:r w:rsidR="00AC653F">
        <w:rPr>
          <w:rFonts w:ascii="Times New Roman" w:hAnsi="Times New Roman"/>
          <w:sz w:val="30"/>
          <w:szCs w:val="30"/>
        </w:rPr>
        <w:t>и всех форм собственности; ручно</w:t>
      </w:r>
      <w:r w:rsidR="00F0317B">
        <w:rPr>
          <w:rFonts w:ascii="Times New Roman" w:hAnsi="Times New Roman"/>
          <w:sz w:val="30"/>
          <w:szCs w:val="30"/>
        </w:rPr>
        <w:t>го</w:t>
      </w:r>
      <w:r w:rsidR="00EE2408" w:rsidRPr="00880620">
        <w:rPr>
          <w:rFonts w:ascii="Times New Roman" w:hAnsi="Times New Roman"/>
          <w:sz w:val="30"/>
          <w:szCs w:val="30"/>
        </w:rPr>
        <w:t xml:space="preserve"> поиск</w:t>
      </w:r>
      <w:r w:rsidR="00F0317B">
        <w:rPr>
          <w:rFonts w:ascii="Times New Roman" w:hAnsi="Times New Roman"/>
          <w:sz w:val="30"/>
          <w:szCs w:val="30"/>
        </w:rPr>
        <w:t>а</w:t>
      </w:r>
      <w:r w:rsidR="00EE2408" w:rsidRPr="00880620">
        <w:rPr>
          <w:rFonts w:ascii="Times New Roman" w:hAnsi="Times New Roman"/>
          <w:sz w:val="30"/>
          <w:szCs w:val="30"/>
        </w:rPr>
        <w:t xml:space="preserve"> и обработк</w:t>
      </w:r>
      <w:r w:rsidR="00F0317B">
        <w:rPr>
          <w:rFonts w:ascii="Times New Roman" w:hAnsi="Times New Roman"/>
          <w:sz w:val="30"/>
          <w:szCs w:val="30"/>
        </w:rPr>
        <w:t>и</w:t>
      </w:r>
      <w:r w:rsidR="00EE2408" w:rsidRPr="00880620">
        <w:rPr>
          <w:rFonts w:ascii="Times New Roman" w:hAnsi="Times New Roman"/>
          <w:sz w:val="30"/>
          <w:szCs w:val="30"/>
        </w:rPr>
        <w:t xml:space="preserve"> данных, последующе</w:t>
      </w:r>
      <w:r w:rsidR="00F0317B">
        <w:rPr>
          <w:rFonts w:ascii="Times New Roman" w:hAnsi="Times New Roman"/>
          <w:sz w:val="30"/>
          <w:szCs w:val="30"/>
        </w:rPr>
        <w:t>го</w:t>
      </w:r>
      <w:r w:rsidR="00EE2408" w:rsidRPr="00880620">
        <w:rPr>
          <w:rFonts w:ascii="Times New Roman" w:hAnsi="Times New Roman"/>
          <w:sz w:val="30"/>
          <w:szCs w:val="30"/>
        </w:rPr>
        <w:t xml:space="preserve"> их обобщени</w:t>
      </w:r>
      <w:r w:rsidR="00F0317B">
        <w:rPr>
          <w:rFonts w:ascii="Times New Roman" w:hAnsi="Times New Roman"/>
          <w:sz w:val="30"/>
          <w:szCs w:val="30"/>
        </w:rPr>
        <w:t>я</w:t>
      </w:r>
      <w:r w:rsidR="00EE2408" w:rsidRPr="00880620">
        <w:rPr>
          <w:rFonts w:ascii="Times New Roman" w:hAnsi="Times New Roman"/>
          <w:sz w:val="30"/>
          <w:szCs w:val="30"/>
        </w:rPr>
        <w:t xml:space="preserve">, </w:t>
      </w:r>
      <w:r w:rsidR="00AC653F">
        <w:rPr>
          <w:rFonts w:ascii="Times New Roman" w:hAnsi="Times New Roman"/>
          <w:sz w:val="30"/>
          <w:szCs w:val="30"/>
        </w:rPr>
        <w:t xml:space="preserve">          </w:t>
      </w:r>
      <w:r w:rsidR="00EE2408" w:rsidRPr="00880620">
        <w:rPr>
          <w:rFonts w:ascii="Times New Roman" w:hAnsi="Times New Roman"/>
          <w:sz w:val="30"/>
          <w:szCs w:val="30"/>
        </w:rPr>
        <w:t>импортировани</w:t>
      </w:r>
      <w:r w:rsidR="00F0317B">
        <w:rPr>
          <w:rFonts w:ascii="Times New Roman" w:hAnsi="Times New Roman"/>
          <w:sz w:val="30"/>
          <w:szCs w:val="30"/>
        </w:rPr>
        <w:t>я</w:t>
      </w:r>
      <w:r w:rsidR="00EE2408" w:rsidRPr="00880620">
        <w:rPr>
          <w:rFonts w:ascii="Times New Roman" w:hAnsi="Times New Roman"/>
          <w:sz w:val="30"/>
          <w:szCs w:val="30"/>
        </w:rPr>
        <w:t xml:space="preserve"> и интеграции в различны</w:t>
      </w:r>
      <w:r w:rsidR="001B263B" w:rsidRPr="00880620">
        <w:rPr>
          <w:rFonts w:ascii="Times New Roman" w:hAnsi="Times New Roman"/>
          <w:sz w:val="30"/>
          <w:szCs w:val="30"/>
        </w:rPr>
        <w:t>е</w:t>
      </w:r>
      <w:r w:rsidR="00EE2408" w:rsidRPr="00880620">
        <w:rPr>
          <w:rFonts w:ascii="Times New Roman" w:hAnsi="Times New Roman"/>
          <w:sz w:val="30"/>
          <w:szCs w:val="30"/>
        </w:rPr>
        <w:t xml:space="preserve"> </w:t>
      </w:r>
      <w:r w:rsidR="00062830" w:rsidRPr="00880620">
        <w:rPr>
          <w:rFonts w:ascii="Times New Roman" w:hAnsi="Times New Roman"/>
          <w:sz w:val="30"/>
          <w:szCs w:val="30"/>
        </w:rPr>
        <w:t>ИС</w:t>
      </w:r>
      <w:r w:rsidR="00EE2408" w:rsidRPr="00880620">
        <w:rPr>
          <w:rFonts w:ascii="Times New Roman" w:hAnsi="Times New Roman"/>
          <w:sz w:val="30"/>
          <w:szCs w:val="30"/>
        </w:rPr>
        <w:t xml:space="preserve">. </w:t>
      </w:r>
    </w:p>
    <w:p w:rsidR="009C4B53" w:rsidRPr="00880620" w:rsidRDefault="00684D5F" w:rsidP="00927B2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80620">
        <w:rPr>
          <w:rFonts w:ascii="Times New Roman" w:hAnsi="Times New Roman"/>
          <w:sz w:val="30"/>
          <w:szCs w:val="30"/>
        </w:rPr>
        <w:t>В целях развития ИТ-ландшафта н</w:t>
      </w:r>
      <w:r w:rsidR="00F6119E" w:rsidRPr="00880620">
        <w:rPr>
          <w:rFonts w:ascii="Times New Roman" w:hAnsi="Times New Roman"/>
          <w:sz w:val="30"/>
          <w:szCs w:val="30"/>
        </w:rPr>
        <w:t>еобходим</w:t>
      </w:r>
      <w:r w:rsidR="009C4B53" w:rsidRPr="00880620">
        <w:rPr>
          <w:rFonts w:ascii="Times New Roman" w:hAnsi="Times New Roman"/>
          <w:sz w:val="30"/>
          <w:szCs w:val="30"/>
        </w:rPr>
        <w:t xml:space="preserve"> переход на новый уровень принятия управленческих решений на основе</w:t>
      </w:r>
      <w:r w:rsidR="00AC653F">
        <w:rPr>
          <w:rFonts w:ascii="Times New Roman" w:hAnsi="Times New Roman"/>
          <w:sz w:val="30"/>
          <w:szCs w:val="30"/>
        </w:rPr>
        <w:t xml:space="preserve"> </w:t>
      </w:r>
      <w:r w:rsidR="004F3A4C" w:rsidRPr="00880620">
        <w:rPr>
          <w:rFonts w:ascii="Times New Roman" w:hAnsi="Times New Roman"/>
          <w:sz w:val="30"/>
          <w:szCs w:val="30"/>
        </w:rPr>
        <w:t>единого центр</w:t>
      </w:r>
      <w:r w:rsidR="004F3A4C" w:rsidRPr="00880620">
        <w:rPr>
          <w:rFonts w:ascii="Times New Roman" w:hAnsi="Times New Roman"/>
          <w:sz w:val="30"/>
          <w:szCs w:val="30"/>
        </w:rPr>
        <w:t>а</w:t>
      </w:r>
      <w:r w:rsidR="004F3A4C" w:rsidRPr="00880620">
        <w:rPr>
          <w:rFonts w:ascii="Times New Roman" w:hAnsi="Times New Roman"/>
          <w:sz w:val="30"/>
          <w:szCs w:val="30"/>
        </w:rPr>
        <w:t>лизованного хранилища</w:t>
      </w:r>
      <w:r w:rsidR="009C4B53" w:rsidRPr="00880620">
        <w:rPr>
          <w:rFonts w:ascii="Times New Roman" w:hAnsi="Times New Roman"/>
          <w:sz w:val="30"/>
          <w:szCs w:val="30"/>
        </w:rPr>
        <w:t xml:space="preserve"> </w:t>
      </w:r>
      <w:r w:rsidR="004F3A4C" w:rsidRPr="00880620">
        <w:rPr>
          <w:rFonts w:ascii="Times New Roman" w:hAnsi="Times New Roman"/>
          <w:sz w:val="30"/>
          <w:szCs w:val="30"/>
        </w:rPr>
        <w:t xml:space="preserve">цифровых </w:t>
      </w:r>
      <w:r w:rsidR="009C4B53" w:rsidRPr="00880620">
        <w:rPr>
          <w:rFonts w:ascii="Times New Roman" w:hAnsi="Times New Roman"/>
          <w:sz w:val="30"/>
          <w:szCs w:val="30"/>
        </w:rPr>
        <w:t>данных</w:t>
      </w:r>
      <w:r w:rsidR="001B263B" w:rsidRPr="00880620">
        <w:rPr>
          <w:rFonts w:ascii="Times New Roman" w:hAnsi="Times New Roman"/>
          <w:sz w:val="30"/>
          <w:szCs w:val="30"/>
        </w:rPr>
        <w:t xml:space="preserve"> (далее – ЦХД)</w:t>
      </w:r>
      <w:r w:rsidR="009C4B53" w:rsidRPr="00880620">
        <w:rPr>
          <w:rFonts w:ascii="Times New Roman" w:hAnsi="Times New Roman"/>
          <w:sz w:val="30"/>
          <w:szCs w:val="30"/>
        </w:rPr>
        <w:t xml:space="preserve">. Работа </w:t>
      </w:r>
      <w:r w:rsidR="00F0317B">
        <w:rPr>
          <w:rFonts w:ascii="Times New Roman" w:hAnsi="Times New Roman"/>
          <w:sz w:val="30"/>
          <w:szCs w:val="30"/>
        </w:rPr>
        <w:t xml:space="preserve">          </w:t>
      </w:r>
      <w:r w:rsidR="009C4B53" w:rsidRPr="00880620">
        <w:rPr>
          <w:rFonts w:ascii="Times New Roman" w:hAnsi="Times New Roman"/>
          <w:sz w:val="30"/>
          <w:szCs w:val="30"/>
        </w:rPr>
        <w:t>с</w:t>
      </w:r>
      <w:r w:rsidR="00DA14C7" w:rsidRPr="00880620">
        <w:rPr>
          <w:rFonts w:ascii="Times New Roman" w:hAnsi="Times New Roman"/>
          <w:sz w:val="30"/>
          <w:szCs w:val="30"/>
        </w:rPr>
        <w:t xml:space="preserve"> цифровыми</w:t>
      </w:r>
      <w:r w:rsidR="009C4B53" w:rsidRPr="00880620">
        <w:rPr>
          <w:rFonts w:ascii="Times New Roman" w:hAnsi="Times New Roman"/>
          <w:sz w:val="30"/>
          <w:szCs w:val="30"/>
        </w:rPr>
        <w:t xml:space="preserve"> данными позволит муниципалитету создавать</w:t>
      </w:r>
      <w:r w:rsidR="00AC653F">
        <w:rPr>
          <w:rFonts w:ascii="Times New Roman" w:hAnsi="Times New Roman"/>
          <w:sz w:val="30"/>
          <w:szCs w:val="30"/>
        </w:rPr>
        <w:t xml:space="preserve"> </w:t>
      </w:r>
      <w:r w:rsidR="009C4B53" w:rsidRPr="00880620">
        <w:rPr>
          <w:rFonts w:ascii="Times New Roman" w:hAnsi="Times New Roman"/>
          <w:sz w:val="30"/>
          <w:szCs w:val="30"/>
        </w:rPr>
        <w:t>новые</w:t>
      </w:r>
      <w:r w:rsidR="00F0317B">
        <w:rPr>
          <w:rFonts w:ascii="Times New Roman" w:hAnsi="Times New Roman"/>
          <w:sz w:val="30"/>
          <w:szCs w:val="30"/>
        </w:rPr>
        <w:t xml:space="preserve">             </w:t>
      </w:r>
      <w:r w:rsidR="009C4B53" w:rsidRPr="00880620">
        <w:rPr>
          <w:rFonts w:ascii="Times New Roman" w:hAnsi="Times New Roman"/>
          <w:sz w:val="30"/>
          <w:szCs w:val="30"/>
        </w:rPr>
        <w:t xml:space="preserve"> сервисы</w:t>
      </w:r>
      <w:r w:rsidR="00DA14C7" w:rsidRPr="00880620">
        <w:rPr>
          <w:rFonts w:ascii="Times New Roman" w:hAnsi="Times New Roman"/>
          <w:sz w:val="30"/>
          <w:szCs w:val="30"/>
        </w:rPr>
        <w:t xml:space="preserve"> с подключением возможностей технологий ИИ</w:t>
      </w:r>
      <w:r w:rsidR="009C4B53" w:rsidRPr="00880620">
        <w:rPr>
          <w:rFonts w:ascii="Times New Roman" w:hAnsi="Times New Roman"/>
          <w:sz w:val="30"/>
          <w:szCs w:val="30"/>
        </w:rPr>
        <w:t xml:space="preserve">, </w:t>
      </w:r>
      <w:r w:rsidR="004F3A4C" w:rsidRPr="00880620">
        <w:rPr>
          <w:rFonts w:ascii="Times New Roman" w:hAnsi="Times New Roman"/>
          <w:sz w:val="30"/>
          <w:szCs w:val="30"/>
        </w:rPr>
        <w:t>оперативн</w:t>
      </w:r>
      <w:r w:rsidR="00DA14C7" w:rsidRPr="00880620">
        <w:rPr>
          <w:rFonts w:ascii="Times New Roman" w:hAnsi="Times New Roman"/>
          <w:sz w:val="30"/>
          <w:szCs w:val="30"/>
        </w:rPr>
        <w:t>о</w:t>
      </w:r>
      <w:r w:rsidR="00F0317B">
        <w:rPr>
          <w:rFonts w:ascii="Times New Roman" w:hAnsi="Times New Roman"/>
          <w:sz w:val="30"/>
          <w:szCs w:val="30"/>
        </w:rPr>
        <w:t xml:space="preserve">    </w:t>
      </w:r>
      <w:r w:rsidR="004F3A4C" w:rsidRPr="00880620">
        <w:rPr>
          <w:rFonts w:ascii="Times New Roman" w:hAnsi="Times New Roman"/>
          <w:sz w:val="30"/>
          <w:szCs w:val="30"/>
        </w:rPr>
        <w:t xml:space="preserve"> </w:t>
      </w:r>
      <w:r w:rsidR="009C4B53" w:rsidRPr="00880620">
        <w:rPr>
          <w:rFonts w:ascii="Times New Roman" w:hAnsi="Times New Roman"/>
          <w:sz w:val="30"/>
          <w:szCs w:val="30"/>
        </w:rPr>
        <w:t xml:space="preserve">реагировать на </w:t>
      </w:r>
      <w:r w:rsidR="00DA14C7" w:rsidRPr="00880620">
        <w:rPr>
          <w:rFonts w:ascii="Times New Roman" w:hAnsi="Times New Roman"/>
          <w:sz w:val="30"/>
          <w:szCs w:val="30"/>
        </w:rPr>
        <w:t xml:space="preserve">текущие </w:t>
      </w:r>
      <w:r w:rsidR="009C4B53" w:rsidRPr="00880620">
        <w:rPr>
          <w:rFonts w:ascii="Times New Roman" w:hAnsi="Times New Roman"/>
          <w:sz w:val="30"/>
          <w:szCs w:val="30"/>
        </w:rPr>
        <w:t>события</w:t>
      </w:r>
      <w:r w:rsidR="00DA14C7" w:rsidRPr="00880620">
        <w:rPr>
          <w:rFonts w:ascii="Times New Roman" w:hAnsi="Times New Roman"/>
          <w:sz w:val="30"/>
          <w:szCs w:val="30"/>
        </w:rPr>
        <w:t xml:space="preserve"> городской жизни</w:t>
      </w:r>
      <w:r w:rsidR="009C4B53" w:rsidRPr="00880620">
        <w:rPr>
          <w:rFonts w:ascii="Times New Roman" w:hAnsi="Times New Roman"/>
          <w:sz w:val="30"/>
          <w:szCs w:val="30"/>
        </w:rPr>
        <w:t>,</w:t>
      </w:r>
      <w:r w:rsidR="00AC653F">
        <w:rPr>
          <w:rFonts w:ascii="Times New Roman" w:hAnsi="Times New Roman"/>
          <w:sz w:val="30"/>
          <w:szCs w:val="30"/>
        </w:rPr>
        <w:t xml:space="preserve"> </w:t>
      </w:r>
      <w:r w:rsidR="009C4B53" w:rsidRPr="00880620">
        <w:rPr>
          <w:rFonts w:ascii="Times New Roman" w:hAnsi="Times New Roman"/>
          <w:sz w:val="30"/>
          <w:szCs w:val="30"/>
        </w:rPr>
        <w:t>сни</w:t>
      </w:r>
      <w:r w:rsidR="00AC653F">
        <w:rPr>
          <w:rFonts w:ascii="Times New Roman" w:hAnsi="Times New Roman"/>
          <w:sz w:val="30"/>
          <w:szCs w:val="30"/>
        </w:rPr>
        <w:t>зить</w:t>
      </w:r>
      <w:r w:rsidR="00983BF6">
        <w:rPr>
          <w:rFonts w:ascii="Times New Roman" w:hAnsi="Times New Roman"/>
          <w:sz w:val="30"/>
          <w:szCs w:val="30"/>
        </w:rPr>
        <w:t xml:space="preserve"> </w:t>
      </w:r>
      <w:r w:rsidR="009C4B53" w:rsidRPr="00880620">
        <w:rPr>
          <w:rFonts w:ascii="Times New Roman" w:hAnsi="Times New Roman"/>
          <w:sz w:val="30"/>
          <w:szCs w:val="30"/>
        </w:rPr>
        <w:t xml:space="preserve">стоимость </w:t>
      </w:r>
      <w:r w:rsidR="00DA14C7" w:rsidRPr="00880620">
        <w:rPr>
          <w:rFonts w:ascii="Times New Roman" w:hAnsi="Times New Roman"/>
          <w:sz w:val="30"/>
          <w:szCs w:val="30"/>
        </w:rPr>
        <w:t xml:space="preserve">муниципального </w:t>
      </w:r>
      <w:r w:rsidR="009C4B53" w:rsidRPr="00880620">
        <w:rPr>
          <w:rFonts w:ascii="Times New Roman" w:hAnsi="Times New Roman"/>
          <w:sz w:val="30"/>
          <w:szCs w:val="30"/>
        </w:rPr>
        <w:t>управления, принимать</w:t>
      </w:r>
      <w:r w:rsidR="00AC653F">
        <w:rPr>
          <w:rFonts w:ascii="Times New Roman" w:hAnsi="Times New Roman"/>
          <w:sz w:val="30"/>
          <w:szCs w:val="30"/>
        </w:rPr>
        <w:t xml:space="preserve"> </w:t>
      </w:r>
      <w:r w:rsidR="009C4B53" w:rsidRPr="00880620">
        <w:rPr>
          <w:rFonts w:ascii="Times New Roman" w:hAnsi="Times New Roman"/>
          <w:sz w:val="30"/>
          <w:szCs w:val="30"/>
        </w:rPr>
        <w:t>более обоснованные</w:t>
      </w:r>
      <w:r w:rsidR="004F3A4C" w:rsidRPr="00880620">
        <w:rPr>
          <w:rFonts w:ascii="Times New Roman" w:hAnsi="Times New Roman"/>
          <w:sz w:val="30"/>
          <w:szCs w:val="30"/>
        </w:rPr>
        <w:t>, эффе</w:t>
      </w:r>
      <w:r w:rsidR="004F3A4C" w:rsidRPr="00880620">
        <w:rPr>
          <w:rFonts w:ascii="Times New Roman" w:hAnsi="Times New Roman"/>
          <w:sz w:val="30"/>
          <w:szCs w:val="30"/>
        </w:rPr>
        <w:t>к</w:t>
      </w:r>
      <w:r w:rsidR="004F3A4C" w:rsidRPr="00880620">
        <w:rPr>
          <w:rFonts w:ascii="Times New Roman" w:hAnsi="Times New Roman"/>
          <w:sz w:val="30"/>
          <w:szCs w:val="30"/>
        </w:rPr>
        <w:t>тивные</w:t>
      </w:r>
      <w:r w:rsidR="009C4B53" w:rsidRPr="00880620">
        <w:rPr>
          <w:rFonts w:ascii="Times New Roman" w:hAnsi="Times New Roman"/>
          <w:sz w:val="30"/>
          <w:szCs w:val="30"/>
        </w:rPr>
        <w:t xml:space="preserve"> и прозрачные решения во всех</w:t>
      </w:r>
      <w:r w:rsidR="00AC653F">
        <w:rPr>
          <w:rFonts w:ascii="Times New Roman" w:hAnsi="Times New Roman"/>
          <w:sz w:val="30"/>
          <w:szCs w:val="30"/>
        </w:rPr>
        <w:t xml:space="preserve"> </w:t>
      </w:r>
      <w:r w:rsidR="009C4B53" w:rsidRPr="00880620">
        <w:rPr>
          <w:rFonts w:ascii="Times New Roman" w:hAnsi="Times New Roman"/>
          <w:sz w:val="30"/>
          <w:szCs w:val="30"/>
        </w:rPr>
        <w:t>отраслях.</w:t>
      </w:r>
    </w:p>
    <w:p w:rsidR="004E3F61" w:rsidRPr="00880620" w:rsidRDefault="00F6119E" w:rsidP="00927B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30"/>
        </w:rPr>
      </w:pPr>
      <w:r w:rsidRPr="00880620">
        <w:rPr>
          <w:rFonts w:ascii="Times New Roman" w:hAnsi="Times New Roman"/>
          <w:sz w:val="30"/>
          <w:szCs w:val="30"/>
        </w:rPr>
        <w:t>Необходимо п</w:t>
      </w:r>
      <w:r w:rsidR="009C4B53" w:rsidRPr="00880620">
        <w:rPr>
          <w:rFonts w:ascii="Times New Roman" w:hAnsi="Times New Roman"/>
          <w:sz w:val="30"/>
          <w:szCs w:val="30"/>
        </w:rPr>
        <w:t xml:space="preserve">рименение </w:t>
      </w:r>
      <w:r w:rsidR="009C4B53" w:rsidRPr="00880620">
        <w:rPr>
          <w:rFonts w:ascii="Times New Roman" w:hAnsi="Times New Roman"/>
          <w:bCs/>
          <w:sz w:val="30"/>
          <w:szCs w:val="30"/>
        </w:rPr>
        <w:t>BI-систем</w:t>
      </w:r>
      <w:r w:rsidRPr="00880620">
        <w:rPr>
          <w:rFonts w:ascii="Times New Roman" w:hAnsi="Times New Roman"/>
          <w:bCs/>
          <w:sz w:val="30"/>
          <w:szCs w:val="30"/>
        </w:rPr>
        <w:t>ы</w:t>
      </w:r>
      <w:r w:rsidR="009C4B53" w:rsidRPr="00880620">
        <w:rPr>
          <w:rFonts w:ascii="Times New Roman" w:hAnsi="Times New Roman"/>
          <w:bCs/>
          <w:sz w:val="30"/>
          <w:szCs w:val="30"/>
        </w:rPr>
        <w:t xml:space="preserve"> (бизнес-аналитика)</w:t>
      </w:r>
      <w:r w:rsidRPr="00880620">
        <w:rPr>
          <w:rFonts w:ascii="Times New Roman" w:hAnsi="Times New Roman"/>
          <w:bCs/>
          <w:sz w:val="30"/>
          <w:szCs w:val="30"/>
        </w:rPr>
        <w:t>, которая</w:t>
      </w:r>
      <w:r w:rsidR="009C4B53" w:rsidRPr="00880620">
        <w:rPr>
          <w:rFonts w:ascii="Times New Roman" w:hAnsi="Times New Roman"/>
          <w:sz w:val="30"/>
          <w:szCs w:val="30"/>
        </w:rPr>
        <w:t xml:space="preserve"> позвол</w:t>
      </w:r>
      <w:r w:rsidRPr="00880620">
        <w:rPr>
          <w:rFonts w:ascii="Times New Roman" w:hAnsi="Times New Roman"/>
          <w:sz w:val="30"/>
          <w:szCs w:val="30"/>
        </w:rPr>
        <w:t>и</w:t>
      </w:r>
      <w:r w:rsidR="009C4B53" w:rsidRPr="00880620">
        <w:rPr>
          <w:rFonts w:ascii="Times New Roman" w:hAnsi="Times New Roman"/>
          <w:sz w:val="30"/>
          <w:szCs w:val="30"/>
        </w:rPr>
        <w:t>т объединить данные в едином формате, представить</w:t>
      </w:r>
      <w:r w:rsidR="00492B4D" w:rsidRPr="00880620">
        <w:rPr>
          <w:rFonts w:ascii="Times New Roman" w:hAnsi="Times New Roman"/>
          <w:sz w:val="30"/>
          <w:szCs w:val="30"/>
        </w:rPr>
        <w:t xml:space="preserve"> (визуал</w:t>
      </w:r>
      <w:r w:rsidR="00492B4D" w:rsidRPr="00880620">
        <w:rPr>
          <w:rFonts w:ascii="Times New Roman" w:hAnsi="Times New Roman"/>
          <w:sz w:val="30"/>
          <w:szCs w:val="30"/>
        </w:rPr>
        <w:t>и</w:t>
      </w:r>
      <w:r w:rsidR="00492B4D" w:rsidRPr="00880620">
        <w:rPr>
          <w:rFonts w:ascii="Times New Roman" w:hAnsi="Times New Roman"/>
          <w:sz w:val="30"/>
          <w:szCs w:val="30"/>
        </w:rPr>
        <w:t>зировать)</w:t>
      </w:r>
      <w:r w:rsidR="009C4B53" w:rsidRPr="00880620">
        <w:rPr>
          <w:rFonts w:ascii="Times New Roman" w:hAnsi="Times New Roman"/>
          <w:sz w:val="30"/>
          <w:szCs w:val="30"/>
        </w:rPr>
        <w:t xml:space="preserve"> текстовые и числовые данные в виде графиков и диаграмм, </w:t>
      </w:r>
      <w:r w:rsidR="00B03675" w:rsidRPr="00880620">
        <w:rPr>
          <w:rFonts w:ascii="Times New Roman" w:hAnsi="Times New Roman"/>
          <w:sz w:val="30"/>
          <w:szCs w:val="30"/>
        </w:rPr>
        <w:t xml:space="preserve">применять многомерный анализ и </w:t>
      </w:r>
      <w:r w:rsidR="009C4B53" w:rsidRPr="00880620">
        <w:rPr>
          <w:rFonts w:ascii="Times New Roman" w:hAnsi="Times New Roman"/>
          <w:sz w:val="30"/>
          <w:szCs w:val="30"/>
        </w:rPr>
        <w:t>создавать вычисляемые поля практ</w:t>
      </w:r>
      <w:r w:rsidR="009C4B53" w:rsidRPr="00880620">
        <w:rPr>
          <w:rFonts w:ascii="Times New Roman" w:hAnsi="Times New Roman"/>
          <w:sz w:val="30"/>
          <w:szCs w:val="30"/>
        </w:rPr>
        <w:t>и</w:t>
      </w:r>
      <w:r w:rsidR="009C4B53" w:rsidRPr="00880620">
        <w:rPr>
          <w:rFonts w:ascii="Times New Roman" w:hAnsi="Times New Roman"/>
          <w:sz w:val="30"/>
          <w:szCs w:val="30"/>
        </w:rPr>
        <w:t xml:space="preserve">чески любой сложности. С </w:t>
      </w:r>
      <w:r w:rsidRPr="00880620">
        <w:rPr>
          <w:rFonts w:ascii="Times New Roman" w:hAnsi="Times New Roman"/>
          <w:sz w:val="30"/>
          <w:szCs w:val="30"/>
        </w:rPr>
        <w:t>ее</w:t>
      </w:r>
      <w:r w:rsidR="009C4B53" w:rsidRPr="00880620">
        <w:rPr>
          <w:rFonts w:ascii="Times New Roman" w:hAnsi="Times New Roman"/>
          <w:sz w:val="30"/>
          <w:szCs w:val="30"/>
        </w:rPr>
        <w:t xml:space="preserve"> помощью можно в наглядной форме оц</w:t>
      </w:r>
      <w:r w:rsidR="009C4B53" w:rsidRPr="00880620">
        <w:rPr>
          <w:rFonts w:ascii="Times New Roman" w:hAnsi="Times New Roman"/>
          <w:sz w:val="30"/>
          <w:szCs w:val="30"/>
        </w:rPr>
        <w:t>е</w:t>
      </w:r>
      <w:r w:rsidR="009C4B53" w:rsidRPr="00880620">
        <w:rPr>
          <w:rFonts w:ascii="Times New Roman" w:hAnsi="Times New Roman"/>
          <w:sz w:val="30"/>
          <w:szCs w:val="30"/>
        </w:rPr>
        <w:t xml:space="preserve">нить текущее состояние дел в определенной отрасли или отраслевом сегменте при заданных условиях. </w:t>
      </w:r>
      <w:r w:rsidR="009C4B53" w:rsidRPr="00880620">
        <w:rPr>
          <w:rFonts w:ascii="Times New Roman" w:hAnsi="Times New Roman"/>
          <w:bCs/>
          <w:sz w:val="30"/>
          <w:szCs w:val="30"/>
        </w:rPr>
        <w:t>Более того, система может подсказать</w:t>
      </w:r>
      <w:r w:rsidR="00B03675" w:rsidRPr="00880620">
        <w:rPr>
          <w:rFonts w:ascii="Times New Roman" w:hAnsi="Times New Roman"/>
          <w:bCs/>
          <w:sz w:val="30"/>
          <w:szCs w:val="30"/>
        </w:rPr>
        <w:t xml:space="preserve"> (смоделировать)</w:t>
      </w:r>
      <w:r w:rsidR="009C4B53" w:rsidRPr="00880620">
        <w:rPr>
          <w:rFonts w:ascii="Times New Roman" w:hAnsi="Times New Roman"/>
          <w:bCs/>
          <w:sz w:val="30"/>
          <w:szCs w:val="30"/>
        </w:rPr>
        <w:t xml:space="preserve"> как </w:t>
      </w:r>
      <w:r w:rsidR="00B03675" w:rsidRPr="00880620">
        <w:rPr>
          <w:rFonts w:ascii="Times New Roman" w:hAnsi="Times New Roman"/>
          <w:bCs/>
          <w:sz w:val="30"/>
          <w:szCs w:val="30"/>
        </w:rPr>
        <w:t xml:space="preserve">точнее </w:t>
      </w:r>
      <w:r w:rsidR="009C4B53" w:rsidRPr="00880620">
        <w:rPr>
          <w:rFonts w:ascii="Times New Roman" w:hAnsi="Times New Roman"/>
          <w:bCs/>
          <w:sz w:val="30"/>
          <w:szCs w:val="30"/>
        </w:rPr>
        <w:t>формулировать гипотезы</w:t>
      </w:r>
      <w:r w:rsidR="00273F23" w:rsidRPr="00880620">
        <w:rPr>
          <w:rFonts w:ascii="Times New Roman" w:hAnsi="Times New Roman"/>
          <w:bCs/>
          <w:sz w:val="30"/>
          <w:szCs w:val="30"/>
        </w:rPr>
        <w:t xml:space="preserve">, </w:t>
      </w:r>
      <w:r w:rsidR="004E3F61" w:rsidRPr="00880620">
        <w:rPr>
          <w:rFonts w:ascii="Times New Roman" w:hAnsi="Times New Roman"/>
          <w:bCs/>
          <w:sz w:val="30"/>
          <w:szCs w:val="30"/>
        </w:rPr>
        <w:t>осуществлять многомерный анализ данных и поддержку процесса принятия управле</w:t>
      </w:r>
      <w:r w:rsidR="004E3F61" w:rsidRPr="00880620">
        <w:rPr>
          <w:rFonts w:ascii="Times New Roman" w:hAnsi="Times New Roman"/>
          <w:bCs/>
          <w:sz w:val="30"/>
          <w:szCs w:val="30"/>
        </w:rPr>
        <w:t>н</w:t>
      </w:r>
      <w:r w:rsidR="004E3F61" w:rsidRPr="00880620">
        <w:rPr>
          <w:rFonts w:ascii="Times New Roman" w:hAnsi="Times New Roman"/>
          <w:bCs/>
          <w:sz w:val="30"/>
          <w:szCs w:val="30"/>
        </w:rPr>
        <w:t>ческих решений на разных уровнях/стадиях.</w:t>
      </w:r>
    </w:p>
    <w:p w:rsidR="003A48D7" w:rsidRPr="00880620" w:rsidRDefault="00F6119E" w:rsidP="00927B2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80620">
        <w:rPr>
          <w:rFonts w:ascii="Times New Roman" w:hAnsi="Times New Roman"/>
          <w:sz w:val="30"/>
          <w:szCs w:val="30"/>
        </w:rPr>
        <w:t>Необходимо в</w:t>
      </w:r>
      <w:r w:rsidR="00AA6743" w:rsidRPr="00880620">
        <w:rPr>
          <w:rFonts w:ascii="Times New Roman" w:hAnsi="Times New Roman"/>
          <w:sz w:val="30"/>
          <w:szCs w:val="30"/>
        </w:rPr>
        <w:t xml:space="preserve">недрение централизации ресурсов по </w:t>
      </w:r>
      <w:r w:rsidR="00DA14C7" w:rsidRPr="00880620">
        <w:rPr>
          <w:rFonts w:ascii="Times New Roman" w:hAnsi="Times New Roman"/>
          <w:sz w:val="30"/>
          <w:szCs w:val="30"/>
        </w:rPr>
        <w:t>ЦТ МО</w:t>
      </w:r>
      <w:r w:rsidR="00983BF6">
        <w:rPr>
          <w:rFonts w:ascii="Times New Roman" w:hAnsi="Times New Roman"/>
          <w:sz w:val="30"/>
          <w:szCs w:val="30"/>
        </w:rPr>
        <w:t xml:space="preserve">                  </w:t>
      </w:r>
      <w:r w:rsidR="00AA6743" w:rsidRPr="00880620">
        <w:rPr>
          <w:rFonts w:ascii="Times New Roman" w:hAnsi="Times New Roman"/>
          <w:sz w:val="30"/>
          <w:szCs w:val="30"/>
        </w:rPr>
        <w:t xml:space="preserve"> в одной муниципальной программе</w:t>
      </w:r>
      <w:r w:rsidRPr="00880620">
        <w:rPr>
          <w:rFonts w:ascii="Times New Roman" w:hAnsi="Times New Roman"/>
          <w:sz w:val="30"/>
          <w:szCs w:val="30"/>
        </w:rPr>
        <w:t>, что</w:t>
      </w:r>
      <w:r w:rsidR="00AA6743" w:rsidRPr="00880620">
        <w:rPr>
          <w:rFonts w:ascii="Times New Roman" w:hAnsi="Times New Roman"/>
          <w:sz w:val="30"/>
          <w:szCs w:val="30"/>
        </w:rPr>
        <w:t xml:space="preserve"> позволит </w:t>
      </w:r>
      <w:r w:rsidR="00B03675" w:rsidRPr="00880620">
        <w:rPr>
          <w:rFonts w:ascii="Times New Roman" w:hAnsi="Times New Roman"/>
          <w:sz w:val="30"/>
          <w:szCs w:val="30"/>
        </w:rPr>
        <w:t xml:space="preserve">комплексно </w:t>
      </w:r>
      <w:r w:rsidR="00AA6743" w:rsidRPr="00880620">
        <w:rPr>
          <w:rFonts w:ascii="Times New Roman" w:hAnsi="Times New Roman"/>
          <w:sz w:val="30"/>
          <w:szCs w:val="30"/>
        </w:rPr>
        <w:t xml:space="preserve">оценить </w:t>
      </w:r>
      <w:r w:rsidR="00983BF6">
        <w:rPr>
          <w:rFonts w:ascii="Times New Roman" w:hAnsi="Times New Roman"/>
          <w:sz w:val="30"/>
          <w:szCs w:val="30"/>
        </w:rPr>
        <w:t xml:space="preserve">                </w:t>
      </w:r>
      <w:r w:rsidR="00AA6743" w:rsidRPr="00880620">
        <w:rPr>
          <w:rFonts w:ascii="Times New Roman" w:hAnsi="Times New Roman"/>
          <w:sz w:val="30"/>
          <w:szCs w:val="30"/>
        </w:rPr>
        <w:t>эффективность деятельности администрации города в достижении национальной цели «Цифровая трансформация», повысить «прозра</w:t>
      </w:r>
      <w:r w:rsidR="00AA6743" w:rsidRPr="00880620">
        <w:rPr>
          <w:rFonts w:ascii="Times New Roman" w:hAnsi="Times New Roman"/>
          <w:sz w:val="30"/>
          <w:szCs w:val="30"/>
        </w:rPr>
        <w:t>ч</w:t>
      </w:r>
      <w:r w:rsidR="00AA6743" w:rsidRPr="00880620">
        <w:rPr>
          <w:rFonts w:ascii="Times New Roman" w:hAnsi="Times New Roman"/>
          <w:sz w:val="30"/>
          <w:szCs w:val="30"/>
        </w:rPr>
        <w:t xml:space="preserve">ность» расходов на мероприятия </w:t>
      </w:r>
      <w:r w:rsidR="00DA14C7" w:rsidRPr="00880620">
        <w:rPr>
          <w:rFonts w:ascii="Times New Roman" w:hAnsi="Times New Roman"/>
          <w:sz w:val="30"/>
          <w:szCs w:val="30"/>
        </w:rPr>
        <w:t>ЦТ</w:t>
      </w:r>
      <w:r w:rsidR="00AA6743" w:rsidRPr="00880620">
        <w:rPr>
          <w:rFonts w:ascii="Times New Roman" w:hAnsi="Times New Roman"/>
          <w:sz w:val="30"/>
          <w:szCs w:val="30"/>
        </w:rPr>
        <w:t xml:space="preserve"> (на сегодняшний день в различных </w:t>
      </w:r>
      <w:r w:rsidR="00F9646A" w:rsidRPr="00880620">
        <w:rPr>
          <w:rFonts w:ascii="Times New Roman" w:hAnsi="Times New Roman"/>
          <w:sz w:val="30"/>
          <w:szCs w:val="30"/>
        </w:rPr>
        <w:t xml:space="preserve">отраслевых </w:t>
      </w:r>
      <w:r w:rsidR="00AA6743" w:rsidRPr="00880620">
        <w:rPr>
          <w:rFonts w:ascii="Times New Roman" w:hAnsi="Times New Roman"/>
          <w:sz w:val="30"/>
          <w:szCs w:val="30"/>
        </w:rPr>
        <w:t>мун</w:t>
      </w:r>
      <w:r w:rsidR="00F9646A" w:rsidRPr="00880620">
        <w:rPr>
          <w:rFonts w:ascii="Times New Roman" w:hAnsi="Times New Roman"/>
          <w:sz w:val="30"/>
          <w:szCs w:val="30"/>
        </w:rPr>
        <w:t xml:space="preserve">иципальных </w:t>
      </w:r>
      <w:r w:rsidR="00AA6743" w:rsidRPr="00880620">
        <w:rPr>
          <w:rFonts w:ascii="Times New Roman" w:hAnsi="Times New Roman"/>
          <w:sz w:val="30"/>
          <w:szCs w:val="30"/>
        </w:rPr>
        <w:t>программах предусмотрены мероприя</w:t>
      </w:r>
      <w:r w:rsidR="00F0317B">
        <w:rPr>
          <w:rFonts w:ascii="Times New Roman" w:hAnsi="Times New Roman"/>
          <w:sz w:val="30"/>
          <w:szCs w:val="30"/>
        </w:rPr>
        <w:t xml:space="preserve">-           </w:t>
      </w:r>
      <w:r w:rsidR="00AA6743" w:rsidRPr="00880620">
        <w:rPr>
          <w:rFonts w:ascii="Times New Roman" w:hAnsi="Times New Roman"/>
          <w:sz w:val="30"/>
          <w:szCs w:val="30"/>
        </w:rPr>
        <w:t xml:space="preserve">тия, сонаправленные решению вопросов цифровизации, например: </w:t>
      </w:r>
      <w:r w:rsidR="00F0317B">
        <w:rPr>
          <w:rFonts w:ascii="Times New Roman" w:hAnsi="Times New Roman"/>
          <w:sz w:val="30"/>
          <w:szCs w:val="30"/>
        </w:rPr>
        <w:t xml:space="preserve">                    </w:t>
      </w:r>
      <w:r w:rsidR="00AA6743" w:rsidRPr="00880620">
        <w:rPr>
          <w:rFonts w:ascii="Times New Roman" w:hAnsi="Times New Roman"/>
          <w:sz w:val="30"/>
          <w:szCs w:val="30"/>
        </w:rPr>
        <w:t xml:space="preserve">«Развитие образования в городе Красноярске», «Развитие культуры </w:t>
      </w:r>
      <w:r w:rsidR="00F0317B">
        <w:rPr>
          <w:rFonts w:ascii="Times New Roman" w:hAnsi="Times New Roman"/>
          <w:sz w:val="30"/>
          <w:szCs w:val="30"/>
        </w:rPr>
        <w:t xml:space="preserve">                   </w:t>
      </w:r>
      <w:r w:rsidR="00AA6743" w:rsidRPr="00880620">
        <w:rPr>
          <w:rFonts w:ascii="Times New Roman" w:hAnsi="Times New Roman"/>
          <w:sz w:val="30"/>
          <w:szCs w:val="30"/>
        </w:rPr>
        <w:t xml:space="preserve">в городе Красноярске», «Развитие жилищно-коммунального хозяйства </w:t>
      </w:r>
      <w:r w:rsidR="00F0317B">
        <w:rPr>
          <w:rFonts w:ascii="Times New Roman" w:hAnsi="Times New Roman"/>
          <w:sz w:val="30"/>
          <w:szCs w:val="30"/>
        </w:rPr>
        <w:t xml:space="preserve">             </w:t>
      </w:r>
      <w:r w:rsidR="00AA6743" w:rsidRPr="00880620">
        <w:rPr>
          <w:rFonts w:ascii="Times New Roman" w:hAnsi="Times New Roman"/>
          <w:sz w:val="30"/>
          <w:szCs w:val="30"/>
        </w:rPr>
        <w:t xml:space="preserve">и дорожного комплекса города Красноярска» и др.). На </w:t>
      </w:r>
      <w:r w:rsidR="003A48D7" w:rsidRPr="00880620">
        <w:rPr>
          <w:rFonts w:ascii="Times New Roman" w:hAnsi="Times New Roman"/>
          <w:sz w:val="30"/>
          <w:szCs w:val="30"/>
        </w:rPr>
        <w:t>целесо</w:t>
      </w:r>
      <w:r w:rsidR="00F0317B">
        <w:rPr>
          <w:rFonts w:ascii="Times New Roman" w:hAnsi="Times New Roman"/>
          <w:sz w:val="30"/>
          <w:szCs w:val="30"/>
        </w:rPr>
        <w:t>-</w:t>
      </w:r>
      <w:r w:rsidR="003A48D7" w:rsidRPr="00880620">
        <w:rPr>
          <w:rFonts w:ascii="Times New Roman" w:hAnsi="Times New Roman"/>
          <w:sz w:val="30"/>
          <w:szCs w:val="30"/>
        </w:rPr>
        <w:t xml:space="preserve">образность централизации ресурсов </w:t>
      </w:r>
      <w:r w:rsidR="00AA6743" w:rsidRPr="00880620">
        <w:rPr>
          <w:rFonts w:ascii="Times New Roman" w:hAnsi="Times New Roman"/>
          <w:sz w:val="30"/>
          <w:szCs w:val="30"/>
        </w:rPr>
        <w:t>также указал</w:t>
      </w:r>
      <w:r w:rsidR="00F9646A" w:rsidRPr="00880620">
        <w:rPr>
          <w:rFonts w:ascii="Times New Roman" w:hAnsi="Times New Roman"/>
          <w:sz w:val="30"/>
          <w:szCs w:val="30"/>
        </w:rPr>
        <w:t xml:space="preserve">и </w:t>
      </w:r>
      <w:r w:rsidR="003A48D7" w:rsidRPr="00880620">
        <w:rPr>
          <w:rFonts w:ascii="Times New Roman" w:hAnsi="Times New Roman"/>
          <w:sz w:val="30"/>
          <w:szCs w:val="30"/>
        </w:rPr>
        <w:t>органы финан</w:t>
      </w:r>
      <w:r w:rsidR="00F0317B">
        <w:rPr>
          <w:rFonts w:ascii="Times New Roman" w:hAnsi="Times New Roman"/>
          <w:sz w:val="30"/>
          <w:szCs w:val="30"/>
        </w:rPr>
        <w:t xml:space="preserve">-             </w:t>
      </w:r>
      <w:r w:rsidR="003A48D7" w:rsidRPr="00880620">
        <w:rPr>
          <w:rFonts w:ascii="Times New Roman" w:hAnsi="Times New Roman"/>
          <w:sz w:val="30"/>
          <w:szCs w:val="30"/>
        </w:rPr>
        <w:t xml:space="preserve">сового контроля при проведении аналитических и контрольных </w:t>
      </w:r>
      <w:r w:rsidR="00F0317B">
        <w:rPr>
          <w:rFonts w:ascii="Times New Roman" w:hAnsi="Times New Roman"/>
          <w:sz w:val="30"/>
          <w:szCs w:val="30"/>
        </w:rPr>
        <w:t xml:space="preserve">                   </w:t>
      </w:r>
      <w:r w:rsidR="003A48D7" w:rsidRPr="00880620">
        <w:rPr>
          <w:rFonts w:ascii="Times New Roman" w:hAnsi="Times New Roman"/>
          <w:sz w:val="30"/>
          <w:szCs w:val="30"/>
        </w:rPr>
        <w:t>мероприятий.</w:t>
      </w:r>
    </w:p>
    <w:p w:rsidR="00790385" w:rsidRPr="00880620" w:rsidRDefault="00DA14C7" w:rsidP="00927B20">
      <w:pPr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В</w:t>
      </w:r>
      <w:r w:rsidR="005F1485" w:rsidRPr="00880620">
        <w:rPr>
          <w:sz w:val="30"/>
          <w:szCs w:val="30"/>
        </w:rPr>
        <w:t xml:space="preserve"> соответстви</w:t>
      </w:r>
      <w:r w:rsidR="00A14AB4" w:rsidRPr="00880620">
        <w:rPr>
          <w:sz w:val="30"/>
          <w:szCs w:val="30"/>
        </w:rPr>
        <w:t>и</w:t>
      </w:r>
      <w:r w:rsidR="005F1485" w:rsidRPr="00880620">
        <w:rPr>
          <w:sz w:val="30"/>
          <w:szCs w:val="30"/>
        </w:rPr>
        <w:t xml:space="preserve"> с потребностями и нуждами современного инфо</w:t>
      </w:r>
      <w:r w:rsidR="005F1485" w:rsidRPr="00880620">
        <w:rPr>
          <w:sz w:val="30"/>
          <w:szCs w:val="30"/>
        </w:rPr>
        <w:t>р</w:t>
      </w:r>
      <w:r w:rsidR="005F1485" w:rsidRPr="00880620">
        <w:rPr>
          <w:sz w:val="30"/>
          <w:szCs w:val="30"/>
        </w:rPr>
        <w:t>мационного общества</w:t>
      </w:r>
      <w:r w:rsidRPr="00880620">
        <w:rPr>
          <w:sz w:val="30"/>
          <w:szCs w:val="30"/>
        </w:rPr>
        <w:t xml:space="preserve"> необходимо </w:t>
      </w:r>
      <w:r w:rsidR="005F1485" w:rsidRPr="00880620">
        <w:rPr>
          <w:sz w:val="30"/>
          <w:szCs w:val="30"/>
        </w:rPr>
        <w:t xml:space="preserve">создать условия для работы с </w:t>
      </w:r>
      <w:r w:rsidR="00B03675" w:rsidRPr="00880620">
        <w:rPr>
          <w:sz w:val="30"/>
          <w:szCs w:val="30"/>
        </w:rPr>
        <w:t>юр</w:t>
      </w:r>
      <w:r w:rsidR="00B03675" w:rsidRPr="00880620">
        <w:rPr>
          <w:sz w:val="30"/>
          <w:szCs w:val="30"/>
        </w:rPr>
        <w:t>и</w:t>
      </w:r>
      <w:r w:rsidR="00B03675" w:rsidRPr="00880620">
        <w:rPr>
          <w:sz w:val="30"/>
          <w:szCs w:val="30"/>
        </w:rPr>
        <w:t xml:space="preserve">дически значимыми </w:t>
      </w:r>
      <w:r w:rsidR="005F1485" w:rsidRPr="00880620">
        <w:rPr>
          <w:sz w:val="30"/>
          <w:szCs w:val="30"/>
        </w:rPr>
        <w:t>электронными документами, передаваемыми на п</w:t>
      </w:r>
      <w:r w:rsidR="005F1485" w:rsidRPr="00880620">
        <w:rPr>
          <w:sz w:val="30"/>
          <w:szCs w:val="30"/>
        </w:rPr>
        <w:t>о</w:t>
      </w:r>
      <w:r w:rsidR="005F1485" w:rsidRPr="00880620">
        <w:rPr>
          <w:sz w:val="30"/>
          <w:szCs w:val="30"/>
        </w:rPr>
        <w:t>стоянное хранение</w:t>
      </w:r>
      <w:r w:rsidR="00AC653F">
        <w:rPr>
          <w:sz w:val="30"/>
          <w:szCs w:val="30"/>
        </w:rPr>
        <w:t>,</w:t>
      </w:r>
      <w:r w:rsidR="005F1485" w:rsidRPr="00880620">
        <w:rPr>
          <w:sz w:val="30"/>
          <w:szCs w:val="30"/>
        </w:rPr>
        <w:t xml:space="preserve"> </w:t>
      </w:r>
      <w:r w:rsidRPr="00880620">
        <w:rPr>
          <w:sz w:val="30"/>
          <w:szCs w:val="30"/>
        </w:rPr>
        <w:t xml:space="preserve">в рамках организации </w:t>
      </w:r>
      <w:r w:rsidR="005F1485" w:rsidRPr="00880620">
        <w:rPr>
          <w:sz w:val="30"/>
          <w:szCs w:val="30"/>
        </w:rPr>
        <w:t>Центр</w:t>
      </w:r>
      <w:r w:rsidRPr="00880620">
        <w:rPr>
          <w:sz w:val="30"/>
          <w:szCs w:val="30"/>
        </w:rPr>
        <w:t>а</w:t>
      </w:r>
      <w:r w:rsidR="005F1485" w:rsidRPr="00880620">
        <w:rPr>
          <w:sz w:val="30"/>
          <w:szCs w:val="30"/>
        </w:rPr>
        <w:t xml:space="preserve"> хранения электро</w:t>
      </w:r>
      <w:r w:rsidR="005F1485" w:rsidRPr="00880620">
        <w:rPr>
          <w:sz w:val="30"/>
          <w:szCs w:val="30"/>
        </w:rPr>
        <w:t>н</w:t>
      </w:r>
      <w:r w:rsidR="005F1485" w:rsidRPr="00880620">
        <w:rPr>
          <w:sz w:val="30"/>
          <w:szCs w:val="30"/>
        </w:rPr>
        <w:t>ных документов</w:t>
      </w:r>
      <w:r w:rsidRPr="00880620">
        <w:rPr>
          <w:sz w:val="30"/>
          <w:szCs w:val="30"/>
        </w:rPr>
        <w:t xml:space="preserve"> МО</w:t>
      </w:r>
      <w:r w:rsidR="005F1485" w:rsidRPr="00880620">
        <w:rPr>
          <w:sz w:val="30"/>
          <w:szCs w:val="30"/>
        </w:rPr>
        <w:t xml:space="preserve"> с функциями централизованного приема, хранения </w:t>
      </w:r>
      <w:r w:rsidR="00983BF6">
        <w:rPr>
          <w:sz w:val="30"/>
          <w:szCs w:val="30"/>
        </w:rPr>
        <w:t xml:space="preserve">            </w:t>
      </w:r>
      <w:r w:rsidR="005F1485" w:rsidRPr="00880620">
        <w:rPr>
          <w:sz w:val="30"/>
          <w:szCs w:val="30"/>
        </w:rPr>
        <w:t xml:space="preserve">и организации доступа к электронным документам постоянного срока хранения организаций, являющихся источниками </w:t>
      </w:r>
      <w:r w:rsidRPr="00880620">
        <w:rPr>
          <w:sz w:val="30"/>
          <w:szCs w:val="30"/>
        </w:rPr>
        <w:t>для муниципального СЭД</w:t>
      </w:r>
      <w:r w:rsidR="005F1485" w:rsidRPr="00880620">
        <w:rPr>
          <w:sz w:val="30"/>
          <w:szCs w:val="30"/>
        </w:rPr>
        <w:t xml:space="preserve">. Кроме того, наделить </w:t>
      </w:r>
      <w:r w:rsidR="00AC653F">
        <w:rPr>
          <w:sz w:val="30"/>
          <w:szCs w:val="30"/>
        </w:rPr>
        <w:t xml:space="preserve">Центр хранения </w:t>
      </w:r>
      <w:r w:rsidR="005F1485" w:rsidRPr="00880620">
        <w:rPr>
          <w:sz w:val="30"/>
          <w:szCs w:val="30"/>
        </w:rPr>
        <w:t>правом централизованного хранения электронного фонда пользования документ</w:t>
      </w:r>
      <w:r w:rsidR="00AC653F">
        <w:rPr>
          <w:sz w:val="30"/>
          <w:szCs w:val="30"/>
        </w:rPr>
        <w:t>ами</w:t>
      </w:r>
      <w:r w:rsidR="005F1485" w:rsidRPr="00880620">
        <w:rPr>
          <w:sz w:val="30"/>
          <w:szCs w:val="30"/>
        </w:rPr>
        <w:t xml:space="preserve"> Архивного фонда </w:t>
      </w:r>
      <w:r w:rsidR="00983BF6">
        <w:rPr>
          <w:sz w:val="30"/>
          <w:szCs w:val="30"/>
        </w:rPr>
        <w:t>Российской Федерации</w:t>
      </w:r>
      <w:r w:rsidR="005F1485" w:rsidRPr="00880620">
        <w:rPr>
          <w:sz w:val="30"/>
          <w:szCs w:val="30"/>
        </w:rPr>
        <w:t>, находящи</w:t>
      </w:r>
      <w:r w:rsidR="00F0317B">
        <w:rPr>
          <w:sz w:val="30"/>
          <w:szCs w:val="30"/>
        </w:rPr>
        <w:t>ми</w:t>
      </w:r>
      <w:r w:rsidR="005F1485" w:rsidRPr="00880620">
        <w:rPr>
          <w:sz w:val="30"/>
          <w:szCs w:val="30"/>
        </w:rPr>
        <w:t>ся в федеральных архивах, ведения общеотраслевых баз данных, в первую очередь Центрального фондового каталога.</w:t>
      </w:r>
    </w:p>
    <w:p w:rsidR="00F87E8A" w:rsidRPr="00880620" w:rsidRDefault="00790385" w:rsidP="00983BF6">
      <w:pPr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 xml:space="preserve">2. </w:t>
      </w:r>
      <w:r w:rsidR="00DA14C7" w:rsidRPr="00880620">
        <w:rPr>
          <w:sz w:val="30"/>
          <w:szCs w:val="30"/>
        </w:rPr>
        <w:t xml:space="preserve">Муниципальные </w:t>
      </w:r>
      <w:r w:rsidR="00753D07" w:rsidRPr="00880620">
        <w:rPr>
          <w:sz w:val="30"/>
          <w:szCs w:val="30"/>
        </w:rPr>
        <w:t>услуги</w:t>
      </w:r>
      <w:r w:rsidR="00AC653F">
        <w:rPr>
          <w:sz w:val="30"/>
          <w:szCs w:val="30"/>
        </w:rPr>
        <w:t>.</w:t>
      </w:r>
    </w:p>
    <w:p w:rsidR="004E4E97" w:rsidRPr="00880620" w:rsidRDefault="007E3CBE" w:rsidP="000630E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hyperlink r:id="rId12" w:history="1">
        <w:r w:rsidR="004E4E97" w:rsidRPr="00880620">
          <w:rPr>
            <w:rFonts w:ascii="Times New Roman" w:hAnsi="Times New Roman"/>
            <w:sz w:val="30"/>
            <w:szCs w:val="30"/>
          </w:rPr>
          <w:t>Распоряжением</w:t>
        </w:r>
      </w:hyperlink>
      <w:r w:rsidR="004E4E97" w:rsidRPr="00880620">
        <w:rPr>
          <w:rFonts w:ascii="Times New Roman" w:hAnsi="Times New Roman"/>
          <w:sz w:val="30"/>
          <w:szCs w:val="30"/>
        </w:rPr>
        <w:t xml:space="preserve"> заместителя Главы города – начальника департ</w:t>
      </w:r>
      <w:r w:rsidR="004E4E97" w:rsidRPr="00880620">
        <w:rPr>
          <w:rFonts w:ascii="Times New Roman" w:hAnsi="Times New Roman"/>
          <w:sz w:val="30"/>
          <w:szCs w:val="30"/>
        </w:rPr>
        <w:t>а</w:t>
      </w:r>
      <w:r w:rsidR="004E4E97" w:rsidRPr="00880620">
        <w:rPr>
          <w:rFonts w:ascii="Times New Roman" w:hAnsi="Times New Roman"/>
          <w:sz w:val="30"/>
          <w:szCs w:val="30"/>
        </w:rPr>
        <w:t>мента Главы города от 04.06.2008 № 1-дг утвержден Реестр муниц</w:t>
      </w:r>
      <w:r w:rsidR="004E4E97" w:rsidRPr="00880620">
        <w:rPr>
          <w:rFonts w:ascii="Times New Roman" w:hAnsi="Times New Roman"/>
          <w:sz w:val="30"/>
          <w:szCs w:val="30"/>
        </w:rPr>
        <w:t>и</w:t>
      </w:r>
      <w:r w:rsidR="004E4E97" w:rsidRPr="00880620">
        <w:rPr>
          <w:rFonts w:ascii="Times New Roman" w:hAnsi="Times New Roman"/>
          <w:sz w:val="30"/>
          <w:szCs w:val="30"/>
        </w:rPr>
        <w:t>пальных услуг города Красноярска (далее – Реестр). В настоящее время в Реестр включено 83 муниципальны</w:t>
      </w:r>
      <w:r w:rsidR="00AC653F">
        <w:rPr>
          <w:rFonts w:ascii="Times New Roman" w:hAnsi="Times New Roman"/>
          <w:sz w:val="30"/>
          <w:szCs w:val="30"/>
        </w:rPr>
        <w:t>е</w:t>
      </w:r>
      <w:r w:rsidR="004E4E97" w:rsidRPr="00880620">
        <w:rPr>
          <w:rFonts w:ascii="Times New Roman" w:hAnsi="Times New Roman"/>
          <w:sz w:val="30"/>
          <w:szCs w:val="30"/>
        </w:rPr>
        <w:t xml:space="preserve"> услуги. На 79 (95%) муниципал</w:t>
      </w:r>
      <w:r w:rsidR="004E4E97" w:rsidRPr="00880620">
        <w:rPr>
          <w:rFonts w:ascii="Times New Roman" w:hAnsi="Times New Roman"/>
          <w:sz w:val="30"/>
          <w:szCs w:val="30"/>
        </w:rPr>
        <w:t>ь</w:t>
      </w:r>
      <w:r w:rsidR="004E4E97" w:rsidRPr="00880620">
        <w:rPr>
          <w:rFonts w:ascii="Times New Roman" w:hAnsi="Times New Roman"/>
          <w:sz w:val="30"/>
          <w:szCs w:val="30"/>
        </w:rPr>
        <w:t>ных услуг разработаны административные регламенты их предоставл</w:t>
      </w:r>
      <w:r w:rsidR="004E4E97" w:rsidRPr="00880620">
        <w:rPr>
          <w:rFonts w:ascii="Times New Roman" w:hAnsi="Times New Roman"/>
          <w:sz w:val="30"/>
          <w:szCs w:val="30"/>
        </w:rPr>
        <w:t>е</w:t>
      </w:r>
      <w:r w:rsidR="004E4E97" w:rsidRPr="00880620">
        <w:rPr>
          <w:rFonts w:ascii="Times New Roman" w:hAnsi="Times New Roman"/>
          <w:sz w:val="30"/>
          <w:szCs w:val="30"/>
        </w:rPr>
        <w:t>ния. Реестр и административные регламенты постоянно поддерживаю</w:t>
      </w:r>
      <w:r w:rsidR="004E4E97" w:rsidRPr="00880620">
        <w:rPr>
          <w:rFonts w:ascii="Times New Roman" w:hAnsi="Times New Roman"/>
          <w:sz w:val="30"/>
          <w:szCs w:val="30"/>
        </w:rPr>
        <w:t>т</w:t>
      </w:r>
      <w:r w:rsidR="004E4E97" w:rsidRPr="00880620">
        <w:rPr>
          <w:rFonts w:ascii="Times New Roman" w:hAnsi="Times New Roman"/>
          <w:sz w:val="30"/>
          <w:szCs w:val="30"/>
        </w:rPr>
        <w:t>ся в актуальном состоянии. Административными регламентами пред</w:t>
      </w:r>
      <w:r w:rsidR="004E4E97" w:rsidRPr="00880620">
        <w:rPr>
          <w:rFonts w:ascii="Times New Roman" w:hAnsi="Times New Roman"/>
          <w:sz w:val="30"/>
          <w:szCs w:val="30"/>
        </w:rPr>
        <w:t>у</w:t>
      </w:r>
      <w:r w:rsidR="004E4E97" w:rsidRPr="00880620">
        <w:rPr>
          <w:rFonts w:ascii="Times New Roman" w:hAnsi="Times New Roman"/>
          <w:sz w:val="30"/>
          <w:szCs w:val="30"/>
        </w:rPr>
        <w:t xml:space="preserve">смотрена возможность обращения за услугой через Единый </w:t>
      </w:r>
      <w:r w:rsidR="00983BF6">
        <w:rPr>
          <w:rFonts w:ascii="Times New Roman" w:hAnsi="Times New Roman"/>
          <w:sz w:val="30"/>
          <w:szCs w:val="30"/>
        </w:rPr>
        <w:t xml:space="preserve">                </w:t>
      </w:r>
      <w:r w:rsidR="004E4E97" w:rsidRPr="00880620">
        <w:rPr>
          <w:rFonts w:ascii="Times New Roman" w:hAnsi="Times New Roman"/>
          <w:sz w:val="30"/>
          <w:szCs w:val="30"/>
        </w:rPr>
        <w:t xml:space="preserve">портал государственных и муниципальных услуг. </w:t>
      </w:r>
    </w:p>
    <w:p w:rsidR="004E4E97" w:rsidRPr="00880620" w:rsidRDefault="004E4E97" w:rsidP="000630E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80620">
        <w:rPr>
          <w:rFonts w:ascii="Times New Roman" w:hAnsi="Times New Roman"/>
          <w:sz w:val="30"/>
          <w:szCs w:val="30"/>
        </w:rPr>
        <w:t xml:space="preserve">На базе КГБУ «Многофункциональный центр предоставления </w:t>
      </w:r>
      <w:r w:rsidR="00983BF6">
        <w:rPr>
          <w:rFonts w:ascii="Times New Roman" w:hAnsi="Times New Roman"/>
          <w:sz w:val="30"/>
          <w:szCs w:val="30"/>
        </w:rPr>
        <w:t xml:space="preserve">    </w:t>
      </w:r>
      <w:r w:rsidRPr="00880620">
        <w:rPr>
          <w:rFonts w:ascii="Times New Roman" w:hAnsi="Times New Roman"/>
          <w:sz w:val="30"/>
          <w:szCs w:val="30"/>
        </w:rPr>
        <w:t>государственных и муниципальных услуг» предоставляется 52 муниц</w:t>
      </w:r>
      <w:r w:rsidRPr="00880620">
        <w:rPr>
          <w:rFonts w:ascii="Times New Roman" w:hAnsi="Times New Roman"/>
          <w:sz w:val="30"/>
          <w:szCs w:val="30"/>
        </w:rPr>
        <w:t>и</w:t>
      </w:r>
      <w:r w:rsidRPr="00880620">
        <w:rPr>
          <w:rFonts w:ascii="Times New Roman" w:hAnsi="Times New Roman"/>
          <w:sz w:val="30"/>
          <w:szCs w:val="30"/>
        </w:rPr>
        <w:t>пальны</w:t>
      </w:r>
      <w:r w:rsidR="00AC653F">
        <w:rPr>
          <w:rFonts w:ascii="Times New Roman" w:hAnsi="Times New Roman"/>
          <w:sz w:val="30"/>
          <w:szCs w:val="30"/>
        </w:rPr>
        <w:t>е</w:t>
      </w:r>
      <w:r w:rsidRPr="00880620">
        <w:rPr>
          <w:rFonts w:ascii="Times New Roman" w:hAnsi="Times New Roman"/>
          <w:sz w:val="30"/>
          <w:szCs w:val="30"/>
        </w:rPr>
        <w:t xml:space="preserve"> услуги (или 63%). При этом имеет место тенденция к увелич</w:t>
      </w:r>
      <w:r w:rsidRPr="00880620">
        <w:rPr>
          <w:rFonts w:ascii="Times New Roman" w:hAnsi="Times New Roman"/>
          <w:sz w:val="30"/>
          <w:szCs w:val="30"/>
        </w:rPr>
        <w:t>е</w:t>
      </w:r>
      <w:r w:rsidRPr="00880620">
        <w:rPr>
          <w:rFonts w:ascii="Times New Roman" w:hAnsi="Times New Roman"/>
          <w:sz w:val="30"/>
          <w:szCs w:val="30"/>
        </w:rPr>
        <w:t>нию данного показателя.</w:t>
      </w:r>
    </w:p>
    <w:p w:rsidR="004E4E97" w:rsidRPr="00880620" w:rsidRDefault="004E4E97" w:rsidP="000630E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80620">
        <w:rPr>
          <w:rFonts w:ascii="Times New Roman" w:hAnsi="Times New Roman"/>
          <w:sz w:val="30"/>
          <w:szCs w:val="30"/>
        </w:rPr>
        <w:t xml:space="preserve">Заявления о предоставлении муниципальных услуг </w:t>
      </w:r>
      <w:r w:rsidR="00406AA4" w:rsidRPr="00880620">
        <w:rPr>
          <w:rFonts w:ascii="Times New Roman" w:hAnsi="Times New Roman"/>
          <w:sz w:val="30"/>
          <w:szCs w:val="30"/>
        </w:rPr>
        <w:t xml:space="preserve">направляются </w:t>
      </w:r>
      <w:r w:rsidRPr="00880620">
        <w:rPr>
          <w:rFonts w:ascii="Times New Roman" w:hAnsi="Times New Roman"/>
          <w:sz w:val="30"/>
          <w:szCs w:val="30"/>
        </w:rPr>
        <w:t xml:space="preserve">традиционными способами, а также направляются в электронной форме через </w:t>
      </w:r>
      <w:r w:rsidR="00F87E8A" w:rsidRPr="00880620">
        <w:rPr>
          <w:rFonts w:ascii="Times New Roman" w:hAnsi="Times New Roman"/>
          <w:sz w:val="30"/>
          <w:szCs w:val="30"/>
        </w:rPr>
        <w:t xml:space="preserve">Сайт </w:t>
      </w:r>
      <w:r w:rsidRPr="00880620">
        <w:rPr>
          <w:rFonts w:ascii="Times New Roman" w:hAnsi="Times New Roman"/>
          <w:sz w:val="30"/>
          <w:szCs w:val="30"/>
        </w:rPr>
        <w:t>(www.admkrsk.ru) или посредством регионального портала государственных и муниципальных услуг (www.gosuslugi.krskstate.ru).</w:t>
      </w:r>
    </w:p>
    <w:p w:rsidR="004E4E97" w:rsidRPr="00880620" w:rsidRDefault="004E4E97" w:rsidP="000630E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80620">
        <w:rPr>
          <w:rFonts w:ascii="Times New Roman" w:hAnsi="Times New Roman"/>
          <w:sz w:val="30"/>
          <w:szCs w:val="30"/>
        </w:rPr>
        <w:t>За 2022 г</w:t>
      </w:r>
      <w:r w:rsidR="001C1541" w:rsidRPr="00880620">
        <w:rPr>
          <w:rFonts w:ascii="Times New Roman" w:hAnsi="Times New Roman"/>
          <w:sz w:val="30"/>
          <w:szCs w:val="30"/>
        </w:rPr>
        <w:t>од</w:t>
      </w:r>
      <w:r w:rsidRPr="00880620">
        <w:rPr>
          <w:rFonts w:ascii="Times New Roman" w:hAnsi="Times New Roman"/>
          <w:sz w:val="30"/>
          <w:szCs w:val="30"/>
        </w:rPr>
        <w:t xml:space="preserve"> увеличилась доля цифровых муниципальных услуг</w:t>
      </w:r>
      <w:r w:rsidR="00983BF6">
        <w:rPr>
          <w:rFonts w:ascii="Times New Roman" w:hAnsi="Times New Roman"/>
          <w:sz w:val="30"/>
          <w:szCs w:val="30"/>
        </w:rPr>
        <w:t xml:space="preserve">                  </w:t>
      </w:r>
      <w:r w:rsidRPr="00880620">
        <w:rPr>
          <w:rFonts w:ascii="Times New Roman" w:hAnsi="Times New Roman"/>
          <w:sz w:val="30"/>
          <w:szCs w:val="30"/>
        </w:rPr>
        <w:t xml:space="preserve"> в общем объеме муниципальных услуг. По состоянию на 01.01.2023 данный показатель составил 61% (или 55 услуг). </w:t>
      </w:r>
    </w:p>
    <w:p w:rsidR="004E4E97" w:rsidRPr="00880620" w:rsidRDefault="004E4E97" w:rsidP="000630E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80620">
        <w:rPr>
          <w:rFonts w:ascii="Times New Roman" w:hAnsi="Times New Roman"/>
          <w:sz w:val="30"/>
          <w:szCs w:val="30"/>
        </w:rPr>
        <w:t>Согласно отчету о реализации муниципальной программы</w:t>
      </w:r>
      <w:r w:rsidR="00983BF6">
        <w:rPr>
          <w:rFonts w:ascii="Times New Roman" w:hAnsi="Times New Roman"/>
          <w:sz w:val="30"/>
          <w:szCs w:val="30"/>
        </w:rPr>
        <w:t xml:space="preserve">                   </w:t>
      </w:r>
      <w:r w:rsidRPr="00880620">
        <w:rPr>
          <w:rFonts w:ascii="Times New Roman" w:hAnsi="Times New Roman"/>
          <w:sz w:val="30"/>
          <w:szCs w:val="30"/>
        </w:rPr>
        <w:t xml:space="preserve"> «Цифровизация города Красноярска» за 2022 </w:t>
      </w:r>
      <w:r w:rsidR="00AC653F">
        <w:rPr>
          <w:rFonts w:ascii="Times New Roman" w:hAnsi="Times New Roman"/>
          <w:sz w:val="30"/>
          <w:szCs w:val="30"/>
        </w:rPr>
        <w:t>год</w:t>
      </w:r>
      <w:r w:rsidRPr="00880620">
        <w:rPr>
          <w:rFonts w:ascii="Times New Roman" w:hAnsi="Times New Roman"/>
          <w:sz w:val="30"/>
          <w:szCs w:val="30"/>
        </w:rPr>
        <w:t xml:space="preserve"> общее количество граждан, обратившихся за получением муниципальных услуг</w:t>
      </w:r>
      <w:r w:rsidR="00AC653F">
        <w:rPr>
          <w:rFonts w:ascii="Times New Roman" w:hAnsi="Times New Roman"/>
          <w:sz w:val="30"/>
          <w:szCs w:val="30"/>
        </w:rPr>
        <w:t>,</w:t>
      </w:r>
      <w:r w:rsidRPr="00880620">
        <w:rPr>
          <w:rFonts w:ascii="Times New Roman" w:hAnsi="Times New Roman"/>
          <w:sz w:val="30"/>
          <w:szCs w:val="30"/>
        </w:rPr>
        <w:t xml:space="preserve"> составил</w:t>
      </w:r>
      <w:r w:rsidR="00AC653F">
        <w:rPr>
          <w:rFonts w:ascii="Times New Roman" w:hAnsi="Times New Roman"/>
          <w:sz w:val="30"/>
          <w:szCs w:val="30"/>
        </w:rPr>
        <w:t>о</w:t>
      </w:r>
      <w:r w:rsidRPr="00880620">
        <w:rPr>
          <w:rFonts w:ascii="Times New Roman" w:hAnsi="Times New Roman"/>
          <w:sz w:val="30"/>
          <w:szCs w:val="30"/>
        </w:rPr>
        <w:t xml:space="preserve">  </w:t>
      </w:r>
      <w:r w:rsidR="00A920BD" w:rsidRPr="00880620">
        <w:rPr>
          <w:rFonts w:ascii="Times New Roman" w:hAnsi="Times New Roman"/>
          <w:sz w:val="30"/>
          <w:szCs w:val="30"/>
        </w:rPr>
        <w:t>117 812</w:t>
      </w:r>
      <w:r w:rsidRPr="00880620">
        <w:rPr>
          <w:rFonts w:ascii="Times New Roman" w:hAnsi="Times New Roman"/>
          <w:sz w:val="30"/>
          <w:szCs w:val="30"/>
        </w:rPr>
        <w:t xml:space="preserve"> человек. Из них доля граждан, использующих механизм пол</w:t>
      </w:r>
      <w:r w:rsidRPr="00880620">
        <w:rPr>
          <w:rFonts w:ascii="Times New Roman" w:hAnsi="Times New Roman"/>
          <w:sz w:val="30"/>
          <w:szCs w:val="30"/>
        </w:rPr>
        <w:t>у</w:t>
      </w:r>
      <w:r w:rsidRPr="00880620">
        <w:rPr>
          <w:rFonts w:ascii="Times New Roman" w:hAnsi="Times New Roman"/>
          <w:sz w:val="30"/>
          <w:szCs w:val="30"/>
        </w:rPr>
        <w:t>чения муниципальных услуг в электронной форме</w:t>
      </w:r>
      <w:r w:rsidR="00AC653F">
        <w:rPr>
          <w:rFonts w:ascii="Times New Roman" w:hAnsi="Times New Roman"/>
          <w:sz w:val="30"/>
          <w:szCs w:val="30"/>
        </w:rPr>
        <w:t>,</w:t>
      </w:r>
      <w:r w:rsidRPr="00880620">
        <w:rPr>
          <w:rFonts w:ascii="Times New Roman" w:hAnsi="Times New Roman"/>
          <w:sz w:val="30"/>
          <w:szCs w:val="30"/>
        </w:rPr>
        <w:t xml:space="preserve"> составила </w:t>
      </w:r>
      <w:r w:rsidR="00A920BD" w:rsidRPr="00880620">
        <w:rPr>
          <w:rFonts w:ascii="Times New Roman" w:hAnsi="Times New Roman"/>
          <w:sz w:val="30"/>
          <w:szCs w:val="30"/>
        </w:rPr>
        <w:t>53,8</w:t>
      </w:r>
      <w:r w:rsidR="009E7674">
        <w:rPr>
          <w:rFonts w:ascii="Times New Roman" w:hAnsi="Times New Roman"/>
          <w:sz w:val="30"/>
          <w:szCs w:val="30"/>
        </w:rPr>
        <w:t>%</w:t>
      </w:r>
      <w:r w:rsidR="00D05748" w:rsidRPr="00880620">
        <w:rPr>
          <w:rFonts w:ascii="Times New Roman" w:hAnsi="Times New Roman"/>
          <w:sz w:val="30"/>
          <w:szCs w:val="30"/>
        </w:rPr>
        <w:t>.</w:t>
      </w:r>
    </w:p>
    <w:p w:rsidR="000F6DBB" w:rsidRPr="00880620" w:rsidRDefault="00684D5F" w:rsidP="000630E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80620">
        <w:rPr>
          <w:rFonts w:ascii="Times New Roman" w:hAnsi="Times New Roman"/>
          <w:sz w:val="30"/>
          <w:szCs w:val="30"/>
        </w:rPr>
        <w:t>В целях дальнейшего развития качества оказания муниципальных услуг необходимо</w:t>
      </w:r>
      <w:r w:rsidR="00AC653F">
        <w:rPr>
          <w:rFonts w:ascii="Times New Roman" w:hAnsi="Times New Roman"/>
          <w:sz w:val="30"/>
          <w:szCs w:val="30"/>
        </w:rPr>
        <w:t xml:space="preserve"> следующее</w:t>
      </w:r>
      <w:r w:rsidRPr="00880620">
        <w:rPr>
          <w:rFonts w:ascii="Times New Roman" w:hAnsi="Times New Roman"/>
          <w:sz w:val="30"/>
          <w:szCs w:val="30"/>
        </w:rPr>
        <w:t>:</w:t>
      </w:r>
    </w:p>
    <w:p w:rsidR="0083236C" w:rsidRDefault="00684D5F" w:rsidP="00983BF6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 xml:space="preserve">перевод муниципальных услуг из электронных в цифровые. </w:t>
      </w:r>
      <w:r w:rsidR="00983BF6">
        <w:rPr>
          <w:sz w:val="30"/>
          <w:szCs w:val="30"/>
        </w:rPr>
        <w:t xml:space="preserve">                  </w:t>
      </w:r>
      <w:r w:rsidRPr="00880620">
        <w:rPr>
          <w:sz w:val="30"/>
          <w:szCs w:val="30"/>
        </w:rPr>
        <w:t>Т</w:t>
      </w:r>
      <w:r w:rsidR="00AC653F">
        <w:rPr>
          <w:sz w:val="30"/>
          <w:szCs w:val="30"/>
        </w:rPr>
        <w:t xml:space="preserve">о есть </w:t>
      </w:r>
      <w:r w:rsidRPr="00880620">
        <w:rPr>
          <w:sz w:val="30"/>
          <w:szCs w:val="30"/>
        </w:rPr>
        <w:t xml:space="preserve">когда </w:t>
      </w:r>
      <w:r w:rsidR="001D1804" w:rsidRPr="00880620">
        <w:rPr>
          <w:sz w:val="30"/>
          <w:szCs w:val="30"/>
        </w:rPr>
        <w:t>гос</w:t>
      </w:r>
      <w:r w:rsidRPr="00880620">
        <w:rPr>
          <w:sz w:val="30"/>
          <w:szCs w:val="30"/>
        </w:rPr>
        <w:t xml:space="preserve">граждане не только оформляют заявление </w:t>
      </w:r>
      <w:r w:rsidR="0083236C">
        <w:rPr>
          <w:sz w:val="30"/>
          <w:szCs w:val="30"/>
        </w:rPr>
        <w:t xml:space="preserve"> </w:t>
      </w:r>
      <w:r w:rsidRPr="00880620">
        <w:rPr>
          <w:sz w:val="30"/>
          <w:szCs w:val="30"/>
        </w:rPr>
        <w:t>в</w:t>
      </w:r>
      <w:r w:rsidR="0083236C">
        <w:rPr>
          <w:sz w:val="30"/>
          <w:szCs w:val="30"/>
        </w:rPr>
        <w:t xml:space="preserve"> </w:t>
      </w:r>
      <w:r w:rsidRPr="00880620">
        <w:rPr>
          <w:sz w:val="30"/>
          <w:szCs w:val="30"/>
        </w:rPr>
        <w:t xml:space="preserve"> электрон</w:t>
      </w:r>
      <w:r w:rsidR="0083236C">
        <w:rPr>
          <w:sz w:val="30"/>
          <w:szCs w:val="30"/>
        </w:rPr>
        <w:t>-</w:t>
      </w:r>
    </w:p>
    <w:p w:rsidR="00684D5F" w:rsidRPr="00880620" w:rsidRDefault="00684D5F" w:rsidP="0083236C">
      <w:pPr>
        <w:tabs>
          <w:tab w:val="left" w:pos="993"/>
        </w:tabs>
        <w:spacing w:line="235" w:lineRule="auto"/>
        <w:jc w:val="both"/>
        <w:rPr>
          <w:sz w:val="30"/>
          <w:szCs w:val="30"/>
        </w:rPr>
      </w:pPr>
      <w:r w:rsidRPr="00880620">
        <w:rPr>
          <w:sz w:val="30"/>
          <w:szCs w:val="30"/>
        </w:rPr>
        <w:t xml:space="preserve">ном виде, но и получают результат услуги дистанционно, без посещения </w:t>
      </w:r>
      <w:r w:rsidR="00983BF6">
        <w:rPr>
          <w:sz w:val="30"/>
          <w:szCs w:val="30"/>
        </w:rPr>
        <w:t xml:space="preserve">             </w:t>
      </w:r>
      <w:r w:rsidRPr="00880620">
        <w:rPr>
          <w:sz w:val="30"/>
          <w:szCs w:val="30"/>
        </w:rPr>
        <w:t>ведомства;</w:t>
      </w:r>
    </w:p>
    <w:p w:rsidR="00684D5F" w:rsidRPr="00880620" w:rsidRDefault="00684D5F" w:rsidP="0083236C">
      <w:pPr>
        <w:tabs>
          <w:tab w:val="left" w:pos="993"/>
        </w:tabs>
        <w:spacing w:line="235" w:lineRule="auto"/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перевод части муниципальных услуг в проактивный режим.</w:t>
      </w:r>
    </w:p>
    <w:p w:rsidR="00F87E8A" w:rsidRPr="00880620" w:rsidRDefault="00DC7F5C" w:rsidP="0083236C">
      <w:pPr>
        <w:pStyle w:val="ConsPlusNormal"/>
        <w:tabs>
          <w:tab w:val="left" w:pos="993"/>
        </w:tabs>
        <w:spacing w:line="235" w:lineRule="auto"/>
        <w:ind w:firstLine="709"/>
        <w:jc w:val="both"/>
        <w:outlineLvl w:val="2"/>
        <w:rPr>
          <w:sz w:val="30"/>
          <w:szCs w:val="30"/>
        </w:rPr>
      </w:pPr>
      <w:r w:rsidRPr="00880620">
        <w:rPr>
          <w:sz w:val="30"/>
          <w:szCs w:val="30"/>
        </w:rPr>
        <w:t>3.</w:t>
      </w:r>
      <w:r w:rsidR="00096558" w:rsidRPr="00880620">
        <w:rPr>
          <w:sz w:val="30"/>
          <w:szCs w:val="30"/>
        </w:rPr>
        <w:t xml:space="preserve"> Связь и телекоммуникации</w:t>
      </w:r>
      <w:r w:rsidR="00AC653F">
        <w:rPr>
          <w:sz w:val="30"/>
          <w:szCs w:val="30"/>
        </w:rPr>
        <w:t>.</w:t>
      </w:r>
    </w:p>
    <w:p w:rsidR="00C4461D" w:rsidRPr="00880620" w:rsidRDefault="00C4461D" w:rsidP="0083236C">
      <w:pPr>
        <w:spacing w:line="235" w:lineRule="auto"/>
        <w:ind w:firstLine="709"/>
        <w:jc w:val="both"/>
        <w:textAlignment w:val="top"/>
        <w:rPr>
          <w:color w:val="000000"/>
          <w:sz w:val="30"/>
          <w:szCs w:val="30"/>
          <w:lang w:eastAsia="ru-RU"/>
        </w:rPr>
      </w:pPr>
      <w:r w:rsidRPr="00880620">
        <w:rPr>
          <w:color w:val="000000"/>
          <w:sz w:val="30"/>
          <w:szCs w:val="30"/>
          <w:lang w:eastAsia="ru-RU"/>
        </w:rPr>
        <w:t>В настоящее время услуги связи в городе Красноярске предоста</w:t>
      </w:r>
      <w:r w:rsidRPr="00880620">
        <w:rPr>
          <w:color w:val="000000"/>
          <w:sz w:val="30"/>
          <w:szCs w:val="30"/>
          <w:lang w:eastAsia="ru-RU"/>
        </w:rPr>
        <w:t>в</w:t>
      </w:r>
      <w:r w:rsidRPr="00880620">
        <w:rPr>
          <w:color w:val="000000"/>
          <w:sz w:val="30"/>
          <w:szCs w:val="30"/>
          <w:lang w:eastAsia="ru-RU"/>
        </w:rPr>
        <w:t xml:space="preserve">ляют более 70 операторов. Среди них наиболее существенную долю </w:t>
      </w:r>
      <w:r w:rsidR="00983BF6">
        <w:rPr>
          <w:color w:val="000000"/>
          <w:sz w:val="30"/>
          <w:szCs w:val="30"/>
          <w:lang w:eastAsia="ru-RU"/>
        </w:rPr>
        <w:t xml:space="preserve">             </w:t>
      </w:r>
      <w:r w:rsidRPr="00880620">
        <w:rPr>
          <w:color w:val="000000"/>
          <w:sz w:val="30"/>
          <w:szCs w:val="30"/>
          <w:lang w:eastAsia="ru-RU"/>
        </w:rPr>
        <w:t>по предоставлению услуг фиксир</w:t>
      </w:r>
      <w:r w:rsidR="00AC653F">
        <w:rPr>
          <w:color w:val="000000"/>
          <w:sz w:val="30"/>
          <w:szCs w:val="30"/>
          <w:lang w:eastAsia="ru-RU"/>
        </w:rPr>
        <w:t>ованной связи на рынке занимают</w:t>
      </w:r>
      <w:r w:rsidRPr="00880620">
        <w:rPr>
          <w:color w:val="000000"/>
          <w:sz w:val="30"/>
          <w:szCs w:val="30"/>
          <w:lang w:eastAsia="ru-RU"/>
        </w:rPr>
        <w:t xml:space="preserve"> Красноярский филиал ПАО «Ростелеком», Красноярский филиал </w:t>
      </w:r>
      <w:r w:rsidR="00983BF6">
        <w:rPr>
          <w:color w:val="000000"/>
          <w:sz w:val="30"/>
          <w:szCs w:val="30"/>
          <w:lang w:eastAsia="ru-RU"/>
        </w:rPr>
        <w:t xml:space="preserve">                  </w:t>
      </w:r>
      <w:r w:rsidRPr="00880620">
        <w:rPr>
          <w:color w:val="000000"/>
          <w:sz w:val="30"/>
          <w:szCs w:val="30"/>
          <w:lang w:eastAsia="ru-RU"/>
        </w:rPr>
        <w:t xml:space="preserve">ПАО «ВымпелКом» (торговая марка «Билайн»), АО «Современные </w:t>
      </w:r>
      <w:r w:rsidR="00983BF6">
        <w:rPr>
          <w:color w:val="000000"/>
          <w:sz w:val="30"/>
          <w:szCs w:val="30"/>
          <w:lang w:eastAsia="ru-RU"/>
        </w:rPr>
        <w:t xml:space="preserve">       </w:t>
      </w:r>
      <w:r w:rsidRPr="00880620">
        <w:rPr>
          <w:color w:val="000000"/>
          <w:sz w:val="30"/>
          <w:szCs w:val="30"/>
          <w:lang w:eastAsia="ru-RU"/>
        </w:rPr>
        <w:t xml:space="preserve">технологии связи», АО «Эр-Телеком Холдинг» (торговая марка «ДОМ.ru»), АТС КНЦ СО РАН (Академгородок), ООО «ТК Телезон». </w:t>
      </w:r>
    </w:p>
    <w:p w:rsidR="00C4461D" w:rsidRPr="00880620" w:rsidRDefault="00C4461D" w:rsidP="0083236C">
      <w:pPr>
        <w:spacing w:line="235" w:lineRule="auto"/>
        <w:ind w:firstLine="709"/>
        <w:jc w:val="both"/>
        <w:textAlignment w:val="top"/>
        <w:rPr>
          <w:color w:val="000000"/>
          <w:sz w:val="30"/>
          <w:szCs w:val="30"/>
          <w:lang w:eastAsia="ru-RU"/>
        </w:rPr>
      </w:pPr>
      <w:r w:rsidRPr="00880620">
        <w:rPr>
          <w:color w:val="000000"/>
          <w:sz w:val="30"/>
          <w:szCs w:val="30"/>
          <w:lang w:eastAsia="ru-RU"/>
        </w:rPr>
        <w:t>За последнее время продолжила снижаться плотность фик</w:t>
      </w:r>
      <w:r w:rsidR="00983BF6">
        <w:rPr>
          <w:color w:val="000000"/>
          <w:sz w:val="30"/>
          <w:szCs w:val="30"/>
          <w:lang w:eastAsia="ru-RU"/>
        </w:rPr>
        <w:t>-</w:t>
      </w:r>
      <w:r w:rsidRPr="00880620">
        <w:rPr>
          <w:color w:val="000000"/>
          <w:sz w:val="30"/>
          <w:szCs w:val="30"/>
          <w:lang w:eastAsia="ru-RU"/>
        </w:rPr>
        <w:t>сированной телефонной связи. Тенденция к снижению плотности фи</w:t>
      </w:r>
      <w:r w:rsidRPr="00880620">
        <w:rPr>
          <w:color w:val="000000"/>
          <w:sz w:val="30"/>
          <w:szCs w:val="30"/>
          <w:lang w:eastAsia="ru-RU"/>
        </w:rPr>
        <w:t>к</w:t>
      </w:r>
      <w:r w:rsidRPr="00880620">
        <w:rPr>
          <w:color w:val="000000"/>
          <w:sz w:val="30"/>
          <w:szCs w:val="30"/>
          <w:lang w:eastAsia="ru-RU"/>
        </w:rPr>
        <w:t xml:space="preserve">сированной телефонной связи – это мировая практика, связанная </w:t>
      </w:r>
      <w:r w:rsidR="00983BF6">
        <w:rPr>
          <w:color w:val="000000"/>
          <w:sz w:val="30"/>
          <w:szCs w:val="30"/>
          <w:lang w:eastAsia="ru-RU"/>
        </w:rPr>
        <w:t xml:space="preserve">                    </w:t>
      </w:r>
      <w:r w:rsidRPr="00880620">
        <w:rPr>
          <w:color w:val="000000"/>
          <w:sz w:val="30"/>
          <w:szCs w:val="30"/>
          <w:lang w:eastAsia="ru-RU"/>
        </w:rPr>
        <w:t>с необходимостью быть на связи в любое время, в любом месте, исходя из чего предпочтение отдается мобильным средствам связи.</w:t>
      </w:r>
    </w:p>
    <w:p w:rsidR="00C4461D" w:rsidRPr="00880620" w:rsidRDefault="00C4461D" w:rsidP="0083236C">
      <w:pPr>
        <w:spacing w:line="235" w:lineRule="auto"/>
        <w:ind w:firstLine="709"/>
        <w:jc w:val="both"/>
        <w:textAlignment w:val="top"/>
        <w:rPr>
          <w:color w:val="000000"/>
          <w:sz w:val="30"/>
          <w:szCs w:val="30"/>
          <w:lang w:eastAsia="ru-RU"/>
        </w:rPr>
      </w:pPr>
      <w:r w:rsidRPr="00880620">
        <w:rPr>
          <w:color w:val="000000"/>
          <w:sz w:val="30"/>
          <w:szCs w:val="30"/>
          <w:lang w:eastAsia="ru-RU"/>
        </w:rPr>
        <w:t>Услуги сотовой связи в городе Красноярске предоставляют Кра</w:t>
      </w:r>
      <w:r w:rsidRPr="00880620">
        <w:rPr>
          <w:color w:val="000000"/>
          <w:sz w:val="30"/>
          <w:szCs w:val="30"/>
          <w:lang w:eastAsia="ru-RU"/>
        </w:rPr>
        <w:t>с</w:t>
      </w:r>
      <w:r w:rsidRPr="00880620">
        <w:rPr>
          <w:color w:val="000000"/>
          <w:sz w:val="30"/>
          <w:szCs w:val="30"/>
          <w:lang w:eastAsia="ru-RU"/>
        </w:rPr>
        <w:t>ноярские филиалы ООО «Т2 Мобайл», ПАО «МТС», ПАО «Вымпе</w:t>
      </w:r>
      <w:r w:rsidRPr="00880620">
        <w:rPr>
          <w:color w:val="000000"/>
          <w:sz w:val="30"/>
          <w:szCs w:val="30"/>
          <w:lang w:eastAsia="ru-RU"/>
        </w:rPr>
        <w:t>л</w:t>
      </w:r>
      <w:r w:rsidRPr="00880620">
        <w:rPr>
          <w:color w:val="000000"/>
          <w:sz w:val="30"/>
          <w:szCs w:val="30"/>
          <w:lang w:eastAsia="ru-RU"/>
        </w:rPr>
        <w:t>Ком» (торговая марка «Билайн»), ПАО «МегаФон». В Красноярских филиалах федеральных сотовых операторов введены в коммерческую эксплуатацию и активно развиваются сети передачи данных по технол</w:t>
      </w:r>
      <w:r w:rsidRPr="00880620">
        <w:rPr>
          <w:color w:val="000000"/>
          <w:sz w:val="30"/>
          <w:szCs w:val="30"/>
          <w:lang w:eastAsia="ru-RU"/>
        </w:rPr>
        <w:t>о</w:t>
      </w:r>
      <w:r w:rsidRPr="00880620">
        <w:rPr>
          <w:color w:val="000000"/>
          <w:sz w:val="30"/>
          <w:szCs w:val="30"/>
          <w:lang w:eastAsia="ru-RU"/>
        </w:rPr>
        <w:t xml:space="preserve">гии 4G/LTE. </w:t>
      </w:r>
    </w:p>
    <w:p w:rsidR="00C4461D" w:rsidRPr="00880620" w:rsidRDefault="00C4461D" w:rsidP="0083236C">
      <w:pPr>
        <w:spacing w:line="235" w:lineRule="auto"/>
        <w:ind w:firstLine="709"/>
        <w:jc w:val="both"/>
        <w:textAlignment w:val="top"/>
        <w:rPr>
          <w:color w:val="000000"/>
          <w:sz w:val="30"/>
          <w:szCs w:val="30"/>
          <w:lang w:eastAsia="ru-RU"/>
        </w:rPr>
      </w:pPr>
      <w:r w:rsidRPr="00880620">
        <w:rPr>
          <w:color w:val="000000"/>
          <w:sz w:val="30"/>
          <w:szCs w:val="30"/>
          <w:lang w:eastAsia="ru-RU"/>
        </w:rPr>
        <w:t>Замедление темпов роста в сфере фиксированной телефонной св</w:t>
      </w:r>
      <w:r w:rsidRPr="00880620">
        <w:rPr>
          <w:color w:val="000000"/>
          <w:sz w:val="30"/>
          <w:szCs w:val="30"/>
          <w:lang w:eastAsia="ru-RU"/>
        </w:rPr>
        <w:t>я</w:t>
      </w:r>
      <w:r w:rsidRPr="00880620">
        <w:rPr>
          <w:color w:val="000000"/>
          <w:sz w:val="30"/>
          <w:szCs w:val="30"/>
          <w:lang w:eastAsia="ru-RU"/>
        </w:rPr>
        <w:t>зи заставляет операторов расширять свое присутствие в других сегме</w:t>
      </w:r>
      <w:r w:rsidRPr="00880620">
        <w:rPr>
          <w:color w:val="000000"/>
          <w:sz w:val="30"/>
          <w:szCs w:val="30"/>
          <w:lang w:eastAsia="ru-RU"/>
        </w:rPr>
        <w:t>н</w:t>
      </w:r>
      <w:r w:rsidRPr="00880620">
        <w:rPr>
          <w:color w:val="000000"/>
          <w:sz w:val="30"/>
          <w:szCs w:val="30"/>
          <w:lang w:eastAsia="ru-RU"/>
        </w:rPr>
        <w:t>тах, делать ставку на модернизацию сетевой инфраструктуры. Набор услуг операторов электропроводной связи уже давно не ограничивается предоставлением услуг привычной телефонии, а существенно расшир</w:t>
      </w:r>
      <w:r w:rsidRPr="00880620">
        <w:rPr>
          <w:color w:val="000000"/>
          <w:sz w:val="30"/>
          <w:szCs w:val="30"/>
          <w:lang w:eastAsia="ru-RU"/>
        </w:rPr>
        <w:t>я</w:t>
      </w:r>
      <w:r w:rsidRPr="00880620">
        <w:rPr>
          <w:color w:val="000000"/>
          <w:sz w:val="30"/>
          <w:szCs w:val="30"/>
          <w:lang w:eastAsia="ru-RU"/>
        </w:rPr>
        <w:t xml:space="preserve">ется за счет продвижения услуг передачи данных с использованием </w:t>
      </w:r>
      <w:r w:rsidR="00983BF6">
        <w:rPr>
          <w:color w:val="000000"/>
          <w:sz w:val="30"/>
          <w:szCs w:val="30"/>
          <w:lang w:eastAsia="ru-RU"/>
        </w:rPr>
        <w:t xml:space="preserve"> </w:t>
      </w:r>
      <w:r w:rsidRPr="00880620">
        <w:rPr>
          <w:color w:val="000000"/>
          <w:sz w:val="30"/>
          <w:szCs w:val="30"/>
          <w:lang w:eastAsia="ru-RU"/>
        </w:rPr>
        <w:t>широкополосного доступа к сети Интернет. Значительный упор делае</w:t>
      </w:r>
      <w:r w:rsidRPr="00880620">
        <w:rPr>
          <w:color w:val="000000"/>
          <w:sz w:val="30"/>
          <w:szCs w:val="30"/>
          <w:lang w:eastAsia="ru-RU"/>
        </w:rPr>
        <w:t>т</w:t>
      </w:r>
      <w:r w:rsidRPr="00880620">
        <w:rPr>
          <w:color w:val="000000"/>
          <w:sz w:val="30"/>
          <w:szCs w:val="30"/>
          <w:lang w:eastAsia="ru-RU"/>
        </w:rPr>
        <w:t xml:space="preserve">ся на предоставление доступа с применением технологии FTTВ (оптика до дома), PON (пассивная оптическая сеть). </w:t>
      </w:r>
    </w:p>
    <w:p w:rsidR="00C4461D" w:rsidRPr="00880620" w:rsidRDefault="00C4461D" w:rsidP="0083236C">
      <w:pPr>
        <w:spacing w:line="235" w:lineRule="auto"/>
        <w:ind w:firstLine="709"/>
        <w:jc w:val="both"/>
        <w:textAlignment w:val="top"/>
        <w:rPr>
          <w:color w:val="000000"/>
          <w:sz w:val="30"/>
          <w:szCs w:val="30"/>
          <w:lang w:eastAsia="ru-RU"/>
        </w:rPr>
      </w:pPr>
      <w:r w:rsidRPr="00880620">
        <w:rPr>
          <w:color w:val="000000"/>
          <w:sz w:val="30"/>
          <w:szCs w:val="30"/>
          <w:lang w:eastAsia="ru-RU"/>
        </w:rPr>
        <w:t xml:space="preserve">Более 40 предприятий связи в городе Красноярске обеспечивают доступ в Интернет юридическим и физическим лицам. Из наиболее крупных можно выделить Красноярский филиал ПАО «ВымпелКом» (торговая марка «Билайн»), Красноярский филиал ПАО «Ростелеком», </w:t>
      </w:r>
      <w:r w:rsidR="00135A2D" w:rsidRPr="00880620">
        <w:rPr>
          <w:color w:val="000000"/>
          <w:sz w:val="30"/>
          <w:szCs w:val="30"/>
          <w:lang w:eastAsia="ru-RU"/>
        </w:rPr>
        <w:t>ООО «КрасПромСтрой» («Telecoma»)</w:t>
      </w:r>
      <w:r w:rsidRPr="00880620">
        <w:rPr>
          <w:color w:val="000000"/>
          <w:sz w:val="30"/>
          <w:szCs w:val="30"/>
          <w:lang w:eastAsia="ru-RU"/>
        </w:rPr>
        <w:t xml:space="preserve">, ООО «Мульти-Нет плюс» </w:t>
      </w:r>
      <w:r w:rsidR="00983BF6">
        <w:rPr>
          <w:color w:val="000000"/>
          <w:sz w:val="30"/>
          <w:szCs w:val="30"/>
          <w:lang w:eastAsia="ru-RU"/>
        </w:rPr>
        <w:t xml:space="preserve">              </w:t>
      </w:r>
      <w:r w:rsidRPr="00880620">
        <w:rPr>
          <w:color w:val="000000"/>
          <w:sz w:val="30"/>
          <w:szCs w:val="30"/>
          <w:lang w:eastAsia="ru-RU"/>
        </w:rPr>
        <w:t>(торговая марка «Axioma»), АО «ЭР-Телеком» (торговая марка «ДОМ.ru»), ООО «Орион-Телеком».</w:t>
      </w:r>
    </w:p>
    <w:p w:rsidR="00C4461D" w:rsidRPr="00880620" w:rsidRDefault="00C4461D" w:rsidP="0083236C">
      <w:pPr>
        <w:spacing w:line="235" w:lineRule="auto"/>
        <w:ind w:firstLine="709"/>
        <w:jc w:val="both"/>
        <w:textAlignment w:val="top"/>
        <w:rPr>
          <w:color w:val="000000"/>
          <w:sz w:val="30"/>
          <w:szCs w:val="30"/>
          <w:lang w:eastAsia="ru-RU"/>
        </w:rPr>
      </w:pPr>
      <w:r w:rsidRPr="00880620">
        <w:rPr>
          <w:color w:val="000000"/>
          <w:sz w:val="30"/>
          <w:szCs w:val="30"/>
          <w:lang w:eastAsia="ru-RU"/>
        </w:rPr>
        <w:t>Услуги кабельного телевидения предоставляют более 10 пред</w:t>
      </w:r>
      <w:r w:rsidR="00983BF6">
        <w:rPr>
          <w:color w:val="000000"/>
          <w:sz w:val="30"/>
          <w:szCs w:val="30"/>
          <w:lang w:eastAsia="ru-RU"/>
        </w:rPr>
        <w:t>-</w:t>
      </w:r>
      <w:r w:rsidRPr="00880620">
        <w:rPr>
          <w:color w:val="000000"/>
          <w:sz w:val="30"/>
          <w:szCs w:val="30"/>
          <w:lang w:eastAsia="ru-RU"/>
        </w:rPr>
        <w:t xml:space="preserve">приятий. </w:t>
      </w:r>
    </w:p>
    <w:p w:rsidR="00C41433" w:rsidRPr="00880620" w:rsidRDefault="00C4461D" w:rsidP="0083236C">
      <w:pPr>
        <w:pStyle w:val="ConsPlusNormal"/>
        <w:spacing w:line="235" w:lineRule="auto"/>
        <w:ind w:firstLine="709"/>
        <w:jc w:val="both"/>
        <w:outlineLvl w:val="2"/>
        <w:rPr>
          <w:sz w:val="30"/>
          <w:szCs w:val="30"/>
        </w:rPr>
      </w:pPr>
      <w:r w:rsidRPr="00880620">
        <w:rPr>
          <w:color w:val="000000"/>
          <w:sz w:val="30"/>
          <w:szCs w:val="30"/>
        </w:rPr>
        <w:t xml:space="preserve">Все вышеперечисленные организации имеют соответствующие государственные лицензии и разрешения на эксплуатацию объектов </w:t>
      </w:r>
      <w:r w:rsidR="00335BB8" w:rsidRPr="00880620">
        <w:rPr>
          <w:color w:val="000000"/>
          <w:sz w:val="30"/>
          <w:szCs w:val="30"/>
        </w:rPr>
        <w:t>связи.</w:t>
      </w:r>
    </w:p>
    <w:p w:rsidR="00C41433" w:rsidRPr="00880620" w:rsidRDefault="00684D5F" w:rsidP="00983BF6">
      <w:pPr>
        <w:pStyle w:val="ConsPlusNormal"/>
        <w:ind w:firstLine="709"/>
        <w:jc w:val="both"/>
        <w:outlineLvl w:val="2"/>
        <w:rPr>
          <w:color w:val="000000"/>
          <w:sz w:val="30"/>
          <w:szCs w:val="30"/>
        </w:rPr>
      </w:pPr>
      <w:r w:rsidRPr="00880620">
        <w:rPr>
          <w:color w:val="000000"/>
          <w:sz w:val="30"/>
          <w:szCs w:val="30"/>
        </w:rPr>
        <w:t>В целях развития сферы связи и телекоммуникации н</w:t>
      </w:r>
      <w:r w:rsidR="0060727B" w:rsidRPr="00880620">
        <w:rPr>
          <w:color w:val="000000"/>
          <w:sz w:val="30"/>
          <w:szCs w:val="30"/>
        </w:rPr>
        <w:t xml:space="preserve">еобходимо ориентироваться на </w:t>
      </w:r>
      <w:r w:rsidR="00C41433" w:rsidRPr="00880620">
        <w:rPr>
          <w:color w:val="000000"/>
          <w:sz w:val="30"/>
          <w:szCs w:val="30"/>
        </w:rPr>
        <w:t>тренд современного мира</w:t>
      </w:r>
      <w:r w:rsidR="0060727B" w:rsidRPr="00880620">
        <w:rPr>
          <w:color w:val="000000"/>
          <w:sz w:val="30"/>
          <w:szCs w:val="30"/>
        </w:rPr>
        <w:t>, которым</w:t>
      </w:r>
      <w:r w:rsidR="00C41433" w:rsidRPr="00880620">
        <w:rPr>
          <w:color w:val="000000"/>
          <w:sz w:val="30"/>
          <w:szCs w:val="30"/>
        </w:rPr>
        <w:t xml:space="preserve"> является разв</w:t>
      </w:r>
      <w:r w:rsidR="00C41433" w:rsidRPr="00880620">
        <w:rPr>
          <w:color w:val="000000"/>
          <w:sz w:val="30"/>
          <w:szCs w:val="30"/>
        </w:rPr>
        <w:t>и</w:t>
      </w:r>
      <w:r w:rsidR="00C41433" w:rsidRPr="00880620">
        <w:rPr>
          <w:color w:val="000000"/>
          <w:sz w:val="30"/>
          <w:szCs w:val="30"/>
        </w:rPr>
        <w:t>тие стандартов связи, разработанных для маломощных устройств с н</w:t>
      </w:r>
      <w:r w:rsidR="00C41433" w:rsidRPr="00880620">
        <w:rPr>
          <w:color w:val="000000"/>
          <w:sz w:val="30"/>
          <w:szCs w:val="30"/>
        </w:rPr>
        <w:t>е</w:t>
      </w:r>
      <w:r w:rsidR="00C41433" w:rsidRPr="00880620">
        <w:rPr>
          <w:color w:val="000000"/>
          <w:sz w:val="30"/>
          <w:szCs w:val="30"/>
        </w:rPr>
        <w:t>большим объемом данных «интернета-вещей» (Internet of Things) по технологиям LPWAN, прежде всего это форматы NB-IoT и LoRaWAN. Реализация таких решений на территории МО является важным аспе</w:t>
      </w:r>
      <w:r w:rsidR="00C41433" w:rsidRPr="00880620">
        <w:rPr>
          <w:color w:val="000000"/>
          <w:sz w:val="30"/>
          <w:szCs w:val="30"/>
        </w:rPr>
        <w:t>к</w:t>
      </w:r>
      <w:r w:rsidR="00C41433" w:rsidRPr="00880620">
        <w:rPr>
          <w:color w:val="000000"/>
          <w:sz w:val="30"/>
          <w:szCs w:val="30"/>
        </w:rPr>
        <w:t xml:space="preserve">том </w:t>
      </w:r>
      <w:r w:rsidR="0060727B" w:rsidRPr="00880620">
        <w:rPr>
          <w:color w:val="000000"/>
          <w:sz w:val="30"/>
          <w:szCs w:val="30"/>
        </w:rPr>
        <w:t>ЦТ</w:t>
      </w:r>
      <w:r w:rsidR="0030115F" w:rsidRPr="00880620">
        <w:rPr>
          <w:color w:val="000000"/>
          <w:sz w:val="30"/>
          <w:szCs w:val="30"/>
        </w:rPr>
        <w:t xml:space="preserve"> инфраструктуры передачи данных</w:t>
      </w:r>
      <w:r w:rsidR="00C41433" w:rsidRPr="00880620">
        <w:rPr>
          <w:color w:val="000000"/>
          <w:sz w:val="30"/>
          <w:szCs w:val="30"/>
        </w:rPr>
        <w:t xml:space="preserve"> МО, автоматизации и ко</w:t>
      </w:r>
      <w:r w:rsidR="00C41433" w:rsidRPr="00880620">
        <w:rPr>
          <w:color w:val="000000"/>
          <w:sz w:val="30"/>
          <w:szCs w:val="30"/>
        </w:rPr>
        <w:t>н</w:t>
      </w:r>
      <w:r w:rsidR="00C41433" w:rsidRPr="00880620">
        <w:rPr>
          <w:color w:val="000000"/>
          <w:sz w:val="30"/>
          <w:szCs w:val="30"/>
        </w:rPr>
        <w:t>троля поставки ресурсов потребителям, предупреждения чрезвычайных ситуаций на объектах, а также значительной автоматизации промы</w:t>
      </w:r>
      <w:r w:rsidR="00C41433" w:rsidRPr="00880620">
        <w:rPr>
          <w:color w:val="000000"/>
          <w:sz w:val="30"/>
          <w:szCs w:val="30"/>
        </w:rPr>
        <w:t>ш</w:t>
      </w:r>
      <w:r w:rsidR="00C41433" w:rsidRPr="00880620">
        <w:rPr>
          <w:color w:val="000000"/>
          <w:sz w:val="30"/>
          <w:szCs w:val="30"/>
        </w:rPr>
        <w:t>ленных предприятий, что в свою очередь будет являться одним из ст</w:t>
      </w:r>
      <w:r w:rsidR="00C41433" w:rsidRPr="00880620">
        <w:rPr>
          <w:color w:val="000000"/>
          <w:sz w:val="30"/>
          <w:szCs w:val="30"/>
        </w:rPr>
        <w:t>и</w:t>
      </w:r>
      <w:r w:rsidR="00C41433" w:rsidRPr="00880620">
        <w:rPr>
          <w:color w:val="000000"/>
          <w:sz w:val="30"/>
          <w:szCs w:val="30"/>
        </w:rPr>
        <w:t>мулов развития промышленности и транспортно-логистического ко</w:t>
      </w:r>
      <w:r w:rsidR="00C41433" w:rsidRPr="00880620">
        <w:rPr>
          <w:color w:val="000000"/>
          <w:sz w:val="30"/>
          <w:szCs w:val="30"/>
        </w:rPr>
        <w:t>м</w:t>
      </w:r>
      <w:r w:rsidR="00C41433" w:rsidRPr="00880620">
        <w:rPr>
          <w:color w:val="000000"/>
          <w:sz w:val="30"/>
          <w:szCs w:val="30"/>
        </w:rPr>
        <w:t>плекса МО.</w:t>
      </w:r>
    </w:p>
    <w:p w:rsidR="00C41433" w:rsidRPr="00880620" w:rsidRDefault="00C41433" w:rsidP="00983BF6">
      <w:pPr>
        <w:pStyle w:val="ConsPlusNormal"/>
        <w:ind w:firstLine="709"/>
        <w:jc w:val="both"/>
        <w:outlineLvl w:val="2"/>
        <w:rPr>
          <w:color w:val="000000"/>
          <w:sz w:val="30"/>
          <w:szCs w:val="30"/>
        </w:rPr>
      </w:pPr>
      <w:r w:rsidRPr="00880620">
        <w:rPr>
          <w:color w:val="000000"/>
          <w:sz w:val="30"/>
          <w:szCs w:val="30"/>
        </w:rPr>
        <w:t>При этом нужно особенно внимательно подходить к формиров</w:t>
      </w:r>
      <w:r w:rsidRPr="00880620">
        <w:rPr>
          <w:color w:val="000000"/>
          <w:sz w:val="30"/>
          <w:szCs w:val="30"/>
        </w:rPr>
        <w:t>а</w:t>
      </w:r>
      <w:r w:rsidRPr="00880620">
        <w:rPr>
          <w:color w:val="000000"/>
          <w:sz w:val="30"/>
          <w:szCs w:val="30"/>
        </w:rPr>
        <w:t>нию таких сетей на территории МО с использованием исключительно отечественных производителей базового и клиентского оборудования</w:t>
      </w:r>
      <w:r w:rsidR="0030115F" w:rsidRPr="00880620">
        <w:rPr>
          <w:color w:val="000000"/>
          <w:sz w:val="30"/>
          <w:szCs w:val="30"/>
        </w:rPr>
        <w:t xml:space="preserve"> цифровой</w:t>
      </w:r>
      <w:r w:rsidRPr="00880620">
        <w:rPr>
          <w:color w:val="000000"/>
          <w:sz w:val="30"/>
          <w:szCs w:val="30"/>
        </w:rPr>
        <w:t xml:space="preserve"> телеметрии.</w:t>
      </w:r>
    </w:p>
    <w:p w:rsidR="005058AE" w:rsidRPr="00880620" w:rsidRDefault="00DC7F5C" w:rsidP="00983BF6">
      <w:pPr>
        <w:pStyle w:val="ConsPlusNormal"/>
        <w:tabs>
          <w:tab w:val="left" w:pos="993"/>
        </w:tabs>
        <w:ind w:firstLine="709"/>
        <w:outlineLvl w:val="2"/>
        <w:rPr>
          <w:sz w:val="30"/>
          <w:szCs w:val="30"/>
        </w:rPr>
      </w:pPr>
      <w:r w:rsidRPr="00880620">
        <w:rPr>
          <w:sz w:val="30"/>
          <w:szCs w:val="30"/>
        </w:rPr>
        <w:t xml:space="preserve">4. </w:t>
      </w:r>
      <w:r w:rsidR="00335BB8" w:rsidRPr="00880620">
        <w:rPr>
          <w:sz w:val="30"/>
          <w:szCs w:val="30"/>
        </w:rPr>
        <w:t>Социальная</w:t>
      </w:r>
      <w:r w:rsidR="00AC4ED6" w:rsidRPr="00880620">
        <w:rPr>
          <w:sz w:val="30"/>
          <w:szCs w:val="30"/>
        </w:rPr>
        <w:t xml:space="preserve"> сфера</w:t>
      </w:r>
      <w:r w:rsidR="0083236C">
        <w:rPr>
          <w:sz w:val="30"/>
          <w:szCs w:val="30"/>
        </w:rPr>
        <w:t>.</w:t>
      </w:r>
    </w:p>
    <w:p w:rsidR="00BA1111" w:rsidRPr="00880620" w:rsidRDefault="00BA1111" w:rsidP="000630E1">
      <w:pPr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Цифровизация в сфере образования и культуры направлена на в</w:t>
      </w:r>
      <w:r w:rsidRPr="00880620">
        <w:rPr>
          <w:sz w:val="30"/>
          <w:szCs w:val="30"/>
        </w:rPr>
        <w:t>ы</w:t>
      </w:r>
      <w:r w:rsidRPr="00880620">
        <w:rPr>
          <w:sz w:val="30"/>
          <w:szCs w:val="30"/>
        </w:rPr>
        <w:t>работку единого подхода к информационно-технологическому обесп</w:t>
      </w:r>
      <w:r w:rsidRPr="00880620">
        <w:rPr>
          <w:sz w:val="30"/>
          <w:szCs w:val="30"/>
        </w:rPr>
        <w:t>е</w:t>
      </w:r>
      <w:r w:rsidRPr="00880620">
        <w:rPr>
          <w:sz w:val="30"/>
          <w:szCs w:val="30"/>
        </w:rPr>
        <w:t>чению учебного процесса, повышени</w:t>
      </w:r>
      <w:r w:rsidR="00D7044C" w:rsidRPr="00880620">
        <w:rPr>
          <w:sz w:val="30"/>
          <w:szCs w:val="30"/>
        </w:rPr>
        <w:t>е</w:t>
      </w:r>
      <w:r w:rsidRPr="00880620">
        <w:rPr>
          <w:sz w:val="30"/>
          <w:szCs w:val="30"/>
        </w:rPr>
        <w:t xml:space="preserve"> безопасности в ходе учебного процесса и повышени</w:t>
      </w:r>
      <w:r w:rsidR="00D7044C" w:rsidRPr="00880620">
        <w:rPr>
          <w:sz w:val="30"/>
          <w:szCs w:val="30"/>
        </w:rPr>
        <w:t>е</w:t>
      </w:r>
      <w:r w:rsidRPr="00880620">
        <w:rPr>
          <w:sz w:val="30"/>
          <w:szCs w:val="30"/>
        </w:rPr>
        <w:t xml:space="preserve"> комфортности получения услуг в сфере образ</w:t>
      </w:r>
      <w:r w:rsidRPr="00880620">
        <w:rPr>
          <w:sz w:val="30"/>
          <w:szCs w:val="30"/>
        </w:rPr>
        <w:t>о</w:t>
      </w:r>
      <w:r w:rsidRPr="00880620">
        <w:rPr>
          <w:sz w:val="30"/>
          <w:szCs w:val="30"/>
        </w:rPr>
        <w:t>вания и культуры, информировани</w:t>
      </w:r>
      <w:r w:rsidR="00D7044C" w:rsidRPr="00880620">
        <w:rPr>
          <w:sz w:val="30"/>
          <w:szCs w:val="30"/>
        </w:rPr>
        <w:t>е</w:t>
      </w:r>
      <w:r w:rsidRPr="00880620">
        <w:rPr>
          <w:sz w:val="30"/>
          <w:szCs w:val="30"/>
        </w:rPr>
        <w:t xml:space="preserve"> населения об образовательном</w:t>
      </w:r>
      <w:r w:rsidR="00983BF6">
        <w:rPr>
          <w:sz w:val="30"/>
          <w:szCs w:val="30"/>
        </w:rPr>
        <w:t xml:space="preserve">             </w:t>
      </w:r>
      <w:r w:rsidRPr="00880620">
        <w:rPr>
          <w:sz w:val="30"/>
          <w:szCs w:val="30"/>
        </w:rPr>
        <w:t xml:space="preserve"> процессе и культурных мероприятиях.</w:t>
      </w:r>
    </w:p>
    <w:p w:rsidR="00D7044C" w:rsidRPr="00880620" w:rsidRDefault="00D7044C" w:rsidP="000630E1">
      <w:pPr>
        <w:ind w:firstLine="709"/>
        <w:contextualSpacing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880620">
        <w:rPr>
          <w:rFonts w:eastAsia="Times New Roman"/>
          <w:sz w:val="30"/>
          <w:szCs w:val="30"/>
          <w:lang w:eastAsia="ru-RU"/>
        </w:rPr>
        <w:t xml:space="preserve">С 2020 года осуществляется оснащение общеобразовательных  учреждений современным оборудованием, развитие цифровых сервисов и </w:t>
      </w:r>
      <w:r w:rsidRPr="00880620">
        <w:rPr>
          <w:rFonts w:eastAsia="Times New Roman"/>
          <w:color w:val="000000"/>
          <w:sz w:val="30"/>
          <w:szCs w:val="30"/>
          <w:lang w:eastAsia="ru-RU"/>
        </w:rPr>
        <w:t>контента для образовательной деятельности. В результате 42 обще</w:t>
      </w:r>
      <w:r w:rsidR="00983BF6">
        <w:rPr>
          <w:rFonts w:eastAsia="Times New Roman"/>
          <w:color w:val="000000"/>
          <w:sz w:val="30"/>
          <w:szCs w:val="30"/>
          <w:lang w:eastAsia="ru-RU"/>
        </w:rPr>
        <w:t>-</w:t>
      </w:r>
      <w:r w:rsidRPr="00880620">
        <w:rPr>
          <w:rFonts w:eastAsia="Times New Roman"/>
          <w:color w:val="000000"/>
          <w:sz w:val="30"/>
          <w:szCs w:val="30"/>
          <w:lang w:eastAsia="ru-RU"/>
        </w:rPr>
        <w:t xml:space="preserve">образовательные организации, в том числе 8 в 2022 году, оснащены </w:t>
      </w:r>
      <w:r w:rsidR="00983BF6">
        <w:rPr>
          <w:rFonts w:eastAsia="Times New Roman"/>
          <w:color w:val="000000"/>
          <w:sz w:val="30"/>
          <w:szCs w:val="30"/>
          <w:lang w:eastAsia="ru-RU"/>
        </w:rPr>
        <w:t xml:space="preserve">           </w:t>
      </w:r>
      <w:r w:rsidRPr="00880620">
        <w:rPr>
          <w:rFonts w:eastAsia="Times New Roman"/>
          <w:color w:val="000000"/>
          <w:sz w:val="30"/>
          <w:szCs w:val="30"/>
          <w:lang w:eastAsia="ru-RU"/>
        </w:rPr>
        <w:t>современным цифровым технологическим оборудованием (МФУ, ноу</w:t>
      </w:r>
      <w:r w:rsidRPr="00880620">
        <w:rPr>
          <w:rFonts w:eastAsia="Times New Roman"/>
          <w:color w:val="000000"/>
          <w:sz w:val="30"/>
          <w:szCs w:val="30"/>
          <w:lang w:eastAsia="ru-RU"/>
        </w:rPr>
        <w:t>т</w:t>
      </w:r>
      <w:r w:rsidRPr="00880620">
        <w:rPr>
          <w:rFonts w:eastAsia="Times New Roman"/>
          <w:color w:val="000000"/>
          <w:sz w:val="30"/>
          <w:szCs w:val="30"/>
          <w:lang w:eastAsia="ru-RU"/>
        </w:rPr>
        <w:t xml:space="preserve">буки, интерактивные панели). </w:t>
      </w:r>
    </w:p>
    <w:p w:rsidR="00D7044C" w:rsidRPr="00880620" w:rsidRDefault="00D7044C" w:rsidP="000630E1">
      <w:pPr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Продолжается работа по реализации регионального проекта «Цифровая образовательная среда» (далее – ЦОС). В рамках данного проекта в образовательную программу внедряются современные цифр</w:t>
      </w:r>
      <w:r w:rsidRPr="00880620">
        <w:rPr>
          <w:sz w:val="30"/>
          <w:szCs w:val="30"/>
        </w:rPr>
        <w:t>о</w:t>
      </w:r>
      <w:r w:rsidRPr="00880620">
        <w:rPr>
          <w:sz w:val="30"/>
          <w:szCs w:val="30"/>
        </w:rPr>
        <w:t>вые технологии, в 75 общеобразовательных организациях будет укре</w:t>
      </w:r>
      <w:r w:rsidRPr="00880620">
        <w:rPr>
          <w:sz w:val="30"/>
          <w:szCs w:val="30"/>
        </w:rPr>
        <w:t>п</w:t>
      </w:r>
      <w:r w:rsidRPr="00880620">
        <w:rPr>
          <w:sz w:val="30"/>
          <w:szCs w:val="30"/>
        </w:rPr>
        <w:t>лена материально-техническая база, в том числе запланировано прио</w:t>
      </w:r>
      <w:r w:rsidRPr="00880620">
        <w:rPr>
          <w:sz w:val="30"/>
          <w:szCs w:val="30"/>
        </w:rPr>
        <w:t>б</w:t>
      </w:r>
      <w:r w:rsidRPr="00880620">
        <w:rPr>
          <w:sz w:val="30"/>
          <w:szCs w:val="30"/>
        </w:rPr>
        <w:t>ретение современного оборудования с едиными техническими характ</w:t>
      </w:r>
      <w:r w:rsidRPr="00880620">
        <w:rPr>
          <w:sz w:val="30"/>
          <w:szCs w:val="30"/>
        </w:rPr>
        <w:t>е</w:t>
      </w:r>
      <w:r w:rsidRPr="00880620">
        <w:rPr>
          <w:sz w:val="30"/>
          <w:szCs w:val="30"/>
        </w:rPr>
        <w:t>ристикам, что создаст условия для достижения показателей проекта ЦОС.</w:t>
      </w:r>
    </w:p>
    <w:p w:rsidR="00D7044C" w:rsidRPr="00880620" w:rsidRDefault="00D7044C" w:rsidP="000630E1">
      <w:pPr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Будут созданы условия для одновременного формирования точек роста на территории города Красноярска и тиражирования опыта вне</w:t>
      </w:r>
      <w:r w:rsidRPr="00880620">
        <w:rPr>
          <w:sz w:val="30"/>
          <w:szCs w:val="30"/>
        </w:rPr>
        <w:t>д</w:t>
      </w:r>
      <w:r w:rsidRPr="00880620">
        <w:rPr>
          <w:sz w:val="30"/>
          <w:szCs w:val="30"/>
        </w:rPr>
        <w:t xml:space="preserve">рения ЦОС не только во все муниципальные общеобразовательные </w:t>
      </w:r>
      <w:r w:rsidR="00983BF6">
        <w:rPr>
          <w:sz w:val="30"/>
          <w:szCs w:val="30"/>
        </w:rPr>
        <w:t xml:space="preserve">             </w:t>
      </w:r>
      <w:r w:rsidRPr="00880620">
        <w:rPr>
          <w:sz w:val="30"/>
          <w:szCs w:val="30"/>
        </w:rPr>
        <w:t>организации города Красноярска, но и общеобразовательные организ</w:t>
      </w:r>
      <w:r w:rsidRPr="00880620">
        <w:rPr>
          <w:sz w:val="30"/>
          <w:szCs w:val="30"/>
        </w:rPr>
        <w:t>а</w:t>
      </w:r>
      <w:r w:rsidRPr="00880620">
        <w:rPr>
          <w:sz w:val="30"/>
          <w:szCs w:val="30"/>
        </w:rPr>
        <w:t>ции, расположенные на территории Красноярского края.</w:t>
      </w:r>
    </w:p>
    <w:p w:rsidR="009339D8" w:rsidRPr="00880620" w:rsidRDefault="009339D8" w:rsidP="000630E1">
      <w:pPr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В планах цифровизации отрасли «Образование» реализация мер</w:t>
      </w:r>
      <w:r w:rsidRPr="00880620">
        <w:rPr>
          <w:sz w:val="30"/>
          <w:szCs w:val="30"/>
        </w:rPr>
        <w:t>о</w:t>
      </w:r>
      <w:r w:rsidRPr="00880620">
        <w:rPr>
          <w:sz w:val="30"/>
          <w:szCs w:val="30"/>
        </w:rPr>
        <w:t xml:space="preserve">приятий по внедрению следующих ИС: </w:t>
      </w:r>
    </w:p>
    <w:p w:rsidR="009339D8" w:rsidRPr="00880620" w:rsidRDefault="009B30C1" w:rsidP="00983BF6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 xml:space="preserve">ФГМС </w:t>
      </w:r>
      <w:r w:rsidR="009339D8" w:rsidRPr="00880620">
        <w:rPr>
          <w:sz w:val="30"/>
          <w:szCs w:val="30"/>
        </w:rPr>
        <w:t>«Моя школа», которая является образовательной платфо</w:t>
      </w:r>
      <w:r w:rsidR="009339D8" w:rsidRPr="00880620">
        <w:rPr>
          <w:sz w:val="30"/>
          <w:szCs w:val="30"/>
        </w:rPr>
        <w:t>р</w:t>
      </w:r>
      <w:r w:rsidR="009339D8" w:rsidRPr="00880620">
        <w:rPr>
          <w:sz w:val="30"/>
          <w:szCs w:val="30"/>
        </w:rPr>
        <w:t>мой с единым доступом к цифровым сервисам и учебным материалам для учащихся, педагогов и родителей, объединяющая ресурсы</w:t>
      </w:r>
      <w:r w:rsidR="00983BF6">
        <w:rPr>
          <w:sz w:val="30"/>
          <w:szCs w:val="30"/>
        </w:rPr>
        <w:t xml:space="preserve">                   </w:t>
      </w:r>
      <w:r w:rsidR="009339D8" w:rsidRPr="00880620">
        <w:rPr>
          <w:sz w:val="30"/>
          <w:szCs w:val="30"/>
        </w:rPr>
        <w:t xml:space="preserve"> </w:t>
      </w:r>
      <w:r w:rsidRPr="00880620">
        <w:rPr>
          <w:sz w:val="30"/>
          <w:szCs w:val="30"/>
        </w:rPr>
        <w:t>ГИС «</w:t>
      </w:r>
      <w:r w:rsidR="009339D8" w:rsidRPr="00880620">
        <w:rPr>
          <w:sz w:val="30"/>
          <w:szCs w:val="30"/>
        </w:rPr>
        <w:t>КИАСУО</w:t>
      </w:r>
      <w:r w:rsidRPr="00880620">
        <w:rPr>
          <w:sz w:val="30"/>
          <w:szCs w:val="30"/>
        </w:rPr>
        <w:t>»</w:t>
      </w:r>
      <w:r w:rsidR="009339D8" w:rsidRPr="00880620">
        <w:rPr>
          <w:sz w:val="30"/>
          <w:szCs w:val="30"/>
        </w:rPr>
        <w:t xml:space="preserve">, </w:t>
      </w:r>
      <w:r w:rsidRPr="00880620">
        <w:rPr>
          <w:sz w:val="30"/>
          <w:szCs w:val="30"/>
        </w:rPr>
        <w:t>цифровая образовательная платформа «</w:t>
      </w:r>
      <w:r w:rsidR="009339D8" w:rsidRPr="00880620">
        <w:rPr>
          <w:sz w:val="30"/>
          <w:szCs w:val="30"/>
        </w:rPr>
        <w:t>ЭЛЖУР</w:t>
      </w:r>
      <w:r w:rsidRPr="00880620">
        <w:rPr>
          <w:sz w:val="30"/>
          <w:szCs w:val="30"/>
        </w:rPr>
        <w:t>»</w:t>
      </w:r>
      <w:r w:rsidR="009339D8" w:rsidRPr="00880620">
        <w:rPr>
          <w:sz w:val="30"/>
          <w:szCs w:val="30"/>
        </w:rPr>
        <w:t xml:space="preserve"> </w:t>
      </w:r>
      <w:r w:rsidR="00983BF6">
        <w:rPr>
          <w:sz w:val="30"/>
          <w:szCs w:val="30"/>
        </w:rPr>
        <w:t xml:space="preserve">                 </w:t>
      </w:r>
      <w:r w:rsidR="009339D8" w:rsidRPr="00880620">
        <w:rPr>
          <w:sz w:val="30"/>
          <w:szCs w:val="30"/>
        </w:rPr>
        <w:t xml:space="preserve">и пр. Данная система обеспечивает эффективную информационную поддержку органов и организаций сферы образования и граждан </w:t>
      </w:r>
      <w:r w:rsidR="00983BF6">
        <w:rPr>
          <w:sz w:val="30"/>
          <w:szCs w:val="30"/>
        </w:rPr>
        <w:t xml:space="preserve">                  </w:t>
      </w:r>
      <w:r w:rsidR="009339D8" w:rsidRPr="00880620">
        <w:rPr>
          <w:sz w:val="30"/>
          <w:szCs w:val="30"/>
        </w:rPr>
        <w:t xml:space="preserve">в рамках процессов организации получения образования и управления образовательным процессом, а также создает условия для ЦТ сферы </w:t>
      </w:r>
      <w:r w:rsidR="00983BF6">
        <w:rPr>
          <w:sz w:val="30"/>
          <w:szCs w:val="30"/>
        </w:rPr>
        <w:t xml:space="preserve">  </w:t>
      </w:r>
      <w:r w:rsidR="009339D8" w:rsidRPr="00880620">
        <w:rPr>
          <w:sz w:val="30"/>
          <w:szCs w:val="30"/>
        </w:rPr>
        <w:t>образования и эффективного использования новых возможностей ИКТ;</w:t>
      </w:r>
    </w:p>
    <w:p w:rsidR="009339D8" w:rsidRPr="00880620" w:rsidRDefault="009339D8" w:rsidP="00983BF6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информационно-коммуникационная платформа «Сферум», кот</w:t>
      </w:r>
      <w:r w:rsidRPr="00880620">
        <w:rPr>
          <w:sz w:val="30"/>
          <w:szCs w:val="30"/>
        </w:rPr>
        <w:t>о</w:t>
      </w:r>
      <w:r w:rsidRPr="00880620">
        <w:rPr>
          <w:sz w:val="30"/>
          <w:szCs w:val="30"/>
        </w:rPr>
        <w:t>рая представляет информационно-коммуникационную образовательную платформу для учителе</w:t>
      </w:r>
      <w:r w:rsidR="0083236C">
        <w:rPr>
          <w:sz w:val="30"/>
          <w:szCs w:val="30"/>
        </w:rPr>
        <w:t>й</w:t>
      </w:r>
      <w:r w:rsidRPr="00880620">
        <w:rPr>
          <w:sz w:val="30"/>
          <w:szCs w:val="30"/>
        </w:rPr>
        <w:t xml:space="preserve"> и учеников. «Сферум» доступна для учителей, учеников и их родителей в приложении </w:t>
      </w:r>
      <w:r w:rsidR="009B30C1" w:rsidRPr="00880620">
        <w:rPr>
          <w:sz w:val="30"/>
          <w:szCs w:val="30"/>
        </w:rPr>
        <w:t>«</w:t>
      </w:r>
      <w:r w:rsidRPr="00880620">
        <w:rPr>
          <w:sz w:val="30"/>
          <w:szCs w:val="30"/>
        </w:rPr>
        <w:t>VK Мессенджер</w:t>
      </w:r>
      <w:r w:rsidR="009B30C1" w:rsidRPr="00880620">
        <w:rPr>
          <w:sz w:val="30"/>
          <w:szCs w:val="30"/>
        </w:rPr>
        <w:t>»;</w:t>
      </w:r>
    </w:p>
    <w:p w:rsidR="009339D8" w:rsidRPr="00983BF6" w:rsidRDefault="009339D8" w:rsidP="00983BF6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983BF6">
        <w:rPr>
          <w:sz w:val="30"/>
          <w:szCs w:val="30"/>
        </w:rPr>
        <w:t xml:space="preserve">ГосВеб – единая платформа официальных государственных </w:t>
      </w:r>
      <w:r w:rsidR="00983BF6">
        <w:rPr>
          <w:sz w:val="30"/>
          <w:szCs w:val="30"/>
        </w:rPr>
        <w:t xml:space="preserve">                 </w:t>
      </w:r>
      <w:r w:rsidRPr="00983BF6">
        <w:rPr>
          <w:sz w:val="30"/>
          <w:szCs w:val="30"/>
        </w:rPr>
        <w:t xml:space="preserve">сайтов. </w:t>
      </w:r>
    </w:p>
    <w:p w:rsidR="00BA1111" w:rsidRPr="00880620" w:rsidRDefault="00684D5F" w:rsidP="000630E1">
      <w:pPr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В целях развития цифровизации отрасли «Образование» необ</w:t>
      </w:r>
      <w:r w:rsidR="00983BF6">
        <w:rPr>
          <w:sz w:val="30"/>
          <w:szCs w:val="30"/>
        </w:rPr>
        <w:t>-</w:t>
      </w:r>
      <w:r w:rsidRPr="00880620">
        <w:rPr>
          <w:sz w:val="30"/>
          <w:szCs w:val="30"/>
        </w:rPr>
        <w:t>ходимо</w:t>
      </w:r>
      <w:r w:rsidR="00BA1111" w:rsidRPr="00880620">
        <w:rPr>
          <w:sz w:val="30"/>
          <w:szCs w:val="30"/>
        </w:rPr>
        <w:t>:</w:t>
      </w:r>
    </w:p>
    <w:p w:rsidR="00BA1111" w:rsidRPr="00880620" w:rsidRDefault="0071046F" w:rsidP="00983BF6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 xml:space="preserve">развить </w:t>
      </w:r>
      <w:r w:rsidR="00BA1111" w:rsidRPr="00880620">
        <w:rPr>
          <w:sz w:val="30"/>
          <w:szCs w:val="30"/>
        </w:rPr>
        <w:t xml:space="preserve">безопасную информационную инфраструктуру сферы </w:t>
      </w:r>
      <w:r w:rsidR="00983BF6">
        <w:rPr>
          <w:sz w:val="30"/>
          <w:szCs w:val="30"/>
        </w:rPr>
        <w:t xml:space="preserve">             </w:t>
      </w:r>
      <w:r w:rsidR="00BA1111" w:rsidRPr="00880620">
        <w:rPr>
          <w:sz w:val="30"/>
          <w:szCs w:val="30"/>
        </w:rPr>
        <w:t>образования, в том числе обеспечивающую возможность безопасного доступа пользователей к веб-ресурсам;</w:t>
      </w:r>
    </w:p>
    <w:p w:rsidR="00BA1111" w:rsidRPr="00880620" w:rsidRDefault="00BA1111" w:rsidP="00983BF6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создать единую цифровую платформу сферы образования как часть региональной цифровой платформы и обеспечить ее интеграцию и взаимодействие с приоритетными проектами «Современная цифровая образовательная среда Российско</w:t>
      </w:r>
      <w:r w:rsidR="009B30C1" w:rsidRPr="00880620">
        <w:rPr>
          <w:sz w:val="30"/>
          <w:szCs w:val="30"/>
        </w:rPr>
        <w:t>й Федерации» и «Цифровая школа».</w:t>
      </w:r>
    </w:p>
    <w:p w:rsidR="00BA1111" w:rsidRPr="00880620" w:rsidRDefault="009B30C1" w:rsidP="00983BF6">
      <w:pPr>
        <w:tabs>
          <w:tab w:val="left" w:pos="851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В</w:t>
      </w:r>
      <w:r w:rsidR="00BA1111" w:rsidRPr="00880620">
        <w:rPr>
          <w:sz w:val="30"/>
          <w:szCs w:val="30"/>
        </w:rPr>
        <w:t xml:space="preserve"> рамках единой цифровой платформы сферы образования </w:t>
      </w:r>
      <w:r w:rsidR="00983BF6">
        <w:rPr>
          <w:sz w:val="30"/>
          <w:szCs w:val="30"/>
        </w:rPr>
        <w:t xml:space="preserve">                  </w:t>
      </w:r>
      <w:r w:rsidR="00673CF5" w:rsidRPr="00880620">
        <w:rPr>
          <w:sz w:val="30"/>
          <w:szCs w:val="30"/>
        </w:rPr>
        <w:t>МО</w:t>
      </w:r>
      <w:r w:rsidR="00BA1111" w:rsidRPr="00880620">
        <w:rPr>
          <w:sz w:val="30"/>
          <w:szCs w:val="30"/>
        </w:rPr>
        <w:t xml:space="preserve"> необходимо:</w:t>
      </w:r>
    </w:p>
    <w:p w:rsidR="00BA1111" w:rsidRPr="00880620" w:rsidRDefault="00BA1111" w:rsidP="00983BF6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создать единую точку взаимодействия пользователей с плат</w:t>
      </w:r>
      <w:r w:rsidR="00983BF6">
        <w:rPr>
          <w:sz w:val="30"/>
          <w:szCs w:val="30"/>
        </w:rPr>
        <w:t>-</w:t>
      </w:r>
      <w:r w:rsidRPr="00880620">
        <w:rPr>
          <w:sz w:val="30"/>
          <w:szCs w:val="30"/>
        </w:rPr>
        <w:t>формой;</w:t>
      </w:r>
    </w:p>
    <w:p w:rsidR="00BA1111" w:rsidRPr="00880620" w:rsidRDefault="00BA1111" w:rsidP="00983BF6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 xml:space="preserve">создать систему дистанционного обучения, в том числе детей </w:t>
      </w:r>
      <w:r w:rsidR="00983BF6">
        <w:rPr>
          <w:sz w:val="30"/>
          <w:szCs w:val="30"/>
        </w:rPr>
        <w:t xml:space="preserve">            </w:t>
      </w:r>
      <w:r w:rsidRPr="00880620">
        <w:rPr>
          <w:sz w:val="30"/>
          <w:szCs w:val="30"/>
        </w:rPr>
        <w:t xml:space="preserve">с ограниченными возможностями здоровья и детей из отдаленных </w:t>
      </w:r>
      <w:r w:rsidR="00983BF6">
        <w:rPr>
          <w:sz w:val="30"/>
          <w:szCs w:val="30"/>
        </w:rPr>
        <w:t xml:space="preserve">            </w:t>
      </w:r>
      <w:r w:rsidRPr="00880620">
        <w:rPr>
          <w:sz w:val="30"/>
          <w:szCs w:val="30"/>
        </w:rPr>
        <w:t>районов;</w:t>
      </w:r>
    </w:p>
    <w:p w:rsidR="00BA1111" w:rsidRPr="00880620" w:rsidRDefault="00BA1111" w:rsidP="00983BF6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развивать сервисы электронного дневника/журнала для обеспеч</w:t>
      </w:r>
      <w:r w:rsidRPr="00880620">
        <w:rPr>
          <w:sz w:val="30"/>
          <w:szCs w:val="30"/>
        </w:rPr>
        <w:t>е</w:t>
      </w:r>
      <w:r w:rsidRPr="00880620">
        <w:rPr>
          <w:sz w:val="30"/>
          <w:szCs w:val="30"/>
        </w:rPr>
        <w:t>ния образовательного процесса;</w:t>
      </w:r>
    </w:p>
    <w:p w:rsidR="00BA1111" w:rsidRPr="00880620" w:rsidRDefault="00BA1111" w:rsidP="00824E2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создать систему дополнительного очно-дистанционного цифров</w:t>
      </w:r>
      <w:r w:rsidRPr="00880620">
        <w:rPr>
          <w:sz w:val="30"/>
          <w:szCs w:val="30"/>
        </w:rPr>
        <w:t>о</w:t>
      </w:r>
      <w:r w:rsidRPr="00880620">
        <w:rPr>
          <w:sz w:val="30"/>
          <w:szCs w:val="30"/>
        </w:rPr>
        <w:t>го образования;</w:t>
      </w:r>
    </w:p>
    <w:p w:rsidR="00F3124C" w:rsidRPr="00880620" w:rsidRDefault="00F3124C" w:rsidP="00824E2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 xml:space="preserve">внедрить </w:t>
      </w:r>
      <w:r w:rsidR="0030115F" w:rsidRPr="00880620">
        <w:rPr>
          <w:sz w:val="30"/>
          <w:szCs w:val="30"/>
        </w:rPr>
        <w:t xml:space="preserve">цифровую </w:t>
      </w:r>
      <w:r w:rsidRPr="00880620">
        <w:rPr>
          <w:sz w:val="30"/>
          <w:szCs w:val="30"/>
        </w:rPr>
        <w:t xml:space="preserve">систему безналичной оплаты питания во всех </w:t>
      </w:r>
      <w:r w:rsidR="000D5887" w:rsidRPr="00880620">
        <w:rPr>
          <w:sz w:val="30"/>
          <w:szCs w:val="30"/>
        </w:rPr>
        <w:t>обще</w:t>
      </w:r>
      <w:r w:rsidRPr="00880620">
        <w:rPr>
          <w:sz w:val="30"/>
          <w:szCs w:val="30"/>
        </w:rPr>
        <w:t xml:space="preserve">образовательных </w:t>
      </w:r>
      <w:r w:rsidR="000D5887" w:rsidRPr="00880620">
        <w:rPr>
          <w:sz w:val="30"/>
          <w:szCs w:val="30"/>
        </w:rPr>
        <w:t>организациях</w:t>
      </w:r>
      <w:r w:rsidRPr="00880620">
        <w:rPr>
          <w:sz w:val="30"/>
          <w:szCs w:val="30"/>
        </w:rPr>
        <w:t xml:space="preserve"> города;</w:t>
      </w:r>
    </w:p>
    <w:p w:rsidR="0083236C" w:rsidRPr="00880620" w:rsidRDefault="00F3124C" w:rsidP="0083236C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обеспечить</w:t>
      </w:r>
      <w:r w:rsidR="00090D51" w:rsidRPr="00880620">
        <w:rPr>
          <w:sz w:val="30"/>
          <w:szCs w:val="30"/>
        </w:rPr>
        <w:t xml:space="preserve"> цифровизацию</w:t>
      </w:r>
      <w:r w:rsidRPr="00880620">
        <w:rPr>
          <w:sz w:val="30"/>
          <w:szCs w:val="30"/>
        </w:rPr>
        <w:t xml:space="preserve"> контрол</w:t>
      </w:r>
      <w:r w:rsidR="00090D51" w:rsidRPr="00880620">
        <w:rPr>
          <w:sz w:val="30"/>
          <w:szCs w:val="30"/>
        </w:rPr>
        <w:t>я</w:t>
      </w:r>
      <w:r w:rsidRPr="00880620">
        <w:rPr>
          <w:sz w:val="30"/>
          <w:szCs w:val="30"/>
        </w:rPr>
        <w:t xml:space="preserve"> за питанием в дошкольных</w:t>
      </w:r>
      <w:r w:rsidR="00824E28">
        <w:rPr>
          <w:sz w:val="30"/>
          <w:szCs w:val="30"/>
        </w:rPr>
        <w:t xml:space="preserve">           </w:t>
      </w:r>
      <w:r w:rsidRPr="00880620">
        <w:rPr>
          <w:sz w:val="30"/>
          <w:szCs w:val="30"/>
        </w:rPr>
        <w:t xml:space="preserve"> и </w:t>
      </w:r>
      <w:r w:rsidR="000D5887" w:rsidRPr="00880620">
        <w:rPr>
          <w:sz w:val="30"/>
          <w:szCs w:val="30"/>
        </w:rPr>
        <w:t>обще</w:t>
      </w:r>
      <w:r w:rsidRPr="00880620">
        <w:rPr>
          <w:sz w:val="30"/>
          <w:szCs w:val="30"/>
        </w:rPr>
        <w:t>образовательных организациях для родителей</w:t>
      </w:r>
      <w:r w:rsidR="0030115F" w:rsidRPr="00880620">
        <w:rPr>
          <w:sz w:val="30"/>
          <w:szCs w:val="30"/>
        </w:rPr>
        <w:t>, поставщиков</w:t>
      </w:r>
      <w:r w:rsidR="00824E28">
        <w:rPr>
          <w:sz w:val="30"/>
          <w:szCs w:val="30"/>
        </w:rPr>
        <w:t xml:space="preserve">              </w:t>
      </w:r>
      <w:r w:rsidRPr="00880620">
        <w:rPr>
          <w:sz w:val="30"/>
          <w:szCs w:val="30"/>
        </w:rPr>
        <w:t xml:space="preserve"> </w:t>
      </w:r>
      <w:r w:rsidR="0030115F" w:rsidRPr="00880620">
        <w:rPr>
          <w:sz w:val="30"/>
          <w:szCs w:val="30"/>
        </w:rPr>
        <w:t>и</w:t>
      </w:r>
      <w:r w:rsidRPr="00880620">
        <w:rPr>
          <w:sz w:val="30"/>
          <w:szCs w:val="30"/>
        </w:rPr>
        <w:t xml:space="preserve"> </w:t>
      </w:r>
      <w:r w:rsidR="0030115F" w:rsidRPr="00880620">
        <w:rPr>
          <w:sz w:val="30"/>
          <w:szCs w:val="30"/>
        </w:rPr>
        <w:t>МО</w:t>
      </w:r>
      <w:r w:rsidRPr="00880620">
        <w:rPr>
          <w:sz w:val="30"/>
          <w:szCs w:val="30"/>
        </w:rPr>
        <w:t>;</w:t>
      </w:r>
    </w:p>
    <w:p w:rsidR="00F3124C" w:rsidRPr="00880620" w:rsidRDefault="0030115F" w:rsidP="00824E2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реализовать технологии</w:t>
      </w:r>
      <w:r w:rsidR="00F3124C" w:rsidRPr="00880620">
        <w:rPr>
          <w:sz w:val="30"/>
          <w:szCs w:val="30"/>
        </w:rPr>
        <w:t xml:space="preserve"> контрол</w:t>
      </w:r>
      <w:r w:rsidRPr="00880620">
        <w:rPr>
          <w:sz w:val="30"/>
          <w:szCs w:val="30"/>
        </w:rPr>
        <w:t>я</w:t>
      </w:r>
      <w:r w:rsidR="00F3124C" w:rsidRPr="00880620">
        <w:rPr>
          <w:sz w:val="30"/>
          <w:szCs w:val="30"/>
        </w:rPr>
        <w:t xml:space="preserve"> посещения</w:t>
      </w:r>
      <w:r w:rsidRPr="00880620">
        <w:rPr>
          <w:sz w:val="30"/>
          <w:szCs w:val="30"/>
        </w:rPr>
        <w:t xml:space="preserve"> </w:t>
      </w:r>
      <w:r w:rsidR="00F3124C" w:rsidRPr="00880620">
        <w:rPr>
          <w:sz w:val="30"/>
          <w:szCs w:val="30"/>
        </w:rPr>
        <w:t xml:space="preserve">не только </w:t>
      </w:r>
      <w:r w:rsidR="000D5887" w:rsidRPr="00880620">
        <w:rPr>
          <w:sz w:val="30"/>
          <w:szCs w:val="30"/>
        </w:rPr>
        <w:t>общеобр</w:t>
      </w:r>
      <w:r w:rsidR="000D5887" w:rsidRPr="00880620">
        <w:rPr>
          <w:sz w:val="30"/>
          <w:szCs w:val="30"/>
        </w:rPr>
        <w:t>а</w:t>
      </w:r>
      <w:r w:rsidR="000D5887" w:rsidRPr="00880620">
        <w:rPr>
          <w:sz w:val="30"/>
          <w:szCs w:val="30"/>
        </w:rPr>
        <w:t>зовательных организаций</w:t>
      </w:r>
      <w:r w:rsidR="006645FC" w:rsidRPr="00880620">
        <w:rPr>
          <w:sz w:val="30"/>
          <w:szCs w:val="30"/>
        </w:rPr>
        <w:t>,</w:t>
      </w:r>
      <w:r w:rsidR="00F3124C" w:rsidRPr="00880620">
        <w:rPr>
          <w:sz w:val="30"/>
          <w:szCs w:val="30"/>
        </w:rPr>
        <w:t xml:space="preserve"> но и дополнительных занятий, спортивных секций через систему контроля доступа с отметкой о присутствии</w:t>
      </w:r>
      <w:r w:rsidR="00824E28">
        <w:rPr>
          <w:sz w:val="30"/>
          <w:szCs w:val="30"/>
        </w:rPr>
        <w:t xml:space="preserve">               </w:t>
      </w:r>
      <w:r w:rsidR="00F3124C" w:rsidRPr="00880620">
        <w:rPr>
          <w:sz w:val="30"/>
          <w:szCs w:val="30"/>
        </w:rPr>
        <w:t xml:space="preserve"> с вы</w:t>
      </w:r>
      <w:r w:rsidR="00E0618C" w:rsidRPr="00880620">
        <w:rPr>
          <w:sz w:val="30"/>
          <w:szCs w:val="30"/>
        </w:rPr>
        <w:t>г</w:t>
      </w:r>
      <w:r w:rsidR="00F3124C" w:rsidRPr="00880620">
        <w:rPr>
          <w:sz w:val="30"/>
          <w:szCs w:val="30"/>
        </w:rPr>
        <w:t>рузкой данных в ЕДДС;</w:t>
      </w:r>
    </w:p>
    <w:p w:rsidR="00BA1111" w:rsidRPr="00880620" w:rsidRDefault="00824E28" w:rsidP="00824E28">
      <w:pPr>
        <w:tabs>
          <w:tab w:val="left" w:pos="99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BA1111" w:rsidRPr="00880620">
        <w:rPr>
          <w:sz w:val="30"/>
          <w:szCs w:val="30"/>
        </w:rPr>
        <w:t>недрить систему контроля и управления доступом во всех общ</w:t>
      </w:r>
      <w:r w:rsidR="00BA1111" w:rsidRPr="00880620">
        <w:rPr>
          <w:sz w:val="30"/>
          <w:szCs w:val="30"/>
        </w:rPr>
        <w:t>е</w:t>
      </w:r>
      <w:r w:rsidR="00BA1111" w:rsidRPr="00880620">
        <w:rPr>
          <w:sz w:val="30"/>
          <w:szCs w:val="30"/>
        </w:rPr>
        <w:t>образовательных организациях и обеспечить ее интеграцию с други</w:t>
      </w:r>
      <w:r>
        <w:rPr>
          <w:sz w:val="30"/>
          <w:szCs w:val="30"/>
        </w:rPr>
        <w:t xml:space="preserve">-           </w:t>
      </w:r>
      <w:r w:rsidR="00BA1111" w:rsidRPr="00880620">
        <w:rPr>
          <w:sz w:val="30"/>
          <w:szCs w:val="30"/>
        </w:rPr>
        <w:t xml:space="preserve">ми </w:t>
      </w:r>
      <w:r w:rsidR="00E0618C" w:rsidRPr="00880620">
        <w:rPr>
          <w:sz w:val="30"/>
          <w:szCs w:val="30"/>
        </w:rPr>
        <w:t>ИС</w:t>
      </w:r>
      <w:r w:rsidR="00BA1111" w:rsidRPr="00880620">
        <w:rPr>
          <w:sz w:val="30"/>
          <w:szCs w:val="30"/>
        </w:rPr>
        <w:t>.</w:t>
      </w:r>
    </w:p>
    <w:p w:rsidR="00BA1111" w:rsidRPr="00880620" w:rsidRDefault="00BA1111" w:rsidP="00D80670">
      <w:pPr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В части культурного направления:</w:t>
      </w:r>
    </w:p>
    <w:p w:rsidR="00BA1111" w:rsidRPr="00880620" w:rsidRDefault="00BA1111" w:rsidP="00D80670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предусмотреть информирование граждан о культурных меропри</w:t>
      </w:r>
      <w:r w:rsidRPr="00880620">
        <w:rPr>
          <w:sz w:val="30"/>
          <w:szCs w:val="30"/>
        </w:rPr>
        <w:t>я</w:t>
      </w:r>
      <w:r w:rsidRPr="00880620">
        <w:rPr>
          <w:sz w:val="30"/>
          <w:szCs w:val="30"/>
        </w:rPr>
        <w:t xml:space="preserve">тиях, в том числе посредством </w:t>
      </w:r>
      <w:r w:rsidR="00460E49" w:rsidRPr="00880620">
        <w:rPr>
          <w:sz w:val="30"/>
          <w:szCs w:val="30"/>
        </w:rPr>
        <w:t>событийно</w:t>
      </w:r>
      <w:r w:rsidR="00E31ADB" w:rsidRPr="00880620">
        <w:rPr>
          <w:sz w:val="30"/>
          <w:szCs w:val="30"/>
        </w:rPr>
        <w:t>-</w:t>
      </w:r>
      <w:r w:rsidR="00460E49" w:rsidRPr="00880620">
        <w:rPr>
          <w:sz w:val="30"/>
          <w:szCs w:val="30"/>
        </w:rPr>
        <w:t xml:space="preserve">ориентированной </w:t>
      </w:r>
      <w:r w:rsidR="00E31ADB" w:rsidRPr="00880620">
        <w:rPr>
          <w:sz w:val="30"/>
          <w:szCs w:val="30"/>
        </w:rPr>
        <w:t xml:space="preserve">цифровой </w:t>
      </w:r>
      <w:r w:rsidR="00460E49" w:rsidRPr="00880620">
        <w:rPr>
          <w:sz w:val="30"/>
          <w:szCs w:val="30"/>
        </w:rPr>
        <w:t xml:space="preserve">платформы </w:t>
      </w:r>
      <w:r w:rsidRPr="00880620">
        <w:rPr>
          <w:sz w:val="30"/>
          <w:szCs w:val="30"/>
        </w:rPr>
        <w:t>«Календарь событий»;</w:t>
      </w:r>
    </w:p>
    <w:p w:rsidR="00BA1111" w:rsidRPr="00880620" w:rsidRDefault="00BA1111" w:rsidP="00D80670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 xml:space="preserve">организовать возможность посещения культурных мероприятий </w:t>
      </w:r>
      <w:r w:rsidR="00D80670">
        <w:rPr>
          <w:sz w:val="30"/>
          <w:szCs w:val="30"/>
        </w:rPr>
        <w:t xml:space="preserve">             </w:t>
      </w:r>
      <w:r w:rsidRPr="00880620">
        <w:rPr>
          <w:sz w:val="30"/>
          <w:szCs w:val="30"/>
        </w:rPr>
        <w:t xml:space="preserve">и достопримечательностей с использованием </w:t>
      </w:r>
      <w:r w:rsidR="00B97569" w:rsidRPr="00880620">
        <w:rPr>
          <w:sz w:val="30"/>
          <w:szCs w:val="30"/>
        </w:rPr>
        <w:t>онлайн-форматов</w:t>
      </w:r>
      <w:r w:rsidRPr="00880620">
        <w:rPr>
          <w:sz w:val="30"/>
          <w:szCs w:val="30"/>
        </w:rPr>
        <w:t>;</w:t>
      </w:r>
    </w:p>
    <w:p w:rsidR="00E17EA7" w:rsidRPr="00880620" w:rsidRDefault="00673CF5" w:rsidP="00D80670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развивать цифровые сервисы</w:t>
      </w:r>
      <w:r w:rsidR="00BA1111" w:rsidRPr="00880620">
        <w:rPr>
          <w:sz w:val="30"/>
          <w:szCs w:val="30"/>
        </w:rPr>
        <w:t xml:space="preserve"> для туристических маршрутов </w:t>
      </w:r>
      <w:r w:rsidR="00D80670">
        <w:rPr>
          <w:sz w:val="30"/>
          <w:szCs w:val="30"/>
        </w:rPr>
        <w:t xml:space="preserve">                   </w:t>
      </w:r>
      <w:r w:rsidR="00BA1111" w:rsidRPr="00880620">
        <w:rPr>
          <w:sz w:val="30"/>
          <w:szCs w:val="30"/>
        </w:rPr>
        <w:t>и привлечение групповых посещений, в том числе с использованием информирования населения на объектах транспорта.</w:t>
      </w:r>
    </w:p>
    <w:p w:rsidR="00203550" w:rsidRPr="00880620" w:rsidRDefault="00DC7F5C" w:rsidP="00D80670">
      <w:pPr>
        <w:pStyle w:val="ConsPlusNormal"/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880620">
        <w:rPr>
          <w:sz w:val="30"/>
          <w:szCs w:val="30"/>
        </w:rPr>
        <w:t xml:space="preserve">5. </w:t>
      </w:r>
      <w:r w:rsidR="004156E4" w:rsidRPr="00880620">
        <w:rPr>
          <w:sz w:val="30"/>
          <w:szCs w:val="30"/>
        </w:rPr>
        <w:t>Городское хозяйство и проект «Умный город»</w:t>
      </w:r>
      <w:r w:rsidR="0083236C">
        <w:rPr>
          <w:sz w:val="30"/>
          <w:szCs w:val="30"/>
        </w:rPr>
        <w:t>.</w:t>
      </w:r>
    </w:p>
    <w:p w:rsidR="009B30C1" w:rsidRPr="00880620" w:rsidRDefault="00203550" w:rsidP="000630E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80620">
        <w:rPr>
          <w:rFonts w:ascii="Times New Roman" w:hAnsi="Times New Roman"/>
          <w:sz w:val="30"/>
          <w:szCs w:val="30"/>
        </w:rPr>
        <w:t>В рамках мероприятий от</w:t>
      </w:r>
      <w:r w:rsidR="0083236C">
        <w:rPr>
          <w:rFonts w:ascii="Times New Roman" w:hAnsi="Times New Roman"/>
          <w:sz w:val="30"/>
          <w:szCs w:val="30"/>
        </w:rPr>
        <w:t>раслевых муниципальных программ</w:t>
      </w:r>
      <w:r w:rsidRPr="00880620">
        <w:rPr>
          <w:rFonts w:ascii="Times New Roman" w:hAnsi="Times New Roman"/>
          <w:sz w:val="30"/>
          <w:szCs w:val="30"/>
        </w:rPr>
        <w:t xml:space="preserve"> </w:t>
      </w:r>
      <w:r w:rsidR="00D80670">
        <w:rPr>
          <w:rFonts w:ascii="Times New Roman" w:hAnsi="Times New Roman"/>
          <w:sz w:val="30"/>
          <w:szCs w:val="30"/>
        </w:rPr>
        <w:t xml:space="preserve">              </w:t>
      </w:r>
      <w:r w:rsidRPr="00880620">
        <w:rPr>
          <w:rFonts w:ascii="Times New Roman" w:hAnsi="Times New Roman"/>
          <w:sz w:val="30"/>
          <w:szCs w:val="30"/>
        </w:rPr>
        <w:t>в 2022 г</w:t>
      </w:r>
      <w:r w:rsidR="001C1541" w:rsidRPr="00880620">
        <w:rPr>
          <w:rFonts w:ascii="Times New Roman" w:hAnsi="Times New Roman"/>
          <w:sz w:val="30"/>
          <w:szCs w:val="30"/>
        </w:rPr>
        <w:t>оду</w:t>
      </w:r>
      <w:r w:rsidRPr="00880620">
        <w:rPr>
          <w:rFonts w:ascii="Times New Roman" w:hAnsi="Times New Roman"/>
          <w:sz w:val="30"/>
          <w:szCs w:val="30"/>
        </w:rPr>
        <w:t xml:space="preserve"> приобретена специализированная техника для содержания улично-дорожной</w:t>
      </w:r>
      <w:r w:rsidR="00A64F08" w:rsidRPr="00880620">
        <w:rPr>
          <w:rFonts w:ascii="Times New Roman" w:hAnsi="Times New Roman"/>
          <w:sz w:val="30"/>
          <w:szCs w:val="30"/>
        </w:rPr>
        <w:t xml:space="preserve"> сети, </w:t>
      </w:r>
      <w:r w:rsidR="00700F9B" w:rsidRPr="00880620">
        <w:rPr>
          <w:rFonts w:ascii="Times New Roman" w:hAnsi="Times New Roman"/>
          <w:sz w:val="30"/>
          <w:szCs w:val="30"/>
        </w:rPr>
        <w:t>оснащенн</w:t>
      </w:r>
      <w:r w:rsidR="00A64F08" w:rsidRPr="00880620">
        <w:rPr>
          <w:rFonts w:ascii="Times New Roman" w:hAnsi="Times New Roman"/>
          <w:sz w:val="30"/>
          <w:szCs w:val="30"/>
        </w:rPr>
        <w:t xml:space="preserve">ая инновационным инструментом оперативного контроля состояния поверхности дорожного полотна </w:t>
      </w:r>
      <w:r w:rsidR="00D80670">
        <w:rPr>
          <w:rFonts w:ascii="Times New Roman" w:hAnsi="Times New Roman"/>
          <w:sz w:val="30"/>
          <w:szCs w:val="30"/>
        </w:rPr>
        <w:t xml:space="preserve">            </w:t>
      </w:r>
      <w:r w:rsidR="00A64F08" w:rsidRPr="00880620">
        <w:rPr>
          <w:rFonts w:ascii="Times New Roman" w:hAnsi="Times New Roman"/>
          <w:sz w:val="30"/>
          <w:szCs w:val="30"/>
        </w:rPr>
        <w:t>для обеспечения нормативов зимнего содержания «Иней-М»</w:t>
      </w:r>
      <w:r w:rsidR="009B30C1" w:rsidRPr="00880620">
        <w:rPr>
          <w:rFonts w:ascii="Times New Roman" w:hAnsi="Times New Roman"/>
          <w:sz w:val="30"/>
          <w:szCs w:val="30"/>
        </w:rPr>
        <w:t>, котор</w:t>
      </w:r>
      <w:r w:rsidR="0083236C">
        <w:rPr>
          <w:rFonts w:ascii="Times New Roman" w:hAnsi="Times New Roman"/>
          <w:sz w:val="30"/>
          <w:szCs w:val="30"/>
        </w:rPr>
        <w:t>ый</w:t>
      </w:r>
      <w:r w:rsidR="00A64F08" w:rsidRPr="00880620">
        <w:rPr>
          <w:rFonts w:ascii="Times New Roman" w:hAnsi="Times New Roman"/>
          <w:sz w:val="30"/>
          <w:szCs w:val="30"/>
        </w:rPr>
        <w:t xml:space="preserve"> позволяет</w:t>
      </w:r>
      <w:r w:rsidR="009B30C1" w:rsidRPr="00880620">
        <w:rPr>
          <w:rFonts w:ascii="Times New Roman" w:hAnsi="Times New Roman"/>
          <w:sz w:val="30"/>
          <w:szCs w:val="30"/>
        </w:rPr>
        <w:t>:</w:t>
      </w:r>
    </w:p>
    <w:p w:rsidR="009B30C1" w:rsidRPr="00880620" w:rsidRDefault="00A64F08" w:rsidP="00D80670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получать оперативную информацию об уровне содержа</w:t>
      </w:r>
      <w:r w:rsidR="00D80670">
        <w:rPr>
          <w:sz w:val="30"/>
          <w:szCs w:val="30"/>
        </w:rPr>
        <w:t xml:space="preserve">-                 </w:t>
      </w:r>
      <w:r w:rsidRPr="00880620">
        <w:rPr>
          <w:sz w:val="30"/>
          <w:szCs w:val="30"/>
        </w:rPr>
        <w:t>ния дорожной сети в реальном времени (карты, видео, графики, таб</w:t>
      </w:r>
      <w:r w:rsidR="00D80670">
        <w:rPr>
          <w:sz w:val="30"/>
          <w:szCs w:val="30"/>
        </w:rPr>
        <w:t>-</w:t>
      </w:r>
      <w:r w:rsidRPr="00880620">
        <w:rPr>
          <w:sz w:val="30"/>
          <w:szCs w:val="30"/>
        </w:rPr>
        <w:t>лицы);</w:t>
      </w:r>
    </w:p>
    <w:p w:rsidR="009B30C1" w:rsidRPr="00880620" w:rsidRDefault="009B30C1" w:rsidP="00D80670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 xml:space="preserve">получать </w:t>
      </w:r>
      <w:r w:rsidR="00A64F08" w:rsidRPr="00880620">
        <w:rPr>
          <w:sz w:val="30"/>
          <w:szCs w:val="30"/>
        </w:rPr>
        <w:t xml:space="preserve">достоверные данные для принятия решений о приемке </w:t>
      </w:r>
      <w:r w:rsidR="00D80670">
        <w:rPr>
          <w:sz w:val="30"/>
          <w:szCs w:val="30"/>
        </w:rPr>
        <w:t xml:space="preserve">              </w:t>
      </w:r>
      <w:r w:rsidR="00A64F08" w:rsidRPr="00880620">
        <w:rPr>
          <w:sz w:val="30"/>
          <w:szCs w:val="30"/>
        </w:rPr>
        <w:t>и оплате работ по содержанию</w:t>
      </w:r>
      <w:r w:rsidRPr="00880620">
        <w:rPr>
          <w:sz w:val="30"/>
          <w:szCs w:val="30"/>
        </w:rPr>
        <w:t xml:space="preserve"> дорожной сети</w:t>
      </w:r>
      <w:r w:rsidR="00A64F08" w:rsidRPr="00880620">
        <w:rPr>
          <w:sz w:val="30"/>
          <w:szCs w:val="30"/>
        </w:rPr>
        <w:t xml:space="preserve">; </w:t>
      </w:r>
    </w:p>
    <w:p w:rsidR="00D34CBF" w:rsidRPr="00880620" w:rsidRDefault="00A64F08" w:rsidP="00D80670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 xml:space="preserve">сократить смертность на дорогах и уменьшить ДТП по причине скользкости; </w:t>
      </w:r>
    </w:p>
    <w:p w:rsidR="00203550" w:rsidRPr="00880620" w:rsidRDefault="00A64F08" w:rsidP="00D80670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улучшит</w:t>
      </w:r>
      <w:r w:rsidR="00D34CBF" w:rsidRPr="00880620">
        <w:rPr>
          <w:sz w:val="30"/>
          <w:szCs w:val="30"/>
        </w:rPr>
        <w:t>ь экологическую обстановку и др</w:t>
      </w:r>
      <w:r w:rsidRPr="00880620">
        <w:rPr>
          <w:sz w:val="30"/>
          <w:szCs w:val="30"/>
        </w:rPr>
        <w:t>.</w:t>
      </w:r>
    </w:p>
    <w:p w:rsidR="00D34CBF" w:rsidRPr="00880620" w:rsidRDefault="00203550" w:rsidP="000630E1">
      <w:pPr>
        <w:ind w:firstLine="709"/>
        <w:contextualSpacing/>
        <w:jc w:val="both"/>
        <w:rPr>
          <w:iCs/>
          <w:sz w:val="30"/>
          <w:szCs w:val="30"/>
        </w:rPr>
      </w:pPr>
      <w:r w:rsidRPr="00880620">
        <w:rPr>
          <w:sz w:val="30"/>
          <w:szCs w:val="30"/>
        </w:rPr>
        <w:t>В рамках национального проекта «Безопасные</w:t>
      </w:r>
      <w:r w:rsidRPr="00880620">
        <w:rPr>
          <w:iCs/>
          <w:sz w:val="30"/>
          <w:szCs w:val="30"/>
        </w:rPr>
        <w:t xml:space="preserve"> качественные </w:t>
      </w:r>
      <w:r w:rsidR="00D80670">
        <w:rPr>
          <w:iCs/>
          <w:sz w:val="30"/>
          <w:szCs w:val="30"/>
        </w:rPr>
        <w:t xml:space="preserve">           </w:t>
      </w:r>
      <w:r w:rsidRPr="00880620">
        <w:rPr>
          <w:iCs/>
          <w:sz w:val="30"/>
          <w:szCs w:val="30"/>
        </w:rPr>
        <w:t>дороги»</w:t>
      </w:r>
      <w:r w:rsidR="00D34CBF" w:rsidRPr="00880620">
        <w:rPr>
          <w:iCs/>
          <w:sz w:val="30"/>
          <w:szCs w:val="30"/>
        </w:rPr>
        <w:t>:</w:t>
      </w:r>
    </w:p>
    <w:p w:rsidR="00D34CBF" w:rsidRPr="00880620" w:rsidRDefault="00203550" w:rsidP="00D80670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осуществлена поставка подсистемы «Управление парковочным пространством»</w:t>
      </w:r>
      <w:r w:rsidR="00D34CBF" w:rsidRPr="00880620">
        <w:rPr>
          <w:sz w:val="30"/>
          <w:szCs w:val="30"/>
        </w:rPr>
        <w:t>;</w:t>
      </w:r>
    </w:p>
    <w:p w:rsidR="00D34CBF" w:rsidRPr="00880620" w:rsidRDefault="00D34CBF" w:rsidP="00D80670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у</w:t>
      </w:r>
      <w:r w:rsidR="00203550" w:rsidRPr="00880620">
        <w:rPr>
          <w:sz w:val="30"/>
          <w:szCs w:val="30"/>
        </w:rPr>
        <w:t>становлено и подключено оборудование: парковочный замок</w:t>
      </w:r>
      <w:r w:rsidR="00AC768B" w:rsidRPr="00880620">
        <w:rPr>
          <w:sz w:val="30"/>
          <w:szCs w:val="30"/>
        </w:rPr>
        <w:t>, блок управления</w:t>
      </w:r>
      <w:r w:rsidR="00203550" w:rsidRPr="00880620">
        <w:rPr>
          <w:sz w:val="30"/>
          <w:szCs w:val="30"/>
        </w:rPr>
        <w:t xml:space="preserve">, </w:t>
      </w:r>
      <w:r w:rsidR="00AC768B" w:rsidRPr="00880620">
        <w:rPr>
          <w:sz w:val="30"/>
          <w:szCs w:val="30"/>
        </w:rPr>
        <w:t>паркомат</w:t>
      </w:r>
      <w:r w:rsidR="00203550" w:rsidRPr="00880620">
        <w:rPr>
          <w:sz w:val="30"/>
          <w:szCs w:val="30"/>
        </w:rPr>
        <w:t>, камера видеонаблюдения, подсистемы ди</w:t>
      </w:r>
      <w:r w:rsidR="00203550" w:rsidRPr="00880620">
        <w:rPr>
          <w:sz w:val="30"/>
          <w:szCs w:val="30"/>
        </w:rPr>
        <w:t>с</w:t>
      </w:r>
      <w:r w:rsidR="00203550" w:rsidRPr="00880620">
        <w:rPr>
          <w:sz w:val="30"/>
          <w:szCs w:val="30"/>
        </w:rPr>
        <w:t xml:space="preserve">петчерского управления служб содержания дорог, установлены датчики мониторинга экологических параметров </w:t>
      </w:r>
      <w:r w:rsidRPr="00880620">
        <w:rPr>
          <w:sz w:val="30"/>
          <w:szCs w:val="30"/>
        </w:rPr>
        <w:t>и др.;</w:t>
      </w:r>
    </w:p>
    <w:p w:rsidR="00D34CBF" w:rsidRPr="00880620" w:rsidRDefault="00D34CBF" w:rsidP="00D80670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в</w:t>
      </w:r>
      <w:r w:rsidR="00203550" w:rsidRPr="00880620">
        <w:rPr>
          <w:sz w:val="30"/>
          <w:szCs w:val="30"/>
        </w:rPr>
        <w:t>ыполнено строительст</w:t>
      </w:r>
      <w:r w:rsidR="0083236C">
        <w:rPr>
          <w:sz w:val="30"/>
          <w:szCs w:val="30"/>
        </w:rPr>
        <w:t>во 6 новых светофорных объектов</w:t>
      </w:r>
      <w:r w:rsidR="00D80670">
        <w:rPr>
          <w:sz w:val="30"/>
          <w:szCs w:val="30"/>
        </w:rPr>
        <w:t xml:space="preserve">                   </w:t>
      </w:r>
      <w:r w:rsidR="00203550" w:rsidRPr="00880620">
        <w:rPr>
          <w:sz w:val="30"/>
          <w:szCs w:val="30"/>
        </w:rPr>
        <w:t xml:space="preserve"> для реализации адаптивного управления н</w:t>
      </w:r>
      <w:r w:rsidRPr="00880620">
        <w:rPr>
          <w:sz w:val="30"/>
          <w:szCs w:val="30"/>
        </w:rPr>
        <w:t>а участке улично-дорожной сети;</w:t>
      </w:r>
      <w:r w:rsidR="00AC768B" w:rsidRPr="00880620">
        <w:rPr>
          <w:sz w:val="30"/>
          <w:szCs w:val="30"/>
        </w:rPr>
        <w:t xml:space="preserve"> </w:t>
      </w:r>
    </w:p>
    <w:p w:rsidR="00D34CBF" w:rsidRPr="00880620" w:rsidRDefault="00AC768B" w:rsidP="00D80670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 xml:space="preserve">выполнена </w:t>
      </w:r>
      <w:r w:rsidR="00203550" w:rsidRPr="00880620">
        <w:rPr>
          <w:sz w:val="30"/>
          <w:szCs w:val="30"/>
        </w:rPr>
        <w:t>уст</w:t>
      </w:r>
      <w:r w:rsidR="00D34CBF" w:rsidRPr="00880620">
        <w:rPr>
          <w:sz w:val="30"/>
          <w:szCs w:val="30"/>
        </w:rPr>
        <w:t>ановка статических видеокамер;</w:t>
      </w:r>
      <w:r w:rsidRPr="00880620">
        <w:rPr>
          <w:sz w:val="30"/>
          <w:szCs w:val="30"/>
        </w:rPr>
        <w:t xml:space="preserve"> </w:t>
      </w:r>
    </w:p>
    <w:p w:rsidR="00203550" w:rsidRPr="00880620" w:rsidRDefault="00203550" w:rsidP="00D80670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установлен</w:t>
      </w:r>
      <w:r w:rsidR="0083236C">
        <w:rPr>
          <w:sz w:val="30"/>
          <w:szCs w:val="30"/>
        </w:rPr>
        <w:t>ы</w:t>
      </w:r>
      <w:r w:rsidRPr="00880620">
        <w:rPr>
          <w:sz w:val="30"/>
          <w:szCs w:val="30"/>
        </w:rPr>
        <w:t xml:space="preserve"> и настроен</w:t>
      </w:r>
      <w:r w:rsidR="0083236C">
        <w:rPr>
          <w:sz w:val="30"/>
          <w:szCs w:val="30"/>
        </w:rPr>
        <w:t>ы</w:t>
      </w:r>
      <w:r w:rsidRPr="00880620">
        <w:rPr>
          <w:sz w:val="30"/>
          <w:szCs w:val="30"/>
        </w:rPr>
        <w:t xml:space="preserve"> интеллектуальн</w:t>
      </w:r>
      <w:r w:rsidR="0083236C">
        <w:rPr>
          <w:sz w:val="30"/>
          <w:szCs w:val="30"/>
        </w:rPr>
        <w:t>ые</w:t>
      </w:r>
      <w:r w:rsidRPr="00880620">
        <w:rPr>
          <w:sz w:val="30"/>
          <w:szCs w:val="30"/>
        </w:rPr>
        <w:t xml:space="preserve"> сенсорн</w:t>
      </w:r>
      <w:r w:rsidR="0083236C">
        <w:rPr>
          <w:sz w:val="30"/>
          <w:szCs w:val="30"/>
        </w:rPr>
        <w:t>ые</w:t>
      </w:r>
      <w:r w:rsidRPr="00880620">
        <w:rPr>
          <w:sz w:val="30"/>
          <w:szCs w:val="30"/>
        </w:rPr>
        <w:t xml:space="preserve"> табло в</w:t>
      </w:r>
      <w:r w:rsidRPr="00880620">
        <w:rPr>
          <w:sz w:val="30"/>
          <w:szCs w:val="30"/>
        </w:rPr>
        <w:t>ы</w:t>
      </w:r>
      <w:r w:rsidRPr="00880620">
        <w:rPr>
          <w:sz w:val="30"/>
          <w:szCs w:val="30"/>
        </w:rPr>
        <w:t>зова пешех</w:t>
      </w:r>
      <w:r w:rsidR="00700F9B" w:rsidRPr="00880620">
        <w:rPr>
          <w:sz w:val="30"/>
          <w:szCs w:val="30"/>
        </w:rPr>
        <w:t xml:space="preserve">одов </w:t>
      </w:r>
      <w:r w:rsidR="00AC768B" w:rsidRPr="00880620">
        <w:rPr>
          <w:sz w:val="30"/>
          <w:szCs w:val="30"/>
        </w:rPr>
        <w:t>и др</w:t>
      </w:r>
      <w:r w:rsidR="00700F9B" w:rsidRPr="00880620">
        <w:rPr>
          <w:sz w:val="30"/>
          <w:szCs w:val="30"/>
        </w:rPr>
        <w:t>.</w:t>
      </w:r>
      <w:r w:rsidR="001614CF" w:rsidRPr="00880620">
        <w:rPr>
          <w:sz w:val="30"/>
          <w:szCs w:val="30"/>
        </w:rPr>
        <w:t>;</w:t>
      </w:r>
    </w:p>
    <w:p w:rsidR="001614CF" w:rsidRPr="00880620" w:rsidRDefault="004C71AD" w:rsidP="00D80670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приобретены и установлены</w:t>
      </w:r>
      <w:r w:rsidR="00700F9B" w:rsidRPr="00880620">
        <w:rPr>
          <w:sz w:val="30"/>
          <w:szCs w:val="30"/>
        </w:rPr>
        <w:t xml:space="preserve"> </w:t>
      </w:r>
      <w:r w:rsidRPr="00880620">
        <w:rPr>
          <w:sz w:val="30"/>
          <w:szCs w:val="30"/>
        </w:rPr>
        <w:t>детектор</w:t>
      </w:r>
      <w:r w:rsidR="00AC768B" w:rsidRPr="00880620">
        <w:rPr>
          <w:sz w:val="30"/>
          <w:szCs w:val="30"/>
        </w:rPr>
        <w:t>ы</w:t>
      </w:r>
      <w:r w:rsidRPr="00880620">
        <w:rPr>
          <w:sz w:val="30"/>
          <w:szCs w:val="30"/>
        </w:rPr>
        <w:t xml:space="preserve"> транспорт</w:t>
      </w:r>
      <w:r w:rsidR="007D7723" w:rsidRPr="00880620">
        <w:rPr>
          <w:sz w:val="30"/>
          <w:szCs w:val="30"/>
        </w:rPr>
        <w:t>ного потока</w:t>
      </w:r>
      <w:r w:rsidR="00D80670">
        <w:rPr>
          <w:sz w:val="30"/>
          <w:szCs w:val="30"/>
        </w:rPr>
        <w:t xml:space="preserve">            </w:t>
      </w:r>
      <w:r w:rsidR="007D7723" w:rsidRPr="00880620">
        <w:rPr>
          <w:sz w:val="30"/>
          <w:szCs w:val="30"/>
        </w:rPr>
        <w:t xml:space="preserve"> (загрузки и плотности движения)</w:t>
      </w:r>
      <w:r w:rsidR="00AC768B" w:rsidRPr="00880620">
        <w:rPr>
          <w:sz w:val="30"/>
          <w:szCs w:val="30"/>
        </w:rPr>
        <w:t xml:space="preserve"> </w:t>
      </w:r>
      <w:r w:rsidR="001614CF" w:rsidRPr="00880620">
        <w:rPr>
          <w:sz w:val="30"/>
          <w:szCs w:val="30"/>
        </w:rPr>
        <w:t>с целью внедрения интеллектуальных транспортных систем, предусматривающих автоматизацию процессов управления дорожным движением;</w:t>
      </w:r>
    </w:p>
    <w:p w:rsidR="004C71AD" w:rsidRPr="00880620" w:rsidRDefault="001614CF" w:rsidP="00D80670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 xml:space="preserve">приобретены и установлены </w:t>
      </w:r>
      <w:r w:rsidR="00AC768B" w:rsidRPr="00880620">
        <w:rPr>
          <w:sz w:val="30"/>
          <w:szCs w:val="30"/>
        </w:rPr>
        <w:t>метеостанции с целью получения и</w:t>
      </w:r>
      <w:r w:rsidR="00AC768B" w:rsidRPr="00880620">
        <w:rPr>
          <w:sz w:val="30"/>
          <w:szCs w:val="30"/>
        </w:rPr>
        <w:t>н</w:t>
      </w:r>
      <w:r w:rsidR="00AC768B" w:rsidRPr="00880620">
        <w:rPr>
          <w:sz w:val="30"/>
          <w:szCs w:val="30"/>
        </w:rPr>
        <w:t>формации о погодных и дорожных условиях и др.</w:t>
      </w:r>
    </w:p>
    <w:p w:rsidR="00301A3E" w:rsidRPr="00880620" w:rsidRDefault="00AC768B" w:rsidP="00D80670">
      <w:pPr>
        <w:tabs>
          <w:tab w:val="left" w:pos="0"/>
          <w:tab w:val="left" w:pos="8280"/>
        </w:tabs>
        <w:ind w:firstLine="709"/>
        <w:jc w:val="both"/>
        <w:rPr>
          <w:color w:val="000000"/>
          <w:sz w:val="30"/>
          <w:szCs w:val="30"/>
        </w:rPr>
      </w:pPr>
      <w:r w:rsidRPr="00880620">
        <w:rPr>
          <w:sz w:val="30"/>
          <w:szCs w:val="30"/>
        </w:rPr>
        <w:t xml:space="preserve">Запланировано </w:t>
      </w:r>
      <w:r w:rsidR="00700F9B" w:rsidRPr="00880620">
        <w:rPr>
          <w:color w:val="000000"/>
          <w:sz w:val="30"/>
          <w:szCs w:val="30"/>
        </w:rPr>
        <w:t>расширен</w:t>
      </w:r>
      <w:r w:rsidRPr="00880620">
        <w:rPr>
          <w:color w:val="000000"/>
          <w:sz w:val="30"/>
          <w:szCs w:val="30"/>
        </w:rPr>
        <w:t>ие</w:t>
      </w:r>
      <w:r w:rsidR="007D7723" w:rsidRPr="00880620">
        <w:rPr>
          <w:color w:val="000000"/>
          <w:sz w:val="30"/>
          <w:szCs w:val="30"/>
        </w:rPr>
        <w:t xml:space="preserve"> </w:t>
      </w:r>
      <w:r w:rsidR="00D05748" w:rsidRPr="00880620">
        <w:rPr>
          <w:color w:val="000000"/>
          <w:sz w:val="30"/>
          <w:szCs w:val="30"/>
        </w:rPr>
        <w:t xml:space="preserve">проекта </w:t>
      </w:r>
      <w:r w:rsidR="00700F9B" w:rsidRPr="00880620">
        <w:rPr>
          <w:color w:val="000000"/>
          <w:sz w:val="30"/>
          <w:szCs w:val="30"/>
        </w:rPr>
        <w:t>«Умны</w:t>
      </w:r>
      <w:r w:rsidRPr="00880620">
        <w:rPr>
          <w:color w:val="000000"/>
          <w:sz w:val="30"/>
          <w:szCs w:val="30"/>
        </w:rPr>
        <w:t>е</w:t>
      </w:r>
      <w:r w:rsidR="00700F9B" w:rsidRPr="00880620">
        <w:rPr>
          <w:color w:val="000000"/>
          <w:sz w:val="30"/>
          <w:szCs w:val="30"/>
        </w:rPr>
        <w:t xml:space="preserve"> останов</w:t>
      </w:r>
      <w:r w:rsidRPr="00880620">
        <w:rPr>
          <w:color w:val="000000"/>
          <w:sz w:val="30"/>
          <w:szCs w:val="30"/>
        </w:rPr>
        <w:t>ки</w:t>
      </w:r>
      <w:r w:rsidR="00700F9B" w:rsidRPr="00880620">
        <w:rPr>
          <w:color w:val="000000"/>
          <w:sz w:val="30"/>
          <w:szCs w:val="30"/>
        </w:rPr>
        <w:t>»</w:t>
      </w:r>
      <w:r w:rsidRPr="00880620">
        <w:rPr>
          <w:color w:val="000000"/>
          <w:sz w:val="30"/>
          <w:szCs w:val="30"/>
        </w:rPr>
        <w:t>. «</w:t>
      </w:r>
      <w:r w:rsidR="00301A3E" w:rsidRPr="00880620">
        <w:rPr>
          <w:color w:val="000000"/>
          <w:sz w:val="30"/>
          <w:szCs w:val="30"/>
        </w:rPr>
        <w:t>У</w:t>
      </w:r>
      <w:r w:rsidRPr="00880620">
        <w:rPr>
          <w:color w:val="000000"/>
          <w:sz w:val="30"/>
          <w:szCs w:val="30"/>
        </w:rPr>
        <w:t>мная ост</w:t>
      </w:r>
      <w:r w:rsidR="00301A3E" w:rsidRPr="00880620">
        <w:rPr>
          <w:color w:val="000000"/>
          <w:sz w:val="30"/>
          <w:szCs w:val="30"/>
        </w:rPr>
        <w:t>а</w:t>
      </w:r>
      <w:r w:rsidRPr="00880620">
        <w:rPr>
          <w:color w:val="000000"/>
          <w:sz w:val="30"/>
          <w:szCs w:val="30"/>
        </w:rPr>
        <w:t xml:space="preserve">новка» </w:t>
      </w:r>
      <w:r w:rsidR="00D80670">
        <w:rPr>
          <w:color w:val="000000"/>
          <w:sz w:val="30"/>
          <w:szCs w:val="30"/>
        </w:rPr>
        <w:t>–</w:t>
      </w:r>
      <w:r w:rsidRPr="00880620">
        <w:rPr>
          <w:color w:val="000000"/>
          <w:sz w:val="30"/>
          <w:szCs w:val="30"/>
        </w:rPr>
        <w:t xml:space="preserve"> это комплексная информационная система, предназначе</w:t>
      </w:r>
      <w:r w:rsidRPr="00880620">
        <w:rPr>
          <w:color w:val="000000"/>
          <w:sz w:val="30"/>
          <w:szCs w:val="30"/>
        </w:rPr>
        <w:t>н</w:t>
      </w:r>
      <w:r w:rsidR="0083236C">
        <w:rPr>
          <w:color w:val="000000"/>
          <w:sz w:val="30"/>
          <w:szCs w:val="30"/>
        </w:rPr>
        <w:t>н</w:t>
      </w:r>
      <w:r w:rsidRPr="00880620">
        <w:rPr>
          <w:color w:val="000000"/>
          <w:sz w:val="30"/>
          <w:szCs w:val="30"/>
        </w:rPr>
        <w:t>а</w:t>
      </w:r>
      <w:r w:rsidR="0083236C">
        <w:rPr>
          <w:color w:val="000000"/>
          <w:sz w:val="30"/>
          <w:szCs w:val="30"/>
        </w:rPr>
        <w:t>я</w:t>
      </w:r>
      <w:r w:rsidRPr="00880620">
        <w:rPr>
          <w:color w:val="000000"/>
          <w:sz w:val="30"/>
          <w:szCs w:val="30"/>
        </w:rPr>
        <w:t xml:space="preserve"> для повышения качества обслуживания пассажиров наземного </w:t>
      </w:r>
      <w:r w:rsidR="0083236C">
        <w:rPr>
          <w:color w:val="000000"/>
          <w:sz w:val="30"/>
          <w:szCs w:val="30"/>
        </w:rPr>
        <w:t xml:space="preserve">              </w:t>
      </w:r>
      <w:r w:rsidRPr="00880620">
        <w:rPr>
          <w:color w:val="000000"/>
          <w:sz w:val="30"/>
          <w:szCs w:val="30"/>
        </w:rPr>
        <w:t>общественного транспорта</w:t>
      </w:r>
      <w:r w:rsidR="001614CF" w:rsidRPr="00880620">
        <w:rPr>
          <w:color w:val="000000"/>
          <w:sz w:val="30"/>
          <w:szCs w:val="30"/>
        </w:rPr>
        <w:t>, о</w:t>
      </w:r>
      <w:r w:rsidR="00301A3E" w:rsidRPr="00880620">
        <w:rPr>
          <w:color w:val="000000"/>
          <w:sz w:val="30"/>
          <w:szCs w:val="30"/>
        </w:rPr>
        <w:t>сна</w:t>
      </w:r>
      <w:r w:rsidRPr="00880620">
        <w:rPr>
          <w:color w:val="000000"/>
          <w:sz w:val="30"/>
          <w:szCs w:val="30"/>
        </w:rPr>
        <w:t>щен</w:t>
      </w:r>
      <w:r w:rsidR="0083236C">
        <w:rPr>
          <w:color w:val="000000"/>
          <w:sz w:val="30"/>
          <w:szCs w:val="30"/>
        </w:rPr>
        <w:t>н</w:t>
      </w:r>
      <w:r w:rsidRPr="00880620">
        <w:rPr>
          <w:color w:val="000000"/>
          <w:sz w:val="30"/>
          <w:szCs w:val="30"/>
        </w:rPr>
        <w:t>а</w:t>
      </w:r>
      <w:r w:rsidR="0083236C">
        <w:rPr>
          <w:color w:val="000000"/>
          <w:sz w:val="30"/>
          <w:szCs w:val="30"/>
        </w:rPr>
        <w:t>я</w:t>
      </w:r>
      <w:r w:rsidRPr="00880620">
        <w:rPr>
          <w:color w:val="000000"/>
          <w:sz w:val="30"/>
          <w:szCs w:val="30"/>
        </w:rPr>
        <w:t xml:space="preserve"> мониторами (для трансляции информации о расписаниях, маршрутах, графиках движения пассажи</w:t>
      </w:r>
      <w:r w:rsidRPr="00880620">
        <w:rPr>
          <w:color w:val="000000"/>
          <w:sz w:val="30"/>
          <w:szCs w:val="30"/>
        </w:rPr>
        <w:t>р</w:t>
      </w:r>
      <w:r w:rsidRPr="00880620">
        <w:rPr>
          <w:color w:val="000000"/>
          <w:sz w:val="30"/>
          <w:szCs w:val="30"/>
        </w:rPr>
        <w:t xml:space="preserve">ского транспорта, </w:t>
      </w:r>
      <w:r w:rsidR="00301A3E" w:rsidRPr="00880620">
        <w:rPr>
          <w:color w:val="000000"/>
          <w:sz w:val="30"/>
          <w:szCs w:val="30"/>
        </w:rPr>
        <w:t xml:space="preserve">температуре воздуха), зарядными устройствами, </w:t>
      </w:r>
      <w:r w:rsidR="00D80670">
        <w:rPr>
          <w:color w:val="000000"/>
          <w:sz w:val="30"/>
          <w:szCs w:val="30"/>
        </w:rPr>
        <w:t xml:space="preserve">           </w:t>
      </w:r>
      <w:r w:rsidR="00301A3E" w:rsidRPr="00880620">
        <w:rPr>
          <w:color w:val="000000"/>
          <w:sz w:val="30"/>
          <w:szCs w:val="30"/>
        </w:rPr>
        <w:t>теплым остановочным блоком и др.</w:t>
      </w:r>
    </w:p>
    <w:p w:rsidR="00DF5458" w:rsidRPr="00880620" w:rsidRDefault="00DF5458" w:rsidP="00D80670">
      <w:pPr>
        <w:tabs>
          <w:tab w:val="left" w:pos="0"/>
          <w:tab w:val="left" w:pos="8280"/>
        </w:tabs>
        <w:ind w:firstLine="709"/>
        <w:jc w:val="both"/>
        <w:rPr>
          <w:color w:val="000000"/>
          <w:sz w:val="30"/>
          <w:szCs w:val="30"/>
        </w:rPr>
      </w:pPr>
      <w:r w:rsidRPr="00880620">
        <w:rPr>
          <w:color w:val="000000"/>
          <w:sz w:val="30"/>
          <w:szCs w:val="30"/>
        </w:rPr>
        <w:t xml:space="preserve">Запланировано внедрение инвентаризации и учета захоронений </w:t>
      </w:r>
      <w:r w:rsidR="00D80670">
        <w:rPr>
          <w:color w:val="000000"/>
          <w:sz w:val="30"/>
          <w:szCs w:val="30"/>
        </w:rPr>
        <w:t xml:space="preserve">             </w:t>
      </w:r>
      <w:r w:rsidRPr="00880620">
        <w:rPr>
          <w:color w:val="000000"/>
          <w:sz w:val="30"/>
          <w:szCs w:val="30"/>
        </w:rPr>
        <w:t>в электронном виде.</w:t>
      </w:r>
      <w:r w:rsidR="0083236C">
        <w:rPr>
          <w:color w:val="000000"/>
          <w:sz w:val="30"/>
          <w:szCs w:val="30"/>
        </w:rPr>
        <w:t xml:space="preserve"> В настоящее время выполняются полевые</w:t>
      </w:r>
      <w:r w:rsidR="00D80670">
        <w:rPr>
          <w:color w:val="000000"/>
          <w:sz w:val="30"/>
          <w:szCs w:val="30"/>
        </w:rPr>
        <w:t xml:space="preserve">                    </w:t>
      </w:r>
      <w:r w:rsidR="0083236C">
        <w:rPr>
          <w:color w:val="000000"/>
          <w:sz w:val="30"/>
          <w:szCs w:val="30"/>
        </w:rPr>
        <w:t xml:space="preserve"> и камеральные</w:t>
      </w:r>
      <w:r w:rsidRPr="00880620">
        <w:rPr>
          <w:color w:val="000000"/>
          <w:sz w:val="30"/>
          <w:szCs w:val="30"/>
        </w:rPr>
        <w:t xml:space="preserve"> работы. В 2024 г</w:t>
      </w:r>
      <w:r w:rsidR="001C1541" w:rsidRPr="00880620">
        <w:rPr>
          <w:color w:val="000000"/>
          <w:sz w:val="30"/>
          <w:szCs w:val="30"/>
        </w:rPr>
        <w:t>оду</w:t>
      </w:r>
      <w:r w:rsidRPr="00880620">
        <w:rPr>
          <w:color w:val="000000"/>
          <w:sz w:val="30"/>
          <w:szCs w:val="30"/>
        </w:rPr>
        <w:t xml:space="preserve"> планируется внедрение </w:t>
      </w:r>
      <w:r w:rsidR="005743D3" w:rsidRPr="00880620">
        <w:rPr>
          <w:color w:val="000000"/>
          <w:sz w:val="30"/>
          <w:szCs w:val="30"/>
        </w:rPr>
        <w:t>ИС</w:t>
      </w:r>
      <w:r w:rsidRPr="00880620">
        <w:rPr>
          <w:color w:val="000000"/>
          <w:sz w:val="30"/>
          <w:szCs w:val="30"/>
        </w:rPr>
        <w:t>, поз</w:t>
      </w:r>
      <w:r w:rsidR="0083236C">
        <w:rPr>
          <w:color w:val="000000"/>
          <w:sz w:val="30"/>
          <w:szCs w:val="30"/>
        </w:rPr>
        <w:t>-</w:t>
      </w:r>
      <w:r w:rsidRPr="00880620">
        <w:rPr>
          <w:color w:val="000000"/>
          <w:sz w:val="30"/>
          <w:szCs w:val="30"/>
        </w:rPr>
        <w:t>воляющей осуществлять в электронном виде</w:t>
      </w:r>
      <w:r w:rsidR="005743D3" w:rsidRPr="00880620">
        <w:rPr>
          <w:color w:val="000000"/>
          <w:sz w:val="30"/>
          <w:szCs w:val="30"/>
        </w:rPr>
        <w:t xml:space="preserve"> вопросы содержания</w:t>
      </w:r>
      <w:r w:rsidRPr="00880620">
        <w:rPr>
          <w:color w:val="000000"/>
          <w:sz w:val="30"/>
          <w:szCs w:val="30"/>
        </w:rPr>
        <w:t>: учет мест захоронений, фотографий места захоронения, наличия/отсутствия надгробных сооружений, ограды,  планирование мероприятий по благ</w:t>
      </w:r>
      <w:r w:rsidRPr="00880620">
        <w:rPr>
          <w:color w:val="000000"/>
          <w:sz w:val="30"/>
          <w:szCs w:val="30"/>
        </w:rPr>
        <w:t>о</w:t>
      </w:r>
      <w:r w:rsidRPr="00880620">
        <w:rPr>
          <w:color w:val="000000"/>
          <w:sz w:val="30"/>
          <w:szCs w:val="30"/>
        </w:rPr>
        <w:t>устройству, контроль земельного ресурса кладбищ.</w:t>
      </w:r>
      <w:r w:rsidR="005743D3" w:rsidRPr="00880620">
        <w:rPr>
          <w:color w:val="000000"/>
          <w:sz w:val="30"/>
          <w:szCs w:val="30"/>
        </w:rPr>
        <w:t xml:space="preserve"> Для владельцев </w:t>
      </w:r>
      <w:r w:rsidR="00D80670">
        <w:rPr>
          <w:color w:val="000000"/>
          <w:sz w:val="30"/>
          <w:szCs w:val="30"/>
        </w:rPr>
        <w:t xml:space="preserve">          </w:t>
      </w:r>
      <w:r w:rsidR="005743D3" w:rsidRPr="00880620">
        <w:rPr>
          <w:color w:val="000000"/>
          <w:sz w:val="30"/>
          <w:szCs w:val="30"/>
        </w:rPr>
        <w:t xml:space="preserve">появятся цифровые сервисы обслуживания захоронений, навигации </w:t>
      </w:r>
      <w:r w:rsidR="00D80670">
        <w:rPr>
          <w:color w:val="000000"/>
          <w:sz w:val="30"/>
          <w:szCs w:val="30"/>
        </w:rPr>
        <w:t xml:space="preserve">          </w:t>
      </w:r>
      <w:r w:rsidR="005743D3" w:rsidRPr="00880620">
        <w:rPr>
          <w:color w:val="000000"/>
          <w:sz w:val="30"/>
          <w:szCs w:val="30"/>
        </w:rPr>
        <w:t>и оформления необходимых документов.</w:t>
      </w:r>
    </w:p>
    <w:p w:rsidR="00DF5458" w:rsidRPr="00880620" w:rsidRDefault="00147616" w:rsidP="00D80670">
      <w:pPr>
        <w:tabs>
          <w:tab w:val="left" w:pos="0"/>
          <w:tab w:val="left" w:pos="8280"/>
        </w:tabs>
        <w:ind w:firstLine="709"/>
        <w:jc w:val="both"/>
        <w:rPr>
          <w:color w:val="000000"/>
          <w:sz w:val="30"/>
          <w:szCs w:val="30"/>
        </w:rPr>
      </w:pPr>
      <w:r w:rsidRPr="00880620">
        <w:rPr>
          <w:color w:val="000000"/>
          <w:sz w:val="30"/>
          <w:szCs w:val="30"/>
        </w:rPr>
        <w:t>На базе</w:t>
      </w:r>
      <w:r w:rsidR="00DF5458" w:rsidRPr="00880620">
        <w:rPr>
          <w:color w:val="000000"/>
          <w:sz w:val="30"/>
          <w:szCs w:val="30"/>
        </w:rPr>
        <w:t xml:space="preserve"> Октябрьско</w:t>
      </w:r>
      <w:r w:rsidRPr="00880620">
        <w:rPr>
          <w:color w:val="000000"/>
          <w:sz w:val="30"/>
          <w:szCs w:val="30"/>
        </w:rPr>
        <w:t>го</w:t>
      </w:r>
      <w:r w:rsidR="00DF5458" w:rsidRPr="00880620">
        <w:rPr>
          <w:color w:val="000000"/>
          <w:sz w:val="30"/>
          <w:szCs w:val="30"/>
        </w:rPr>
        <w:t xml:space="preserve"> район</w:t>
      </w:r>
      <w:r w:rsidRPr="00880620">
        <w:rPr>
          <w:color w:val="000000"/>
          <w:sz w:val="30"/>
          <w:szCs w:val="30"/>
        </w:rPr>
        <w:t>а</w:t>
      </w:r>
      <w:r w:rsidR="00DF5458" w:rsidRPr="00880620">
        <w:rPr>
          <w:color w:val="000000"/>
          <w:sz w:val="30"/>
          <w:szCs w:val="30"/>
        </w:rPr>
        <w:t xml:space="preserve"> города </w:t>
      </w:r>
      <w:r w:rsidRPr="00880620">
        <w:rPr>
          <w:color w:val="000000"/>
          <w:sz w:val="30"/>
          <w:szCs w:val="30"/>
        </w:rPr>
        <w:t>совместно с Сибирским</w:t>
      </w:r>
      <w:r w:rsidR="00D80670">
        <w:rPr>
          <w:color w:val="000000"/>
          <w:sz w:val="30"/>
          <w:szCs w:val="30"/>
        </w:rPr>
        <w:t xml:space="preserve">          </w:t>
      </w:r>
      <w:r w:rsidRPr="00880620">
        <w:rPr>
          <w:color w:val="000000"/>
          <w:sz w:val="30"/>
          <w:szCs w:val="30"/>
        </w:rPr>
        <w:t xml:space="preserve"> Федеральным </w:t>
      </w:r>
      <w:r w:rsidR="0083236C">
        <w:rPr>
          <w:color w:val="000000"/>
          <w:sz w:val="30"/>
          <w:szCs w:val="30"/>
        </w:rPr>
        <w:t>у</w:t>
      </w:r>
      <w:r w:rsidRPr="00880620">
        <w:rPr>
          <w:color w:val="000000"/>
          <w:sz w:val="30"/>
          <w:szCs w:val="30"/>
        </w:rPr>
        <w:t>ниверситетом п</w:t>
      </w:r>
      <w:r w:rsidR="00DF5458" w:rsidRPr="00880620">
        <w:rPr>
          <w:color w:val="000000"/>
          <w:sz w:val="30"/>
          <w:szCs w:val="30"/>
        </w:rPr>
        <w:t>ланир</w:t>
      </w:r>
      <w:r w:rsidRPr="00880620">
        <w:rPr>
          <w:color w:val="000000"/>
          <w:sz w:val="30"/>
          <w:szCs w:val="30"/>
        </w:rPr>
        <w:t>уется</w:t>
      </w:r>
      <w:r w:rsidR="00DF5458" w:rsidRPr="00880620">
        <w:rPr>
          <w:color w:val="000000"/>
          <w:sz w:val="30"/>
          <w:szCs w:val="30"/>
        </w:rPr>
        <w:t xml:space="preserve"> реализация пилотного прое</w:t>
      </w:r>
      <w:r w:rsidR="00DF5458" w:rsidRPr="00880620">
        <w:rPr>
          <w:color w:val="000000"/>
          <w:sz w:val="30"/>
          <w:szCs w:val="30"/>
        </w:rPr>
        <w:t>к</w:t>
      </w:r>
      <w:r w:rsidR="00DF5458" w:rsidRPr="00880620">
        <w:rPr>
          <w:color w:val="000000"/>
          <w:sz w:val="30"/>
          <w:szCs w:val="30"/>
        </w:rPr>
        <w:t>та «</w:t>
      </w:r>
      <w:r w:rsidR="0083236C">
        <w:rPr>
          <w:color w:val="000000"/>
          <w:sz w:val="30"/>
          <w:szCs w:val="30"/>
        </w:rPr>
        <w:t>Ц</w:t>
      </w:r>
      <w:r w:rsidR="00DF5458" w:rsidRPr="00880620">
        <w:rPr>
          <w:color w:val="000000"/>
          <w:sz w:val="30"/>
          <w:szCs w:val="30"/>
        </w:rPr>
        <w:t xml:space="preserve">ифровая прокачка района». </w:t>
      </w:r>
      <w:r w:rsidRPr="00880620">
        <w:rPr>
          <w:color w:val="000000"/>
          <w:sz w:val="30"/>
          <w:szCs w:val="30"/>
        </w:rPr>
        <w:t>Проект нацелен на реализацию инн</w:t>
      </w:r>
      <w:r w:rsidRPr="00880620">
        <w:rPr>
          <w:color w:val="000000"/>
          <w:sz w:val="30"/>
          <w:szCs w:val="30"/>
        </w:rPr>
        <w:t>о</w:t>
      </w:r>
      <w:r w:rsidRPr="00880620">
        <w:rPr>
          <w:color w:val="000000"/>
          <w:sz w:val="30"/>
          <w:szCs w:val="30"/>
        </w:rPr>
        <w:t xml:space="preserve">вационных цифровых решений в сферах ТИМ-технологий и цифровых сервисов ЖКХ </w:t>
      </w:r>
      <w:r w:rsidR="00AB2F02" w:rsidRPr="00880620">
        <w:rPr>
          <w:color w:val="000000"/>
          <w:sz w:val="30"/>
          <w:szCs w:val="30"/>
        </w:rPr>
        <w:t>с целью</w:t>
      </w:r>
      <w:r w:rsidRPr="00880620">
        <w:rPr>
          <w:color w:val="000000"/>
          <w:sz w:val="30"/>
          <w:szCs w:val="30"/>
        </w:rPr>
        <w:t xml:space="preserve"> прот</w:t>
      </w:r>
      <w:r w:rsidR="00AB2F02" w:rsidRPr="00880620">
        <w:rPr>
          <w:color w:val="000000"/>
          <w:sz w:val="30"/>
          <w:szCs w:val="30"/>
        </w:rPr>
        <w:t>отипирования и тиражирования в районах города.</w:t>
      </w:r>
    </w:p>
    <w:p w:rsidR="0032238E" w:rsidRPr="00880620" w:rsidRDefault="0032238E" w:rsidP="000630E1">
      <w:pPr>
        <w:tabs>
          <w:tab w:val="left" w:pos="0"/>
          <w:tab w:val="left" w:pos="8280"/>
        </w:tabs>
        <w:ind w:firstLine="709"/>
        <w:jc w:val="both"/>
        <w:rPr>
          <w:color w:val="000000"/>
          <w:sz w:val="30"/>
          <w:szCs w:val="30"/>
        </w:rPr>
      </w:pPr>
      <w:r w:rsidRPr="00880620">
        <w:rPr>
          <w:color w:val="000000"/>
          <w:sz w:val="30"/>
          <w:szCs w:val="30"/>
        </w:rPr>
        <w:t xml:space="preserve">В </w:t>
      </w:r>
      <w:r w:rsidR="00F30289" w:rsidRPr="00880620">
        <w:rPr>
          <w:color w:val="000000"/>
          <w:sz w:val="30"/>
          <w:szCs w:val="30"/>
        </w:rPr>
        <w:t>целях</w:t>
      </w:r>
      <w:r w:rsidR="00B121DC" w:rsidRPr="00880620">
        <w:rPr>
          <w:color w:val="000000"/>
          <w:sz w:val="30"/>
          <w:szCs w:val="30"/>
        </w:rPr>
        <w:t xml:space="preserve"> </w:t>
      </w:r>
      <w:r w:rsidRPr="00880620">
        <w:rPr>
          <w:color w:val="000000"/>
          <w:sz w:val="30"/>
          <w:szCs w:val="30"/>
        </w:rPr>
        <w:t>развити</w:t>
      </w:r>
      <w:r w:rsidR="00F30289" w:rsidRPr="00880620">
        <w:rPr>
          <w:color w:val="000000"/>
          <w:sz w:val="30"/>
          <w:szCs w:val="30"/>
        </w:rPr>
        <w:t>я</w:t>
      </w:r>
      <w:r w:rsidRPr="00880620">
        <w:rPr>
          <w:color w:val="000000"/>
          <w:sz w:val="30"/>
          <w:szCs w:val="30"/>
        </w:rPr>
        <w:t xml:space="preserve"> «Умного города» необходимо приложить усилия по развитию технологических систем, программных и программно-технических комплексов</w:t>
      </w:r>
      <w:r w:rsidR="00687067">
        <w:rPr>
          <w:color w:val="000000"/>
          <w:sz w:val="30"/>
          <w:szCs w:val="30"/>
        </w:rPr>
        <w:t>,</w:t>
      </w:r>
      <w:r w:rsidRPr="00880620">
        <w:rPr>
          <w:color w:val="000000"/>
          <w:sz w:val="30"/>
          <w:szCs w:val="30"/>
        </w:rPr>
        <w:t xml:space="preserve"> позволяющих систематизировать поступление данных о состоянии городских систем жизнеобеспечения (прежде всего подразумеваются дорожно-транспортные системы управления доро</w:t>
      </w:r>
      <w:r w:rsidRPr="00880620">
        <w:rPr>
          <w:color w:val="000000"/>
          <w:sz w:val="30"/>
          <w:szCs w:val="30"/>
        </w:rPr>
        <w:t>ж</w:t>
      </w:r>
      <w:r w:rsidR="00687067">
        <w:rPr>
          <w:color w:val="000000"/>
          <w:sz w:val="30"/>
          <w:szCs w:val="30"/>
        </w:rPr>
        <w:t>ным движением,</w:t>
      </w:r>
      <w:r w:rsidRPr="00880620">
        <w:rPr>
          <w:color w:val="000000"/>
          <w:sz w:val="30"/>
          <w:szCs w:val="30"/>
        </w:rPr>
        <w:t xml:space="preserve"> работоспособнос</w:t>
      </w:r>
      <w:r w:rsidR="00687067">
        <w:rPr>
          <w:color w:val="000000"/>
          <w:sz w:val="30"/>
          <w:szCs w:val="30"/>
        </w:rPr>
        <w:t>тью</w:t>
      </w:r>
      <w:r w:rsidRPr="00880620">
        <w:rPr>
          <w:color w:val="000000"/>
          <w:sz w:val="30"/>
          <w:szCs w:val="30"/>
        </w:rPr>
        <w:t xml:space="preserve"> пассажирского транспорта, </w:t>
      </w:r>
      <w:r w:rsidR="00687067">
        <w:rPr>
          <w:color w:val="000000"/>
          <w:sz w:val="30"/>
          <w:szCs w:val="30"/>
        </w:rPr>
        <w:t xml:space="preserve">                 </w:t>
      </w:r>
      <w:r w:rsidRPr="00880620">
        <w:rPr>
          <w:color w:val="000000"/>
          <w:sz w:val="30"/>
          <w:szCs w:val="30"/>
        </w:rPr>
        <w:t>дорожно-строительной и уборочной техники, контроля и мониторинга сетей коммунального хозяйства, связанных с предоставлением комм</w:t>
      </w:r>
      <w:r w:rsidRPr="00880620">
        <w:rPr>
          <w:color w:val="000000"/>
          <w:sz w:val="30"/>
          <w:szCs w:val="30"/>
        </w:rPr>
        <w:t>у</w:t>
      </w:r>
      <w:r w:rsidRPr="00880620">
        <w:rPr>
          <w:color w:val="000000"/>
          <w:sz w:val="30"/>
          <w:szCs w:val="30"/>
        </w:rPr>
        <w:t>нальных услуг, ресурсов сетевых компаний, обеспечивающих жизнед</w:t>
      </w:r>
      <w:r w:rsidRPr="00880620">
        <w:rPr>
          <w:color w:val="000000"/>
          <w:sz w:val="30"/>
          <w:szCs w:val="30"/>
        </w:rPr>
        <w:t>е</w:t>
      </w:r>
      <w:r w:rsidRPr="00880620">
        <w:rPr>
          <w:color w:val="000000"/>
          <w:sz w:val="30"/>
          <w:szCs w:val="30"/>
        </w:rPr>
        <w:t>ятельност</w:t>
      </w:r>
      <w:r w:rsidR="00F0775B" w:rsidRPr="00880620">
        <w:rPr>
          <w:color w:val="000000"/>
          <w:sz w:val="30"/>
          <w:szCs w:val="30"/>
        </w:rPr>
        <w:t>ь</w:t>
      </w:r>
      <w:r w:rsidRPr="00880620">
        <w:rPr>
          <w:color w:val="000000"/>
          <w:sz w:val="30"/>
          <w:szCs w:val="30"/>
        </w:rPr>
        <w:t xml:space="preserve"> городского округа, безопасности населения и коммунальной инфраструктуры), а также приняти</w:t>
      </w:r>
      <w:r w:rsidR="00687067">
        <w:rPr>
          <w:color w:val="000000"/>
          <w:sz w:val="30"/>
          <w:szCs w:val="30"/>
        </w:rPr>
        <w:t>ю</w:t>
      </w:r>
      <w:r w:rsidRPr="00880620">
        <w:rPr>
          <w:color w:val="000000"/>
          <w:sz w:val="30"/>
          <w:szCs w:val="30"/>
        </w:rPr>
        <w:t xml:space="preserve"> оперативных, планируемых и стр</w:t>
      </w:r>
      <w:r w:rsidRPr="00880620">
        <w:rPr>
          <w:color w:val="000000"/>
          <w:sz w:val="30"/>
          <w:szCs w:val="30"/>
        </w:rPr>
        <w:t>а</w:t>
      </w:r>
      <w:r w:rsidR="00687067">
        <w:rPr>
          <w:color w:val="000000"/>
          <w:sz w:val="30"/>
          <w:szCs w:val="30"/>
        </w:rPr>
        <w:t>тегических решений</w:t>
      </w:r>
      <w:r w:rsidRPr="00880620">
        <w:rPr>
          <w:color w:val="000000"/>
          <w:sz w:val="30"/>
          <w:szCs w:val="30"/>
        </w:rPr>
        <w:t xml:space="preserve"> </w:t>
      </w:r>
      <w:r w:rsidR="00687067">
        <w:rPr>
          <w:color w:val="000000"/>
          <w:sz w:val="30"/>
          <w:szCs w:val="30"/>
        </w:rPr>
        <w:t>(</w:t>
      </w:r>
      <w:r w:rsidRPr="00880620">
        <w:rPr>
          <w:color w:val="000000"/>
          <w:sz w:val="30"/>
          <w:szCs w:val="30"/>
        </w:rPr>
        <w:t xml:space="preserve">в </w:t>
      </w:r>
      <w:r w:rsidR="00F0317B">
        <w:rPr>
          <w:color w:val="000000"/>
          <w:sz w:val="30"/>
          <w:szCs w:val="30"/>
        </w:rPr>
        <w:t>рамках</w:t>
      </w:r>
      <w:r w:rsidRPr="00880620">
        <w:rPr>
          <w:color w:val="000000"/>
          <w:sz w:val="30"/>
          <w:szCs w:val="30"/>
        </w:rPr>
        <w:t xml:space="preserve"> планирования и развития градостро</w:t>
      </w:r>
      <w:r w:rsidRPr="00880620">
        <w:rPr>
          <w:color w:val="000000"/>
          <w:sz w:val="30"/>
          <w:szCs w:val="30"/>
        </w:rPr>
        <w:t>и</w:t>
      </w:r>
      <w:r w:rsidRPr="00880620">
        <w:rPr>
          <w:color w:val="000000"/>
          <w:sz w:val="30"/>
          <w:szCs w:val="30"/>
        </w:rPr>
        <w:t>тельн</w:t>
      </w:r>
      <w:r w:rsidR="00F0775B" w:rsidRPr="00880620">
        <w:rPr>
          <w:color w:val="000000"/>
          <w:sz w:val="30"/>
          <w:szCs w:val="30"/>
        </w:rPr>
        <w:t>ого</w:t>
      </w:r>
      <w:r w:rsidRPr="00880620">
        <w:rPr>
          <w:color w:val="000000"/>
          <w:sz w:val="30"/>
          <w:szCs w:val="30"/>
        </w:rPr>
        <w:t xml:space="preserve"> комплекс</w:t>
      </w:r>
      <w:r w:rsidR="00F0775B" w:rsidRPr="00880620">
        <w:rPr>
          <w:color w:val="000000"/>
          <w:sz w:val="30"/>
          <w:szCs w:val="30"/>
        </w:rPr>
        <w:t>а</w:t>
      </w:r>
      <w:r w:rsidRPr="00880620">
        <w:rPr>
          <w:color w:val="000000"/>
          <w:sz w:val="30"/>
          <w:szCs w:val="30"/>
        </w:rPr>
        <w:t xml:space="preserve"> на основании этих данных</w:t>
      </w:r>
      <w:r w:rsidR="00687067">
        <w:rPr>
          <w:color w:val="000000"/>
          <w:sz w:val="30"/>
          <w:szCs w:val="30"/>
        </w:rPr>
        <w:t>)</w:t>
      </w:r>
      <w:r w:rsidRPr="00880620">
        <w:rPr>
          <w:color w:val="000000"/>
          <w:sz w:val="30"/>
          <w:szCs w:val="30"/>
        </w:rPr>
        <w:t>.</w:t>
      </w:r>
    </w:p>
    <w:p w:rsidR="0032238E" w:rsidRPr="00880620" w:rsidRDefault="0032238E" w:rsidP="000630E1">
      <w:pPr>
        <w:tabs>
          <w:tab w:val="left" w:pos="0"/>
          <w:tab w:val="left" w:pos="8280"/>
        </w:tabs>
        <w:ind w:firstLine="709"/>
        <w:jc w:val="both"/>
        <w:rPr>
          <w:color w:val="000000"/>
          <w:sz w:val="30"/>
          <w:szCs w:val="30"/>
        </w:rPr>
      </w:pPr>
      <w:r w:rsidRPr="00880620">
        <w:rPr>
          <w:color w:val="000000"/>
          <w:sz w:val="30"/>
          <w:szCs w:val="30"/>
        </w:rPr>
        <w:t>Первичной должна быть заложена задача по модернизации, замене устаревших систем контроля и мониторинга различных видов и типов данных (телеметрии), обеспечивающ</w:t>
      </w:r>
      <w:r w:rsidR="00687067">
        <w:rPr>
          <w:color w:val="000000"/>
          <w:sz w:val="30"/>
          <w:szCs w:val="30"/>
        </w:rPr>
        <w:t>их</w:t>
      </w:r>
      <w:r w:rsidRPr="00880620">
        <w:rPr>
          <w:color w:val="000000"/>
          <w:sz w:val="30"/>
          <w:szCs w:val="30"/>
        </w:rPr>
        <w:t xml:space="preserve"> жизнедеятельность МО, а также формирование </w:t>
      </w:r>
      <w:r w:rsidR="00687067">
        <w:rPr>
          <w:color w:val="000000"/>
          <w:sz w:val="30"/>
          <w:szCs w:val="30"/>
        </w:rPr>
        <w:t>системы</w:t>
      </w:r>
      <w:r w:rsidRPr="00880620">
        <w:rPr>
          <w:color w:val="000000"/>
          <w:sz w:val="30"/>
          <w:szCs w:val="30"/>
        </w:rPr>
        <w:t xml:space="preserve"> получени</w:t>
      </w:r>
      <w:r w:rsidR="00687067">
        <w:rPr>
          <w:color w:val="000000"/>
          <w:sz w:val="30"/>
          <w:szCs w:val="30"/>
        </w:rPr>
        <w:t>я</w:t>
      </w:r>
      <w:r w:rsidRPr="00880620">
        <w:rPr>
          <w:color w:val="000000"/>
          <w:sz w:val="30"/>
          <w:szCs w:val="30"/>
        </w:rPr>
        <w:t xml:space="preserve"> данных </w:t>
      </w:r>
      <w:r w:rsidR="00687067">
        <w:rPr>
          <w:color w:val="000000"/>
          <w:sz w:val="30"/>
          <w:szCs w:val="30"/>
        </w:rPr>
        <w:t>от</w:t>
      </w:r>
      <w:r w:rsidRPr="00880620">
        <w:rPr>
          <w:color w:val="000000"/>
          <w:sz w:val="30"/>
          <w:szCs w:val="30"/>
        </w:rPr>
        <w:t xml:space="preserve"> сетей коммунального </w:t>
      </w:r>
      <w:r w:rsidR="00687067">
        <w:rPr>
          <w:color w:val="000000"/>
          <w:sz w:val="30"/>
          <w:szCs w:val="30"/>
        </w:rPr>
        <w:t xml:space="preserve">         </w:t>
      </w:r>
      <w:r w:rsidRPr="00880620">
        <w:rPr>
          <w:color w:val="000000"/>
          <w:sz w:val="30"/>
          <w:szCs w:val="30"/>
        </w:rPr>
        <w:t>хозяйства, основанных на технологиях «интернета-вещей»</w:t>
      </w:r>
      <w:r w:rsidR="00D80670">
        <w:rPr>
          <w:color w:val="000000"/>
          <w:sz w:val="30"/>
          <w:szCs w:val="30"/>
        </w:rPr>
        <w:t xml:space="preserve"> </w:t>
      </w:r>
      <w:r w:rsidRPr="00880620">
        <w:rPr>
          <w:color w:val="000000"/>
          <w:sz w:val="30"/>
          <w:szCs w:val="30"/>
        </w:rPr>
        <w:t>с созданием единого центра управления городом (МО).</w:t>
      </w:r>
    </w:p>
    <w:p w:rsidR="00F87E8A" w:rsidRPr="00880620" w:rsidRDefault="00DC7F5C" w:rsidP="009E7674">
      <w:pPr>
        <w:tabs>
          <w:tab w:val="left" w:pos="0"/>
          <w:tab w:val="left" w:pos="8280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6.</w:t>
      </w:r>
      <w:r w:rsidR="00687067">
        <w:rPr>
          <w:sz w:val="30"/>
          <w:szCs w:val="30"/>
        </w:rPr>
        <w:t> </w:t>
      </w:r>
      <w:r w:rsidR="005058AE" w:rsidRPr="00880620">
        <w:rPr>
          <w:sz w:val="30"/>
          <w:szCs w:val="30"/>
        </w:rPr>
        <w:t>Молодежная политика</w:t>
      </w:r>
      <w:r w:rsidR="004156E4" w:rsidRPr="00880620">
        <w:rPr>
          <w:sz w:val="30"/>
          <w:szCs w:val="30"/>
        </w:rPr>
        <w:t>, туризм</w:t>
      </w:r>
      <w:r w:rsidR="00A03A6E" w:rsidRPr="00880620">
        <w:rPr>
          <w:sz w:val="30"/>
          <w:szCs w:val="30"/>
        </w:rPr>
        <w:t xml:space="preserve"> и 400-летие города Крас</w:t>
      </w:r>
      <w:r w:rsidR="00687067">
        <w:rPr>
          <w:sz w:val="30"/>
          <w:szCs w:val="30"/>
        </w:rPr>
        <w:t xml:space="preserve">-             </w:t>
      </w:r>
      <w:r w:rsidR="00A03A6E" w:rsidRPr="00880620">
        <w:rPr>
          <w:sz w:val="30"/>
          <w:szCs w:val="30"/>
        </w:rPr>
        <w:t>ноярска</w:t>
      </w:r>
      <w:r w:rsidR="00687067">
        <w:rPr>
          <w:sz w:val="30"/>
          <w:szCs w:val="30"/>
        </w:rPr>
        <w:t>.</w:t>
      </w:r>
    </w:p>
    <w:p w:rsidR="00B97569" w:rsidRPr="00880620" w:rsidRDefault="00B97569" w:rsidP="000630E1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Цифровая инфраструктура для сферы туризма, создаваемая в ра</w:t>
      </w:r>
      <w:r w:rsidRPr="00880620">
        <w:rPr>
          <w:sz w:val="30"/>
          <w:szCs w:val="30"/>
        </w:rPr>
        <w:t>м</w:t>
      </w:r>
      <w:r w:rsidRPr="00880620">
        <w:rPr>
          <w:sz w:val="30"/>
          <w:szCs w:val="30"/>
        </w:rPr>
        <w:t>ках проекта «Умный город», включает:</w:t>
      </w:r>
    </w:p>
    <w:p w:rsidR="00460E49" w:rsidRPr="00880620" w:rsidRDefault="00460E49" w:rsidP="00D80670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таргетированную рекламную информацию</w:t>
      </w:r>
      <w:r w:rsidR="00E31ADB" w:rsidRPr="00880620">
        <w:rPr>
          <w:sz w:val="30"/>
          <w:szCs w:val="30"/>
        </w:rPr>
        <w:t xml:space="preserve"> (точки доступа) к ци</w:t>
      </w:r>
      <w:r w:rsidR="00E31ADB" w:rsidRPr="00880620">
        <w:rPr>
          <w:sz w:val="30"/>
          <w:szCs w:val="30"/>
        </w:rPr>
        <w:t>ф</w:t>
      </w:r>
      <w:r w:rsidR="00E31ADB" w:rsidRPr="00880620">
        <w:rPr>
          <w:sz w:val="30"/>
          <w:szCs w:val="30"/>
        </w:rPr>
        <w:t>ровым данным о городе</w:t>
      </w:r>
      <w:r w:rsidRPr="00880620">
        <w:rPr>
          <w:sz w:val="30"/>
          <w:szCs w:val="30"/>
        </w:rPr>
        <w:t xml:space="preserve"> в общероссийских </w:t>
      </w:r>
      <w:r w:rsidR="00E31ADB" w:rsidRPr="00880620">
        <w:rPr>
          <w:sz w:val="30"/>
          <w:szCs w:val="30"/>
        </w:rPr>
        <w:t>геоинформационных и нав</w:t>
      </w:r>
      <w:r w:rsidR="00E31ADB" w:rsidRPr="00880620">
        <w:rPr>
          <w:sz w:val="30"/>
          <w:szCs w:val="30"/>
        </w:rPr>
        <w:t>и</w:t>
      </w:r>
      <w:r w:rsidR="00E31ADB" w:rsidRPr="00880620">
        <w:rPr>
          <w:sz w:val="30"/>
          <w:szCs w:val="30"/>
        </w:rPr>
        <w:t>га</w:t>
      </w:r>
      <w:r w:rsidR="00220324" w:rsidRPr="00880620">
        <w:rPr>
          <w:sz w:val="30"/>
          <w:szCs w:val="30"/>
        </w:rPr>
        <w:t>ц</w:t>
      </w:r>
      <w:r w:rsidR="00E31ADB" w:rsidRPr="00880620">
        <w:rPr>
          <w:sz w:val="30"/>
          <w:szCs w:val="30"/>
        </w:rPr>
        <w:t xml:space="preserve">ионных </w:t>
      </w:r>
      <w:r w:rsidRPr="00880620">
        <w:rPr>
          <w:sz w:val="30"/>
          <w:szCs w:val="30"/>
        </w:rPr>
        <w:t xml:space="preserve">приложениях </w:t>
      </w:r>
      <w:r w:rsidR="00687067">
        <w:rPr>
          <w:sz w:val="30"/>
          <w:szCs w:val="30"/>
        </w:rPr>
        <w:t>семейств Яндекс, 2</w:t>
      </w:r>
      <w:r w:rsidR="00E31ADB" w:rsidRPr="00880620">
        <w:rPr>
          <w:sz w:val="30"/>
          <w:szCs w:val="30"/>
        </w:rPr>
        <w:t xml:space="preserve">ГИС и </w:t>
      </w:r>
      <w:r w:rsidR="000D09F3" w:rsidRPr="00880620">
        <w:rPr>
          <w:sz w:val="30"/>
          <w:szCs w:val="30"/>
        </w:rPr>
        <w:t>пр.</w:t>
      </w:r>
      <w:r w:rsidR="00687067">
        <w:rPr>
          <w:sz w:val="30"/>
          <w:szCs w:val="30"/>
        </w:rPr>
        <w:t>;</w:t>
      </w:r>
    </w:p>
    <w:p w:rsidR="00B97569" w:rsidRPr="00880620" w:rsidRDefault="00B97569" w:rsidP="00D80670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 xml:space="preserve">сеть </w:t>
      </w:r>
      <w:r w:rsidR="00A44CA4" w:rsidRPr="00880620">
        <w:rPr>
          <w:sz w:val="30"/>
          <w:szCs w:val="30"/>
        </w:rPr>
        <w:t>«</w:t>
      </w:r>
      <w:r w:rsidRPr="00880620">
        <w:rPr>
          <w:sz w:val="30"/>
          <w:szCs w:val="30"/>
        </w:rPr>
        <w:t>ин</w:t>
      </w:r>
      <w:r w:rsidR="00A44CA4" w:rsidRPr="00880620">
        <w:rPr>
          <w:sz w:val="30"/>
          <w:szCs w:val="30"/>
        </w:rPr>
        <w:t>фоматов»</w:t>
      </w:r>
      <w:r w:rsidRPr="00880620">
        <w:rPr>
          <w:sz w:val="30"/>
          <w:szCs w:val="30"/>
        </w:rPr>
        <w:t>, предназначенных для повышения качества</w:t>
      </w:r>
      <w:r w:rsidR="00D80670">
        <w:rPr>
          <w:sz w:val="30"/>
          <w:szCs w:val="30"/>
        </w:rPr>
        <w:t xml:space="preserve">      </w:t>
      </w:r>
      <w:r w:rsidRPr="00880620">
        <w:rPr>
          <w:sz w:val="30"/>
          <w:szCs w:val="30"/>
        </w:rPr>
        <w:t xml:space="preserve"> сервисного обслуживания и представления справочной информации жителям и гостям города о достопримечательностях, туристических </w:t>
      </w:r>
      <w:r w:rsidR="00687067">
        <w:rPr>
          <w:sz w:val="30"/>
          <w:szCs w:val="30"/>
        </w:rPr>
        <w:t xml:space="preserve">                    </w:t>
      </w:r>
      <w:r w:rsidRPr="00880620">
        <w:rPr>
          <w:sz w:val="30"/>
          <w:szCs w:val="30"/>
        </w:rPr>
        <w:t>событиях, расписании транспорта, гостиниц</w:t>
      </w:r>
      <w:r w:rsidR="00687067">
        <w:rPr>
          <w:sz w:val="30"/>
          <w:szCs w:val="30"/>
        </w:rPr>
        <w:t>ах</w:t>
      </w:r>
      <w:r w:rsidRPr="00880620">
        <w:rPr>
          <w:sz w:val="30"/>
          <w:szCs w:val="30"/>
        </w:rPr>
        <w:t>, баз</w:t>
      </w:r>
      <w:r w:rsidR="00687067">
        <w:rPr>
          <w:sz w:val="30"/>
          <w:szCs w:val="30"/>
        </w:rPr>
        <w:t>ах</w:t>
      </w:r>
      <w:r w:rsidRPr="00880620">
        <w:rPr>
          <w:sz w:val="30"/>
          <w:szCs w:val="30"/>
        </w:rPr>
        <w:t xml:space="preserve"> отдыха</w:t>
      </w:r>
      <w:r w:rsidR="001D5825" w:rsidRPr="00880620">
        <w:rPr>
          <w:sz w:val="30"/>
          <w:szCs w:val="30"/>
        </w:rPr>
        <w:t>,</w:t>
      </w:r>
      <w:r w:rsidRPr="00880620">
        <w:rPr>
          <w:sz w:val="30"/>
          <w:szCs w:val="30"/>
        </w:rPr>
        <w:t xml:space="preserve"> кафе,</w:t>
      </w:r>
      <w:r w:rsidR="00687067">
        <w:rPr>
          <w:sz w:val="30"/>
          <w:szCs w:val="30"/>
        </w:rPr>
        <w:t xml:space="preserve">           </w:t>
      </w:r>
      <w:r w:rsidRPr="00880620">
        <w:rPr>
          <w:sz w:val="30"/>
          <w:szCs w:val="30"/>
        </w:rPr>
        <w:t xml:space="preserve"> ресторанах, сувенирных магазинах, банках и банкоматах, другой спр</w:t>
      </w:r>
      <w:r w:rsidRPr="00880620">
        <w:rPr>
          <w:sz w:val="30"/>
          <w:szCs w:val="30"/>
        </w:rPr>
        <w:t>а</w:t>
      </w:r>
      <w:r w:rsidRPr="00880620">
        <w:rPr>
          <w:sz w:val="30"/>
          <w:szCs w:val="30"/>
        </w:rPr>
        <w:t>вочной информации;</w:t>
      </w:r>
    </w:p>
    <w:p w:rsidR="00B97569" w:rsidRPr="00880620" w:rsidRDefault="00B97569" w:rsidP="00D80670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систему QR-навигации и информирования на объектах культурн</w:t>
      </w:r>
      <w:r w:rsidRPr="00880620">
        <w:rPr>
          <w:sz w:val="30"/>
          <w:szCs w:val="30"/>
        </w:rPr>
        <w:t>о</w:t>
      </w:r>
      <w:r w:rsidRPr="00880620">
        <w:rPr>
          <w:sz w:val="30"/>
          <w:szCs w:val="30"/>
        </w:rPr>
        <w:t>го наследия, включая подготовку соответствующего наполнения тур</w:t>
      </w:r>
      <w:r w:rsidRPr="00880620">
        <w:rPr>
          <w:sz w:val="30"/>
          <w:szCs w:val="30"/>
        </w:rPr>
        <w:t>и</w:t>
      </w:r>
      <w:r w:rsidRPr="00880620">
        <w:rPr>
          <w:sz w:val="30"/>
          <w:szCs w:val="30"/>
        </w:rPr>
        <w:t>стической платформы аудиогидом и голосовой поддержкой.</w:t>
      </w:r>
    </w:p>
    <w:p w:rsidR="00E66803" w:rsidRPr="00880620" w:rsidRDefault="00B121DC" w:rsidP="000630E1">
      <w:pPr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 xml:space="preserve">В целях </w:t>
      </w:r>
      <w:r w:rsidR="00E66803" w:rsidRPr="00880620">
        <w:rPr>
          <w:sz w:val="30"/>
          <w:szCs w:val="30"/>
        </w:rPr>
        <w:t xml:space="preserve">развития </w:t>
      </w:r>
      <w:r w:rsidRPr="00880620">
        <w:rPr>
          <w:sz w:val="30"/>
          <w:szCs w:val="30"/>
        </w:rPr>
        <w:t xml:space="preserve">цифровизации </w:t>
      </w:r>
      <w:r w:rsidR="00E66803" w:rsidRPr="00880620">
        <w:rPr>
          <w:sz w:val="30"/>
          <w:szCs w:val="30"/>
        </w:rPr>
        <w:t>туристско-экскурсионной де</w:t>
      </w:r>
      <w:r w:rsidR="00E66803" w:rsidRPr="00880620">
        <w:rPr>
          <w:sz w:val="30"/>
          <w:szCs w:val="30"/>
        </w:rPr>
        <w:t>я</w:t>
      </w:r>
      <w:r w:rsidR="00E66803" w:rsidRPr="00880620">
        <w:rPr>
          <w:sz w:val="30"/>
          <w:szCs w:val="30"/>
        </w:rPr>
        <w:t>тельности, продвижения и дистрибуции туристических услуг необход</w:t>
      </w:r>
      <w:r w:rsidR="00E66803" w:rsidRPr="00880620">
        <w:rPr>
          <w:sz w:val="30"/>
          <w:szCs w:val="30"/>
        </w:rPr>
        <w:t>и</w:t>
      </w:r>
      <w:r w:rsidR="00E66803" w:rsidRPr="00880620">
        <w:rPr>
          <w:sz w:val="30"/>
          <w:szCs w:val="30"/>
        </w:rPr>
        <w:t>мо развить цифровую инфраструктуру для сферы туризма и создать единую цифровую туристическую платформу города.</w:t>
      </w:r>
    </w:p>
    <w:p w:rsidR="00D80670" w:rsidRPr="00880620" w:rsidRDefault="00B97569" w:rsidP="00D80670">
      <w:pPr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В рамках единой цифровой платформы сферы туризма необход</w:t>
      </w:r>
      <w:r w:rsidRPr="00880620">
        <w:rPr>
          <w:sz w:val="30"/>
          <w:szCs w:val="30"/>
        </w:rPr>
        <w:t>и</w:t>
      </w:r>
      <w:r w:rsidR="00687067">
        <w:rPr>
          <w:sz w:val="30"/>
          <w:szCs w:val="30"/>
        </w:rPr>
        <w:t>мо</w:t>
      </w:r>
      <w:r w:rsidRPr="00880620">
        <w:rPr>
          <w:sz w:val="30"/>
          <w:szCs w:val="30"/>
        </w:rPr>
        <w:t xml:space="preserve"> в том числе:</w:t>
      </w:r>
    </w:p>
    <w:p w:rsidR="00B97569" w:rsidRPr="00880620" w:rsidRDefault="00B97569" w:rsidP="00D80670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создать единую точку взаимодействия потребителей туристич</w:t>
      </w:r>
      <w:r w:rsidRPr="00880620">
        <w:rPr>
          <w:sz w:val="30"/>
          <w:szCs w:val="30"/>
        </w:rPr>
        <w:t>е</w:t>
      </w:r>
      <w:r w:rsidRPr="00880620">
        <w:rPr>
          <w:sz w:val="30"/>
          <w:szCs w:val="30"/>
        </w:rPr>
        <w:t>ских услуг с единой цифровой платформой сферы туризма;</w:t>
      </w:r>
    </w:p>
    <w:p w:rsidR="00B97569" w:rsidRPr="00880620" w:rsidRDefault="00B97569" w:rsidP="00D80670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обеспечить актуальное информационное наполнение единой ци</w:t>
      </w:r>
      <w:r w:rsidRPr="00880620">
        <w:rPr>
          <w:sz w:val="30"/>
          <w:szCs w:val="30"/>
        </w:rPr>
        <w:t>ф</w:t>
      </w:r>
      <w:r w:rsidRPr="00880620">
        <w:rPr>
          <w:sz w:val="30"/>
          <w:szCs w:val="30"/>
        </w:rPr>
        <w:t>ровой платформы сферы туризма сведениями о туристических объектах города, их описанием, содержанием схем и маршрутов движения тран</w:t>
      </w:r>
      <w:r w:rsidRPr="00880620">
        <w:rPr>
          <w:sz w:val="30"/>
          <w:szCs w:val="30"/>
        </w:rPr>
        <w:t>с</w:t>
      </w:r>
      <w:r w:rsidRPr="00880620">
        <w:rPr>
          <w:sz w:val="30"/>
          <w:szCs w:val="30"/>
        </w:rPr>
        <w:t>порта, а также информацией о способах передвижения к конкретным туристическим объектам, местах расположения туристических объе</w:t>
      </w:r>
      <w:r w:rsidRPr="00880620">
        <w:rPr>
          <w:sz w:val="30"/>
          <w:szCs w:val="30"/>
        </w:rPr>
        <w:t>к</w:t>
      </w:r>
      <w:r w:rsidRPr="00880620">
        <w:rPr>
          <w:sz w:val="30"/>
          <w:szCs w:val="30"/>
        </w:rPr>
        <w:t>тов, их особенностях с возможностью регистрации туристических групп и рационального планирования туристических маршрутов на террит</w:t>
      </w:r>
      <w:r w:rsidRPr="00880620">
        <w:rPr>
          <w:sz w:val="30"/>
          <w:szCs w:val="30"/>
        </w:rPr>
        <w:t>о</w:t>
      </w:r>
      <w:r w:rsidRPr="00880620">
        <w:rPr>
          <w:sz w:val="30"/>
          <w:szCs w:val="30"/>
        </w:rPr>
        <w:t>рии города;</w:t>
      </w:r>
    </w:p>
    <w:p w:rsidR="00B97569" w:rsidRPr="00880620" w:rsidRDefault="00B97569" w:rsidP="00687067">
      <w:pPr>
        <w:tabs>
          <w:tab w:val="left" w:pos="993"/>
        </w:tabs>
        <w:spacing w:line="235" w:lineRule="auto"/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 xml:space="preserve">создать систему мониторинга туристских потоков и других </w:t>
      </w:r>
      <w:r w:rsidR="00D80670">
        <w:rPr>
          <w:sz w:val="30"/>
          <w:szCs w:val="30"/>
        </w:rPr>
        <w:t xml:space="preserve">                </w:t>
      </w:r>
      <w:r w:rsidRPr="00880620">
        <w:rPr>
          <w:sz w:val="30"/>
          <w:szCs w:val="30"/>
        </w:rPr>
        <w:t xml:space="preserve">показателей, характеризующих развитие туризма на территории </w:t>
      </w:r>
      <w:r w:rsidR="00D80670">
        <w:rPr>
          <w:sz w:val="30"/>
          <w:szCs w:val="30"/>
        </w:rPr>
        <w:t xml:space="preserve">                 </w:t>
      </w:r>
      <w:r w:rsidRPr="00880620">
        <w:rPr>
          <w:sz w:val="30"/>
          <w:szCs w:val="30"/>
        </w:rPr>
        <w:t xml:space="preserve">города, для повышения эффективности управления туристской </w:t>
      </w:r>
      <w:r w:rsidR="00687067">
        <w:rPr>
          <w:sz w:val="30"/>
          <w:szCs w:val="30"/>
        </w:rPr>
        <w:t xml:space="preserve">                </w:t>
      </w:r>
      <w:r w:rsidRPr="00880620">
        <w:rPr>
          <w:sz w:val="30"/>
          <w:szCs w:val="30"/>
        </w:rPr>
        <w:t>отраслью.</w:t>
      </w:r>
    </w:p>
    <w:p w:rsidR="004156E4" w:rsidRPr="00880620" w:rsidRDefault="00DC7F5C" w:rsidP="00687067">
      <w:pPr>
        <w:pStyle w:val="ConsPlusNormal"/>
        <w:tabs>
          <w:tab w:val="left" w:pos="993"/>
        </w:tabs>
        <w:spacing w:line="235" w:lineRule="auto"/>
        <w:ind w:firstLine="709"/>
        <w:jc w:val="both"/>
        <w:outlineLvl w:val="2"/>
        <w:rPr>
          <w:sz w:val="30"/>
          <w:szCs w:val="30"/>
        </w:rPr>
      </w:pPr>
      <w:r w:rsidRPr="00880620">
        <w:rPr>
          <w:sz w:val="30"/>
          <w:szCs w:val="30"/>
        </w:rPr>
        <w:t xml:space="preserve">7. </w:t>
      </w:r>
      <w:r w:rsidR="004156E4" w:rsidRPr="00880620">
        <w:rPr>
          <w:sz w:val="30"/>
          <w:szCs w:val="30"/>
        </w:rPr>
        <w:t>Недвижимость, строительство и архитектура</w:t>
      </w:r>
      <w:r w:rsidR="00687067">
        <w:rPr>
          <w:sz w:val="30"/>
          <w:szCs w:val="30"/>
        </w:rPr>
        <w:t>.</w:t>
      </w:r>
      <w:r w:rsidR="001D5825" w:rsidRPr="00880620">
        <w:rPr>
          <w:sz w:val="30"/>
          <w:szCs w:val="30"/>
        </w:rPr>
        <w:t xml:space="preserve"> </w:t>
      </w:r>
      <w:r w:rsidR="00687067">
        <w:rPr>
          <w:sz w:val="30"/>
          <w:szCs w:val="30"/>
        </w:rPr>
        <w:t>П</w:t>
      </w:r>
      <w:r w:rsidR="0071046F" w:rsidRPr="00880620">
        <w:rPr>
          <w:sz w:val="30"/>
          <w:szCs w:val="30"/>
        </w:rPr>
        <w:t>еречень</w:t>
      </w:r>
      <w:r w:rsidR="001D5825" w:rsidRPr="00880620">
        <w:rPr>
          <w:sz w:val="30"/>
          <w:szCs w:val="30"/>
        </w:rPr>
        <w:t xml:space="preserve"> испол</w:t>
      </w:r>
      <w:r w:rsidR="001D5825" w:rsidRPr="00880620">
        <w:rPr>
          <w:sz w:val="30"/>
          <w:szCs w:val="30"/>
        </w:rPr>
        <w:t>ь</w:t>
      </w:r>
      <w:r w:rsidR="001D5825" w:rsidRPr="00880620">
        <w:rPr>
          <w:sz w:val="30"/>
          <w:szCs w:val="30"/>
        </w:rPr>
        <w:t>зуемых ИС</w:t>
      </w:r>
      <w:r w:rsidR="00687067">
        <w:rPr>
          <w:sz w:val="30"/>
          <w:szCs w:val="30"/>
        </w:rPr>
        <w:t>.</w:t>
      </w:r>
    </w:p>
    <w:p w:rsidR="00352677" w:rsidRPr="00880620" w:rsidRDefault="00352677" w:rsidP="00687067">
      <w:pPr>
        <w:pStyle w:val="ConsPlusNormal"/>
        <w:spacing w:line="235" w:lineRule="auto"/>
        <w:ind w:firstLine="709"/>
        <w:jc w:val="both"/>
        <w:outlineLvl w:val="2"/>
        <w:rPr>
          <w:sz w:val="30"/>
          <w:szCs w:val="30"/>
        </w:rPr>
      </w:pPr>
      <w:r w:rsidRPr="00880620">
        <w:rPr>
          <w:sz w:val="30"/>
          <w:szCs w:val="30"/>
        </w:rPr>
        <w:t xml:space="preserve">Органы администрации города, уполномоченные на решение </w:t>
      </w:r>
      <w:r w:rsidR="00D80670">
        <w:rPr>
          <w:sz w:val="30"/>
          <w:szCs w:val="30"/>
        </w:rPr>
        <w:t xml:space="preserve">               </w:t>
      </w:r>
      <w:r w:rsidRPr="00880620">
        <w:rPr>
          <w:sz w:val="30"/>
          <w:szCs w:val="30"/>
        </w:rPr>
        <w:t>вопросов в области градостроительной политики, архитектурной де</w:t>
      </w:r>
      <w:r w:rsidRPr="00880620">
        <w:rPr>
          <w:sz w:val="30"/>
          <w:szCs w:val="30"/>
        </w:rPr>
        <w:t>я</w:t>
      </w:r>
      <w:r w:rsidRPr="00880620">
        <w:rPr>
          <w:sz w:val="30"/>
          <w:szCs w:val="30"/>
        </w:rPr>
        <w:t>тельности, размещения рекламы</w:t>
      </w:r>
      <w:r w:rsidR="002A68B9" w:rsidRPr="00880620">
        <w:rPr>
          <w:sz w:val="30"/>
          <w:szCs w:val="30"/>
        </w:rPr>
        <w:t xml:space="preserve">, </w:t>
      </w:r>
      <w:r w:rsidRPr="00880620">
        <w:rPr>
          <w:sz w:val="30"/>
          <w:szCs w:val="30"/>
        </w:rPr>
        <w:t>управлени</w:t>
      </w:r>
      <w:r w:rsidR="002A68B9" w:rsidRPr="00880620">
        <w:rPr>
          <w:sz w:val="30"/>
          <w:szCs w:val="30"/>
        </w:rPr>
        <w:t>я</w:t>
      </w:r>
      <w:r w:rsidRPr="00880620">
        <w:rPr>
          <w:sz w:val="30"/>
          <w:szCs w:val="30"/>
        </w:rPr>
        <w:t xml:space="preserve"> и распоряжени</w:t>
      </w:r>
      <w:r w:rsidR="002A68B9" w:rsidRPr="00880620">
        <w:rPr>
          <w:sz w:val="30"/>
          <w:szCs w:val="30"/>
        </w:rPr>
        <w:t>я</w:t>
      </w:r>
      <w:r w:rsidRPr="00880620">
        <w:rPr>
          <w:sz w:val="30"/>
          <w:szCs w:val="30"/>
        </w:rPr>
        <w:t xml:space="preserve"> муниц</w:t>
      </w:r>
      <w:r w:rsidRPr="00880620">
        <w:rPr>
          <w:sz w:val="30"/>
          <w:szCs w:val="30"/>
        </w:rPr>
        <w:t>и</w:t>
      </w:r>
      <w:r w:rsidRPr="00880620">
        <w:rPr>
          <w:sz w:val="30"/>
          <w:szCs w:val="30"/>
        </w:rPr>
        <w:t xml:space="preserve">пальной собственностью города Красноярска, </w:t>
      </w:r>
      <w:r w:rsidR="002A68B9" w:rsidRPr="00880620">
        <w:rPr>
          <w:sz w:val="30"/>
          <w:szCs w:val="30"/>
        </w:rPr>
        <w:t xml:space="preserve">используют следующие </w:t>
      </w:r>
      <w:r w:rsidRPr="00880620">
        <w:rPr>
          <w:sz w:val="30"/>
          <w:szCs w:val="30"/>
        </w:rPr>
        <w:t xml:space="preserve">информационные ресурсы и муниципальные </w:t>
      </w:r>
      <w:r w:rsidR="0046740D" w:rsidRPr="00880620">
        <w:rPr>
          <w:sz w:val="30"/>
          <w:szCs w:val="30"/>
        </w:rPr>
        <w:t>ИС</w:t>
      </w:r>
      <w:r w:rsidR="002A68B9" w:rsidRPr="00880620">
        <w:rPr>
          <w:sz w:val="30"/>
          <w:szCs w:val="30"/>
        </w:rPr>
        <w:t>:</w:t>
      </w:r>
    </w:p>
    <w:p w:rsidR="002A68B9" w:rsidRPr="00880620" w:rsidRDefault="0046740D" w:rsidP="00687067">
      <w:pPr>
        <w:tabs>
          <w:tab w:val="left" w:pos="993"/>
        </w:tabs>
        <w:spacing w:line="235" w:lineRule="auto"/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ЕМГИС</w:t>
      </w:r>
      <w:r w:rsidR="002A68B9" w:rsidRPr="00880620">
        <w:rPr>
          <w:sz w:val="30"/>
          <w:szCs w:val="30"/>
        </w:rPr>
        <w:t xml:space="preserve">, состоящая из подсистем </w:t>
      </w:r>
      <w:r w:rsidR="00472469" w:rsidRPr="00880620">
        <w:rPr>
          <w:sz w:val="30"/>
          <w:szCs w:val="30"/>
        </w:rPr>
        <w:t>«</w:t>
      </w:r>
      <w:r w:rsidR="002A68B9" w:rsidRPr="00880620">
        <w:rPr>
          <w:sz w:val="30"/>
          <w:szCs w:val="30"/>
        </w:rPr>
        <w:t>Г</w:t>
      </w:r>
      <w:r w:rsidR="00472469" w:rsidRPr="00880620">
        <w:rPr>
          <w:sz w:val="30"/>
          <w:szCs w:val="30"/>
        </w:rPr>
        <w:t>радостроительство и архите</w:t>
      </w:r>
      <w:r w:rsidR="00472469" w:rsidRPr="00880620">
        <w:rPr>
          <w:sz w:val="30"/>
          <w:szCs w:val="30"/>
        </w:rPr>
        <w:t>к</w:t>
      </w:r>
      <w:r w:rsidR="00472469" w:rsidRPr="00880620">
        <w:rPr>
          <w:sz w:val="30"/>
          <w:szCs w:val="30"/>
        </w:rPr>
        <w:t>тура»</w:t>
      </w:r>
      <w:r w:rsidR="002A68B9" w:rsidRPr="00880620">
        <w:rPr>
          <w:sz w:val="30"/>
          <w:szCs w:val="30"/>
        </w:rPr>
        <w:t xml:space="preserve">, </w:t>
      </w:r>
      <w:r w:rsidR="00472469" w:rsidRPr="00880620">
        <w:rPr>
          <w:sz w:val="30"/>
          <w:szCs w:val="30"/>
        </w:rPr>
        <w:t>«</w:t>
      </w:r>
      <w:r w:rsidR="002A68B9" w:rsidRPr="00880620">
        <w:rPr>
          <w:sz w:val="30"/>
          <w:szCs w:val="30"/>
        </w:rPr>
        <w:t>Муниципаль</w:t>
      </w:r>
      <w:r w:rsidR="00472469" w:rsidRPr="00880620">
        <w:rPr>
          <w:sz w:val="30"/>
          <w:szCs w:val="30"/>
        </w:rPr>
        <w:t>ное имущество и землеустройство»</w:t>
      </w:r>
      <w:r w:rsidR="002A68B9" w:rsidRPr="00880620">
        <w:rPr>
          <w:sz w:val="30"/>
          <w:szCs w:val="30"/>
        </w:rPr>
        <w:t xml:space="preserve">, </w:t>
      </w:r>
      <w:r w:rsidR="00472469" w:rsidRPr="00880620">
        <w:rPr>
          <w:sz w:val="30"/>
          <w:szCs w:val="30"/>
        </w:rPr>
        <w:t>«Жилищный фонд»</w:t>
      </w:r>
      <w:r w:rsidR="002A68B9" w:rsidRPr="00880620">
        <w:rPr>
          <w:sz w:val="30"/>
          <w:szCs w:val="30"/>
        </w:rPr>
        <w:t xml:space="preserve">, </w:t>
      </w:r>
      <w:r w:rsidR="00472469" w:rsidRPr="00880620">
        <w:rPr>
          <w:sz w:val="30"/>
          <w:szCs w:val="30"/>
        </w:rPr>
        <w:t>«Инженерные коммуникации»</w:t>
      </w:r>
      <w:r w:rsidR="002A68B9" w:rsidRPr="00880620">
        <w:rPr>
          <w:sz w:val="30"/>
          <w:szCs w:val="30"/>
        </w:rPr>
        <w:t xml:space="preserve">, </w:t>
      </w:r>
      <w:r w:rsidR="00472469" w:rsidRPr="00880620">
        <w:rPr>
          <w:sz w:val="30"/>
          <w:szCs w:val="30"/>
        </w:rPr>
        <w:t>«Улично-дорожная сеть»</w:t>
      </w:r>
      <w:r w:rsidR="002A68B9" w:rsidRPr="00880620">
        <w:rPr>
          <w:sz w:val="30"/>
          <w:szCs w:val="30"/>
        </w:rPr>
        <w:t>, в с</w:t>
      </w:r>
      <w:r w:rsidR="002A68B9" w:rsidRPr="00880620">
        <w:rPr>
          <w:sz w:val="30"/>
          <w:szCs w:val="30"/>
        </w:rPr>
        <w:t>о</w:t>
      </w:r>
      <w:r w:rsidR="002A68B9" w:rsidRPr="00880620">
        <w:rPr>
          <w:sz w:val="30"/>
          <w:szCs w:val="30"/>
        </w:rPr>
        <w:t xml:space="preserve">ставе которой предусмотрено обеспечение создания единой базы </w:t>
      </w:r>
      <w:r w:rsidR="00687067">
        <w:rPr>
          <w:sz w:val="30"/>
          <w:szCs w:val="30"/>
        </w:rPr>
        <w:t xml:space="preserve">             </w:t>
      </w:r>
      <w:r w:rsidR="002A68B9" w:rsidRPr="00880620">
        <w:rPr>
          <w:sz w:val="30"/>
          <w:szCs w:val="30"/>
        </w:rPr>
        <w:t xml:space="preserve">данных </w:t>
      </w:r>
      <w:r w:rsidRPr="00880620">
        <w:rPr>
          <w:sz w:val="30"/>
          <w:szCs w:val="30"/>
        </w:rPr>
        <w:t>МО</w:t>
      </w:r>
      <w:r w:rsidR="002A68B9" w:rsidRPr="00880620">
        <w:rPr>
          <w:sz w:val="30"/>
          <w:szCs w:val="30"/>
        </w:rPr>
        <w:t xml:space="preserve"> с привязко</w:t>
      </w:r>
      <w:r w:rsidRPr="00880620">
        <w:rPr>
          <w:sz w:val="30"/>
          <w:szCs w:val="30"/>
        </w:rPr>
        <w:t>й к картографической информации</w:t>
      </w:r>
      <w:r w:rsidR="002A68B9" w:rsidRPr="00880620">
        <w:rPr>
          <w:sz w:val="30"/>
          <w:szCs w:val="30"/>
        </w:rPr>
        <w:t>;</w:t>
      </w:r>
    </w:p>
    <w:p w:rsidR="002A68B9" w:rsidRPr="00880620" w:rsidRDefault="007570CB" w:rsidP="00687067">
      <w:pPr>
        <w:tabs>
          <w:tab w:val="left" w:pos="993"/>
        </w:tabs>
        <w:spacing w:line="235" w:lineRule="auto"/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Гранд Смета</w:t>
      </w:r>
      <w:r w:rsidR="002A68B9" w:rsidRPr="00880620">
        <w:rPr>
          <w:sz w:val="30"/>
          <w:szCs w:val="30"/>
        </w:rPr>
        <w:t xml:space="preserve"> </w:t>
      </w:r>
      <w:r w:rsidR="00D80670">
        <w:rPr>
          <w:sz w:val="30"/>
          <w:szCs w:val="30"/>
        </w:rPr>
        <w:t>–</w:t>
      </w:r>
      <w:r w:rsidR="002A68B9" w:rsidRPr="00880620">
        <w:rPr>
          <w:sz w:val="30"/>
          <w:szCs w:val="30"/>
        </w:rPr>
        <w:t xml:space="preserve"> программный комплекс для составления и проверки сметных расч</w:t>
      </w:r>
      <w:r w:rsidR="00687067">
        <w:rPr>
          <w:sz w:val="30"/>
          <w:szCs w:val="30"/>
        </w:rPr>
        <w:t>е</w:t>
      </w:r>
      <w:r w:rsidR="002A68B9" w:rsidRPr="00880620">
        <w:rPr>
          <w:sz w:val="30"/>
          <w:szCs w:val="30"/>
        </w:rPr>
        <w:t xml:space="preserve">тов, а также составления актов выполненных работ </w:t>
      </w:r>
      <w:r w:rsidR="00D80670">
        <w:rPr>
          <w:sz w:val="30"/>
          <w:szCs w:val="30"/>
        </w:rPr>
        <w:t xml:space="preserve">          </w:t>
      </w:r>
      <w:r w:rsidR="002A68B9" w:rsidRPr="00880620">
        <w:rPr>
          <w:sz w:val="30"/>
          <w:szCs w:val="30"/>
        </w:rPr>
        <w:t>по различным формам справок;</w:t>
      </w:r>
    </w:p>
    <w:p w:rsidR="002A68B9" w:rsidRPr="00880620" w:rsidRDefault="002A68B9" w:rsidP="00687067">
      <w:pPr>
        <w:tabs>
          <w:tab w:val="left" w:pos="993"/>
        </w:tabs>
        <w:spacing w:line="235" w:lineRule="auto"/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 xml:space="preserve">СОД VitroPark </w:t>
      </w:r>
      <w:r w:rsidR="00D80670">
        <w:rPr>
          <w:sz w:val="30"/>
          <w:szCs w:val="30"/>
        </w:rPr>
        <w:t>–</w:t>
      </w:r>
      <w:r w:rsidRPr="00880620">
        <w:rPr>
          <w:sz w:val="30"/>
          <w:szCs w:val="30"/>
        </w:rPr>
        <w:t xml:space="preserve"> </w:t>
      </w:r>
      <w:r w:rsidR="007570CB" w:rsidRPr="00880620">
        <w:rPr>
          <w:sz w:val="30"/>
          <w:szCs w:val="30"/>
        </w:rPr>
        <w:t>с</w:t>
      </w:r>
      <w:r w:rsidRPr="00880620">
        <w:rPr>
          <w:sz w:val="30"/>
          <w:szCs w:val="30"/>
        </w:rPr>
        <w:t>истема управления инженерными данными для решения задач в области конструкторско-технологического и организ</w:t>
      </w:r>
      <w:r w:rsidRPr="00880620">
        <w:rPr>
          <w:sz w:val="30"/>
          <w:szCs w:val="30"/>
        </w:rPr>
        <w:t>а</w:t>
      </w:r>
      <w:r w:rsidRPr="00880620">
        <w:rPr>
          <w:sz w:val="30"/>
          <w:szCs w:val="30"/>
        </w:rPr>
        <w:t>ционно-распорядительного документооборота/архива;</w:t>
      </w:r>
    </w:p>
    <w:p w:rsidR="002A68B9" w:rsidRDefault="00472469" w:rsidP="00687067">
      <w:pPr>
        <w:tabs>
          <w:tab w:val="left" w:pos="993"/>
        </w:tabs>
        <w:spacing w:line="235" w:lineRule="auto"/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Т</w:t>
      </w:r>
      <w:r w:rsidR="002A68B9" w:rsidRPr="00880620">
        <w:rPr>
          <w:sz w:val="30"/>
          <w:szCs w:val="30"/>
        </w:rPr>
        <w:t>angl</w:t>
      </w:r>
      <w:r w:rsidR="0046740D" w:rsidRPr="00880620">
        <w:rPr>
          <w:sz w:val="30"/>
          <w:szCs w:val="30"/>
        </w:rPr>
        <w:t xml:space="preserve"> </w:t>
      </w:r>
      <w:r w:rsidR="002A68B9" w:rsidRPr="00880620">
        <w:rPr>
          <w:sz w:val="30"/>
          <w:szCs w:val="30"/>
        </w:rPr>
        <w:t xml:space="preserve">control </w:t>
      </w:r>
      <w:r w:rsidR="00D80670">
        <w:rPr>
          <w:sz w:val="30"/>
          <w:szCs w:val="30"/>
        </w:rPr>
        <w:t>–</w:t>
      </w:r>
      <w:r w:rsidR="002A68B9" w:rsidRPr="00880620">
        <w:rPr>
          <w:sz w:val="30"/>
          <w:szCs w:val="30"/>
        </w:rPr>
        <w:t xml:space="preserve"> сервис </w:t>
      </w:r>
      <w:r w:rsidR="0046740D" w:rsidRPr="00880620">
        <w:rPr>
          <w:sz w:val="30"/>
          <w:szCs w:val="30"/>
        </w:rPr>
        <w:t>веб</w:t>
      </w:r>
      <w:r w:rsidR="002A68B9" w:rsidRPr="00880620">
        <w:rPr>
          <w:sz w:val="30"/>
          <w:szCs w:val="30"/>
        </w:rPr>
        <w:t>-платформы</w:t>
      </w:r>
      <w:r w:rsidR="0046740D" w:rsidRPr="00880620">
        <w:rPr>
          <w:sz w:val="30"/>
          <w:szCs w:val="30"/>
        </w:rPr>
        <w:t xml:space="preserve"> </w:t>
      </w:r>
      <w:r w:rsidR="002A68B9" w:rsidRPr="00880620">
        <w:rPr>
          <w:sz w:val="30"/>
          <w:szCs w:val="30"/>
        </w:rPr>
        <w:t>tangl</w:t>
      </w:r>
      <w:r w:rsidR="0046740D" w:rsidRPr="00880620">
        <w:rPr>
          <w:sz w:val="30"/>
          <w:szCs w:val="30"/>
        </w:rPr>
        <w:t xml:space="preserve"> </w:t>
      </w:r>
      <w:r w:rsidR="002A68B9" w:rsidRPr="00880620">
        <w:rPr>
          <w:sz w:val="30"/>
          <w:szCs w:val="30"/>
        </w:rPr>
        <w:t>для</w:t>
      </w:r>
      <w:r w:rsidR="0046740D" w:rsidRPr="00880620">
        <w:rPr>
          <w:sz w:val="30"/>
          <w:szCs w:val="30"/>
        </w:rPr>
        <w:t xml:space="preserve"> </w:t>
      </w:r>
      <w:r w:rsidR="002A68B9" w:rsidRPr="00880620">
        <w:rPr>
          <w:sz w:val="30"/>
          <w:szCs w:val="30"/>
        </w:rPr>
        <w:t>контроля</w:t>
      </w:r>
      <w:r w:rsidR="0046740D" w:rsidRPr="00880620">
        <w:rPr>
          <w:sz w:val="30"/>
          <w:szCs w:val="30"/>
        </w:rPr>
        <w:t xml:space="preserve"> </w:t>
      </w:r>
      <w:r w:rsidR="002A68B9" w:rsidRPr="00880620">
        <w:rPr>
          <w:sz w:val="30"/>
          <w:szCs w:val="30"/>
        </w:rPr>
        <w:t>качества проекта при работе с BIM-моделью.</w:t>
      </w:r>
      <w:r w:rsidR="0046740D" w:rsidRPr="00880620">
        <w:rPr>
          <w:sz w:val="30"/>
          <w:szCs w:val="30"/>
        </w:rPr>
        <w:t xml:space="preserve"> </w:t>
      </w:r>
      <w:r w:rsidRPr="00880620">
        <w:rPr>
          <w:sz w:val="30"/>
          <w:szCs w:val="30"/>
        </w:rPr>
        <w:t>Т</w:t>
      </w:r>
      <w:r w:rsidR="002A68B9" w:rsidRPr="00880620">
        <w:rPr>
          <w:sz w:val="30"/>
          <w:szCs w:val="30"/>
        </w:rPr>
        <w:t>angl</w:t>
      </w:r>
      <w:r w:rsidR="0046740D" w:rsidRPr="00880620">
        <w:rPr>
          <w:sz w:val="30"/>
          <w:szCs w:val="30"/>
        </w:rPr>
        <w:t xml:space="preserve"> </w:t>
      </w:r>
      <w:r w:rsidR="002A68B9" w:rsidRPr="00880620">
        <w:rPr>
          <w:sz w:val="30"/>
          <w:szCs w:val="30"/>
        </w:rPr>
        <w:t xml:space="preserve">control автоматизирует </w:t>
      </w:r>
      <w:r w:rsidR="00687067">
        <w:rPr>
          <w:sz w:val="30"/>
          <w:szCs w:val="30"/>
        </w:rPr>
        <w:t xml:space="preserve">            </w:t>
      </w:r>
      <w:r w:rsidR="002A68B9" w:rsidRPr="00880620">
        <w:rPr>
          <w:sz w:val="30"/>
          <w:szCs w:val="30"/>
        </w:rPr>
        <w:t>проверку максимального числа требований</w:t>
      </w:r>
      <w:r w:rsidR="0046740D" w:rsidRPr="00880620">
        <w:rPr>
          <w:sz w:val="30"/>
          <w:szCs w:val="30"/>
        </w:rPr>
        <w:t xml:space="preserve"> (к</w:t>
      </w:r>
      <w:r w:rsidR="007570CB" w:rsidRPr="00880620">
        <w:rPr>
          <w:sz w:val="30"/>
          <w:szCs w:val="30"/>
        </w:rPr>
        <w:t>ачественная</w:t>
      </w:r>
      <w:r w:rsidR="002A68B9" w:rsidRPr="00880620">
        <w:rPr>
          <w:sz w:val="30"/>
          <w:szCs w:val="30"/>
        </w:rPr>
        <w:t xml:space="preserve"> BIM-модель гарантирует совпадение плана и факта на 85%</w:t>
      </w:r>
      <w:r w:rsidR="0046740D" w:rsidRPr="00880620">
        <w:rPr>
          <w:sz w:val="30"/>
          <w:szCs w:val="30"/>
        </w:rPr>
        <w:t>)</w:t>
      </w:r>
      <w:r w:rsidRPr="00880620">
        <w:rPr>
          <w:sz w:val="30"/>
          <w:szCs w:val="30"/>
        </w:rPr>
        <w:t xml:space="preserve">, </w:t>
      </w:r>
      <w:r w:rsidR="002A68B9" w:rsidRPr="00880620">
        <w:rPr>
          <w:sz w:val="30"/>
          <w:szCs w:val="30"/>
        </w:rPr>
        <w:t xml:space="preserve">выявление ошибок </w:t>
      </w:r>
      <w:r w:rsidR="00D80670">
        <w:rPr>
          <w:sz w:val="30"/>
          <w:szCs w:val="30"/>
        </w:rPr>
        <w:t xml:space="preserve">                </w:t>
      </w:r>
      <w:r w:rsidR="002A68B9" w:rsidRPr="00880620">
        <w:rPr>
          <w:sz w:val="30"/>
          <w:szCs w:val="30"/>
        </w:rPr>
        <w:t>на ранних стадиях проекта</w:t>
      </w:r>
      <w:r w:rsidRPr="00880620">
        <w:rPr>
          <w:sz w:val="30"/>
          <w:szCs w:val="30"/>
        </w:rPr>
        <w:t xml:space="preserve">, </w:t>
      </w:r>
      <w:r w:rsidR="002A68B9" w:rsidRPr="00880620">
        <w:rPr>
          <w:sz w:val="30"/>
          <w:szCs w:val="30"/>
        </w:rPr>
        <w:t>миним</w:t>
      </w:r>
      <w:r w:rsidRPr="00880620">
        <w:rPr>
          <w:sz w:val="30"/>
          <w:szCs w:val="30"/>
        </w:rPr>
        <w:t>изацию</w:t>
      </w:r>
      <w:r w:rsidR="002A68B9" w:rsidRPr="00880620">
        <w:rPr>
          <w:sz w:val="30"/>
          <w:szCs w:val="30"/>
        </w:rPr>
        <w:t xml:space="preserve"> изменений в проекте на этапе строительства</w:t>
      </w:r>
      <w:r w:rsidRPr="00880620">
        <w:rPr>
          <w:sz w:val="30"/>
          <w:szCs w:val="30"/>
        </w:rPr>
        <w:t>,</w:t>
      </w:r>
      <w:r w:rsidR="002A68B9" w:rsidRPr="00880620">
        <w:rPr>
          <w:sz w:val="30"/>
          <w:szCs w:val="30"/>
        </w:rPr>
        <w:t xml:space="preserve"> проверк</w:t>
      </w:r>
      <w:r w:rsidRPr="00880620">
        <w:rPr>
          <w:sz w:val="30"/>
          <w:szCs w:val="30"/>
        </w:rPr>
        <w:t>у</w:t>
      </w:r>
      <w:r w:rsidR="002A68B9" w:rsidRPr="00880620">
        <w:rPr>
          <w:sz w:val="30"/>
          <w:szCs w:val="30"/>
        </w:rPr>
        <w:t xml:space="preserve"> проектных решений</w:t>
      </w:r>
      <w:r w:rsidRPr="00880620">
        <w:rPr>
          <w:sz w:val="30"/>
          <w:szCs w:val="30"/>
        </w:rPr>
        <w:t xml:space="preserve">, </w:t>
      </w:r>
      <w:r w:rsidR="002A68B9" w:rsidRPr="00880620">
        <w:rPr>
          <w:sz w:val="30"/>
          <w:szCs w:val="30"/>
        </w:rPr>
        <w:t>гаранти</w:t>
      </w:r>
      <w:r w:rsidRPr="00880620">
        <w:rPr>
          <w:sz w:val="30"/>
          <w:szCs w:val="30"/>
        </w:rPr>
        <w:t>рует</w:t>
      </w:r>
      <w:r w:rsidR="002A68B9" w:rsidRPr="00880620">
        <w:rPr>
          <w:sz w:val="30"/>
          <w:szCs w:val="30"/>
        </w:rPr>
        <w:t xml:space="preserve"> качеств</w:t>
      </w:r>
      <w:r w:rsidRPr="00880620">
        <w:rPr>
          <w:sz w:val="30"/>
          <w:szCs w:val="30"/>
        </w:rPr>
        <w:t>о</w:t>
      </w:r>
      <w:r w:rsidR="00687067">
        <w:rPr>
          <w:sz w:val="30"/>
          <w:szCs w:val="30"/>
        </w:rPr>
        <w:t xml:space="preserve"> </w:t>
      </w:r>
      <w:r w:rsidR="002A68B9" w:rsidRPr="00880620">
        <w:rPr>
          <w:sz w:val="30"/>
          <w:szCs w:val="30"/>
        </w:rPr>
        <w:t xml:space="preserve"> итогового продукта.</w:t>
      </w:r>
    </w:p>
    <w:p w:rsidR="00D80670" w:rsidRPr="00D80670" w:rsidRDefault="007570CB" w:rsidP="00687067">
      <w:pPr>
        <w:pStyle w:val="ConsPlusNormal"/>
        <w:spacing w:line="235" w:lineRule="auto"/>
        <w:ind w:firstLine="709"/>
        <w:jc w:val="both"/>
        <w:outlineLvl w:val="2"/>
        <w:rPr>
          <w:sz w:val="30"/>
          <w:szCs w:val="30"/>
          <w:shd w:val="clear" w:color="auto" w:fill="FFFFFF"/>
        </w:rPr>
      </w:pPr>
      <w:r w:rsidRPr="00880620">
        <w:rPr>
          <w:sz w:val="30"/>
          <w:szCs w:val="30"/>
          <w:shd w:val="clear" w:color="auto" w:fill="FFFFFF"/>
        </w:rPr>
        <w:t xml:space="preserve">В предыдущие годы были выполнены </w:t>
      </w:r>
      <w:r w:rsidR="00B923EA" w:rsidRPr="00880620">
        <w:rPr>
          <w:sz w:val="30"/>
          <w:szCs w:val="30"/>
          <w:shd w:val="clear" w:color="auto" w:fill="FFFFFF"/>
        </w:rPr>
        <w:t xml:space="preserve">следующие </w:t>
      </w:r>
      <w:r w:rsidRPr="00880620">
        <w:rPr>
          <w:sz w:val="30"/>
          <w:szCs w:val="30"/>
          <w:shd w:val="clear" w:color="auto" w:fill="FFFFFF"/>
        </w:rPr>
        <w:t xml:space="preserve">мероприятия: </w:t>
      </w:r>
    </w:p>
    <w:p w:rsidR="00352677" w:rsidRPr="00880620" w:rsidRDefault="00B923EA" w:rsidP="00687067">
      <w:pPr>
        <w:tabs>
          <w:tab w:val="left" w:pos="993"/>
        </w:tabs>
        <w:spacing w:line="235" w:lineRule="auto"/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разработан</w:t>
      </w:r>
      <w:r w:rsidR="0046740D" w:rsidRPr="00880620">
        <w:rPr>
          <w:sz w:val="30"/>
          <w:szCs w:val="30"/>
        </w:rPr>
        <w:t>о</w:t>
      </w:r>
      <w:r w:rsidRPr="00880620">
        <w:rPr>
          <w:sz w:val="30"/>
          <w:szCs w:val="30"/>
        </w:rPr>
        <w:t xml:space="preserve"> </w:t>
      </w:r>
      <w:r w:rsidR="00406AA4" w:rsidRPr="00880620">
        <w:rPr>
          <w:sz w:val="30"/>
          <w:szCs w:val="30"/>
        </w:rPr>
        <w:t>автоматизированн</w:t>
      </w:r>
      <w:r w:rsidR="0046740D" w:rsidRPr="00880620">
        <w:rPr>
          <w:sz w:val="30"/>
          <w:szCs w:val="30"/>
        </w:rPr>
        <w:t>ое</w:t>
      </w:r>
      <w:r w:rsidR="00352677" w:rsidRPr="00880620">
        <w:rPr>
          <w:sz w:val="30"/>
          <w:szCs w:val="30"/>
        </w:rPr>
        <w:t xml:space="preserve"> </w:t>
      </w:r>
      <w:r w:rsidR="00406AA4" w:rsidRPr="00880620">
        <w:rPr>
          <w:sz w:val="30"/>
          <w:szCs w:val="30"/>
        </w:rPr>
        <w:t>рабоч</w:t>
      </w:r>
      <w:r w:rsidR="0046740D" w:rsidRPr="00880620">
        <w:rPr>
          <w:sz w:val="30"/>
          <w:szCs w:val="30"/>
        </w:rPr>
        <w:t>е</w:t>
      </w:r>
      <w:r w:rsidR="00406AA4" w:rsidRPr="00880620">
        <w:rPr>
          <w:sz w:val="30"/>
          <w:szCs w:val="30"/>
        </w:rPr>
        <w:t>е</w:t>
      </w:r>
      <w:r w:rsidR="00352677" w:rsidRPr="00880620">
        <w:rPr>
          <w:sz w:val="30"/>
          <w:szCs w:val="30"/>
        </w:rPr>
        <w:t xml:space="preserve"> мест</w:t>
      </w:r>
      <w:r w:rsidR="0046740D" w:rsidRPr="00880620">
        <w:rPr>
          <w:sz w:val="30"/>
          <w:szCs w:val="30"/>
        </w:rPr>
        <w:t>о</w:t>
      </w:r>
      <w:r w:rsidR="00472469" w:rsidRPr="00880620">
        <w:rPr>
          <w:sz w:val="30"/>
          <w:szCs w:val="30"/>
        </w:rPr>
        <w:t xml:space="preserve"> (</w:t>
      </w:r>
      <w:r w:rsidR="00F614A3">
        <w:rPr>
          <w:sz w:val="30"/>
          <w:szCs w:val="30"/>
        </w:rPr>
        <w:t xml:space="preserve">далее – </w:t>
      </w:r>
      <w:r w:rsidR="00472469" w:rsidRPr="00880620">
        <w:rPr>
          <w:sz w:val="30"/>
          <w:szCs w:val="30"/>
        </w:rPr>
        <w:t>АРМ) «</w:t>
      </w:r>
      <w:r w:rsidR="00352677" w:rsidRPr="00880620">
        <w:rPr>
          <w:sz w:val="30"/>
          <w:szCs w:val="30"/>
        </w:rPr>
        <w:t>Аварийные дома</w:t>
      </w:r>
      <w:r w:rsidR="00472469" w:rsidRPr="00880620">
        <w:rPr>
          <w:sz w:val="30"/>
          <w:szCs w:val="30"/>
        </w:rPr>
        <w:t>»</w:t>
      </w:r>
      <w:r w:rsidR="00352677" w:rsidRPr="00880620">
        <w:rPr>
          <w:sz w:val="30"/>
          <w:szCs w:val="30"/>
        </w:rPr>
        <w:t xml:space="preserve"> в автоматизированной информационной системе (</w:t>
      </w:r>
      <w:r w:rsidR="00F614A3">
        <w:rPr>
          <w:sz w:val="30"/>
          <w:szCs w:val="30"/>
        </w:rPr>
        <w:t xml:space="preserve">далее – </w:t>
      </w:r>
      <w:r w:rsidR="00352677" w:rsidRPr="00880620">
        <w:rPr>
          <w:sz w:val="30"/>
          <w:szCs w:val="30"/>
        </w:rPr>
        <w:t xml:space="preserve">АИС) </w:t>
      </w:r>
      <w:r w:rsidR="00472469" w:rsidRPr="00880620">
        <w:rPr>
          <w:sz w:val="30"/>
          <w:szCs w:val="30"/>
        </w:rPr>
        <w:t>«</w:t>
      </w:r>
      <w:r w:rsidR="00352677" w:rsidRPr="00880620">
        <w:rPr>
          <w:sz w:val="30"/>
          <w:szCs w:val="30"/>
        </w:rPr>
        <w:t>Г</w:t>
      </w:r>
      <w:r w:rsidR="00472469" w:rsidRPr="00880620">
        <w:rPr>
          <w:sz w:val="30"/>
          <w:szCs w:val="30"/>
        </w:rPr>
        <w:t>радостроительство и архитектура»;</w:t>
      </w:r>
    </w:p>
    <w:p w:rsidR="00352677" w:rsidRPr="00880620" w:rsidRDefault="00352677" w:rsidP="00687067">
      <w:pPr>
        <w:tabs>
          <w:tab w:val="left" w:pos="993"/>
        </w:tabs>
        <w:spacing w:line="235" w:lineRule="auto"/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 xml:space="preserve">разработано АРМ </w:t>
      </w:r>
      <w:r w:rsidR="00472469" w:rsidRPr="00880620">
        <w:rPr>
          <w:sz w:val="30"/>
          <w:szCs w:val="30"/>
        </w:rPr>
        <w:t>«Бюджетные инвестиции»</w:t>
      </w:r>
      <w:r w:rsidRPr="00880620">
        <w:rPr>
          <w:sz w:val="30"/>
          <w:szCs w:val="30"/>
        </w:rPr>
        <w:t xml:space="preserve"> в АИС </w:t>
      </w:r>
      <w:r w:rsidR="00472469" w:rsidRPr="00880620">
        <w:rPr>
          <w:sz w:val="30"/>
          <w:szCs w:val="30"/>
        </w:rPr>
        <w:t>«</w:t>
      </w:r>
      <w:r w:rsidRPr="00880620">
        <w:rPr>
          <w:sz w:val="30"/>
          <w:szCs w:val="30"/>
        </w:rPr>
        <w:t>Гр</w:t>
      </w:r>
      <w:r w:rsidR="00472469" w:rsidRPr="00880620">
        <w:rPr>
          <w:sz w:val="30"/>
          <w:szCs w:val="30"/>
        </w:rPr>
        <w:t>адостро</w:t>
      </w:r>
      <w:r w:rsidR="00472469" w:rsidRPr="00880620">
        <w:rPr>
          <w:sz w:val="30"/>
          <w:szCs w:val="30"/>
        </w:rPr>
        <w:t>и</w:t>
      </w:r>
      <w:r w:rsidR="00472469" w:rsidRPr="00880620">
        <w:rPr>
          <w:sz w:val="30"/>
          <w:szCs w:val="30"/>
        </w:rPr>
        <w:t>тельство и архитектура»;</w:t>
      </w:r>
    </w:p>
    <w:p w:rsidR="00352677" w:rsidRPr="00880620" w:rsidRDefault="00352677" w:rsidP="00687067">
      <w:pPr>
        <w:tabs>
          <w:tab w:val="left" w:pos="993"/>
        </w:tabs>
        <w:spacing w:line="235" w:lineRule="auto"/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пров</w:t>
      </w:r>
      <w:r w:rsidR="00472469" w:rsidRPr="00880620">
        <w:rPr>
          <w:sz w:val="30"/>
          <w:szCs w:val="30"/>
        </w:rPr>
        <w:t xml:space="preserve">едены работы по </w:t>
      </w:r>
      <w:r w:rsidRPr="00880620">
        <w:rPr>
          <w:sz w:val="30"/>
          <w:szCs w:val="30"/>
        </w:rPr>
        <w:t>интеграци</w:t>
      </w:r>
      <w:r w:rsidR="00472469" w:rsidRPr="00880620">
        <w:rPr>
          <w:sz w:val="30"/>
          <w:szCs w:val="30"/>
        </w:rPr>
        <w:t>и</w:t>
      </w:r>
      <w:r w:rsidRPr="00880620">
        <w:rPr>
          <w:sz w:val="30"/>
          <w:szCs w:val="30"/>
        </w:rPr>
        <w:t xml:space="preserve"> ЕМГИС с Государственной </w:t>
      </w:r>
      <w:r w:rsidR="00D80670">
        <w:rPr>
          <w:sz w:val="30"/>
          <w:szCs w:val="30"/>
        </w:rPr>
        <w:t xml:space="preserve">           </w:t>
      </w:r>
      <w:r w:rsidRPr="00880620">
        <w:rPr>
          <w:sz w:val="30"/>
          <w:szCs w:val="30"/>
        </w:rPr>
        <w:t>информационной системой обеспечения градостроительной деятельн</w:t>
      </w:r>
      <w:r w:rsidRPr="00880620">
        <w:rPr>
          <w:sz w:val="30"/>
          <w:szCs w:val="30"/>
        </w:rPr>
        <w:t>о</w:t>
      </w:r>
      <w:r w:rsidRPr="00880620">
        <w:rPr>
          <w:sz w:val="30"/>
          <w:szCs w:val="30"/>
        </w:rPr>
        <w:t>сти в целях приведения в соответствие с требованиями Градостроител</w:t>
      </w:r>
      <w:r w:rsidRPr="00880620">
        <w:rPr>
          <w:sz w:val="30"/>
          <w:szCs w:val="30"/>
        </w:rPr>
        <w:t>ь</w:t>
      </w:r>
      <w:r w:rsidRPr="00880620">
        <w:rPr>
          <w:sz w:val="30"/>
          <w:szCs w:val="30"/>
        </w:rPr>
        <w:t>ного кодекса Российской Федерации, внесенными Фед</w:t>
      </w:r>
      <w:r w:rsidR="00472469" w:rsidRPr="00880620">
        <w:rPr>
          <w:sz w:val="30"/>
          <w:szCs w:val="30"/>
        </w:rPr>
        <w:t>еральным</w:t>
      </w:r>
      <w:r w:rsidR="00687067">
        <w:rPr>
          <w:sz w:val="30"/>
          <w:szCs w:val="30"/>
        </w:rPr>
        <w:t xml:space="preserve"> </w:t>
      </w:r>
      <w:r w:rsidR="00472469" w:rsidRPr="00880620">
        <w:rPr>
          <w:sz w:val="30"/>
          <w:szCs w:val="30"/>
        </w:rPr>
        <w:t>зак</w:t>
      </w:r>
      <w:r w:rsidR="00472469" w:rsidRPr="00880620">
        <w:rPr>
          <w:sz w:val="30"/>
          <w:szCs w:val="30"/>
        </w:rPr>
        <w:t>о</w:t>
      </w:r>
      <w:r w:rsidR="00472469" w:rsidRPr="00880620">
        <w:rPr>
          <w:sz w:val="30"/>
          <w:szCs w:val="30"/>
        </w:rPr>
        <w:t>ном от 03.08.2018 №</w:t>
      </w:r>
      <w:r w:rsidRPr="00880620">
        <w:rPr>
          <w:sz w:val="30"/>
          <w:szCs w:val="30"/>
        </w:rPr>
        <w:t xml:space="preserve"> 342-ФЗ и </w:t>
      </w:r>
      <w:r w:rsidR="00B64C82" w:rsidRPr="00880620">
        <w:rPr>
          <w:sz w:val="30"/>
          <w:szCs w:val="30"/>
        </w:rPr>
        <w:t>вступившими в силу с 01.01.2019.</w:t>
      </w:r>
    </w:p>
    <w:p w:rsidR="00B64C82" w:rsidRPr="00880620" w:rsidRDefault="00580FCF" w:rsidP="00687067">
      <w:pPr>
        <w:pStyle w:val="ConsPlusNormal"/>
        <w:spacing w:line="235" w:lineRule="auto"/>
        <w:ind w:firstLine="709"/>
        <w:jc w:val="both"/>
        <w:outlineLvl w:val="2"/>
        <w:rPr>
          <w:sz w:val="30"/>
          <w:szCs w:val="30"/>
        </w:rPr>
      </w:pPr>
      <w:r w:rsidRPr="00880620">
        <w:rPr>
          <w:sz w:val="30"/>
          <w:szCs w:val="30"/>
        </w:rPr>
        <w:t>В целях развития необходимо</w:t>
      </w:r>
      <w:r w:rsidR="00B64C82" w:rsidRPr="00880620">
        <w:rPr>
          <w:sz w:val="30"/>
          <w:szCs w:val="30"/>
        </w:rPr>
        <w:t>:</w:t>
      </w:r>
    </w:p>
    <w:p w:rsidR="00B36CC6" w:rsidRDefault="00352677" w:rsidP="00687067">
      <w:pPr>
        <w:pStyle w:val="ConsPlusNormal"/>
        <w:tabs>
          <w:tab w:val="left" w:pos="993"/>
        </w:tabs>
        <w:spacing w:line="235" w:lineRule="auto"/>
        <w:ind w:firstLine="709"/>
        <w:jc w:val="both"/>
        <w:outlineLvl w:val="2"/>
        <w:rPr>
          <w:sz w:val="30"/>
          <w:szCs w:val="30"/>
        </w:rPr>
      </w:pPr>
      <w:r w:rsidRPr="00880620">
        <w:rPr>
          <w:sz w:val="30"/>
          <w:szCs w:val="30"/>
        </w:rPr>
        <w:t>обеспеч</w:t>
      </w:r>
      <w:r w:rsidR="00580FCF" w:rsidRPr="00880620">
        <w:rPr>
          <w:sz w:val="30"/>
          <w:szCs w:val="30"/>
        </w:rPr>
        <w:t>ить</w:t>
      </w:r>
      <w:r w:rsidRPr="00880620">
        <w:rPr>
          <w:sz w:val="30"/>
          <w:szCs w:val="30"/>
        </w:rPr>
        <w:t xml:space="preserve"> </w:t>
      </w:r>
      <w:r w:rsidR="005025BB" w:rsidRPr="00880620">
        <w:rPr>
          <w:sz w:val="30"/>
          <w:szCs w:val="30"/>
        </w:rPr>
        <w:t>ИБ</w:t>
      </w:r>
      <w:r w:rsidRPr="00880620">
        <w:rPr>
          <w:sz w:val="30"/>
          <w:szCs w:val="30"/>
        </w:rPr>
        <w:t xml:space="preserve"> электронных ресурсов, баз данных, ускорение </w:t>
      </w:r>
      <w:r w:rsidR="00D80670">
        <w:rPr>
          <w:sz w:val="30"/>
          <w:szCs w:val="30"/>
        </w:rPr>
        <w:t xml:space="preserve">          </w:t>
      </w:r>
      <w:r w:rsidRPr="00880620">
        <w:rPr>
          <w:sz w:val="30"/>
          <w:szCs w:val="30"/>
        </w:rPr>
        <w:t xml:space="preserve">работы всех </w:t>
      </w:r>
      <w:r w:rsidR="00580FCF" w:rsidRPr="00880620">
        <w:rPr>
          <w:sz w:val="30"/>
          <w:szCs w:val="30"/>
        </w:rPr>
        <w:t>ИС</w:t>
      </w:r>
      <w:r w:rsidRPr="00880620">
        <w:rPr>
          <w:sz w:val="30"/>
          <w:szCs w:val="30"/>
        </w:rPr>
        <w:t xml:space="preserve"> а</w:t>
      </w:r>
      <w:r w:rsidR="00B36CC6" w:rsidRPr="00880620">
        <w:rPr>
          <w:sz w:val="30"/>
          <w:szCs w:val="30"/>
        </w:rPr>
        <w:t>дминистрации города Красноярска;</w:t>
      </w:r>
    </w:p>
    <w:p w:rsidR="00687067" w:rsidRDefault="0032238E" w:rsidP="00687067">
      <w:pPr>
        <w:pStyle w:val="ConsPlusNormal"/>
        <w:tabs>
          <w:tab w:val="left" w:pos="993"/>
        </w:tabs>
        <w:spacing w:line="235" w:lineRule="auto"/>
        <w:ind w:firstLine="709"/>
        <w:jc w:val="both"/>
        <w:outlineLvl w:val="2"/>
        <w:rPr>
          <w:sz w:val="30"/>
          <w:szCs w:val="30"/>
        </w:rPr>
      </w:pPr>
      <w:r w:rsidRPr="00880620">
        <w:rPr>
          <w:sz w:val="30"/>
          <w:szCs w:val="30"/>
        </w:rPr>
        <w:t xml:space="preserve">заложить основы для формирования муниципального сегмента ТИМ-систем, </w:t>
      </w:r>
      <w:r w:rsidR="00687067">
        <w:rPr>
          <w:sz w:val="30"/>
          <w:szCs w:val="30"/>
        </w:rPr>
        <w:t xml:space="preserve">  </w:t>
      </w:r>
      <w:r w:rsidRPr="00880620">
        <w:rPr>
          <w:sz w:val="30"/>
          <w:szCs w:val="30"/>
        </w:rPr>
        <w:t xml:space="preserve">особенно </w:t>
      </w:r>
      <w:r w:rsidR="00687067">
        <w:rPr>
          <w:sz w:val="30"/>
          <w:szCs w:val="30"/>
        </w:rPr>
        <w:t xml:space="preserve">  </w:t>
      </w:r>
      <w:r w:rsidRPr="00880620">
        <w:rPr>
          <w:sz w:val="30"/>
          <w:szCs w:val="30"/>
        </w:rPr>
        <w:t xml:space="preserve">при </w:t>
      </w:r>
      <w:r w:rsidR="00687067">
        <w:rPr>
          <w:sz w:val="30"/>
          <w:szCs w:val="30"/>
        </w:rPr>
        <w:t xml:space="preserve">  </w:t>
      </w:r>
      <w:r w:rsidRPr="00880620">
        <w:rPr>
          <w:sz w:val="30"/>
          <w:szCs w:val="30"/>
        </w:rPr>
        <w:t>строительстве</w:t>
      </w:r>
      <w:r w:rsidR="00687067">
        <w:rPr>
          <w:sz w:val="30"/>
          <w:szCs w:val="30"/>
        </w:rPr>
        <w:t xml:space="preserve"> </w:t>
      </w:r>
      <w:r w:rsidRPr="00880620">
        <w:rPr>
          <w:sz w:val="30"/>
          <w:szCs w:val="30"/>
        </w:rPr>
        <w:t xml:space="preserve"> </w:t>
      </w:r>
      <w:r w:rsidR="00687067">
        <w:rPr>
          <w:sz w:val="30"/>
          <w:szCs w:val="30"/>
        </w:rPr>
        <w:t xml:space="preserve"> </w:t>
      </w:r>
      <w:r w:rsidRPr="00880620">
        <w:rPr>
          <w:sz w:val="30"/>
          <w:szCs w:val="30"/>
        </w:rPr>
        <w:t xml:space="preserve">новых </w:t>
      </w:r>
      <w:r w:rsidR="00687067">
        <w:rPr>
          <w:sz w:val="30"/>
          <w:szCs w:val="30"/>
        </w:rPr>
        <w:t xml:space="preserve"> </w:t>
      </w:r>
      <w:r w:rsidRPr="00880620">
        <w:rPr>
          <w:sz w:val="30"/>
          <w:szCs w:val="30"/>
        </w:rPr>
        <w:t>государственных,</w:t>
      </w:r>
    </w:p>
    <w:p w:rsidR="0032238E" w:rsidRPr="00880620" w:rsidRDefault="0032238E" w:rsidP="00687067">
      <w:pPr>
        <w:pStyle w:val="ConsPlusNormal"/>
        <w:tabs>
          <w:tab w:val="left" w:pos="993"/>
        </w:tabs>
        <w:jc w:val="both"/>
        <w:outlineLvl w:val="2"/>
        <w:rPr>
          <w:sz w:val="30"/>
          <w:szCs w:val="30"/>
        </w:rPr>
      </w:pPr>
      <w:r w:rsidRPr="00880620">
        <w:rPr>
          <w:sz w:val="30"/>
          <w:szCs w:val="30"/>
        </w:rPr>
        <w:t>муниципальных объектов с формированием</w:t>
      </w:r>
      <w:r w:rsidR="00F0775B" w:rsidRPr="00880620">
        <w:rPr>
          <w:sz w:val="30"/>
          <w:szCs w:val="30"/>
        </w:rPr>
        <w:t xml:space="preserve"> цифровых</w:t>
      </w:r>
      <w:r w:rsidRPr="00880620">
        <w:rPr>
          <w:sz w:val="30"/>
          <w:szCs w:val="30"/>
        </w:rPr>
        <w:t xml:space="preserve"> систем жизне</w:t>
      </w:r>
      <w:r w:rsidRPr="00880620">
        <w:rPr>
          <w:sz w:val="30"/>
          <w:szCs w:val="30"/>
        </w:rPr>
        <w:t>н</w:t>
      </w:r>
      <w:r w:rsidRPr="00880620">
        <w:rPr>
          <w:sz w:val="30"/>
          <w:szCs w:val="30"/>
        </w:rPr>
        <w:t>ного цикла таких сооружений.</w:t>
      </w:r>
    </w:p>
    <w:p w:rsidR="005058AE" w:rsidRPr="00880620" w:rsidRDefault="00BD376B" w:rsidP="00D80670">
      <w:pPr>
        <w:pStyle w:val="ConsPlusNormal"/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880620">
        <w:rPr>
          <w:sz w:val="30"/>
          <w:szCs w:val="30"/>
        </w:rPr>
        <w:t xml:space="preserve">8. </w:t>
      </w:r>
      <w:r w:rsidR="005058AE" w:rsidRPr="00880620">
        <w:rPr>
          <w:sz w:val="30"/>
          <w:szCs w:val="30"/>
        </w:rPr>
        <w:t>Рынок информационных технологий и услуг</w:t>
      </w:r>
      <w:r w:rsidR="00687067">
        <w:rPr>
          <w:sz w:val="30"/>
          <w:szCs w:val="30"/>
        </w:rPr>
        <w:t>.</w:t>
      </w:r>
    </w:p>
    <w:p w:rsidR="005058AE" w:rsidRPr="00880620" w:rsidRDefault="005058AE" w:rsidP="00D80670">
      <w:pPr>
        <w:pStyle w:val="ConsPlusNormal"/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В целом можно отметить, что основа широкомасштабного испол</w:t>
      </w:r>
      <w:r w:rsidRPr="00880620">
        <w:rPr>
          <w:sz w:val="30"/>
          <w:szCs w:val="30"/>
        </w:rPr>
        <w:t>ь</w:t>
      </w:r>
      <w:r w:rsidRPr="00880620">
        <w:rPr>
          <w:sz w:val="30"/>
          <w:szCs w:val="30"/>
        </w:rPr>
        <w:t>зования ИКТ для социально-экономического развития города Красноя</w:t>
      </w:r>
      <w:r w:rsidRPr="00880620">
        <w:rPr>
          <w:sz w:val="30"/>
          <w:szCs w:val="30"/>
        </w:rPr>
        <w:t>р</w:t>
      </w:r>
      <w:r w:rsidRPr="00880620">
        <w:rPr>
          <w:sz w:val="30"/>
          <w:szCs w:val="30"/>
        </w:rPr>
        <w:t xml:space="preserve">ска создана. Однако, учитывая общероссийские тенденции в области информатизации, связанные с </w:t>
      </w:r>
      <w:r w:rsidR="004156E4" w:rsidRPr="00880620">
        <w:rPr>
          <w:sz w:val="30"/>
          <w:szCs w:val="30"/>
        </w:rPr>
        <w:t>развитием цифровой трансформации</w:t>
      </w:r>
      <w:r w:rsidRPr="00880620">
        <w:rPr>
          <w:sz w:val="30"/>
          <w:szCs w:val="30"/>
        </w:rPr>
        <w:t xml:space="preserve">, следует отметить необходимость решения следующих проблемных </w:t>
      </w:r>
      <w:r w:rsidR="00D80670">
        <w:rPr>
          <w:sz w:val="30"/>
          <w:szCs w:val="30"/>
        </w:rPr>
        <w:t xml:space="preserve">           </w:t>
      </w:r>
      <w:r w:rsidRPr="00880620">
        <w:rPr>
          <w:sz w:val="30"/>
          <w:szCs w:val="30"/>
        </w:rPr>
        <w:t>вопросов:</w:t>
      </w:r>
    </w:p>
    <w:p w:rsidR="005058AE" w:rsidRPr="00880620" w:rsidRDefault="00AA70F9" w:rsidP="00D80670">
      <w:pPr>
        <w:pStyle w:val="ConsPlusNormal"/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1)</w:t>
      </w:r>
      <w:r w:rsidR="005058AE" w:rsidRPr="00880620">
        <w:rPr>
          <w:sz w:val="30"/>
          <w:szCs w:val="30"/>
        </w:rPr>
        <w:t xml:space="preserve"> </w:t>
      </w:r>
      <w:r w:rsidR="00D80670">
        <w:rPr>
          <w:sz w:val="30"/>
          <w:szCs w:val="30"/>
        </w:rPr>
        <w:t>п</w:t>
      </w:r>
      <w:r w:rsidR="005058AE" w:rsidRPr="00880620">
        <w:rPr>
          <w:sz w:val="30"/>
          <w:szCs w:val="30"/>
        </w:rPr>
        <w:t>овышение качества услуг, предоставляемых органами местн</w:t>
      </w:r>
      <w:r w:rsidR="005058AE" w:rsidRPr="00880620">
        <w:rPr>
          <w:sz w:val="30"/>
          <w:szCs w:val="30"/>
        </w:rPr>
        <w:t>о</w:t>
      </w:r>
      <w:r w:rsidR="005058AE" w:rsidRPr="00880620">
        <w:rPr>
          <w:sz w:val="30"/>
          <w:szCs w:val="30"/>
        </w:rPr>
        <w:t xml:space="preserve">го самоуправления жителям и организациям, на основе автоматизации всех процессов, сопутствующих оказанию услуг, внедрения </w:t>
      </w:r>
      <w:r w:rsidR="00C440B7" w:rsidRPr="00880620">
        <w:rPr>
          <w:sz w:val="30"/>
          <w:szCs w:val="30"/>
        </w:rPr>
        <w:t>единой цифровой муниципальной шины обмена данными</w:t>
      </w:r>
      <w:r w:rsidR="005058AE" w:rsidRPr="00880620">
        <w:rPr>
          <w:sz w:val="30"/>
          <w:szCs w:val="30"/>
        </w:rPr>
        <w:t>, перехода на оказание ряда услуг в электронной форме, интеграции существующих и создав</w:t>
      </w:r>
      <w:r w:rsidR="005058AE" w:rsidRPr="00880620">
        <w:rPr>
          <w:sz w:val="30"/>
          <w:szCs w:val="30"/>
        </w:rPr>
        <w:t>а</w:t>
      </w:r>
      <w:r w:rsidR="005058AE" w:rsidRPr="00880620">
        <w:rPr>
          <w:sz w:val="30"/>
          <w:szCs w:val="30"/>
        </w:rPr>
        <w:t xml:space="preserve">емых </w:t>
      </w:r>
      <w:r w:rsidR="00220324" w:rsidRPr="00880620">
        <w:rPr>
          <w:sz w:val="30"/>
          <w:szCs w:val="30"/>
        </w:rPr>
        <w:t>МИС</w:t>
      </w:r>
      <w:r w:rsidR="005058AE" w:rsidRPr="00880620">
        <w:rPr>
          <w:sz w:val="30"/>
          <w:szCs w:val="30"/>
        </w:rPr>
        <w:t xml:space="preserve"> (учетных, информационно-аналитических систем, обеспеч</w:t>
      </w:r>
      <w:r w:rsidR="005058AE" w:rsidRPr="00880620">
        <w:rPr>
          <w:sz w:val="30"/>
          <w:szCs w:val="30"/>
        </w:rPr>
        <w:t>и</w:t>
      </w:r>
      <w:r w:rsidR="005058AE" w:rsidRPr="00880620">
        <w:rPr>
          <w:sz w:val="30"/>
          <w:szCs w:val="30"/>
        </w:rPr>
        <w:t>вающих реестров, информационных систем в сфере территориального развития и градостроительного регулирования на основе использования геоинформационных технологий)</w:t>
      </w:r>
      <w:r w:rsidR="009E7674">
        <w:rPr>
          <w:sz w:val="30"/>
          <w:szCs w:val="30"/>
        </w:rPr>
        <w:t>;</w:t>
      </w:r>
    </w:p>
    <w:p w:rsidR="005058AE" w:rsidRPr="00880620" w:rsidRDefault="00AA70F9" w:rsidP="00D80670">
      <w:pPr>
        <w:pStyle w:val="ConsPlusNormal"/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2)</w:t>
      </w:r>
      <w:r w:rsidR="005058AE" w:rsidRPr="00880620">
        <w:rPr>
          <w:sz w:val="30"/>
          <w:szCs w:val="30"/>
        </w:rPr>
        <w:t xml:space="preserve"> </w:t>
      </w:r>
      <w:r w:rsidR="00D80670">
        <w:rPr>
          <w:sz w:val="30"/>
          <w:szCs w:val="30"/>
        </w:rPr>
        <w:t>с</w:t>
      </w:r>
      <w:r w:rsidR="005058AE" w:rsidRPr="00880620">
        <w:rPr>
          <w:sz w:val="30"/>
          <w:szCs w:val="30"/>
        </w:rPr>
        <w:t>оздание городского комплекса стандартов, классификаторов, наборов метаданных, позволяющих обеспечить согласованное функц</w:t>
      </w:r>
      <w:r w:rsidR="005058AE" w:rsidRPr="00880620">
        <w:rPr>
          <w:sz w:val="30"/>
          <w:szCs w:val="30"/>
        </w:rPr>
        <w:t>и</w:t>
      </w:r>
      <w:r w:rsidR="005058AE" w:rsidRPr="00880620">
        <w:rPr>
          <w:sz w:val="30"/>
          <w:szCs w:val="30"/>
        </w:rPr>
        <w:t xml:space="preserve">онирование </w:t>
      </w:r>
      <w:r w:rsidR="00220324" w:rsidRPr="00880620">
        <w:rPr>
          <w:sz w:val="30"/>
          <w:szCs w:val="30"/>
        </w:rPr>
        <w:t>МИС</w:t>
      </w:r>
      <w:r w:rsidR="005058AE" w:rsidRPr="00880620">
        <w:rPr>
          <w:sz w:val="30"/>
          <w:szCs w:val="30"/>
        </w:rPr>
        <w:t xml:space="preserve"> и </w:t>
      </w:r>
      <w:r w:rsidR="00220324" w:rsidRPr="00880620">
        <w:rPr>
          <w:sz w:val="30"/>
          <w:szCs w:val="30"/>
        </w:rPr>
        <w:t xml:space="preserve">платформы межведомственного </w:t>
      </w:r>
      <w:r w:rsidR="00D949D9" w:rsidRPr="00880620">
        <w:rPr>
          <w:sz w:val="30"/>
          <w:szCs w:val="30"/>
        </w:rPr>
        <w:t xml:space="preserve">цифрового </w:t>
      </w:r>
      <w:r w:rsidR="005058AE" w:rsidRPr="00880620">
        <w:rPr>
          <w:sz w:val="30"/>
          <w:szCs w:val="30"/>
        </w:rPr>
        <w:t>взаим</w:t>
      </w:r>
      <w:r w:rsidR="005058AE" w:rsidRPr="00880620">
        <w:rPr>
          <w:sz w:val="30"/>
          <w:szCs w:val="30"/>
        </w:rPr>
        <w:t>о</w:t>
      </w:r>
      <w:r w:rsidR="005058AE" w:rsidRPr="00880620">
        <w:rPr>
          <w:sz w:val="30"/>
          <w:szCs w:val="30"/>
        </w:rPr>
        <w:t>действия</w:t>
      </w:r>
      <w:r w:rsidR="009E7674">
        <w:rPr>
          <w:sz w:val="30"/>
          <w:szCs w:val="30"/>
        </w:rPr>
        <w:t>;</w:t>
      </w:r>
    </w:p>
    <w:p w:rsidR="005058AE" w:rsidRPr="00880620" w:rsidRDefault="00AA70F9" w:rsidP="00D80670">
      <w:pPr>
        <w:pStyle w:val="ConsPlusNormal"/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3)</w:t>
      </w:r>
      <w:r w:rsidR="005058AE" w:rsidRPr="00880620">
        <w:rPr>
          <w:sz w:val="30"/>
          <w:szCs w:val="30"/>
        </w:rPr>
        <w:t xml:space="preserve"> </w:t>
      </w:r>
      <w:r w:rsidR="00D80670">
        <w:rPr>
          <w:sz w:val="30"/>
          <w:szCs w:val="30"/>
        </w:rPr>
        <w:t>с</w:t>
      </w:r>
      <w:r w:rsidR="005058AE" w:rsidRPr="00880620">
        <w:rPr>
          <w:sz w:val="30"/>
          <w:szCs w:val="30"/>
        </w:rPr>
        <w:t xml:space="preserve">оздание </w:t>
      </w:r>
      <w:r w:rsidR="000F6DBB" w:rsidRPr="00880620">
        <w:rPr>
          <w:sz w:val="30"/>
          <w:szCs w:val="30"/>
        </w:rPr>
        <w:t>централизованного хранилища данных</w:t>
      </w:r>
      <w:r w:rsidR="005058AE" w:rsidRPr="00880620">
        <w:rPr>
          <w:sz w:val="30"/>
          <w:szCs w:val="30"/>
        </w:rPr>
        <w:t xml:space="preserve"> (</w:t>
      </w:r>
      <w:r w:rsidR="00D949D9" w:rsidRPr="00880620">
        <w:rPr>
          <w:sz w:val="30"/>
          <w:szCs w:val="30"/>
        </w:rPr>
        <w:t xml:space="preserve">единый банк </w:t>
      </w:r>
      <w:r w:rsidR="005058AE" w:rsidRPr="00880620">
        <w:rPr>
          <w:sz w:val="30"/>
          <w:szCs w:val="30"/>
        </w:rPr>
        <w:t>данных, включающ</w:t>
      </w:r>
      <w:r w:rsidR="00D949D9" w:rsidRPr="00880620">
        <w:rPr>
          <w:sz w:val="30"/>
          <w:szCs w:val="30"/>
        </w:rPr>
        <w:t>ий</w:t>
      </w:r>
      <w:r w:rsidR="005058AE" w:rsidRPr="00880620">
        <w:rPr>
          <w:sz w:val="30"/>
          <w:szCs w:val="30"/>
        </w:rPr>
        <w:t xml:space="preserve"> в свой состав максимально полную информацию, обеспечивающую получение статистической и управленческой отчетн</w:t>
      </w:r>
      <w:r w:rsidR="005058AE" w:rsidRPr="00880620">
        <w:rPr>
          <w:sz w:val="30"/>
          <w:szCs w:val="30"/>
        </w:rPr>
        <w:t>о</w:t>
      </w:r>
      <w:r w:rsidR="005058AE" w:rsidRPr="00880620">
        <w:rPr>
          <w:sz w:val="30"/>
          <w:szCs w:val="30"/>
        </w:rPr>
        <w:t>сти по муниципалитету) и системы передачи данных (настраиваемые модули для согласования форматов приема потоков данных в хранил</w:t>
      </w:r>
      <w:r w:rsidR="005058AE" w:rsidRPr="00880620">
        <w:rPr>
          <w:sz w:val="30"/>
          <w:szCs w:val="30"/>
        </w:rPr>
        <w:t>и</w:t>
      </w:r>
      <w:r w:rsidR="005058AE" w:rsidRPr="00880620">
        <w:rPr>
          <w:sz w:val="30"/>
          <w:szCs w:val="30"/>
        </w:rPr>
        <w:t>ще, обеспечивающие автоматизированный ввод данных, преобразов</w:t>
      </w:r>
      <w:r w:rsidR="005058AE" w:rsidRPr="00880620">
        <w:rPr>
          <w:sz w:val="30"/>
          <w:szCs w:val="30"/>
        </w:rPr>
        <w:t>а</w:t>
      </w:r>
      <w:r w:rsidR="005058AE" w:rsidRPr="00880620">
        <w:rPr>
          <w:sz w:val="30"/>
          <w:szCs w:val="30"/>
        </w:rPr>
        <w:t>ние форматов, контроль целостности самого потока и центрального хранилища)</w:t>
      </w:r>
      <w:r w:rsidR="009E7674">
        <w:rPr>
          <w:sz w:val="30"/>
          <w:szCs w:val="30"/>
        </w:rPr>
        <w:t>;</w:t>
      </w:r>
    </w:p>
    <w:p w:rsidR="005058AE" w:rsidRPr="00880620" w:rsidRDefault="00AA70F9" w:rsidP="00D80670">
      <w:pPr>
        <w:pStyle w:val="ConsPlusNormal"/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4)</w:t>
      </w:r>
      <w:r w:rsidR="005058AE" w:rsidRPr="00880620">
        <w:rPr>
          <w:sz w:val="30"/>
          <w:szCs w:val="30"/>
        </w:rPr>
        <w:t xml:space="preserve"> </w:t>
      </w:r>
      <w:r w:rsidR="00D80670">
        <w:rPr>
          <w:sz w:val="30"/>
          <w:szCs w:val="30"/>
        </w:rPr>
        <w:t>п</w:t>
      </w:r>
      <w:r w:rsidR="005058AE" w:rsidRPr="00880620">
        <w:rPr>
          <w:sz w:val="30"/>
          <w:szCs w:val="30"/>
        </w:rPr>
        <w:t xml:space="preserve">овышение уровня интеграции </w:t>
      </w:r>
      <w:r w:rsidR="00D949D9" w:rsidRPr="00880620">
        <w:rPr>
          <w:sz w:val="30"/>
          <w:szCs w:val="30"/>
        </w:rPr>
        <w:t xml:space="preserve">цифровых </w:t>
      </w:r>
      <w:r w:rsidR="005058AE" w:rsidRPr="00880620">
        <w:rPr>
          <w:sz w:val="30"/>
          <w:szCs w:val="30"/>
        </w:rPr>
        <w:t>технологий в прои</w:t>
      </w:r>
      <w:r w:rsidR="005058AE" w:rsidRPr="00880620">
        <w:rPr>
          <w:sz w:val="30"/>
          <w:szCs w:val="30"/>
        </w:rPr>
        <w:t>з</w:t>
      </w:r>
      <w:r w:rsidR="005058AE" w:rsidRPr="00880620">
        <w:rPr>
          <w:sz w:val="30"/>
          <w:szCs w:val="30"/>
        </w:rPr>
        <w:t xml:space="preserve">водственные процессы в организациях социальной сферы города </w:t>
      </w:r>
      <w:r w:rsidR="00D80670">
        <w:rPr>
          <w:sz w:val="30"/>
          <w:szCs w:val="30"/>
        </w:rPr>
        <w:t xml:space="preserve">                </w:t>
      </w:r>
      <w:r w:rsidR="005058AE" w:rsidRPr="00880620">
        <w:rPr>
          <w:sz w:val="30"/>
          <w:szCs w:val="30"/>
        </w:rPr>
        <w:t xml:space="preserve">(образование, </w:t>
      </w:r>
      <w:r w:rsidR="00D949D9" w:rsidRPr="00880620">
        <w:rPr>
          <w:sz w:val="30"/>
          <w:szCs w:val="30"/>
        </w:rPr>
        <w:t>молодежная политика</w:t>
      </w:r>
      <w:r w:rsidR="005058AE" w:rsidRPr="00880620">
        <w:rPr>
          <w:sz w:val="30"/>
          <w:szCs w:val="30"/>
        </w:rPr>
        <w:t>, культура</w:t>
      </w:r>
      <w:r w:rsidR="00D949D9" w:rsidRPr="00880620">
        <w:rPr>
          <w:sz w:val="30"/>
          <w:szCs w:val="30"/>
        </w:rPr>
        <w:t>, спорт, туризм и пр.</w:t>
      </w:r>
      <w:r w:rsidR="005058AE" w:rsidRPr="00880620">
        <w:rPr>
          <w:sz w:val="30"/>
          <w:szCs w:val="30"/>
        </w:rPr>
        <w:t>)</w:t>
      </w:r>
      <w:r w:rsidR="009E7674">
        <w:rPr>
          <w:sz w:val="30"/>
          <w:szCs w:val="30"/>
        </w:rPr>
        <w:t>;</w:t>
      </w:r>
    </w:p>
    <w:p w:rsidR="005058AE" w:rsidRPr="00880620" w:rsidRDefault="00AA70F9" w:rsidP="00D80670">
      <w:pPr>
        <w:pStyle w:val="ConsPlusNormal"/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5)</w:t>
      </w:r>
      <w:r w:rsidR="005058AE" w:rsidRPr="00880620">
        <w:rPr>
          <w:sz w:val="30"/>
          <w:szCs w:val="30"/>
        </w:rPr>
        <w:t xml:space="preserve"> </w:t>
      </w:r>
      <w:r w:rsidR="00D80670">
        <w:rPr>
          <w:sz w:val="30"/>
          <w:szCs w:val="30"/>
        </w:rPr>
        <w:t>с</w:t>
      </w:r>
      <w:r w:rsidR="005058AE" w:rsidRPr="00880620">
        <w:rPr>
          <w:sz w:val="30"/>
          <w:szCs w:val="30"/>
        </w:rPr>
        <w:t>оздание центров общественного доступа населения к муниц</w:t>
      </w:r>
      <w:r w:rsidR="005058AE" w:rsidRPr="00880620">
        <w:rPr>
          <w:sz w:val="30"/>
          <w:szCs w:val="30"/>
        </w:rPr>
        <w:t>и</w:t>
      </w:r>
      <w:r w:rsidR="005058AE" w:rsidRPr="00880620">
        <w:rPr>
          <w:sz w:val="30"/>
          <w:szCs w:val="30"/>
        </w:rPr>
        <w:t xml:space="preserve">пальным </w:t>
      </w:r>
      <w:r w:rsidR="00D949D9" w:rsidRPr="00880620">
        <w:rPr>
          <w:sz w:val="30"/>
          <w:szCs w:val="30"/>
        </w:rPr>
        <w:t xml:space="preserve">цифровым </w:t>
      </w:r>
      <w:r w:rsidR="005058AE" w:rsidRPr="00880620">
        <w:rPr>
          <w:sz w:val="30"/>
          <w:szCs w:val="30"/>
        </w:rPr>
        <w:t xml:space="preserve">ресурсам и электронным услугам. Разработка </w:t>
      </w:r>
      <w:r w:rsidR="00D80670">
        <w:rPr>
          <w:sz w:val="30"/>
          <w:szCs w:val="30"/>
        </w:rPr>
        <w:t xml:space="preserve">          </w:t>
      </w:r>
      <w:r w:rsidR="005058AE" w:rsidRPr="00880620">
        <w:rPr>
          <w:sz w:val="30"/>
          <w:szCs w:val="30"/>
        </w:rPr>
        <w:t xml:space="preserve">программ повышения компьютерной грамотности </w:t>
      </w:r>
      <w:r w:rsidR="00D949D9" w:rsidRPr="00880620">
        <w:rPr>
          <w:sz w:val="30"/>
          <w:szCs w:val="30"/>
        </w:rPr>
        <w:t>жителей</w:t>
      </w:r>
      <w:r w:rsidR="005058AE" w:rsidRPr="00880620">
        <w:rPr>
          <w:sz w:val="30"/>
          <w:szCs w:val="30"/>
        </w:rPr>
        <w:t>.</w:t>
      </w:r>
    </w:p>
    <w:p w:rsidR="003B234B" w:rsidRPr="00687067" w:rsidRDefault="003B234B" w:rsidP="00D7044C">
      <w:pPr>
        <w:pStyle w:val="ConsPlusNormal"/>
        <w:ind w:firstLine="567"/>
        <w:jc w:val="both"/>
        <w:rPr>
          <w:sz w:val="16"/>
          <w:szCs w:val="16"/>
        </w:rPr>
      </w:pPr>
    </w:p>
    <w:p w:rsidR="005058AE" w:rsidRPr="00880620" w:rsidRDefault="007B6C32" w:rsidP="00D80670">
      <w:pPr>
        <w:pStyle w:val="1"/>
        <w:spacing w:before="0"/>
        <w:jc w:val="center"/>
        <w:rPr>
          <w:rFonts w:ascii="Times New Roman" w:hAnsi="Times New Roman"/>
          <w:color w:val="auto"/>
          <w:sz w:val="30"/>
          <w:szCs w:val="30"/>
        </w:rPr>
      </w:pPr>
      <w:r w:rsidRPr="00880620">
        <w:rPr>
          <w:rFonts w:ascii="Times New Roman" w:hAnsi="Times New Roman"/>
          <w:color w:val="auto"/>
          <w:sz w:val="30"/>
          <w:szCs w:val="30"/>
          <w:lang w:val="en-US"/>
        </w:rPr>
        <w:t>IV</w:t>
      </w:r>
      <w:r w:rsidR="00BD376B" w:rsidRPr="00880620">
        <w:rPr>
          <w:rFonts w:ascii="Times New Roman" w:hAnsi="Times New Roman"/>
          <w:color w:val="auto"/>
          <w:sz w:val="30"/>
          <w:szCs w:val="30"/>
        </w:rPr>
        <w:t xml:space="preserve">. </w:t>
      </w:r>
      <w:r w:rsidR="005058AE" w:rsidRPr="00880620">
        <w:rPr>
          <w:rFonts w:ascii="Times New Roman" w:hAnsi="Times New Roman"/>
          <w:color w:val="auto"/>
          <w:sz w:val="30"/>
          <w:szCs w:val="30"/>
        </w:rPr>
        <w:t>О</w:t>
      </w:r>
      <w:r w:rsidR="00173E23" w:rsidRPr="00880620">
        <w:rPr>
          <w:rFonts w:ascii="Times New Roman" w:hAnsi="Times New Roman"/>
          <w:color w:val="auto"/>
          <w:sz w:val="30"/>
          <w:szCs w:val="30"/>
        </w:rPr>
        <w:t>сновные цели и задачи Концепции</w:t>
      </w:r>
    </w:p>
    <w:p w:rsidR="005058AE" w:rsidRPr="00687067" w:rsidRDefault="005058AE" w:rsidP="00D7044C">
      <w:pPr>
        <w:pStyle w:val="ConsPlusNormal"/>
        <w:ind w:firstLine="540"/>
        <w:jc w:val="both"/>
        <w:rPr>
          <w:sz w:val="16"/>
          <w:szCs w:val="16"/>
        </w:rPr>
      </w:pPr>
    </w:p>
    <w:p w:rsidR="005058AE" w:rsidRPr="00880620" w:rsidRDefault="005058AE" w:rsidP="00F753BC">
      <w:pPr>
        <w:pStyle w:val="ConsPlusNormal"/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 xml:space="preserve">Целями </w:t>
      </w:r>
      <w:r w:rsidR="00173E23" w:rsidRPr="00880620">
        <w:rPr>
          <w:sz w:val="30"/>
          <w:szCs w:val="30"/>
        </w:rPr>
        <w:t>Концепции</w:t>
      </w:r>
      <w:r w:rsidRPr="00880620">
        <w:rPr>
          <w:sz w:val="30"/>
          <w:szCs w:val="30"/>
        </w:rPr>
        <w:t xml:space="preserve"> являются:</w:t>
      </w:r>
    </w:p>
    <w:p w:rsidR="0063624B" w:rsidRPr="00880620" w:rsidRDefault="0063624B" w:rsidP="00D80670">
      <w:pPr>
        <w:pStyle w:val="ConsPlusNormal"/>
        <w:tabs>
          <w:tab w:val="left" w:pos="993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 xml:space="preserve">обеспечение устойчивого социально-экономического развития </w:t>
      </w:r>
      <w:r w:rsidR="00D80670">
        <w:rPr>
          <w:sz w:val="30"/>
          <w:szCs w:val="30"/>
        </w:rPr>
        <w:t xml:space="preserve">              </w:t>
      </w:r>
      <w:r w:rsidRPr="00880620">
        <w:rPr>
          <w:sz w:val="30"/>
          <w:szCs w:val="30"/>
        </w:rPr>
        <w:t>и повышение качества жизни населения города Красноярска за счет</w:t>
      </w:r>
      <w:r w:rsidR="00D80670">
        <w:rPr>
          <w:sz w:val="30"/>
          <w:szCs w:val="30"/>
        </w:rPr>
        <w:t xml:space="preserve">             </w:t>
      </w:r>
      <w:r w:rsidRPr="00880620">
        <w:rPr>
          <w:sz w:val="30"/>
          <w:szCs w:val="30"/>
        </w:rPr>
        <w:t xml:space="preserve"> широкомасштабного внедрения цифровых технологий;</w:t>
      </w:r>
    </w:p>
    <w:p w:rsidR="0063624B" w:rsidRPr="00880620" w:rsidRDefault="0063624B" w:rsidP="00D80670">
      <w:pPr>
        <w:pStyle w:val="ConsPlusNormal"/>
        <w:tabs>
          <w:tab w:val="left" w:pos="993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повышение эффективности и качества муниципального управ</w:t>
      </w:r>
      <w:r w:rsidR="00D80670">
        <w:rPr>
          <w:sz w:val="30"/>
          <w:szCs w:val="30"/>
        </w:rPr>
        <w:t>-</w:t>
      </w:r>
      <w:r w:rsidRPr="00880620">
        <w:rPr>
          <w:sz w:val="30"/>
          <w:szCs w:val="30"/>
        </w:rPr>
        <w:t>ления;</w:t>
      </w:r>
    </w:p>
    <w:p w:rsidR="0063624B" w:rsidRPr="00880620" w:rsidRDefault="0063624B" w:rsidP="00D80670">
      <w:pPr>
        <w:pStyle w:val="ConsPlusNormal"/>
        <w:tabs>
          <w:tab w:val="left" w:pos="993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повышение качества и доступности предоставляемых гражданам</w:t>
      </w:r>
      <w:r w:rsidR="00D80670">
        <w:rPr>
          <w:sz w:val="30"/>
          <w:szCs w:val="30"/>
        </w:rPr>
        <w:t xml:space="preserve">             </w:t>
      </w:r>
      <w:r w:rsidRPr="00880620">
        <w:rPr>
          <w:sz w:val="30"/>
          <w:szCs w:val="30"/>
        </w:rPr>
        <w:t xml:space="preserve"> и организациям муниципальных услуг в электронном виде, упрощение процедуры и сокращение сроков их оказания;</w:t>
      </w:r>
    </w:p>
    <w:p w:rsidR="0063624B" w:rsidRPr="00880620" w:rsidRDefault="0063624B" w:rsidP="00D80670">
      <w:pPr>
        <w:pStyle w:val="ConsPlusNormal"/>
        <w:tabs>
          <w:tab w:val="left" w:pos="993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увеличение доли цифровых муниципальных услуг в общем объеме муниципальных услуг;</w:t>
      </w:r>
    </w:p>
    <w:p w:rsidR="0063624B" w:rsidRPr="00880620" w:rsidRDefault="0063624B" w:rsidP="00D80670">
      <w:pPr>
        <w:pStyle w:val="ConsPlusNormal"/>
        <w:tabs>
          <w:tab w:val="left" w:pos="993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повышение открытости информации о деятельности МО и неп</w:t>
      </w:r>
      <w:r w:rsidRPr="00880620">
        <w:rPr>
          <w:sz w:val="30"/>
          <w:szCs w:val="30"/>
        </w:rPr>
        <w:t>о</w:t>
      </w:r>
      <w:r w:rsidRPr="00880620">
        <w:rPr>
          <w:sz w:val="30"/>
          <w:szCs w:val="30"/>
        </w:rPr>
        <w:t>средственного участия граждан, организаций и институтов гражданск</w:t>
      </w:r>
      <w:r w:rsidRPr="00880620">
        <w:rPr>
          <w:sz w:val="30"/>
          <w:szCs w:val="30"/>
        </w:rPr>
        <w:t>о</w:t>
      </w:r>
      <w:r w:rsidRPr="00880620">
        <w:rPr>
          <w:sz w:val="30"/>
          <w:szCs w:val="30"/>
        </w:rPr>
        <w:t>го общества в процедурах формирования и экспертизы принимаемых решений;</w:t>
      </w:r>
    </w:p>
    <w:p w:rsidR="0063624B" w:rsidRPr="00880620" w:rsidRDefault="0063624B" w:rsidP="00D80670">
      <w:pPr>
        <w:pStyle w:val="ConsPlusNormal"/>
        <w:tabs>
          <w:tab w:val="left" w:pos="993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расширение рынка услуг, оказываемых МО организациям и гра</w:t>
      </w:r>
      <w:r w:rsidRPr="00880620">
        <w:rPr>
          <w:sz w:val="30"/>
          <w:szCs w:val="30"/>
        </w:rPr>
        <w:t>ж</w:t>
      </w:r>
      <w:r w:rsidRPr="00880620">
        <w:rPr>
          <w:sz w:val="30"/>
          <w:szCs w:val="30"/>
        </w:rPr>
        <w:t>данам с использованием ИКТ;</w:t>
      </w:r>
    </w:p>
    <w:p w:rsidR="0063624B" w:rsidRPr="00880620" w:rsidRDefault="0063624B" w:rsidP="00D80670">
      <w:pPr>
        <w:pStyle w:val="ConsPlusNormal"/>
        <w:tabs>
          <w:tab w:val="left" w:pos="993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обеспечение прав граждан на свободный доступ к информации;</w:t>
      </w:r>
    </w:p>
    <w:p w:rsidR="0063624B" w:rsidRPr="00880620" w:rsidRDefault="0063624B" w:rsidP="00D80670">
      <w:pPr>
        <w:pStyle w:val="ConsPlusNormal"/>
        <w:tabs>
          <w:tab w:val="left" w:pos="993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повышение уровня цифрового развития города Красноярска, его представленности в общем пространстве ИКТ и рейтинга среди городов Сибирского федерального округа и России в целом;</w:t>
      </w:r>
    </w:p>
    <w:p w:rsidR="0063624B" w:rsidRPr="00880620" w:rsidRDefault="0063624B" w:rsidP="00D80670">
      <w:pPr>
        <w:pStyle w:val="ConsPlusNormal"/>
        <w:tabs>
          <w:tab w:val="left" w:pos="993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повышение инвестиционной привлекательности города.</w:t>
      </w:r>
    </w:p>
    <w:p w:rsidR="005058AE" w:rsidRPr="00880620" w:rsidRDefault="005058AE" w:rsidP="00D80670">
      <w:pPr>
        <w:pStyle w:val="ConsPlusNormal"/>
        <w:tabs>
          <w:tab w:val="left" w:pos="993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Для достижения поставленных целей необходимо решить след</w:t>
      </w:r>
      <w:r w:rsidRPr="00880620">
        <w:rPr>
          <w:sz w:val="30"/>
          <w:szCs w:val="30"/>
        </w:rPr>
        <w:t>у</w:t>
      </w:r>
      <w:r w:rsidRPr="00880620">
        <w:rPr>
          <w:sz w:val="30"/>
          <w:szCs w:val="30"/>
        </w:rPr>
        <w:t>ющие задачи:</w:t>
      </w:r>
    </w:p>
    <w:p w:rsidR="0063624B" w:rsidRPr="00880620" w:rsidRDefault="00D80670" w:rsidP="00D80670">
      <w:pPr>
        <w:pStyle w:val="ConsPlusNormal"/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с</w:t>
      </w:r>
      <w:r w:rsidR="0063624B" w:rsidRPr="00880620">
        <w:rPr>
          <w:sz w:val="30"/>
          <w:szCs w:val="30"/>
        </w:rPr>
        <w:t xml:space="preserve">оздание единого муниципального цифрового пространства, представляющего собой совокупность банков цифровых данных </w:t>
      </w:r>
      <w:r>
        <w:rPr>
          <w:sz w:val="30"/>
          <w:szCs w:val="30"/>
        </w:rPr>
        <w:t xml:space="preserve">                         </w:t>
      </w:r>
      <w:r w:rsidR="0063624B" w:rsidRPr="00880620">
        <w:rPr>
          <w:sz w:val="30"/>
          <w:szCs w:val="30"/>
        </w:rPr>
        <w:t>в рамках ЦХД, технологий их ведения и использования, ИКТ</w:t>
      </w:r>
      <w:r w:rsidR="00687067">
        <w:rPr>
          <w:sz w:val="30"/>
          <w:szCs w:val="30"/>
        </w:rPr>
        <w:t>,</w:t>
      </w:r>
      <w:r w:rsidR="0063624B" w:rsidRPr="00880620">
        <w:rPr>
          <w:sz w:val="30"/>
          <w:szCs w:val="30"/>
        </w:rPr>
        <w:t xml:space="preserve"> функци</w:t>
      </w:r>
      <w:r w:rsidR="0063624B" w:rsidRPr="00880620">
        <w:rPr>
          <w:sz w:val="30"/>
          <w:szCs w:val="30"/>
        </w:rPr>
        <w:t>о</w:t>
      </w:r>
      <w:r w:rsidR="0063624B" w:rsidRPr="00880620">
        <w:rPr>
          <w:sz w:val="30"/>
          <w:szCs w:val="30"/>
        </w:rPr>
        <w:t>нирующих на основе единых принципов и по общим правилам (ста</w:t>
      </w:r>
      <w:r w:rsidR="0063624B" w:rsidRPr="00880620">
        <w:rPr>
          <w:sz w:val="30"/>
          <w:szCs w:val="30"/>
        </w:rPr>
        <w:t>н</w:t>
      </w:r>
      <w:r w:rsidR="0063624B" w:rsidRPr="00880620">
        <w:rPr>
          <w:sz w:val="30"/>
          <w:szCs w:val="30"/>
        </w:rPr>
        <w:t>дартам)</w:t>
      </w:r>
      <w:r w:rsidR="00086391">
        <w:rPr>
          <w:sz w:val="30"/>
          <w:szCs w:val="30"/>
        </w:rPr>
        <w:t>;</w:t>
      </w:r>
    </w:p>
    <w:p w:rsidR="0063624B" w:rsidRPr="00880620" w:rsidRDefault="00D80670" w:rsidP="00D80670">
      <w:pPr>
        <w:pStyle w:val="ConsPlusNormal"/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с</w:t>
      </w:r>
      <w:r w:rsidR="0063624B" w:rsidRPr="00880620">
        <w:rPr>
          <w:sz w:val="30"/>
          <w:szCs w:val="30"/>
        </w:rPr>
        <w:t>оздание единого муниципального цифрового пространства</w:t>
      </w:r>
      <w:r>
        <w:rPr>
          <w:sz w:val="30"/>
          <w:szCs w:val="30"/>
        </w:rPr>
        <w:t xml:space="preserve">   </w:t>
      </w:r>
      <w:r w:rsidR="0063624B" w:rsidRPr="00880620">
        <w:rPr>
          <w:sz w:val="30"/>
          <w:szCs w:val="30"/>
        </w:rPr>
        <w:t xml:space="preserve"> доверия (</w:t>
      </w:r>
      <w:r w:rsidR="00F614A3">
        <w:rPr>
          <w:sz w:val="30"/>
          <w:szCs w:val="30"/>
        </w:rPr>
        <w:t xml:space="preserve">далее – </w:t>
      </w:r>
      <w:r w:rsidR="0063624B" w:rsidRPr="00880620">
        <w:rPr>
          <w:sz w:val="30"/>
          <w:szCs w:val="30"/>
        </w:rPr>
        <w:t>ЕМЦПД) в целях обеспечения электронного оборота юридически значимых документов и обмена цифровыми данными</w:t>
      </w:r>
      <w:r w:rsidR="00086391">
        <w:rPr>
          <w:sz w:val="30"/>
          <w:szCs w:val="30"/>
        </w:rPr>
        <w:t>;</w:t>
      </w:r>
    </w:p>
    <w:p w:rsidR="0063624B" w:rsidRPr="00880620" w:rsidRDefault="00D80670" w:rsidP="00D80670">
      <w:pPr>
        <w:pStyle w:val="ConsPlusNormal"/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в</w:t>
      </w:r>
      <w:r w:rsidR="0063624B" w:rsidRPr="00880620">
        <w:rPr>
          <w:sz w:val="30"/>
          <w:szCs w:val="30"/>
        </w:rPr>
        <w:t>недрение ведомственных информационно-аналитических</w:t>
      </w:r>
      <w:r>
        <w:rPr>
          <w:sz w:val="30"/>
          <w:szCs w:val="30"/>
        </w:rPr>
        <w:t xml:space="preserve">               </w:t>
      </w:r>
      <w:r w:rsidR="0063624B" w:rsidRPr="00880620">
        <w:rPr>
          <w:sz w:val="30"/>
          <w:szCs w:val="30"/>
        </w:rPr>
        <w:t xml:space="preserve"> систем планирования в целях обеспечения принимаемых решений</w:t>
      </w:r>
      <w:r>
        <w:rPr>
          <w:sz w:val="30"/>
          <w:szCs w:val="30"/>
        </w:rPr>
        <w:t xml:space="preserve">            </w:t>
      </w:r>
      <w:r w:rsidR="0063624B" w:rsidRPr="00880620">
        <w:rPr>
          <w:sz w:val="30"/>
          <w:szCs w:val="30"/>
        </w:rPr>
        <w:t xml:space="preserve"> на всех уровнях муниципального управления, оперативности и полноты контроля за результативностью деятельности подразделений админ</w:t>
      </w:r>
      <w:r w:rsidR="0063624B" w:rsidRPr="00880620">
        <w:rPr>
          <w:sz w:val="30"/>
          <w:szCs w:val="30"/>
        </w:rPr>
        <w:t>и</w:t>
      </w:r>
      <w:r w:rsidR="0063624B" w:rsidRPr="00880620">
        <w:rPr>
          <w:sz w:val="30"/>
          <w:szCs w:val="30"/>
        </w:rPr>
        <w:t>страции города и подведомственных организаций</w:t>
      </w:r>
      <w:r w:rsidR="00086391">
        <w:rPr>
          <w:sz w:val="30"/>
          <w:szCs w:val="30"/>
        </w:rPr>
        <w:t>;</w:t>
      </w:r>
    </w:p>
    <w:p w:rsidR="0063624B" w:rsidRPr="00880620" w:rsidRDefault="00D80670" w:rsidP="00D80670">
      <w:pPr>
        <w:pStyle w:val="ConsPlusNormal"/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р</w:t>
      </w:r>
      <w:r w:rsidR="0063624B" w:rsidRPr="00880620">
        <w:rPr>
          <w:sz w:val="30"/>
          <w:szCs w:val="30"/>
        </w:rPr>
        <w:t>еализация единой технической политики ЦТ муниципалите</w:t>
      </w:r>
      <w:r>
        <w:rPr>
          <w:sz w:val="30"/>
          <w:szCs w:val="30"/>
        </w:rPr>
        <w:t xml:space="preserve">та в целях </w:t>
      </w:r>
      <w:r w:rsidR="0063624B" w:rsidRPr="00880620">
        <w:rPr>
          <w:sz w:val="30"/>
          <w:szCs w:val="30"/>
        </w:rPr>
        <w:t>обеспечения взаимодействия действующих и создаваемых МИС для эффективного решения задач городского управления, снижения транзакционных издержек при взаимодействии муниципальных орган</w:t>
      </w:r>
      <w:r w:rsidR="0063624B" w:rsidRPr="00880620">
        <w:rPr>
          <w:sz w:val="30"/>
          <w:szCs w:val="30"/>
        </w:rPr>
        <w:t>и</w:t>
      </w:r>
      <w:r w:rsidR="0063624B" w:rsidRPr="00880620">
        <w:rPr>
          <w:sz w:val="30"/>
          <w:szCs w:val="30"/>
        </w:rPr>
        <w:t xml:space="preserve">заций, городских организаций, потребителей муниципальных услуг </w:t>
      </w:r>
      <w:r>
        <w:rPr>
          <w:sz w:val="30"/>
          <w:szCs w:val="30"/>
        </w:rPr>
        <w:t>–</w:t>
      </w:r>
      <w:r w:rsidR="0063624B" w:rsidRPr="00880620">
        <w:rPr>
          <w:sz w:val="30"/>
          <w:szCs w:val="30"/>
        </w:rPr>
        <w:t xml:space="preserve"> населения</w:t>
      </w:r>
      <w:r w:rsidR="00086391">
        <w:rPr>
          <w:sz w:val="30"/>
          <w:szCs w:val="30"/>
        </w:rPr>
        <w:t>;</w:t>
      </w:r>
    </w:p>
    <w:p w:rsidR="000E7569" w:rsidRDefault="00D80670" w:rsidP="00D80670">
      <w:pPr>
        <w:pStyle w:val="ConsPlusNormal"/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р</w:t>
      </w:r>
      <w:r w:rsidR="0063624B" w:rsidRPr="00880620">
        <w:rPr>
          <w:sz w:val="30"/>
          <w:szCs w:val="30"/>
        </w:rPr>
        <w:t>азработка методологии деятельности и взаимодействия суб</w:t>
      </w:r>
      <w:r w:rsidR="0063624B" w:rsidRPr="00880620">
        <w:rPr>
          <w:sz w:val="30"/>
          <w:szCs w:val="30"/>
        </w:rPr>
        <w:t>ъ</w:t>
      </w:r>
      <w:r w:rsidR="0063624B" w:rsidRPr="00880620">
        <w:rPr>
          <w:sz w:val="30"/>
          <w:szCs w:val="30"/>
        </w:rPr>
        <w:t xml:space="preserve">ектов единого муниципального цифрового пространства (правил </w:t>
      </w:r>
      <w:r w:rsidR="00086391">
        <w:rPr>
          <w:sz w:val="30"/>
          <w:szCs w:val="30"/>
        </w:rPr>
        <w:t xml:space="preserve">                </w:t>
      </w:r>
      <w:r w:rsidR="0063624B" w:rsidRPr="00880620">
        <w:rPr>
          <w:sz w:val="30"/>
          <w:szCs w:val="30"/>
        </w:rPr>
        <w:t>сбора,</w:t>
      </w:r>
      <w:r w:rsidR="000E7569">
        <w:rPr>
          <w:sz w:val="30"/>
          <w:szCs w:val="30"/>
        </w:rPr>
        <w:t xml:space="preserve">  </w:t>
      </w:r>
      <w:r w:rsidR="0063624B" w:rsidRPr="00880620">
        <w:rPr>
          <w:sz w:val="30"/>
          <w:szCs w:val="30"/>
        </w:rPr>
        <w:t xml:space="preserve"> обработки,</w:t>
      </w:r>
      <w:r w:rsidR="000E7569">
        <w:rPr>
          <w:sz w:val="30"/>
          <w:szCs w:val="30"/>
        </w:rPr>
        <w:t xml:space="preserve"> </w:t>
      </w:r>
      <w:r w:rsidR="0063624B" w:rsidRPr="00880620">
        <w:rPr>
          <w:sz w:val="30"/>
          <w:szCs w:val="30"/>
        </w:rPr>
        <w:t xml:space="preserve"> </w:t>
      </w:r>
      <w:r w:rsidR="000E7569">
        <w:rPr>
          <w:sz w:val="30"/>
          <w:szCs w:val="30"/>
        </w:rPr>
        <w:t xml:space="preserve"> </w:t>
      </w:r>
      <w:r w:rsidR="0063624B" w:rsidRPr="00880620">
        <w:rPr>
          <w:sz w:val="30"/>
          <w:szCs w:val="30"/>
        </w:rPr>
        <w:t>хранения,</w:t>
      </w:r>
      <w:r w:rsidR="000E7569">
        <w:rPr>
          <w:sz w:val="30"/>
          <w:szCs w:val="30"/>
        </w:rPr>
        <w:t xml:space="preserve">  </w:t>
      </w:r>
      <w:r w:rsidR="0063624B" w:rsidRPr="00880620">
        <w:rPr>
          <w:sz w:val="30"/>
          <w:szCs w:val="30"/>
        </w:rPr>
        <w:t xml:space="preserve"> распространения,</w:t>
      </w:r>
      <w:r w:rsidR="000E7569">
        <w:rPr>
          <w:sz w:val="30"/>
          <w:szCs w:val="30"/>
        </w:rPr>
        <w:t xml:space="preserve"> </w:t>
      </w:r>
      <w:r w:rsidR="0063624B" w:rsidRPr="00880620">
        <w:rPr>
          <w:sz w:val="30"/>
          <w:szCs w:val="30"/>
        </w:rPr>
        <w:t xml:space="preserve"> </w:t>
      </w:r>
      <w:r w:rsidR="000E7569">
        <w:rPr>
          <w:sz w:val="30"/>
          <w:szCs w:val="30"/>
        </w:rPr>
        <w:t xml:space="preserve"> </w:t>
      </w:r>
      <w:r w:rsidR="0063624B" w:rsidRPr="00880620">
        <w:rPr>
          <w:sz w:val="30"/>
          <w:szCs w:val="30"/>
        </w:rPr>
        <w:t xml:space="preserve">поиска </w:t>
      </w:r>
      <w:r w:rsidR="000E7569">
        <w:rPr>
          <w:sz w:val="30"/>
          <w:szCs w:val="30"/>
        </w:rPr>
        <w:t xml:space="preserve">  </w:t>
      </w:r>
      <w:r w:rsidR="0063624B" w:rsidRPr="00880620">
        <w:rPr>
          <w:sz w:val="30"/>
          <w:szCs w:val="30"/>
        </w:rPr>
        <w:t xml:space="preserve">и </w:t>
      </w:r>
      <w:r w:rsidR="000E7569">
        <w:rPr>
          <w:sz w:val="30"/>
          <w:szCs w:val="30"/>
        </w:rPr>
        <w:t xml:space="preserve">   </w:t>
      </w:r>
      <w:r w:rsidR="0063624B" w:rsidRPr="00880620">
        <w:rPr>
          <w:sz w:val="30"/>
          <w:szCs w:val="30"/>
        </w:rPr>
        <w:t>передачи</w:t>
      </w:r>
    </w:p>
    <w:p w:rsidR="0063624B" w:rsidRPr="00880620" w:rsidRDefault="0063624B" w:rsidP="000E7569">
      <w:pPr>
        <w:pStyle w:val="ConsPlusNormal"/>
        <w:tabs>
          <w:tab w:val="left" w:pos="993"/>
          <w:tab w:val="left" w:pos="1276"/>
        </w:tabs>
        <w:spacing w:line="235" w:lineRule="auto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информации), методологии экспертизы решений, основанных на и</w:t>
      </w:r>
      <w:r w:rsidRPr="00880620">
        <w:rPr>
          <w:sz w:val="30"/>
          <w:szCs w:val="30"/>
        </w:rPr>
        <w:t>с</w:t>
      </w:r>
      <w:r w:rsidRPr="00880620">
        <w:rPr>
          <w:sz w:val="30"/>
          <w:szCs w:val="30"/>
        </w:rPr>
        <w:t>пользовании ЦТ, целевых индикаторов и показателей, позволяющих оценивать ход реализации концепции ЦТ города</w:t>
      </w:r>
      <w:r w:rsidR="00086391">
        <w:rPr>
          <w:sz w:val="30"/>
          <w:szCs w:val="30"/>
        </w:rPr>
        <w:t>;</w:t>
      </w:r>
    </w:p>
    <w:p w:rsidR="0063624B" w:rsidRPr="00880620" w:rsidRDefault="00086391" w:rsidP="000E7569">
      <w:pPr>
        <w:pStyle w:val="ConsPlusNormal"/>
        <w:numPr>
          <w:ilvl w:val="0"/>
          <w:numId w:val="8"/>
        </w:numPr>
        <w:tabs>
          <w:tab w:val="left" w:pos="993"/>
          <w:tab w:val="left" w:pos="1276"/>
        </w:tabs>
        <w:spacing w:line="235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ф</w:t>
      </w:r>
      <w:r w:rsidR="0063624B" w:rsidRPr="00880620">
        <w:rPr>
          <w:sz w:val="30"/>
          <w:szCs w:val="30"/>
        </w:rPr>
        <w:t>ормирование нормативно-правовой базы для построения</w:t>
      </w:r>
      <w:r>
        <w:rPr>
          <w:sz w:val="30"/>
          <w:szCs w:val="30"/>
        </w:rPr>
        <w:t xml:space="preserve">    </w:t>
      </w:r>
      <w:r w:rsidR="0063624B" w:rsidRPr="00880620">
        <w:rPr>
          <w:sz w:val="30"/>
          <w:szCs w:val="30"/>
        </w:rPr>
        <w:t xml:space="preserve"> ЕМЦПД</w:t>
      </w:r>
      <w:r w:rsidR="00687067">
        <w:rPr>
          <w:sz w:val="30"/>
          <w:szCs w:val="30"/>
        </w:rPr>
        <w:t>,</w:t>
      </w:r>
      <w:r w:rsidR="0063624B" w:rsidRPr="00880620">
        <w:rPr>
          <w:sz w:val="30"/>
          <w:szCs w:val="30"/>
        </w:rPr>
        <w:t xml:space="preserve"> обеспечивающей эффективное использование цифровых те</w:t>
      </w:r>
      <w:r w:rsidR="0063624B" w:rsidRPr="00880620">
        <w:rPr>
          <w:sz w:val="30"/>
          <w:szCs w:val="30"/>
        </w:rPr>
        <w:t>х</w:t>
      </w:r>
      <w:r w:rsidR="0063624B" w:rsidRPr="00880620">
        <w:rPr>
          <w:sz w:val="30"/>
          <w:szCs w:val="30"/>
        </w:rPr>
        <w:t>нологий в системах муниципального управления, деятельности бю</w:t>
      </w:r>
      <w:r w:rsidR="0063624B" w:rsidRPr="00880620">
        <w:rPr>
          <w:sz w:val="30"/>
          <w:szCs w:val="30"/>
        </w:rPr>
        <w:t>д</w:t>
      </w:r>
      <w:r w:rsidR="0063624B" w:rsidRPr="00880620">
        <w:rPr>
          <w:sz w:val="30"/>
          <w:szCs w:val="30"/>
        </w:rPr>
        <w:t>жетных организаций, а также поддержку развития рынка ИКТ</w:t>
      </w:r>
      <w:r>
        <w:rPr>
          <w:sz w:val="30"/>
          <w:szCs w:val="30"/>
        </w:rPr>
        <w:t xml:space="preserve"> </w:t>
      </w:r>
      <w:r w:rsidR="0063624B" w:rsidRPr="00880620">
        <w:rPr>
          <w:sz w:val="30"/>
          <w:szCs w:val="30"/>
        </w:rPr>
        <w:t>в МО</w:t>
      </w:r>
      <w:r>
        <w:rPr>
          <w:sz w:val="30"/>
          <w:szCs w:val="30"/>
        </w:rPr>
        <w:t>;</w:t>
      </w:r>
    </w:p>
    <w:p w:rsidR="0063624B" w:rsidRPr="00880620" w:rsidRDefault="00086391" w:rsidP="000E7569">
      <w:pPr>
        <w:pStyle w:val="ConsPlusNormal"/>
        <w:numPr>
          <w:ilvl w:val="0"/>
          <w:numId w:val="8"/>
        </w:numPr>
        <w:tabs>
          <w:tab w:val="left" w:pos="993"/>
          <w:tab w:val="left" w:pos="1276"/>
        </w:tabs>
        <w:spacing w:line="235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с</w:t>
      </w:r>
      <w:r w:rsidR="0063624B" w:rsidRPr="00880620">
        <w:rPr>
          <w:sz w:val="30"/>
          <w:szCs w:val="30"/>
        </w:rPr>
        <w:t>оздание условий технической и информационной безопасн</w:t>
      </w:r>
      <w:r w:rsidR="0063624B" w:rsidRPr="00880620">
        <w:rPr>
          <w:sz w:val="30"/>
          <w:szCs w:val="30"/>
        </w:rPr>
        <w:t>о</w:t>
      </w:r>
      <w:r w:rsidR="0063624B" w:rsidRPr="00880620">
        <w:rPr>
          <w:sz w:val="30"/>
          <w:szCs w:val="30"/>
        </w:rPr>
        <w:t>сти и защиты данных как важнейших факторов сохранности и интегр</w:t>
      </w:r>
      <w:r w:rsidR="0063624B" w:rsidRPr="00880620">
        <w:rPr>
          <w:sz w:val="30"/>
          <w:szCs w:val="30"/>
        </w:rPr>
        <w:t>а</w:t>
      </w:r>
      <w:r w:rsidR="0063624B" w:rsidRPr="00880620">
        <w:rPr>
          <w:sz w:val="30"/>
          <w:szCs w:val="30"/>
        </w:rPr>
        <w:t>ции отраслевых и ведомственных МИС в ЕМЦПД</w:t>
      </w:r>
      <w:r>
        <w:rPr>
          <w:sz w:val="30"/>
          <w:szCs w:val="30"/>
        </w:rPr>
        <w:t>;</w:t>
      </w:r>
    </w:p>
    <w:p w:rsidR="0063624B" w:rsidRPr="00880620" w:rsidRDefault="00086391" w:rsidP="000E7569">
      <w:pPr>
        <w:pStyle w:val="ConsPlusNormal"/>
        <w:numPr>
          <w:ilvl w:val="0"/>
          <w:numId w:val="8"/>
        </w:numPr>
        <w:tabs>
          <w:tab w:val="left" w:pos="993"/>
          <w:tab w:val="left" w:pos="1276"/>
        </w:tabs>
        <w:spacing w:line="235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р</w:t>
      </w:r>
      <w:r w:rsidR="0063624B" w:rsidRPr="00880620">
        <w:rPr>
          <w:sz w:val="30"/>
          <w:szCs w:val="30"/>
        </w:rPr>
        <w:t>азработка и внедрение обменных и коммуникативных цифр</w:t>
      </w:r>
      <w:r w:rsidR="0063624B" w:rsidRPr="00880620">
        <w:rPr>
          <w:sz w:val="30"/>
          <w:szCs w:val="30"/>
        </w:rPr>
        <w:t>о</w:t>
      </w:r>
      <w:r w:rsidR="0063624B" w:rsidRPr="00880620">
        <w:rPr>
          <w:sz w:val="30"/>
          <w:szCs w:val="30"/>
        </w:rPr>
        <w:t xml:space="preserve">вых форматов данных для взаимодействия ведомств, учреждений </w:t>
      </w:r>
      <w:r>
        <w:rPr>
          <w:sz w:val="30"/>
          <w:szCs w:val="30"/>
        </w:rPr>
        <w:t xml:space="preserve">                   </w:t>
      </w:r>
      <w:r w:rsidR="0063624B" w:rsidRPr="00880620">
        <w:rPr>
          <w:sz w:val="30"/>
          <w:szCs w:val="30"/>
        </w:rPr>
        <w:t>и муниципальных органов в ЕМЦПД</w:t>
      </w:r>
      <w:r>
        <w:rPr>
          <w:sz w:val="30"/>
          <w:szCs w:val="30"/>
        </w:rPr>
        <w:t>;</w:t>
      </w:r>
    </w:p>
    <w:p w:rsidR="0063624B" w:rsidRPr="00880620" w:rsidRDefault="00086391" w:rsidP="000E756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35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р</w:t>
      </w:r>
      <w:r w:rsidR="0063624B" w:rsidRPr="00880620">
        <w:rPr>
          <w:sz w:val="30"/>
          <w:szCs w:val="30"/>
        </w:rPr>
        <w:t>азработка технической политики и правил сбора, хранения данных</w:t>
      </w:r>
      <w:r w:rsidR="000E7569">
        <w:rPr>
          <w:sz w:val="30"/>
          <w:szCs w:val="30"/>
        </w:rPr>
        <w:t xml:space="preserve">, </w:t>
      </w:r>
      <w:r w:rsidR="0063624B" w:rsidRPr="00880620">
        <w:rPr>
          <w:sz w:val="30"/>
          <w:szCs w:val="30"/>
        </w:rPr>
        <w:t>в том числе услови</w:t>
      </w:r>
      <w:r w:rsidR="00F0317B">
        <w:rPr>
          <w:sz w:val="30"/>
          <w:szCs w:val="30"/>
        </w:rPr>
        <w:t>й</w:t>
      </w:r>
      <w:r w:rsidR="0063624B" w:rsidRPr="00880620">
        <w:rPr>
          <w:sz w:val="30"/>
          <w:szCs w:val="30"/>
        </w:rPr>
        <w:t xml:space="preserve"> предоставления данных для бизнеса и г</w:t>
      </w:r>
      <w:r w:rsidR="0063624B" w:rsidRPr="00880620">
        <w:rPr>
          <w:sz w:val="30"/>
          <w:szCs w:val="30"/>
        </w:rPr>
        <w:t>о</w:t>
      </w:r>
      <w:r w:rsidR="0063624B" w:rsidRPr="00880620">
        <w:rPr>
          <w:sz w:val="30"/>
          <w:szCs w:val="30"/>
        </w:rPr>
        <w:t>рожан из ЦХД МО</w:t>
      </w:r>
      <w:r>
        <w:rPr>
          <w:sz w:val="30"/>
          <w:szCs w:val="30"/>
        </w:rPr>
        <w:t>;</w:t>
      </w:r>
    </w:p>
    <w:p w:rsidR="0063624B" w:rsidRPr="00880620" w:rsidRDefault="00086391" w:rsidP="000E7569">
      <w:pPr>
        <w:pStyle w:val="ConsPlusNormal"/>
        <w:numPr>
          <w:ilvl w:val="0"/>
          <w:numId w:val="8"/>
        </w:numPr>
        <w:tabs>
          <w:tab w:val="left" w:pos="1134"/>
          <w:tab w:val="left" w:pos="1276"/>
        </w:tabs>
        <w:spacing w:line="235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</w:t>
      </w:r>
      <w:r w:rsidR="0063624B" w:rsidRPr="00880620">
        <w:rPr>
          <w:sz w:val="30"/>
          <w:szCs w:val="30"/>
        </w:rPr>
        <w:t>риоритетное внедрение отечественного ПО и программно-аппаратных комплексов, созданных в том числе на основе техноло</w:t>
      </w:r>
      <w:r>
        <w:rPr>
          <w:sz w:val="30"/>
          <w:szCs w:val="30"/>
        </w:rPr>
        <w:t xml:space="preserve">-            </w:t>
      </w:r>
      <w:r w:rsidR="0063624B" w:rsidRPr="00880620">
        <w:rPr>
          <w:sz w:val="30"/>
          <w:szCs w:val="30"/>
        </w:rPr>
        <w:t>гий ИИ</w:t>
      </w:r>
      <w:r>
        <w:rPr>
          <w:sz w:val="30"/>
          <w:szCs w:val="30"/>
        </w:rPr>
        <w:t>;</w:t>
      </w:r>
    </w:p>
    <w:p w:rsidR="0063624B" w:rsidRPr="00880620" w:rsidRDefault="00086391" w:rsidP="000E7569">
      <w:pPr>
        <w:pStyle w:val="ConsPlusNormal"/>
        <w:numPr>
          <w:ilvl w:val="0"/>
          <w:numId w:val="8"/>
        </w:numPr>
        <w:tabs>
          <w:tab w:val="left" w:pos="1276"/>
        </w:tabs>
        <w:spacing w:line="235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63624B" w:rsidRPr="00880620">
        <w:rPr>
          <w:sz w:val="30"/>
          <w:szCs w:val="30"/>
        </w:rPr>
        <w:t xml:space="preserve">беспечение сквозной аналитики отраслевых цифровых </w:t>
      </w:r>
      <w:r>
        <w:rPr>
          <w:sz w:val="30"/>
          <w:szCs w:val="30"/>
        </w:rPr>
        <w:t xml:space="preserve">            </w:t>
      </w:r>
      <w:r w:rsidR="0063624B" w:rsidRPr="00880620">
        <w:rPr>
          <w:sz w:val="30"/>
          <w:szCs w:val="30"/>
        </w:rPr>
        <w:t>данных и их визуализации с внедрением МИС поддержки принятия управленческих решений и обеспечением взаимодействия между МО, гражданами и организациями</w:t>
      </w:r>
      <w:r>
        <w:rPr>
          <w:sz w:val="30"/>
          <w:szCs w:val="30"/>
        </w:rPr>
        <w:t>;</w:t>
      </w:r>
    </w:p>
    <w:p w:rsidR="0063624B" w:rsidRPr="00880620" w:rsidRDefault="00086391" w:rsidP="000E7569">
      <w:pPr>
        <w:pStyle w:val="ConsPlusNormal"/>
        <w:numPr>
          <w:ilvl w:val="0"/>
          <w:numId w:val="8"/>
        </w:numPr>
        <w:tabs>
          <w:tab w:val="left" w:pos="1276"/>
        </w:tabs>
        <w:spacing w:line="235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ц</w:t>
      </w:r>
      <w:r w:rsidR="0063624B" w:rsidRPr="00880620">
        <w:rPr>
          <w:sz w:val="30"/>
          <w:szCs w:val="30"/>
        </w:rPr>
        <w:t>ентрализация и унификация данных, включающая сбор и о</w:t>
      </w:r>
      <w:r w:rsidR="0063624B" w:rsidRPr="00880620">
        <w:rPr>
          <w:sz w:val="30"/>
          <w:szCs w:val="30"/>
        </w:rPr>
        <w:t>б</w:t>
      </w:r>
      <w:r w:rsidR="0063624B" w:rsidRPr="00880620">
        <w:rPr>
          <w:sz w:val="30"/>
          <w:szCs w:val="30"/>
        </w:rPr>
        <w:t>работку информации</w:t>
      </w:r>
      <w:r>
        <w:rPr>
          <w:sz w:val="30"/>
          <w:szCs w:val="30"/>
        </w:rPr>
        <w:t>;</w:t>
      </w:r>
    </w:p>
    <w:p w:rsidR="0063624B" w:rsidRPr="00880620" w:rsidRDefault="00086391" w:rsidP="000E7569">
      <w:pPr>
        <w:pStyle w:val="ConsPlusNormal"/>
        <w:numPr>
          <w:ilvl w:val="0"/>
          <w:numId w:val="8"/>
        </w:numPr>
        <w:tabs>
          <w:tab w:val="left" w:pos="1276"/>
        </w:tabs>
        <w:spacing w:line="235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034FFF" w:rsidRPr="00880620">
        <w:rPr>
          <w:sz w:val="30"/>
          <w:szCs w:val="30"/>
        </w:rPr>
        <w:t>беспечение единства данных с Национальной системой управления данными на уровне города для систематизации и обеспеч</w:t>
      </w:r>
      <w:r w:rsidR="00034FFF" w:rsidRPr="00880620">
        <w:rPr>
          <w:sz w:val="30"/>
          <w:szCs w:val="30"/>
        </w:rPr>
        <w:t>е</w:t>
      </w:r>
      <w:r w:rsidR="00034FFF" w:rsidRPr="00880620">
        <w:rPr>
          <w:sz w:val="30"/>
          <w:szCs w:val="30"/>
        </w:rPr>
        <w:t xml:space="preserve">ния контроля качества данных города, формирования и ведения реестра информационных ресурсов, автоматизации процессов управления </w:t>
      </w:r>
      <w:r w:rsidR="00E403E1" w:rsidRPr="00880620">
        <w:rPr>
          <w:sz w:val="30"/>
          <w:szCs w:val="30"/>
        </w:rPr>
        <w:t>гос</w:t>
      </w:r>
      <w:r w:rsidR="00E403E1" w:rsidRPr="00880620">
        <w:rPr>
          <w:sz w:val="30"/>
          <w:szCs w:val="30"/>
        </w:rPr>
        <w:t>у</w:t>
      </w:r>
      <w:r w:rsidR="00E403E1" w:rsidRPr="00880620">
        <w:rPr>
          <w:sz w:val="30"/>
          <w:szCs w:val="30"/>
        </w:rPr>
        <w:t xml:space="preserve">дарственными </w:t>
      </w:r>
      <w:r w:rsidR="00034FFF" w:rsidRPr="00880620">
        <w:rPr>
          <w:sz w:val="30"/>
          <w:szCs w:val="30"/>
        </w:rPr>
        <w:t>данными</w:t>
      </w:r>
      <w:r w:rsidR="00E403E1" w:rsidRPr="00880620">
        <w:rPr>
          <w:sz w:val="30"/>
          <w:szCs w:val="30"/>
        </w:rPr>
        <w:t xml:space="preserve"> в соответствии с постановлением Правител</w:t>
      </w:r>
      <w:r w:rsidR="00E403E1" w:rsidRPr="00880620">
        <w:rPr>
          <w:sz w:val="30"/>
          <w:szCs w:val="30"/>
        </w:rPr>
        <w:t>ь</w:t>
      </w:r>
      <w:r w:rsidR="00E403E1" w:rsidRPr="00880620">
        <w:rPr>
          <w:sz w:val="30"/>
          <w:szCs w:val="30"/>
        </w:rPr>
        <w:t>ства Российской Федерации от 14.05.2021 №</w:t>
      </w:r>
      <w:r>
        <w:rPr>
          <w:sz w:val="30"/>
          <w:szCs w:val="30"/>
        </w:rPr>
        <w:t xml:space="preserve"> </w:t>
      </w:r>
      <w:r w:rsidR="00E403E1" w:rsidRPr="00880620">
        <w:rPr>
          <w:sz w:val="30"/>
          <w:szCs w:val="30"/>
        </w:rPr>
        <w:t>733 «Об утверждении</w:t>
      </w:r>
      <w:r>
        <w:rPr>
          <w:sz w:val="30"/>
          <w:szCs w:val="30"/>
        </w:rPr>
        <w:t xml:space="preserve">            </w:t>
      </w:r>
      <w:r w:rsidR="00E403E1" w:rsidRPr="00880620">
        <w:rPr>
          <w:sz w:val="30"/>
          <w:szCs w:val="30"/>
        </w:rPr>
        <w:t xml:space="preserve"> Положения о федеральной государственной информационной системе «Единая информационная платформа национальной системы управл</w:t>
      </w:r>
      <w:r w:rsidR="00E403E1" w:rsidRPr="00880620">
        <w:rPr>
          <w:sz w:val="30"/>
          <w:szCs w:val="30"/>
        </w:rPr>
        <w:t>е</w:t>
      </w:r>
      <w:r w:rsidR="00E403E1" w:rsidRPr="00880620">
        <w:rPr>
          <w:sz w:val="30"/>
          <w:szCs w:val="30"/>
        </w:rPr>
        <w:t>ния данными» и о внесении изменений в некоторые акты Правительства Российской Федерации»</w:t>
      </w:r>
      <w:r>
        <w:rPr>
          <w:sz w:val="30"/>
          <w:szCs w:val="30"/>
        </w:rPr>
        <w:t>;</w:t>
      </w:r>
    </w:p>
    <w:p w:rsidR="0063624B" w:rsidRPr="00880620" w:rsidRDefault="00086391" w:rsidP="000E7569">
      <w:pPr>
        <w:pStyle w:val="ConsPlusNormal"/>
        <w:numPr>
          <w:ilvl w:val="0"/>
          <w:numId w:val="8"/>
        </w:numPr>
        <w:tabs>
          <w:tab w:val="left" w:pos="1276"/>
        </w:tabs>
        <w:spacing w:line="235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63624B" w:rsidRPr="00880620">
        <w:rPr>
          <w:sz w:val="30"/>
          <w:szCs w:val="30"/>
        </w:rPr>
        <w:t>оздание цифровой инфраструктуры для простого и эффе</w:t>
      </w:r>
      <w:r w:rsidR="0063624B" w:rsidRPr="00880620">
        <w:rPr>
          <w:sz w:val="30"/>
          <w:szCs w:val="30"/>
        </w:rPr>
        <w:t>к</w:t>
      </w:r>
      <w:r w:rsidR="0063624B" w:rsidRPr="00880620">
        <w:rPr>
          <w:sz w:val="30"/>
          <w:szCs w:val="30"/>
        </w:rPr>
        <w:t>тивного взаимодействия с жителями города</w:t>
      </w:r>
      <w:r>
        <w:rPr>
          <w:sz w:val="30"/>
          <w:szCs w:val="30"/>
        </w:rPr>
        <w:t>;</w:t>
      </w:r>
      <w:r w:rsidR="0063624B" w:rsidRPr="00880620">
        <w:rPr>
          <w:sz w:val="30"/>
          <w:szCs w:val="30"/>
        </w:rPr>
        <w:t xml:space="preserve"> </w:t>
      </w:r>
    </w:p>
    <w:p w:rsidR="0063624B" w:rsidRPr="00880620" w:rsidRDefault="00086391" w:rsidP="000E7569">
      <w:pPr>
        <w:pStyle w:val="ConsPlusNormal"/>
        <w:numPr>
          <w:ilvl w:val="0"/>
          <w:numId w:val="8"/>
        </w:numPr>
        <w:tabs>
          <w:tab w:val="left" w:pos="1276"/>
        </w:tabs>
        <w:spacing w:line="235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63624B" w:rsidRPr="00880620">
        <w:rPr>
          <w:sz w:val="30"/>
          <w:szCs w:val="30"/>
        </w:rPr>
        <w:t>оздание и развитие системы общедоступных цифровых</w:t>
      </w:r>
      <w:r>
        <w:rPr>
          <w:sz w:val="30"/>
          <w:szCs w:val="30"/>
        </w:rPr>
        <w:t xml:space="preserve">               </w:t>
      </w:r>
      <w:r w:rsidR="0063624B" w:rsidRPr="00880620">
        <w:rPr>
          <w:sz w:val="30"/>
          <w:szCs w:val="30"/>
        </w:rPr>
        <w:t xml:space="preserve"> ресурсов на базе как ныне действующих, так и внедряемых информац</w:t>
      </w:r>
      <w:r w:rsidR="0063624B" w:rsidRPr="00880620">
        <w:rPr>
          <w:sz w:val="30"/>
          <w:szCs w:val="30"/>
        </w:rPr>
        <w:t>и</w:t>
      </w:r>
      <w:r w:rsidR="0063624B" w:rsidRPr="00880620">
        <w:rPr>
          <w:sz w:val="30"/>
          <w:szCs w:val="30"/>
        </w:rPr>
        <w:t>онных систем</w:t>
      </w:r>
      <w:r>
        <w:rPr>
          <w:sz w:val="30"/>
          <w:szCs w:val="30"/>
        </w:rPr>
        <w:t>;</w:t>
      </w:r>
    </w:p>
    <w:p w:rsidR="0063624B" w:rsidRPr="00880620" w:rsidRDefault="00086391" w:rsidP="000E7569">
      <w:pPr>
        <w:pStyle w:val="ConsPlusNormal"/>
        <w:numPr>
          <w:ilvl w:val="0"/>
          <w:numId w:val="8"/>
        </w:numPr>
        <w:tabs>
          <w:tab w:val="left" w:pos="1276"/>
        </w:tabs>
        <w:spacing w:line="235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63624B" w:rsidRPr="00880620">
        <w:rPr>
          <w:sz w:val="30"/>
          <w:szCs w:val="30"/>
        </w:rPr>
        <w:t>оздание сервисов информационного взаимодействия субъе</w:t>
      </w:r>
      <w:r w:rsidR="0063624B" w:rsidRPr="00880620">
        <w:rPr>
          <w:sz w:val="30"/>
          <w:szCs w:val="30"/>
        </w:rPr>
        <w:t>к</w:t>
      </w:r>
      <w:r w:rsidR="0063624B" w:rsidRPr="00880620">
        <w:rPr>
          <w:sz w:val="30"/>
          <w:szCs w:val="30"/>
        </w:rPr>
        <w:t xml:space="preserve">тов цифровизации, обеспечивающих им доступ к информационным </w:t>
      </w:r>
      <w:r>
        <w:rPr>
          <w:sz w:val="30"/>
          <w:szCs w:val="30"/>
        </w:rPr>
        <w:t xml:space="preserve">          </w:t>
      </w:r>
      <w:r w:rsidR="0063624B" w:rsidRPr="00880620">
        <w:rPr>
          <w:sz w:val="30"/>
          <w:szCs w:val="30"/>
        </w:rPr>
        <w:t>ресурсам на основе соответствующих цифровых технологий</w:t>
      </w:r>
      <w:r>
        <w:rPr>
          <w:sz w:val="30"/>
          <w:szCs w:val="30"/>
        </w:rPr>
        <w:t>;</w:t>
      </w:r>
    </w:p>
    <w:p w:rsidR="0063624B" w:rsidRPr="00880620" w:rsidRDefault="00086391" w:rsidP="000E7569">
      <w:pPr>
        <w:pStyle w:val="ConsPlusNormal"/>
        <w:numPr>
          <w:ilvl w:val="0"/>
          <w:numId w:val="8"/>
        </w:numPr>
        <w:tabs>
          <w:tab w:val="left" w:pos="1276"/>
        </w:tabs>
        <w:spacing w:line="235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63624B" w:rsidRPr="00880620">
        <w:rPr>
          <w:sz w:val="30"/>
          <w:szCs w:val="30"/>
        </w:rPr>
        <w:t xml:space="preserve">недрение принципа </w:t>
      </w:r>
      <w:r>
        <w:rPr>
          <w:sz w:val="30"/>
          <w:szCs w:val="30"/>
        </w:rPr>
        <w:t>«</w:t>
      </w:r>
      <w:r w:rsidR="0063624B" w:rsidRPr="00880620">
        <w:rPr>
          <w:sz w:val="30"/>
          <w:szCs w:val="30"/>
        </w:rPr>
        <w:t>единой точки входа</w:t>
      </w:r>
      <w:r>
        <w:rPr>
          <w:sz w:val="30"/>
          <w:szCs w:val="30"/>
        </w:rPr>
        <w:t>»</w:t>
      </w:r>
      <w:r w:rsidR="0063624B" w:rsidRPr="00880620">
        <w:rPr>
          <w:sz w:val="30"/>
          <w:szCs w:val="30"/>
        </w:rPr>
        <w:t xml:space="preserve"> при оказании электронных муниципальных услуг на основе создания юридически значимого межведомственного цифрового взаимодействия МО с физ</w:t>
      </w:r>
      <w:r w:rsidR="0063624B" w:rsidRPr="00880620">
        <w:rPr>
          <w:sz w:val="30"/>
          <w:szCs w:val="30"/>
        </w:rPr>
        <w:t>и</w:t>
      </w:r>
      <w:r w:rsidR="0063624B" w:rsidRPr="00880620">
        <w:rPr>
          <w:sz w:val="30"/>
          <w:szCs w:val="30"/>
        </w:rPr>
        <w:t>ческими и юридическими лицами</w:t>
      </w:r>
      <w:r>
        <w:rPr>
          <w:sz w:val="30"/>
          <w:szCs w:val="30"/>
        </w:rPr>
        <w:t>;</w:t>
      </w:r>
    </w:p>
    <w:p w:rsidR="0063624B" w:rsidRPr="00880620" w:rsidRDefault="00086391" w:rsidP="000E7569">
      <w:pPr>
        <w:pStyle w:val="ConsPlusNormal"/>
        <w:numPr>
          <w:ilvl w:val="0"/>
          <w:numId w:val="8"/>
        </w:numPr>
        <w:tabs>
          <w:tab w:val="left" w:pos="1276"/>
        </w:tabs>
        <w:spacing w:line="235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63624B" w:rsidRPr="00880620">
        <w:rPr>
          <w:sz w:val="30"/>
          <w:szCs w:val="30"/>
        </w:rPr>
        <w:t>овышение удовлетворенности граждан получаемыми мун</w:t>
      </w:r>
      <w:r w:rsidR="0063624B" w:rsidRPr="00880620">
        <w:rPr>
          <w:sz w:val="30"/>
          <w:szCs w:val="30"/>
        </w:rPr>
        <w:t>и</w:t>
      </w:r>
      <w:r w:rsidR="0063624B" w:rsidRPr="00880620">
        <w:rPr>
          <w:sz w:val="30"/>
          <w:szCs w:val="30"/>
        </w:rPr>
        <w:t>ципальными цифровыми услугами, преимущественный переход на пр</w:t>
      </w:r>
      <w:r w:rsidR="0063624B" w:rsidRPr="00880620">
        <w:rPr>
          <w:sz w:val="30"/>
          <w:szCs w:val="30"/>
        </w:rPr>
        <w:t>о</w:t>
      </w:r>
      <w:r w:rsidR="0063624B" w:rsidRPr="00880620">
        <w:rPr>
          <w:sz w:val="30"/>
          <w:szCs w:val="30"/>
        </w:rPr>
        <w:t>активные способы их оказания</w:t>
      </w:r>
      <w:r>
        <w:rPr>
          <w:sz w:val="30"/>
          <w:szCs w:val="30"/>
        </w:rPr>
        <w:t>;</w:t>
      </w:r>
    </w:p>
    <w:p w:rsidR="0063624B" w:rsidRPr="00880620" w:rsidRDefault="00086391" w:rsidP="000E7569">
      <w:pPr>
        <w:pStyle w:val="ConsPlusNormal"/>
        <w:numPr>
          <w:ilvl w:val="0"/>
          <w:numId w:val="8"/>
        </w:numPr>
        <w:tabs>
          <w:tab w:val="left" w:pos="1276"/>
        </w:tabs>
        <w:spacing w:line="235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0E7569">
        <w:rPr>
          <w:sz w:val="30"/>
          <w:szCs w:val="30"/>
        </w:rPr>
        <w:t xml:space="preserve">овышение уровня </w:t>
      </w:r>
      <w:r w:rsidR="00F0317B">
        <w:rPr>
          <w:sz w:val="30"/>
          <w:szCs w:val="30"/>
        </w:rPr>
        <w:t>«</w:t>
      </w:r>
      <w:r w:rsidR="000E7569">
        <w:rPr>
          <w:sz w:val="30"/>
          <w:szCs w:val="30"/>
        </w:rPr>
        <w:t>цифровой зрелости</w:t>
      </w:r>
      <w:r w:rsidR="00F0317B">
        <w:rPr>
          <w:sz w:val="30"/>
          <w:szCs w:val="30"/>
        </w:rPr>
        <w:t>»</w:t>
      </w:r>
      <w:r w:rsidR="0063624B" w:rsidRPr="00880620">
        <w:rPr>
          <w:sz w:val="30"/>
          <w:szCs w:val="30"/>
        </w:rPr>
        <w:t xml:space="preserve"> ключевых сфер</w:t>
      </w:r>
      <w:r>
        <w:rPr>
          <w:sz w:val="30"/>
          <w:szCs w:val="30"/>
        </w:rPr>
        <w:t xml:space="preserve">              </w:t>
      </w:r>
      <w:r w:rsidR="0063624B" w:rsidRPr="00880620">
        <w:rPr>
          <w:sz w:val="30"/>
          <w:szCs w:val="30"/>
        </w:rPr>
        <w:t xml:space="preserve"> социально-экономического развития города (образование, культура, с</w:t>
      </w:r>
      <w:r w:rsidR="0063624B" w:rsidRPr="00880620">
        <w:rPr>
          <w:sz w:val="30"/>
          <w:szCs w:val="30"/>
        </w:rPr>
        <w:t>о</w:t>
      </w:r>
      <w:r w:rsidR="0063624B" w:rsidRPr="00880620">
        <w:rPr>
          <w:sz w:val="30"/>
          <w:szCs w:val="30"/>
        </w:rPr>
        <w:t>циальное обслуживание населения, транспорт, жилищно-коммунальное хозяйство и т.д.), а также муниципального управления</w:t>
      </w:r>
      <w:r>
        <w:rPr>
          <w:sz w:val="30"/>
          <w:szCs w:val="30"/>
        </w:rPr>
        <w:t>;</w:t>
      </w:r>
    </w:p>
    <w:p w:rsidR="0063624B" w:rsidRPr="00880620" w:rsidRDefault="00086391" w:rsidP="000E7569">
      <w:pPr>
        <w:pStyle w:val="ConsPlusNormal"/>
        <w:numPr>
          <w:ilvl w:val="0"/>
          <w:numId w:val="8"/>
        </w:numPr>
        <w:tabs>
          <w:tab w:val="left" w:pos="1276"/>
        </w:tabs>
        <w:spacing w:line="235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63624B" w:rsidRPr="00880620">
        <w:rPr>
          <w:sz w:val="30"/>
          <w:szCs w:val="30"/>
        </w:rPr>
        <w:t xml:space="preserve">беспечение возможностей использования ИКТ жителями </w:t>
      </w:r>
      <w:r>
        <w:rPr>
          <w:sz w:val="30"/>
          <w:szCs w:val="30"/>
        </w:rPr>
        <w:t xml:space="preserve">        </w:t>
      </w:r>
      <w:r w:rsidR="0063624B" w:rsidRPr="00880620">
        <w:rPr>
          <w:sz w:val="30"/>
          <w:szCs w:val="30"/>
        </w:rPr>
        <w:t>города</w:t>
      </w:r>
      <w:r>
        <w:rPr>
          <w:sz w:val="30"/>
          <w:szCs w:val="30"/>
        </w:rPr>
        <w:t>;</w:t>
      </w:r>
    </w:p>
    <w:p w:rsidR="0063624B" w:rsidRPr="00880620" w:rsidRDefault="00086391" w:rsidP="000E7569">
      <w:pPr>
        <w:pStyle w:val="ConsPlusNormal"/>
        <w:numPr>
          <w:ilvl w:val="0"/>
          <w:numId w:val="8"/>
        </w:numPr>
        <w:tabs>
          <w:tab w:val="left" w:pos="1276"/>
        </w:tabs>
        <w:spacing w:line="235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63624B" w:rsidRPr="00880620">
        <w:rPr>
          <w:sz w:val="30"/>
          <w:szCs w:val="30"/>
        </w:rPr>
        <w:t>беспечение информационной (кибер) безопасности и внедр</w:t>
      </w:r>
      <w:r w:rsidR="0063624B" w:rsidRPr="00880620">
        <w:rPr>
          <w:sz w:val="30"/>
          <w:szCs w:val="30"/>
        </w:rPr>
        <w:t>е</w:t>
      </w:r>
      <w:r w:rsidR="0063624B" w:rsidRPr="00880620">
        <w:rPr>
          <w:sz w:val="30"/>
          <w:szCs w:val="30"/>
        </w:rPr>
        <w:t>ние цифровых технологий в сфере общественной безопасности</w:t>
      </w:r>
      <w:r>
        <w:rPr>
          <w:sz w:val="30"/>
          <w:szCs w:val="30"/>
        </w:rPr>
        <w:t>;</w:t>
      </w:r>
    </w:p>
    <w:p w:rsidR="0063624B" w:rsidRPr="00880620" w:rsidRDefault="00086391" w:rsidP="000E7569">
      <w:pPr>
        <w:pStyle w:val="ConsPlusNormal"/>
        <w:numPr>
          <w:ilvl w:val="0"/>
          <w:numId w:val="8"/>
        </w:numPr>
        <w:tabs>
          <w:tab w:val="left" w:pos="1276"/>
        </w:tabs>
        <w:spacing w:line="235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63624B" w:rsidRPr="00880620">
        <w:rPr>
          <w:sz w:val="30"/>
          <w:szCs w:val="30"/>
        </w:rPr>
        <w:t>недрение информационных технологий в сфере дополн</w:t>
      </w:r>
      <w:r w:rsidR="0063624B" w:rsidRPr="00880620">
        <w:rPr>
          <w:sz w:val="30"/>
          <w:szCs w:val="30"/>
        </w:rPr>
        <w:t>и</w:t>
      </w:r>
      <w:r w:rsidR="0063624B" w:rsidRPr="00880620">
        <w:rPr>
          <w:sz w:val="30"/>
          <w:szCs w:val="30"/>
        </w:rPr>
        <w:t xml:space="preserve">тельного образования школьников. Создание цифровой платформы </w:t>
      </w:r>
      <w:r>
        <w:rPr>
          <w:sz w:val="30"/>
          <w:szCs w:val="30"/>
        </w:rPr>
        <w:t xml:space="preserve">             </w:t>
      </w:r>
      <w:r w:rsidR="0063624B" w:rsidRPr="00880620">
        <w:rPr>
          <w:sz w:val="30"/>
          <w:szCs w:val="30"/>
        </w:rPr>
        <w:t>и сервисов для дистанционного обучения. Реализация пилотных прое</w:t>
      </w:r>
      <w:r w:rsidR="0063624B" w:rsidRPr="00880620">
        <w:rPr>
          <w:sz w:val="30"/>
          <w:szCs w:val="30"/>
        </w:rPr>
        <w:t>к</w:t>
      </w:r>
      <w:r w:rsidR="0063624B" w:rsidRPr="00880620">
        <w:rPr>
          <w:sz w:val="30"/>
          <w:szCs w:val="30"/>
        </w:rPr>
        <w:t>тов дополнител</w:t>
      </w:r>
      <w:r>
        <w:rPr>
          <w:sz w:val="30"/>
          <w:szCs w:val="30"/>
        </w:rPr>
        <w:t>ьной образовательной подготовки;</w:t>
      </w:r>
    </w:p>
    <w:p w:rsidR="0063624B" w:rsidRPr="00880620" w:rsidRDefault="00086391" w:rsidP="000E7569">
      <w:pPr>
        <w:pStyle w:val="ConsPlusNormal"/>
        <w:numPr>
          <w:ilvl w:val="0"/>
          <w:numId w:val="8"/>
        </w:numPr>
        <w:tabs>
          <w:tab w:val="left" w:pos="1276"/>
        </w:tabs>
        <w:spacing w:line="235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63624B" w:rsidRPr="00880620">
        <w:rPr>
          <w:sz w:val="30"/>
          <w:szCs w:val="30"/>
        </w:rPr>
        <w:t>оздание цифровой среды для инноваций и новых идей для развития управления городом и повышения качества жизни, улучшени</w:t>
      </w:r>
      <w:r w:rsidR="000E7569">
        <w:rPr>
          <w:sz w:val="30"/>
          <w:szCs w:val="30"/>
        </w:rPr>
        <w:t>я</w:t>
      </w:r>
      <w:r w:rsidR="0063624B" w:rsidRPr="00880620">
        <w:rPr>
          <w:sz w:val="30"/>
          <w:szCs w:val="30"/>
        </w:rPr>
        <w:t xml:space="preserve"> процессов взаимодействия горожан и МО, повышения качества мун</w:t>
      </w:r>
      <w:r w:rsidR="0063624B" w:rsidRPr="00880620">
        <w:rPr>
          <w:sz w:val="30"/>
          <w:szCs w:val="30"/>
        </w:rPr>
        <w:t>и</w:t>
      </w:r>
      <w:r w:rsidR="0063624B" w:rsidRPr="00880620">
        <w:rPr>
          <w:sz w:val="30"/>
          <w:szCs w:val="30"/>
        </w:rPr>
        <w:t>ципальных услуг</w:t>
      </w:r>
      <w:r>
        <w:rPr>
          <w:sz w:val="30"/>
          <w:szCs w:val="30"/>
        </w:rPr>
        <w:t>;</w:t>
      </w:r>
    </w:p>
    <w:p w:rsidR="0063624B" w:rsidRPr="00880620" w:rsidRDefault="00086391" w:rsidP="000E7569">
      <w:pPr>
        <w:pStyle w:val="ConsPlusNormal"/>
        <w:numPr>
          <w:ilvl w:val="0"/>
          <w:numId w:val="8"/>
        </w:numPr>
        <w:tabs>
          <w:tab w:val="left" w:pos="1276"/>
        </w:tabs>
        <w:spacing w:line="235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63624B" w:rsidRPr="00880620">
        <w:rPr>
          <w:sz w:val="30"/>
          <w:szCs w:val="30"/>
        </w:rPr>
        <w:t>овышение бюджетной эффективности расходов на ЦТ</w:t>
      </w:r>
      <w:r>
        <w:rPr>
          <w:sz w:val="30"/>
          <w:szCs w:val="30"/>
        </w:rPr>
        <w:t xml:space="preserve">                   </w:t>
      </w:r>
      <w:r w:rsidR="0063624B" w:rsidRPr="00880620">
        <w:rPr>
          <w:sz w:val="30"/>
          <w:szCs w:val="30"/>
        </w:rPr>
        <w:t>за счет централизации планирования расходов, координации работ</w:t>
      </w:r>
      <w:r>
        <w:rPr>
          <w:sz w:val="30"/>
          <w:szCs w:val="30"/>
        </w:rPr>
        <w:t xml:space="preserve">          </w:t>
      </w:r>
      <w:r w:rsidR="0063624B" w:rsidRPr="00880620">
        <w:rPr>
          <w:sz w:val="30"/>
          <w:szCs w:val="30"/>
        </w:rPr>
        <w:t xml:space="preserve"> и ликвидации дублирования при создании и использовании цифровых систем и ресурсов МО</w:t>
      </w:r>
      <w:r>
        <w:rPr>
          <w:sz w:val="30"/>
          <w:szCs w:val="30"/>
        </w:rPr>
        <w:t>;</w:t>
      </w:r>
    </w:p>
    <w:p w:rsidR="0063624B" w:rsidRPr="00880620" w:rsidRDefault="00086391" w:rsidP="000E7569">
      <w:pPr>
        <w:pStyle w:val="ConsPlusNormal"/>
        <w:numPr>
          <w:ilvl w:val="0"/>
          <w:numId w:val="8"/>
        </w:numPr>
        <w:tabs>
          <w:tab w:val="left" w:pos="1276"/>
        </w:tabs>
        <w:spacing w:line="235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63624B" w:rsidRPr="00880620">
        <w:rPr>
          <w:sz w:val="30"/>
          <w:szCs w:val="30"/>
        </w:rPr>
        <w:t xml:space="preserve">беспечение для отдельных социально важных проектов </w:t>
      </w:r>
      <w:r>
        <w:rPr>
          <w:sz w:val="30"/>
          <w:szCs w:val="30"/>
        </w:rPr>
        <w:t xml:space="preserve">            </w:t>
      </w:r>
      <w:r w:rsidR="0063624B" w:rsidRPr="00880620">
        <w:rPr>
          <w:sz w:val="30"/>
          <w:szCs w:val="30"/>
        </w:rPr>
        <w:t xml:space="preserve">создания цифровых МИС и инфраструктуры ИКТ-услуг целевого </w:t>
      </w:r>
      <w:r>
        <w:rPr>
          <w:sz w:val="30"/>
          <w:szCs w:val="30"/>
        </w:rPr>
        <w:t xml:space="preserve">           </w:t>
      </w:r>
      <w:r w:rsidR="0063624B" w:rsidRPr="00880620">
        <w:rPr>
          <w:sz w:val="30"/>
          <w:szCs w:val="30"/>
        </w:rPr>
        <w:t>бюджетного финансирования</w:t>
      </w:r>
      <w:r>
        <w:rPr>
          <w:sz w:val="30"/>
          <w:szCs w:val="30"/>
        </w:rPr>
        <w:t>;</w:t>
      </w:r>
    </w:p>
    <w:p w:rsidR="0063624B" w:rsidRPr="00880620" w:rsidRDefault="00086391" w:rsidP="000E7569">
      <w:pPr>
        <w:pStyle w:val="ConsPlusNormal"/>
        <w:numPr>
          <w:ilvl w:val="0"/>
          <w:numId w:val="8"/>
        </w:numPr>
        <w:tabs>
          <w:tab w:val="left" w:pos="1276"/>
        </w:tabs>
        <w:spacing w:line="235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63624B" w:rsidRPr="00880620">
        <w:rPr>
          <w:sz w:val="30"/>
          <w:szCs w:val="30"/>
        </w:rPr>
        <w:t>овышение уровня квалификации и профессиональной подг</w:t>
      </w:r>
      <w:r w:rsidR="0063624B" w:rsidRPr="00880620">
        <w:rPr>
          <w:sz w:val="30"/>
          <w:szCs w:val="30"/>
        </w:rPr>
        <w:t>о</w:t>
      </w:r>
      <w:r w:rsidR="0063624B" w:rsidRPr="00880620">
        <w:rPr>
          <w:sz w:val="30"/>
          <w:szCs w:val="30"/>
        </w:rPr>
        <w:t>товки работников МО в области развития и использования цифровых технологий, в том числе в области обеспечения безопасности информ</w:t>
      </w:r>
      <w:r w:rsidR="0063624B" w:rsidRPr="00880620">
        <w:rPr>
          <w:sz w:val="30"/>
          <w:szCs w:val="30"/>
        </w:rPr>
        <w:t>а</w:t>
      </w:r>
      <w:r w:rsidR="0063624B" w:rsidRPr="00880620">
        <w:rPr>
          <w:sz w:val="30"/>
          <w:szCs w:val="30"/>
        </w:rPr>
        <w:t>ции. Формирование и осуществление единой научно-технической пол</w:t>
      </w:r>
      <w:r w:rsidR="0063624B" w:rsidRPr="00880620">
        <w:rPr>
          <w:sz w:val="30"/>
          <w:szCs w:val="30"/>
        </w:rPr>
        <w:t>и</w:t>
      </w:r>
      <w:r w:rsidR="0063624B" w:rsidRPr="00880620">
        <w:rPr>
          <w:sz w:val="30"/>
          <w:szCs w:val="30"/>
        </w:rPr>
        <w:t>тики в сфере ЦТ с учетом современных тенденций развития</w:t>
      </w:r>
      <w:r>
        <w:rPr>
          <w:sz w:val="30"/>
          <w:szCs w:val="30"/>
        </w:rPr>
        <w:t>;</w:t>
      </w:r>
    </w:p>
    <w:p w:rsidR="0063624B" w:rsidRPr="00880620" w:rsidRDefault="00086391" w:rsidP="000E7569">
      <w:pPr>
        <w:pStyle w:val="ConsPlusNormal"/>
        <w:numPr>
          <w:ilvl w:val="0"/>
          <w:numId w:val="8"/>
        </w:numPr>
        <w:tabs>
          <w:tab w:val="left" w:pos="1276"/>
        </w:tabs>
        <w:spacing w:line="235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63624B" w:rsidRPr="00880620">
        <w:rPr>
          <w:sz w:val="30"/>
          <w:szCs w:val="30"/>
        </w:rPr>
        <w:t>азработка системы протекционистских мер для субъектов малого и среднего бизнеса города в сфере разработки ПО и коммуник</w:t>
      </w:r>
      <w:r w:rsidR="0063624B" w:rsidRPr="00880620">
        <w:rPr>
          <w:sz w:val="30"/>
          <w:szCs w:val="30"/>
        </w:rPr>
        <w:t>а</w:t>
      </w:r>
      <w:r w:rsidR="0063624B" w:rsidRPr="00880620">
        <w:rPr>
          <w:sz w:val="30"/>
          <w:szCs w:val="30"/>
        </w:rPr>
        <w:t xml:space="preserve">ционных средств, МИС сервисной поддержки процессов ЦТ, цифровых продуктов и телекоммуникационных услуг, системы преференций, включающих меры по льготному кредитованию компаний банками </w:t>
      </w:r>
      <w:r>
        <w:rPr>
          <w:sz w:val="30"/>
          <w:szCs w:val="30"/>
        </w:rPr>
        <w:t xml:space="preserve">             </w:t>
      </w:r>
      <w:r w:rsidR="0063624B" w:rsidRPr="00880620">
        <w:rPr>
          <w:sz w:val="30"/>
          <w:szCs w:val="30"/>
        </w:rPr>
        <w:t>под гарантии муниципалитета, введения налоговых льгот (полное или частичное освобождение от уплаты НДС и др.) для компаний, активно участвующих в реализации проектов ЦТ города</w:t>
      </w:r>
      <w:r>
        <w:rPr>
          <w:sz w:val="30"/>
          <w:szCs w:val="30"/>
        </w:rPr>
        <w:t>;</w:t>
      </w:r>
    </w:p>
    <w:p w:rsidR="0063624B" w:rsidRPr="00880620" w:rsidRDefault="00086391" w:rsidP="00C160A9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63624B" w:rsidRPr="00880620">
        <w:rPr>
          <w:sz w:val="30"/>
          <w:szCs w:val="30"/>
        </w:rPr>
        <w:t>беспечение городских компаний, осуществляющих деятел</w:t>
      </w:r>
      <w:r w:rsidR="0063624B" w:rsidRPr="00880620">
        <w:rPr>
          <w:sz w:val="30"/>
          <w:szCs w:val="30"/>
        </w:rPr>
        <w:t>ь</w:t>
      </w:r>
      <w:r w:rsidR="0063624B" w:rsidRPr="00880620">
        <w:rPr>
          <w:sz w:val="30"/>
          <w:szCs w:val="30"/>
        </w:rPr>
        <w:t>ность в сфере ИКТ, пулом задач и возможностей развития, соверше</w:t>
      </w:r>
      <w:r w:rsidR="0063624B" w:rsidRPr="00880620">
        <w:rPr>
          <w:sz w:val="30"/>
          <w:szCs w:val="30"/>
        </w:rPr>
        <w:t>н</w:t>
      </w:r>
      <w:r w:rsidR="0063624B" w:rsidRPr="00880620">
        <w:rPr>
          <w:sz w:val="30"/>
          <w:szCs w:val="30"/>
        </w:rPr>
        <w:t xml:space="preserve">ствования собственной компетенции для непосредственного участия </w:t>
      </w:r>
      <w:r>
        <w:rPr>
          <w:sz w:val="30"/>
          <w:szCs w:val="30"/>
        </w:rPr>
        <w:t xml:space="preserve">         </w:t>
      </w:r>
      <w:r w:rsidR="0063624B" w:rsidRPr="00880620">
        <w:rPr>
          <w:sz w:val="30"/>
          <w:szCs w:val="30"/>
        </w:rPr>
        <w:t>в процессах ЦТ городской среды</w:t>
      </w:r>
      <w:r>
        <w:rPr>
          <w:sz w:val="30"/>
          <w:szCs w:val="30"/>
        </w:rPr>
        <w:t>;</w:t>
      </w:r>
    </w:p>
    <w:p w:rsidR="0063624B" w:rsidRPr="00880620" w:rsidRDefault="00086391" w:rsidP="00C160A9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63624B" w:rsidRPr="00880620">
        <w:rPr>
          <w:sz w:val="30"/>
          <w:szCs w:val="30"/>
        </w:rPr>
        <w:t>одействие развитию индустриальных сетей стандарта связи LPWAN на территории МО</w:t>
      </w:r>
      <w:r>
        <w:rPr>
          <w:sz w:val="30"/>
          <w:szCs w:val="30"/>
        </w:rPr>
        <w:t>;</w:t>
      </w:r>
    </w:p>
    <w:p w:rsidR="0063624B" w:rsidRPr="00880620" w:rsidRDefault="00086391" w:rsidP="00C160A9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63624B" w:rsidRPr="00880620">
        <w:rPr>
          <w:sz w:val="30"/>
          <w:szCs w:val="30"/>
        </w:rPr>
        <w:t xml:space="preserve">ыявление тенденций и закономерностей развития цифровых данных для стратегического и оперативного планирования и </w:t>
      </w:r>
      <w:r w:rsidR="00F753BC" w:rsidRPr="00880620">
        <w:rPr>
          <w:sz w:val="30"/>
          <w:szCs w:val="30"/>
        </w:rPr>
        <w:t>принятия управленческих решений.</w:t>
      </w:r>
    </w:p>
    <w:p w:rsidR="00173E23" w:rsidRPr="00880620" w:rsidRDefault="00173E23" w:rsidP="00D7044C">
      <w:pPr>
        <w:pStyle w:val="ConsPlusNormal"/>
        <w:ind w:firstLine="567"/>
        <w:jc w:val="both"/>
        <w:rPr>
          <w:sz w:val="30"/>
          <w:szCs w:val="30"/>
        </w:rPr>
      </w:pPr>
    </w:p>
    <w:p w:rsidR="005058AE" w:rsidRPr="00880620" w:rsidRDefault="00BD376B" w:rsidP="00086391">
      <w:pPr>
        <w:pStyle w:val="1"/>
        <w:spacing w:before="0"/>
        <w:jc w:val="center"/>
        <w:rPr>
          <w:rFonts w:ascii="Times New Roman" w:hAnsi="Times New Roman"/>
          <w:color w:val="auto"/>
          <w:sz w:val="30"/>
          <w:szCs w:val="30"/>
        </w:rPr>
      </w:pPr>
      <w:r w:rsidRPr="00880620">
        <w:rPr>
          <w:rFonts w:ascii="Times New Roman" w:hAnsi="Times New Roman"/>
          <w:color w:val="auto"/>
          <w:sz w:val="30"/>
          <w:szCs w:val="30"/>
          <w:lang w:val="en-US"/>
        </w:rPr>
        <w:t>V</w:t>
      </w:r>
      <w:r w:rsidRPr="00880620">
        <w:rPr>
          <w:rFonts w:ascii="Times New Roman" w:hAnsi="Times New Roman"/>
          <w:color w:val="auto"/>
          <w:sz w:val="30"/>
          <w:szCs w:val="30"/>
        </w:rPr>
        <w:t xml:space="preserve">. </w:t>
      </w:r>
      <w:r w:rsidR="00AA3BA6" w:rsidRPr="00880620">
        <w:rPr>
          <w:rFonts w:ascii="Times New Roman" w:hAnsi="Times New Roman"/>
          <w:color w:val="auto"/>
          <w:sz w:val="30"/>
          <w:szCs w:val="30"/>
        </w:rPr>
        <w:t xml:space="preserve">Основные принципы </w:t>
      </w:r>
      <w:r w:rsidR="008E614C" w:rsidRPr="00880620">
        <w:rPr>
          <w:rFonts w:ascii="Times New Roman" w:hAnsi="Times New Roman"/>
          <w:color w:val="auto"/>
          <w:sz w:val="30"/>
          <w:szCs w:val="30"/>
        </w:rPr>
        <w:t>ЦТ</w:t>
      </w:r>
    </w:p>
    <w:p w:rsidR="00E9583D" w:rsidRPr="00880620" w:rsidRDefault="00E9583D" w:rsidP="00D7044C">
      <w:pPr>
        <w:pStyle w:val="ConsPlusNormal"/>
        <w:ind w:firstLine="540"/>
        <w:jc w:val="both"/>
        <w:rPr>
          <w:sz w:val="30"/>
          <w:szCs w:val="30"/>
        </w:rPr>
      </w:pPr>
    </w:p>
    <w:p w:rsidR="00BD376B" w:rsidRPr="00880620" w:rsidRDefault="00BD376B" w:rsidP="00086391">
      <w:pPr>
        <w:pStyle w:val="ConsPlusNormal"/>
        <w:tabs>
          <w:tab w:val="left" w:pos="1134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Основными принципами ЦТ являются:</w:t>
      </w:r>
    </w:p>
    <w:p w:rsidR="0063624B" w:rsidRPr="00880620" w:rsidRDefault="00086391" w:rsidP="00086391">
      <w:pPr>
        <w:pStyle w:val="ConsPlusNormal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с</w:t>
      </w:r>
      <w:r w:rsidR="0063624B" w:rsidRPr="00880620">
        <w:rPr>
          <w:sz w:val="30"/>
          <w:szCs w:val="30"/>
        </w:rPr>
        <w:t>истемный подход в реализации процессов ЦТ</w:t>
      </w:r>
      <w:r>
        <w:rPr>
          <w:sz w:val="30"/>
          <w:szCs w:val="30"/>
        </w:rPr>
        <w:t>;</w:t>
      </w:r>
    </w:p>
    <w:p w:rsidR="0063624B" w:rsidRPr="00880620" w:rsidRDefault="00086391" w:rsidP="00086391">
      <w:pPr>
        <w:pStyle w:val="ConsPlusNormal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ю</w:t>
      </w:r>
      <w:r w:rsidR="0063624B" w:rsidRPr="00880620">
        <w:rPr>
          <w:sz w:val="30"/>
          <w:szCs w:val="30"/>
        </w:rPr>
        <w:t>рид</w:t>
      </w:r>
      <w:r w:rsidR="000E7569">
        <w:rPr>
          <w:sz w:val="30"/>
          <w:szCs w:val="30"/>
        </w:rPr>
        <w:t>ическое сопровождение перевода бумажных</w:t>
      </w:r>
      <w:r w:rsidR="0063624B" w:rsidRPr="00880620">
        <w:rPr>
          <w:sz w:val="30"/>
          <w:szCs w:val="30"/>
        </w:rPr>
        <w:t xml:space="preserve"> деловых пр</w:t>
      </w:r>
      <w:r w:rsidR="0063624B" w:rsidRPr="00880620">
        <w:rPr>
          <w:sz w:val="30"/>
          <w:szCs w:val="30"/>
        </w:rPr>
        <w:t>о</w:t>
      </w:r>
      <w:r w:rsidR="0063624B" w:rsidRPr="00880620">
        <w:rPr>
          <w:sz w:val="30"/>
          <w:szCs w:val="30"/>
        </w:rPr>
        <w:t>цессов в цифровые</w:t>
      </w:r>
      <w:r>
        <w:rPr>
          <w:sz w:val="30"/>
          <w:szCs w:val="30"/>
        </w:rPr>
        <w:t>;</w:t>
      </w:r>
    </w:p>
    <w:p w:rsidR="0063624B" w:rsidRPr="00880620" w:rsidRDefault="00086391" w:rsidP="00086391">
      <w:pPr>
        <w:pStyle w:val="ConsPlusNormal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и</w:t>
      </w:r>
      <w:r w:rsidR="0063624B" w:rsidRPr="00880620">
        <w:rPr>
          <w:sz w:val="30"/>
          <w:szCs w:val="30"/>
        </w:rPr>
        <w:t xml:space="preserve">сключение дублирования бюджетных расходов </w:t>
      </w:r>
      <w:r w:rsidR="000E7569">
        <w:rPr>
          <w:sz w:val="30"/>
          <w:szCs w:val="30"/>
        </w:rPr>
        <w:t>путем</w:t>
      </w:r>
      <w:r w:rsidR="0063624B" w:rsidRPr="00880620">
        <w:rPr>
          <w:sz w:val="30"/>
          <w:szCs w:val="30"/>
        </w:rPr>
        <w:t xml:space="preserve"> созд</w:t>
      </w:r>
      <w:r w:rsidR="0063624B" w:rsidRPr="00880620">
        <w:rPr>
          <w:sz w:val="30"/>
          <w:szCs w:val="30"/>
        </w:rPr>
        <w:t>а</w:t>
      </w:r>
      <w:r w:rsidR="0063624B" w:rsidRPr="00880620">
        <w:rPr>
          <w:sz w:val="30"/>
          <w:szCs w:val="30"/>
        </w:rPr>
        <w:t>ни</w:t>
      </w:r>
      <w:r w:rsidR="000E7569">
        <w:rPr>
          <w:sz w:val="30"/>
          <w:szCs w:val="30"/>
        </w:rPr>
        <w:t>я</w:t>
      </w:r>
      <w:r w:rsidR="0063624B" w:rsidRPr="00880620">
        <w:rPr>
          <w:sz w:val="30"/>
          <w:szCs w:val="30"/>
        </w:rPr>
        <w:t xml:space="preserve"> муниципальных цифровых ресурсов и сервисов</w:t>
      </w:r>
      <w:r>
        <w:rPr>
          <w:sz w:val="30"/>
          <w:szCs w:val="30"/>
        </w:rPr>
        <w:t>;</w:t>
      </w:r>
    </w:p>
    <w:p w:rsidR="0063624B" w:rsidRPr="00880620" w:rsidRDefault="00086391" w:rsidP="00086391">
      <w:pPr>
        <w:pStyle w:val="ConsPlusNormal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у</w:t>
      </w:r>
      <w:r w:rsidR="0063624B" w:rsidRPr="00880620">
        <w:rPr>
          <w:sz w:val="30"/>
          <w:szCs w:val="30"/>
        </w:rPr>
        <w:t>нификация элементов цифровой инфраструктуры, использов</w:t>
      </w:r>
      <w:r w:rsidR="0063624B" w:rsidRPr="00880620">
        <w:rPr>
          <w:sz w:val="30"/>
          <w:szCs w:val="30"/>
        </w:rPr>
        <w:t>а</w:t>
      </w:r>
      <w:r w:rsidR="0063624B" w:rsidRPr="00880620">
        <w:rPr>
          <w:sz w:val="30"/>
          <w:szCs w:val="30"/>
        </w:rPr>
        <w:t>ние типовых решений при создании МИС</w:t>
      </w:r>
      <w:r>
        <w:rPr>
          <w:sz w:val="30"/>
          <w:szCs w:val="30"/>
        </w:rPr>
        <w:t>;</w:t>
      </w:r>
    </w:p>
    <w:p w:rsidR="0063624B" w:rsidRPr="00880620" w:rsidRDefault="00086391" w:rsidP="00086391">
      <w:pPr>
        <w:pStyle w:val="ConsPlusNormal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</w:t>
      </w:r>
      <w:r w:rsidR="0063624B" w:rsidRPr="00880620">
        <w:rPr>
          <w:sz w:val="30"/>
          <w:szCs w:val="30"/>
        </w:rPr>
        <w:t>риоритетное использование городского кадрового и интелле</w:t>
      </w:r>
      <w:r w:rsidR="0063624B" w:rsidRPr="00880620">
        <w:rPr>
          <w:sz w:val="30"/>
          <w:szCs w:val="30"/>
        </w:rPr>
        <w:t>к</w:t>
      </w:r>
      <w:r w:rsidR="0063624B" w:rsidRPr="00880620">
        <w:rPr>
          <w:sz w:val="30"/>
          <w:szCs w:val="30"/>
        </w:rPr>
        <w:t>туального потенциала</w:t>
      </w:r>
      <w:r>
        <w:rPr>
          <w:sz w:val="30"/>
          <w:szCs w:val="30"/>
        </w:rPr>
        <w:t>;</w:t>
      </w:r>
    </w:p>
    <w:p w:rsidR="0063624B" w:rsidRPr="00880620" w:rsidRDefault="00086391" w:rsidP="00086391">
      <w:pPr>
        <w:pStyle w:val="ConsPlusNormal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</w:t>
      </w:r>
      <w:r w:rsidR="0063624B" w:rsidRPr="00880620">
        <w:rPr>
          <w:sz w:val="30"/>
          <w:szCs w:val="30"/>
        </w:rPr>
        <w:t>рограммно-целевой метод решения вопросов ЦТ муниципа</w:t>
      </w:r>
      <w:r>
        <w:rPr>
          <w:sz w:val="30"/>
          <w:szCs w:val="30"/>
        </w:rPr>
        <w:t>-литета;</w:t>
      </w:r>
    </w:p>
    <w:p w:rsidR="0063624B" w:rsidRPr="00880620" w:rsidRDefault="00086391" w:rsidP="00086391">
      <w:pPr>
        <w:pStyle w:val="ConsPlusNormal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о</w:t>
      </w:r>
      <w:r w:rsidR="0063624B" w:rsidRPr="00880620">
        <w:rPr>
          <w:sz w:val="30"/>
          <w:szCs w:val="30"/>
        </w:rPr>
        <w:t>беспечение наблюдаемости и ИБ сетевых объектов и режимов их работы</w:t>
      </w:r>
      <w:r>
        <w:rPr>
          <w:sz w:val="30"/>
          <w:szCs w:val="30"/>
        </w:rPr>
        <w:t>;</w:t>
      </w:r>
    </w:p>
    <w:p w:rsidR="0063624B" w:rsidRPr="00880620" w:rsidRDefault="00086391" w:rsidP="00086391">
      <w:pPr>
        <w:pStyle w:val="ConsPlusNormal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</w:t>
      </w:r>
      <w:r w:rsidR="0063624B" w:rsidRPr="00880620">
        <w:rPr>
          <w:sz w:val="30"/>
          <w:szCs w:val="30"/>
        </w:rPr>
        <w:t xml:space="preserve">латформенность </w:t>
      </w:r>
      <w:r>
        <w:rPr>
          <w:sz w:val="30"/>
          <w:szCs w:val="30"/>
        </w:rPr>
        <w:t>–</w:t>
      </w:r>
      <w:r w:rsidR="0063624B" w:rsidRPr="00880620">
        <w:rPr>
          <w:sz w:val="30"/>
          <w:szCs w:val="30"/>
        </w:rPr>
        <w:t xml:space="preserve"> </w:t>
      </w:r>
      <w:r w:rsidR="000E7569">
        <w:rPr>
          <w:sz w:val="30"/>
          <w:szCs w:val="30"/>
        </w:rPr>
        <w:t>и</w:t>
      </w:r>
      <w:r w:rsidR="0063624B" w:rsidRPr="00880620">
        <w:rPr>
          <w:sz w:val="30"/>
          <w:szCs w:val="30"/>
        </w:rPr>
        <w:t xml:space="preserve">нтеграция и объединение различных </w:t>
      </w:r>
      <w:r>
        <w:rPr>
          <w:sz w:val="30"/>
          <w:szCs w:val="30"/>
        </w:rPr>
        <w:t xml:space="preserve">           </w:t>
      </w:r>
      <w:r w:rsidR="0063624B" w:rsidRPr="00880620">
        <w:rPr>
          <w:sz w:val="30"/>
          <w:szCs w:val="30"/>
        </w:rPr>
        <w:t>ИТ-систем, ресурсов и сервисов в рамках цифровых платформ масшта</w:t>
      </w:r>
      <w:r>
        <w:rPr>
          <w:sz w:val="30"/>
          <w:szCs w:val="30"/>
        </w:rPr>
        <w:t>-</w:t>
      </w:r>
      <w:r w:rsidR="0063624B" w:rsidRPr="00880620">
        <w:rPr>
          <w:sz w:val="30"/>
          <w:szCs w:val="30"/>
        </w:rPr>
        <w:t>ба МО</w:t>
      </w:r>
      <w:r>
        <w:rPr>
          <w:sz w:val="30"/>
          <w:szCs w:val="30"/>
        </w:rPr>
        <w:t>;</w:t>
      </w:r>
    </w:p>
    <w:p w:rsidR="0063624B" w:rsidRPr="00880620" w:rsidRDefault="00086391" w:rsidP="00086391">
      <w:pPr>
        <w:pStyle w:val="ConsPlusNormal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</w:t>
      </w:r>
      <w:r w:rsidR="0063624B" w:rsidRPr="00880620">
        <w:rPr>
          <w:sz w:val="30"/>
          <w:szCs w:val="30"/>
        </w:rPr>
        <w:t>овышение цифровой открытости и прозрачности деятельности муниципалитета</w:t>
      </w:r>
      <w:r>
        <w:rPr>
          <w:sz w:val="30"/>
          <w:szCs w:val="30"/>
        </w:rPr>
        <w:t>;</w:t>
      </w:r>
    </w:p>
    <w:p w:rsidR="0063624B" w:rsidRPr="00880620" w:rsidRDefault="00086391" w:rsidP="00C160A9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63624B" w:rsidRPr="00880620">
        <w:rPr>
          <w:sz w:val="30"/>
          <w:szCs w:val="30"/>
        </w:rPr>
        <w:t xml:space="preserve">перативное и качественное взаимодействие с жителями </w:t>
      </w:r>
      <w:r>
        <w:rPr>
          <w:sz w:val="30"/>
          <w:szCs w:val="30"/>
        </w:rPr>
        <w:t xml:space="preserve">            </w:t>
      </w:r>
      <w:r w:rsidR="0063624B" w:rsidRPr="00880620">
        <w:rPr>
          <w:sz w:val="30"/>
          <w:szCs w:val="30"/>
        </w:rPr>
        <w:t>го</w:t>
      </w:r>
      <w:r>
        <w:rPr>
          <w:sz w:val="30"/>
          <w:szCs w:val="30"/>
        </w:rPr>
        <w:t>рода и бизнес</w:t>
      </w:r>
      <w:r w:rsidR="000E7569">
        <w:rPr>
          <w:sz w:val="30"/>
          <w:szCs w:val="30"/>
        </w:rPr>
        <w:t>-</w:t>
      </w:r>
      <w:r>
        <w:rPr>
          <w:sz w:val="30"/>
          <w:szCs w:val="30"/>
        </w:rPr>
        <w:t>структурами;</w:t>
      </w:r>
    </w:p>
    <w:p w:rsidR="0063624B" w:rsidRPr="00880620" w:rsidRDefault="00086391" w:rsidP="00C160A9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ц</w:t>
      </w:r>
      <w:r w:rsidR="0063624B" w:rsidRPr="00880620">
        <w:rPr>
          <w:sz w:val="30"/>
          <w:szCs w:val="30"/>
        </w:rPr>
        <w:t xml:space="preserve">ифровое равенство в социуме </w:t>
      </w:r>
      <w:r w:rsidR="00F41FC6" w:rsidRPr="00880620">
        <w:rPr>
          <w:sz w:val="30"/>
          <w:szCs w:val="30"/>
        </w:rPr>
        <w:t xml:space="preserve">города </w:t>
      </w:r>
      <w:r w:rsidR="0063624B" w:rsidRPr="00880620">
        <w:rPr>
          <w:sz w:val="30"/>
          <w:szCs w:val="30"/>
        </w:rPr>
        <w:t>Красноярска.</w:t>
      </w:r>
    </w:p>
    <w:p w:rsidR="0063624B" w:rsidRPr="00880620" w:rsidRDefault="0063624B" w:rsidP="0063624B">
      <w:pPr>
        <w:pStyle w:val="ConsPlusNormal"/>
        <w:tabs>
          <w:tab w:val="left" w:pos="1134"/>
        </w:tabs>
        <w:jc w:val="both"/>
        <w:rPr>
          <w:sz w:val="30"/>
          <w:szCs w:val="30"/>
        </w:rPr>
      </w:pPr>
    </w:p>
    <w:p w:rsidR="00AA3BA6" w:rsidRPr="00880620" w:rsidRDefault="00BD376B" w:rsidP="00BD376B">
      <w:pPr>
        <w:pStyle w:val="1"/>
        <w:spacing w:before="0"/>
        <w:jc w:val="center"/>
        <w:rPr>
          <w:rFonts w:ascii="Times New Roman" w:hAnsi="Times New Roman"/>
          <w:color w:val="auto"/>
          <w:sz w:val="30"/>
          <w:szCs w:val="30"/>
        </w:rPr>
      </w:pPr>
      <w:r w:rsidRPr="00880620">
        <w:rPr>
          <w:rFonts w:ascii="Times New Roman" w:hAnsi="Times New Roman"/>
          <w:color w:val="auto"/>
          <w:sz w:val="30"/>
          <w:szCs w:val="30"/>
          <w:lang w:val="en-US"/>
        </w:rPr>
        <w:t>V</w:t>
      </w:r>
      <w:r w:rsidR="00FA758C" w:rsidRPr="00880620">
        <w:rPr>
          <w:rFonts w:ascii="Times New Roman" w:hAnsi="Times New Roman"/>
          <w:color w:val="auto"/>
          <w:sz w:val="30"/>
          <w:szCs w:val="30"/>
          <w:lang w:val="en-US"/>
        </w:rPr>
        <w:t>I</w:t>
      </w:r>
      <w:r w:rsidRPr="00880620">
        <w:rPr>
          <w:rFonts w:ascii="Times New Roman" w:hAnsi="Times New Roman"/>
          <w:color w:val="auto"/>
          <w:sz w:val="30"/>
          <w:szCs w:val="30"/>
        </w:rPr>
        <w:t xml:space="preserve">. </w:t>
      </w:r>
      <w:r w:rsidR="00AA3BA6" w:rsidRPr="00880620">
        <w:rPr>
          <w:rFonts w:ascii="Times New Roman" w:hAnsi="Times New Roman"/>
          <w:color w:val="auto"/>
          <w:sz w:val="30"/>
          <w:szCs w:val="30"/>
        </w:rPr>
        <w:t xml:space="preserve">Основные направления </w:t>
      </w:r>
      <w:r w:rsidR="00E144D1" w:rsidRPr="00880620">
        <w:rPr>
          <w:rFonts w:ascii="Times New Roman" w:hAnsi="Times New Roman"/>
          <w:color w:val="auto"/>
          <w:sz w:val="30"/>
          <w:szCs w:val="30"/>
        </w:rPr>
        <w:t>ЦТ</w:t>
      </w:r>
    </w:p>
    <w:p w:rsidR="005058AE" w:rsidRPr="00880620" w:rsidRDefault="005058AE" w:rsidP="00D7044C">
      <w:pPr>
        <w:pStyle w:val="ConsPlusNormal"/>
        <w:ind w:firstLine="540"/>
        <w:jc w:val="both"/>
        <w:rPr>
          <w:sz w:val="30"/>
          <w:szCs w:val="30"/>
        </w:rPr>
      </w:pPr>
    </w:p>
    <w:p w:rsidR="00BD376B" w:rsidRPr="00880620" w:rsidRDefault="00BD376B" w:rsidP="00086391">
      <w:pPr>
        <w:pStyle w:val="ConsPlusNormal"/>
        <w:tabs>
          <w:tab w:val="left" w:pos="993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Основными направлениями ЦТ являются:</w:t>
      </w:r>
    </w:p>
    <w:p w:rsidR="00617AA7" w:rsidRPr="00880620" w:rsidRDefault="00086391" w:rsidP="00086391">
      <w:pPr>
        <w:pStyle w:val="ConsPlusNormal"/>
        <w:numPr>
          <w:ilvl w:val="0"/>
          <w:numId w:val="41"/>
        </w:numPr>
        <w:tabs>
          <w:tab w:val="left" w:pos="993"/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р</w:t>
      </w:r>
      <w:r w:rsidR="0063624B" w:rsidRPr="00880620">
        <w:rPr>
          <w:sz w:val="30"/>
          <w:szCs w:val="30"/>
        </w:rPr>
        <w:t>азвитие современной городской цифровой инфраструктуры</w:t>
      </w:r>
      <w:r>
        <w:rPr>
          <w:sz w:val="30"/>
          <w:szCs w:val="30"/>
        </w:rPr>
        <w:t>;</w:t>
      </w:r>
    </w:p>
    <w:p w:rsidR="0063624B" w:rsidRPr="00880620" w:rsidRDefault="00086391" w:rsidP="00086391">
      <w:pPr>
        <w:pStyle w:val="ConsPlusNormal"/>
        <w:numPr>
          <w:ilvl w:val="0"/>
          <w:numId w:val="41"/>
        </w:numPr>
        <w:tabs>
          <w:tab w:val="left" w:pos="993"/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с</w:t>
      </w:r>
      <w:r w:rsidR="00617AA7" w:rsidRPr="00880620">
        <w:rPr>
          <w:sz w:val="30"/>
          <w:szCs w:val="30"/>
        </w:rPr>
        <w:t>оздание цифровой платформы для жителей города, объедин</w:t>
      </w:r>
      <w:r w:rsidR="00617AA7" w:rsidRPr="00880620">
        <w:rPr>
          <w:sz w:val="30"/>
          <w:szCs w:val="30"/>
        </w:rPr>
        <w:t>я</w:t>
      </w:r>
      <w:r w:rsidR="00617AA7" w:rsidRPr="00880620">
        <w:rPr>
          <w:sz w:val="30"/>
          <w:szCs w:val="30"/>
        </w:rPr>
        <w:t>ющей блок работы с инициативами, публичные слушания, голосования, обращения граждан, создание интерактивных карт, которая является</w:t>
      </w:r>
      <w:r w:rsidR="009E7674">
        <w:rPr>
          <w:sz w:val="30"/>
          <w:szCs w:val="30"/>
        </w:rPr>
        <w:t xml:space="preserve">           </w:t>
      </w:r>
      <w:r w:rsidR="00617AA7" w:rsidRPr="00880620">
        <w:rPr>
          <w:sz w:val="30"/>
          <w:szCs w:val="30"/>
        </w:rPr>
        <w:t xml:space="preserve"> </w:t>
      </w:r>
      <w:r w:rsidR="00617AA7" w:rsidRPr="00880620">
        <w:rPr>
          <w:color w:val="000000"/>
          <w:sz w:val="30"/>
          <w:szCs w:val="30"/>
        </w:rPr>
        <w:t>основным способом информирования и взаимодействия с горожанами, организациями и бизнесом</w:t>
      </w:r>
      <w:r w:rsidR="00617AA7" w:rsidRPr="00880620">
        <w:rPr>
          <w:sz w:val="30"/>
          <w:szCs w:val="30"/>
        </w:rPr>
        <w:t xml:space="preserve">, а также способом вовлечения граждан </w:t>
      </w:r>
      <w:r w:rsidR="009E7674">
        <w:rPr>
          <w:sz w:val="30"/>
          <w:szCs w:val="30"/>
        </w:rPr>
        <w:t xml:space="preserve">                  </w:t>
      </w:r>
      <w:r w:rsidR="00617AA7" w:rsidRPr="00880620">
        <w:rPr>
          <w:sz w:val="30"/>
          <w:szCs w:val="30"/>
        </w:rPr>
        <w:t>в решение вопросов городского развития</w:t>
      </w:r>
      <w:r>
        <w:rPr>
          <w:sz w:val="30"/>
          <w:szCs w:val="30"/>
        </w:rPr>
        <w:t>;</w:t>
      </w:r>
    </w:p>
    <w:p w:rsidR="00CF56F1" w:rsidRPr="00880620" w:rsidRDefault="00086391" w:rsidP="00086391">
      <w:pPr>
        <w:pStyle w:val="ConsPlusNormal"/>
        <w:numPr>
          <w:ilvl w:val="0"/>
          <w:numId w:val="41"/>
        </w:numPr>
        <w:tabs>
          <w:tab w:val="left" w:pos="993"/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р</w:t>
      </w:r>
      <w:r w:rsidR="0063624B" w:rsidRPr="00880620">
        <w:rPr>
          <w:sz w:val="30"/>
          <w:szCs w:val="30"/>
        </w:rPr>
        <w:t xml:space="preserve">азвитие сайта </w:t>
      </w:r>
      <w:r w:rsidR="000E7569">
        <w:rPr>
          <w:sz w:val="30"/>
          <w:szCs w:val="30"/>
        </w:rPr>
        <w:t>а</w:t>
      </w:r>
      <w:r w:rsidR="0063624B" w:rsidRPr="00880620">
        <w:rPr>
          <w:sz w:val="30"/>
          <w:szCs w:val="30"/>
        </w:rPr>
        <w:t>дминистрации города Красноярска в цифровую информационную платформу</w:t>
      </w:r>
      <w:r>
        <w:rPr>
          <w:sz w:val="30"/>
          <w:szCs w:val="30"/>
        </w:rPr>
        <w:t>;</w:t>
      </w:r>
    </w:p>
    <w:p w:rsidR="00F67413" w:rsidRPr="00880620" w:rsidRDefault="00086391" w:rsidP="00086391">
      <w:pPr>
        <w:pStyle w:val="ConsPlusNormal"/>
        <w:numPr>
          <w:ilvl w:val="0"/>
          <w:numId w:val="41"/>
        </w:numPr>
        <w:tabs>
          <w:tab w:val="left" w:pos="993"/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с</w:t>
      </w:r>
      <w:r w:rsidR="00CF56F1" w:rsidRPr="00880620">
        <w:rPr>
          <w:sz w:val="30"/>
          <w:szCs w:val="30"/>
        </w:rPr>
        <w:t>оздание интеллектуальной платформы обработки и анализа «больших данных» МО, обеспечивающе</w:t>
      </w:r>
      <w:r w:rsidR="000E7569">
        <w:rPr>
          <w:sz w:val="30"/>
          <w:szCs w:val="30"/>
        </w:rPr>
        <w:t>й</w:t>
      </w:r>
      <w:r w:rsidR="00CF56F1" w:rsidRPr="00880620">
        <w:rPr>
          <w:sz w:val="30"/>
          <w:szCs w:val="30"/>
        </w:rPr>
        <w:t xml:space="preserve"> регулярные сбор, обработку</w:t>
      </w:r>
      <w:r w:rsidR="000E7569">
        <w:rPr>
          <w:sz w:val="30"/>
          <w:szCs w:val="30"/>
        </w:rPr>
        <w:t xml:space="preserve"> </w:t>
      </w:r>
      <w:r w:rsidR="00CF56F1" w:rsidRPr="00880620">
        <w:rPr>
          <w:sz w:val="30"/>
          <w:szCs w:val="30"/>
        </w:rPr>
        <w:t xml:space="preserve"> и анализ информации из профильных МИС, с целью повышения </w:t>
      </w:r>
      <w:r>
        <w:rPr>
          <w:sz w:val="30"/>
          <w:szCs w:val="30"/>
        </w:rPr>
        <w:t xml:space="preserve">           </w:t>
      </w:r>
      <w:r w:rsidR="00CF56F1" w:rsidRPr="00880620">
        <w:rPr>
          <w:sz w:val="30"/>
          <w:szCs w:val="30"/>
        </w:rPr>
        <w:t>эффективности работы по выделенным направлениям работы МО</w:t>
      </w:r>
      <w:r w:rsidR="009E7674">
        <w:rPr>
          <w:sz w:val="30"/>
          <w:szCs w:val="30"/>
        </w:rPr>
        <w:t>;</w:t>
      </w:r>
    </w:p>
    <w:p w:rsidR="00446133" w:rsidRPr="00880620" w:rsidRDefault="00086391" w:rsidP="00086391">
      <w:pPr>
        <w:pStyle w:val="ConsPlusNormal"/>
        <w:numPr>
          <w:ilvl w:val="0"/>
          <w:numId w:val="41"/>
        </w:numPr>
        <w:tabs>
          <w:tab w:val="left" w:pos="993"/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с</w:t>
      </w:r>
      <w:r w:rsidR="00F67413" w:rsidRPr="00880620">
        <w:rPr>
          <w:sz w:val="30"/>
          <w:szCs w:val="30"/>
        </w:rPr>
        <w:t xml:space="preserve">оздание цифровой платформы, обладающей электронной базой актуальных сведений о параметрах функционирования города, работа которой </w:t>
      </w:r>
      <w:r w:rsidR="000E7569">
        <w:rPr>
          <w:sz w:val="30"/>
          <w:szCs w:val="30"/>
        </w:rPr>
        <w:t xml:space="preserve">должна быть </w:t>
      </w:r>
      <w:r w:rsidR="00F67413" w:rsidRPr="00880620">
        <w:rPr>
          <w:sz w:val="30"/>
          <w:szCs w:val="30"/>
        </w:rPr>
        <w:t>синхронизирована со всеми экстренными слу</w:t>
      </w:r>
      <w:r w:rsidR="00F67413" w:rsidRPr="00880620">
        <w:rPr>
          <w:sz w:val="30"/>
          <w:szCs w:val="30"/>
        </w:rPr>
        <w:t>ж</w:t>
      </w:r>
      <w:r w:rsidR="00F67413" w:rsidRPr="00880620">
        <w:rPr>
          <w:sz w:val="30"/>
          <w:szCs w:val="30"/>
        </w:rPr>
        <w:t>бами и организациями, отвечающими за работу городской инфрастру</w:t>
      </w:r>
      <w:r w:rsidR="00F67413" w:rsidRPr="00880620">
        <w:rPr>
          <w:sz w:val="30"/>
          <w:szCs w:val="30"/>
        </w:rPr>
        <w:t>к</w:t>
      </w:r>
      <w:r w:rsidR="00F67413" w:rsidRPr="00880620">
        <w:rPr>
          <w:sz w:val="30"/>
          <w:szCs w:val="30"/>
        </w:rPr>
        <w:t>туры, а также обеспечивающей выполнение сценариев реагирования</w:t>
      </w:r>
      <w:r w:rsidR="000E7569">
        <w:rPr>
          <w:sz w:val="30"/>
          <w:szCs w:val="30"/>
        </w:rPr>
        <w:t xml:space="preserve">             </w:t>
      </w:r>
      <w:r w:rsidR="00F67413" w:rsidRPr="00880620">
        <w:rPr>
          <w:sz w:val="30"/>
          <w:szCs w:val="30"/>
        </w:rPr>
        <w:t xml:space="preserve"> на различные кризисные ситуации, в том числе автоматизированного контроля устранения аварий.</w:t>
      </w:r>
    </w:p>
    <w:p w:rsidR="00446133" w:rsidRPr="00880620" w:rsidRDefault="0063624B" w:rsidP="00086391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Платформа позволит формировать аналитические материалы, х</w:t>
      </w:r>
      <w:r w:rsidRPr="00880620">
        <w:rPr>
          <w:sz w:val="30"/>
          <w:szCs w:val="30"/>
        </w:rPr>
        <w:t>а</w:t>
      </w:r>
      <w:r w:rsidRPr="00880620">
        <w:rPr>
          <w:sz w:val="30"/>
          <w:szCs w:val="30"/>
        </w:rPr>
        <w:t>рактеризующие социально-экономическую ситуацию в городе, и выр</w:t>
      </w:r>
      <w:r w:rsidRPr="00880620">
        <w:rPr>
          <w:sz w:val="30"/>
          <w:szCs w:val="30"/>
        </w:rPr>
        <w:t>а</w:t>
      </w:r>
      <w:r w:rsidRPr="00880620">
        <w:rPr>
          <w:sz w:val="30"/>
          <w:szCs w:val="30"/>
        </w:rPr>
        <w:t>батывать предложения по дальнейшему развитию</w:t>
      </w:r>
      <w:r w:rsidR="009E7674">
        <w:rPr>
          <w:sz w:val="30"/>
          <w:szCs w:val="30"/>
        </w:rPr>
        <w:t>;</w:t>
      </w:r>
    </w:p>
    <w:p w:rsidR="0063624B" w:rsidRPr="00880620" w:rsidRDefault="00086391" w:rsidP="00086391">
      <w:pPr>
        <w:pStyle w:val="ConsPlusNormal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с</w:t>
      </w:r>
      <w:r w:rsidR="00446133" w:rsidRPr="00880620">
        <w:rPr>
          <w:sz w:val="30"/>
          <w:szCs w:val="30"/>
        </w:rPr>
        <w:t>оздание цифровой платформы по контролю работы централ</w:t>
      </w:r>
      <w:r w:rsidR="00446133" w:rsidRPr="00880620">
        <w:rPr>
          <w:sz w:val="30"/>
          <w:szCs w:val="30"/>
        </w:rPr>
        <w:t>ь</w:t>
      </w:r>
      <w:r w:rsidR="00446133" w:rsidRPr="00880620">
        <w:rPr>
          <w:sz w:val="30"/>
          <w:szCs w:val="30"/>
        </w:rPr>
        <w:t>ных сетей ресурсоснабжения, качеству коммунальных ресурсов, обе</w:t>
      </w:r>
      <w:r w:rsidR="00446133" w:rsidRPr="00880620">
        <w:rPr>
          <w:sz w:val="30"/>
          <w:szCs w:val="30"/>
        </w:rPr>
        <w:t>с</w:t>
      </w:r>
      <w:r w:rsidR="00446133" w:rsidRPr="00880620">
        <w:rPr>
          <w:sz w:val="30"/>
          <w:szCs w:val="30"/>
        </w:rPr>
        <w:t>печивающей надежность систем ресурсоснабжения, телеметрию данных с узлов учета потребления тепловой энергии, горячей воды, холодной воды, электричества, показаний температуры, влажности помещений</w:t>
      </w:r>
      <w:r>
        <w:rPr>
          <w:sz w:val="30"/>
          <w:szCs w:val="30"/>
        </w:rPr>
        <w:t xml:space="preserve">               </w:t>
      </w:r>
      <w:r w:rsidR="00446133" w:rsidRPr="00880620">
        <w:rPr>
          <w:sz w:val="30"/>
          <w:szCs w:val="30"/>
        </w:rPr>
        <w:t xml:space="preserve"> и т.д. В случае критических отклонений их показаний передача данных в центр управления городом. Управление умным городским освещен</w:t>
      </w:r>
      <w:r w:rsidR="00446133" w:rsidRPr="00880620">
        <w:rPr>
          <w:sz w:val="30"/>
          <w:szCs w:val="30"/>
        </w:rPr>
        <w:t>и</w:t>
      </w:r>
      <w:r w:rsidR="00446133" w:rsidRPr="00880620">
        <w:rPr>
          <w:sz w:val="30"/>
          <w:szCs w:val="30"/>
        </w:rPr>
        <w:t>ем. Автоматический контроль за передвижением и работой коммунал</w:t>
      </w:r>
      <w:r w:rsidR="00446133" w:rsidRPr="00880620">
        <w:rPr>
          <w:sz w:val="30"/>
          <w:szCs w:val="30"/>
        </w:rPr>
        <w:t>ь</w:t>
      </w:r>
      <w:r w:rsidR="00446133" w:rsidRPr="00880620">
        <w:rPr>
          <w:sz w:val="30"/>
          <w:szCs w:val="30"/>
        </w:rPr>
        <w:t>ной, дорожной и иной специализированной техники, оптимизация маршрутов движения специализированной техники для обеспечения эффективного использование ресурсов при сборе и вывозе отходов.</w:t>
      </w:r>
      <w:r>
        <w:rPr>
          <w:sz w:val="30"/>
          <w:szCs w:val="30"/>
        </w:rPr>
        <w:t xml:space="preserve">              </w:t>
      </w:r>
      <w:r w:rsidR="00446133" w:rsidRPr="00880620">
        <w:rPr>
          <w:sz w:val="30"/>
          <w:szCs w:val="30"/>
        </w:rPr>
        <w:t xml:space="preserve"> Создание цифрового реестра зданий по классам энергоэффективности на основе данных учета потребления. Создание цифровой системы управления пассажиропотоком, в том числе по дням недели и привязкой к календарному плану. Создание цифровой системы развития и монит</w:t>
      </w:r>
      <w:r w:rsidR="00446133" w:rsidRPr="00880620">
        <w:rPr>
          <w:sz w:val="30"/>
          <w:szCs w:val="30"/>
        </w:rPr>
        <w:t>о</w:t>
      </w:r>
      <w:r w:rsidR="00446133" w:rsidRPr="00880620">
        <w:rPr>
          <w:sz w:val="30"/>
          <w:szCs w:val="30"/>
        </w:rPr>
        <w:t xml:space="preserve">ринга качества городской среды и окружающей среды, с включением сервисов по мониторингу: качества воздуха, контроля уровня выбросов промышленных предприятий, контроля зеленых насаждений. Развитие цифровых сервисов по снижению </w:t>
      </w:r>
      <w:r w:rsidR="000E7569">
        <w:rPr>
          <w:sz w:val="30"/>
          <w:szCs w:val="30"/>
        </w:rPr>
        <w:t xml:space="preserve">вредного </w:t>
      </w:r>
      <w:r w:rsidR="00446133" w:rsidRPr="00880620">
        <w:rPr>
          <w:sz w:val="30"/>
          <w:szCs w:val="30"/>
        </w:rPr>
        <w:t xml:space="preserve">воздействия промышленных предприятий, транспорта, создание условий для развития практик </w:t>
      </w:r>
      <w:r w:rsidR="000E7569">
        <w:rPr>
          <w:sz w:val="30"/>
          <w:szCs w:val="30"/>
        </w:rPr>
        <w:t xml:space="preserve">               </w:t>
      </w:r>
      <w:r w:rsidR="00446133" w:rsidRPr="00880620">
        <w:rPr>
          <w:sz w:val="30"/>
          <w:szCs w:val="30"/>
        </w:rPr>
        <w:t xml:space="preserve">по озеленению городских пространств </w:t>
      </w:r>
      <w:r w:rsidR="009E7674">
        <w:rPr>
          <w:sz w:val="30"/>
          <w:szCs w:val="30"/>
        </w:rPr>
        <w:t>–</w:t>
      </w:r>
      <w:r w:rsidR="00446133" w:rsidRPr="00880620">
        <w:rPr>
          <w:sz w:val="30"/>
          <w:szCs w:val="30"/>
        </w:rPr>
        <w:t xml:space="preserve"> с верификацией и тиражи</w:t>
      </w:r>
      <w:r w:rsidR="000E7569">
        <w:rPr>
          <w:sz w:val="30"/>
          <w:szCs w:val="30"/>
        </w:rPr>
        <w:t>-</w:t>
      </w:r>
      <w:r w:rsidR="00446133" w:rsidRPr="00880620">
        <w:rPr>
          <w:sz w:val="30"/>
          <w:szCs w:val="30"/>
        </w:rPr>
        <w:t xml:space="preserve">рованием. Синхронизация работы городских служб и управляющих </w:t>
      </w:r>
      <w:r w:rsidR="000E7569">
        <w:rPr>
          <w:sz w:val="30"/>
          <w:szCs w:val="30"/>
        </w:rPr>
        <w:t xml:space="preserve">                </w:t>
      </w:r>
      <w:r w:rsidR="00446133" w:rsidRPr="00880620">
        <w:rPr>
          <w:sz w:val="30"/>
          <w:szCs w:val="30"/>
        </w:rPr>
        <w:t>компаний</w:t>
      </w:r>
      <w:r>
        <w:rPr>
          <w:sz w:val="30"/>
          <w:szCs w:val="30"/>
        </w:rPr>
        <w:t>;</w:t>
      </w:r>
    </w:p>
    <w:p w:rsidR="0063624B" w:rsidRPr="00880620" w:rsidRDefault="00086391" w:rsidP="00086391">
      <w:pPr>
        <w:pStyle w:val="ConsPlusNormal"/>
        <w:numPr>
          <w:ilvl w:val="0"/>
          <w:numId w:val="41"/>
        </w:numPr>
        <w:tabs>
          <w:tab w:val="left" w:pos="993"/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р</w:t>
      </w:r>
      <w:r w:rsidR="0063624B" w:rsidRPr="00880620">
        <w:rPr>
          <w:sz w:val="30"/>
          <w:szCs w:val="30"/>
        </w:rPr>
        <w:t>азвитие системы информирования граждан о возникновении чрезвычайных ситуаций, а также о неблагоприятных (погодных, техн</w:t>
      </w:r>
      <w:r w:rsidR="0063624B" w:rsidRPr="00880620">
        <w:rPr>
          <w:sz w:val="30"/>
          <w:szCs w:val="30"/>
        </w:rPr>
        <w:t>о</w:t>
      </w:r>
      <w:r w:rsidR="0063624B" w:rsidRPr="00880620">
        <w:rPr>
          <w:sz w:val="30"/>
          <w:szCs w:val="30"/>
        </w:rPr>
        <w:t>генных) условиях (система уличной звукофиксации)</w:t>
      </w:r>
      <w:r>
        <w:rPr>
          <w:sz w:val="30"/>
          <w:szCs w:val="30"/>
        </w:rPr>
        <w:t>;</w:t>
      </w:r>
    </w:p>
    <w:p w:rsidR="0063624B" w:rsidRPr="00880620" w:rsidRDefault="00086391" w:rsidP="00086391">
      <w:pPr>
        <w:pStyle w:val="ConsPlusNormal"/>
        <w:numPr>
          <w:ilvl w:val="0"/>
          <w:numId w:val="41"/>
        </w:numPr>
        <w:tabs>
          <w:tab w:val="left" w:pos="993"/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с</w:t>
      </w:r>
      <w:r w:rsidR="0063624B" w:rsidRPr="00880620">
        <w:rPr>
          <w:sz w:val="30"/>
          <w:szCs w:val="30"/>
        </w:rPr>
        <w:t>оздание единого информационного пространства для обрабо</w:t>
      </w:r>
      <w:r w:rsidR="0063624B" w:rsidRPr="00880620">
        <w:rPr>
          <w:sz w:val="30"/>
          <w:szCs w:val="30"/>
        </w:rPr>
        <w:t>т</w:t>
      </w:r>
      <w:r w:rsidR="0063624B" w:rsidRPr="00880620">
        <w:rPr>
          <w:sz w:val="30"/>
          <w:szCs w:val="30"/>
        </w:rPr>
        <w:t>ки данных с систем пожарного мониторинга города с целью предупр</w:t>
      </w:r>
      <w:r w:rsidR="0063624B" w:rsidRPr="00880620">
        <w:rPr>
          <w:sz w:val="30"/>
          <w:szCs w:val="30"/>
        </w:rPr>
        <w:t>е</w:t>
      </w:r>
      <w:r w:rsidR="0063624B" w:rsidRPr="00880620">
        <w:rPr>
          <w:sz w:val="30"/>
          <w:szCs w:val="30"/>
        </w:rPr>
        <w:t>ждения чрезвычайных ситуаций в местах массового пребывания людей и на социально значимых объектах города и обеспечения пожарной</w:t>
      </w:r>
      <w:r>
        <w:rPr>
          <w:sz w:val="30"/>
          <w:szCs w:val="30"/>
        </w:rPr>
        <w:t xml:space="preserve">   </w:t>
      </w:r>
      <w:r w:rsidR="0063624B" w:rsidRPr="00880620">
        <w:rPr>
          <w:sz w:val="30"/>
          <w:szCs w:val="30"/>
        </w:rPr>
        <w:t xml:space="preserve"> безопасности на уровне города</w:t>
      </w:r>
      <w:r>
        <w:rPr>
          <w:sz w:val="30"/>
          <w:szCs w:val="30"/>
        </w:rPr>
        <w:t>;</w:t>
      </w:r>
    </w:p>
    <w:p w:rsidR="0063624B" w:rsidRPr="00880620" w:rsidRDefault="00086391" w:rsidP="00086391">
      <w:pPr>
        <w:pStyle w:val="ConsPlusNormal"/>
        <w:numPr>
          <w:ilvl w:val="0"/>
          <w:numId w:val="41"/>
        </w:numPr>
        <w:tabs>
          <w:tab w:val="left" w:pos="993"/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с</w:t>
      </w:r>
      <w:r w:rsidR="0063624B" w:rsidRPr="00880620">
        <w:rPr>
          <w:sz w:val="30"/>
          <w:szCs w:val="30"/>
        </w:rPr>
        <w:t>оздание цифровой платформы «Интернет вещей» с использ</w:t>
      </w:r>
      <w:r w:rsidR="0063624B" w:rsidRPr="00880620">
        <w:rPr>
          <w:sz w:val="30"/>
          <w:szCs w:val="30"/>
        </w:rPr>
        <w:t>о</w:t>
      </w:r>
      <w:r w:rsidR="0063624B" w:rsidRPr="00880620">
        <w:rPr>
          <w:sz w:val="30"/>
          <w:szCs w:val="30"/>
        </w:rPr>
        <w:t>ванием камер, датчиков и искусственного интеллекта, которая позволит осуществлять сбор необходимой информации и прогнозировать обст</w:t>
      </w:r>
      <w:r w:rsidR="0063624B" w:rsidRPr="00880620">
        <w:rPr>
          <w:sz w:val="30"/>
          <w:szCs w:val="30"/>
        </w:rPr>
        <w:t>а</w:t>
      </w:r>
      <w:r w:rsidR="0063624B" w:rsidRPr="00880620">
        <w:rPr>
          <w:sz w:val="30"/>
          <w:szCs w:val="30"/>
        </w:rPr>
        <w:t>новку, связанную с транспортом, экологией, жизнью горожан и их</w:t>
      </w:r>
      <w:r>
        <w:rPr>
          <w:sz w:val="30"/>
          <w:szCs w:val="30"/>
        </w:rPr>
        <w:t xml:space="preserve">           </w:t>
      </w:r>
      <w:r w:rsidR="0063624B" w:rsidRPr="00880620">
        <w:rPr>
          <w:sz w:val="30"/>
          <w:szCs w:val="30"/>
        </w:rPr>
        <w:t xml:space="preserve"> безопасностью в целях повышения качества жизни каждого жителя</w:t>
      </w:r>
      <w:r>
        <w:rPr>
          <w:sz w:val="30"/>
          <w:szCs w:val="30"/>
        </w:rPr>
        <w:t>;</w:t>
      </w:r>
    </w:p>
    <w:p w:rsidR="0063624B" w:rsidRPr="00880620" w:rsidRDefault="00086391" w:rsidP="00086391">
      <w:pPr>
        <w:pStyle w:val="ConsPlusNormal"/>
        <w:numPr>
          <w:ilvl w:val="0"/>
          <w:numId w:val="41"/>
        </w:numPr>
        <w:tabs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63624B" w:rsidRPr="00880620">
        <w:rPr>
          <w:sz w:val="30"/>
          <w:szCs w:val="30"/>
        </w:rPr>
        <w:t>азвитие цифровой платформы «Управление городским тран</w:t>
      </w:r>
      <w:r>
        <w:rPr>
          <w:sz w:val="30"/>
          <w:szCs w:val="30"/>
        </w:rPr>
        <w:t>-</w:t>
      </w:r>
      <w:r w:rsidR="0063624B" w:rsidRPr="00880620">
        <w:rPr>
          <w:sz w:val="30"/>
          <w:szCs w:val="30"/>
        </w:rPr>
        <w:t>спортом»</w:t>
      </w:r>
      <w:r w:rsidR="00DD0F98" w:rsidRPr="00880620">
        <w:rPr>
          <w:sz w:val="30"/>
          <w:szCs w:val="30"/>
        </w:rPr>
        <w:t xml:space="preserve">, </w:t>
      </w:r>
      <w:r w:rsidR="0063624B" w:rsidRPr="00880620">
        <w:rPr>
          <w:sz w:val="30"/>
          <w:szCs w:val="30"/>
        </w:rPr>
        <w:t>обеспечивающей автоматическое регулирование потока тран</w:t>
      </w:r>
      <w:r w:rsidR="009E7674">
        <w:rPr>
          <w:sz w:val="30"/>
          <w:szCs w:val="30"/>
        </w:rPr>
        <w:t>-</w:t>
      </w:r>
      <w:r w:rsidR="0063624B" w:rsidRPr="00880620">
        <w:rPr>
          <w:sz w:val="30"/>
          <w:szCs w:val="30"/>
        </w:rPr>
        <w:t>спортных средств при повышении/понижении загруженности проезжей части, интеллектуальное управление светофорами в зависимости</w:t>
      </w:r>
      <w:r w:rsidR="009E7674">
        <w:rPr>
          <w:sz w:val="30"/>
          <w:szCs w:val="30"/>
        </w:rPr>
        <w:t xml:space="preserve">         </w:t>
      </w:r>
      <w:r w:rsidR="0063624B" w:rsidRPr="00880620">
        <w:rPr>
          <w:sz w:val="30"/>
          <w:szCs w:val="30"/>
        </w:rPr>
        <w:t xml:space="preserve"> от времени дня и погодных условий,  управление городским парково</w:t>
      </w:r>
      <w:r w:rsidR="0063624B" w:rsidRPr="00880620">
        <w:rPr>
          <w:sz w:val="30"/>
          <w:szCs w:val="30"/>
        </w:rPr>
        <w:t>ч</w:t>
      </w:r>
      <w:r w:rsidR="0063624B" w:rsidRPr="00880620">
        <w:rPr>
          <w:sz w:val="30"/>
          <w:szCs w:val="30"/>
        </w:rPr>
        <w:t>ным пространством, включая планирование мест парковок исходя</w:t>
      </w:r>
      <w:r w:rsidR="009E7674">
        <w:rPr>
          <w:sz w:val="30"/>
          <w:szCs w:val="30"/>
        </w:rPr>
        <w:t xml:space="preserve">                 </w:t>
      </w:r>
      <w:r w:rsidR="0063624B" w:rsidRPr="00880620">
        <w:rPr>
          <w:sz w:val="30"/>
          <w:szCs w:val="30"/>
        </w:rPr>
        <w:t xml:space="preserve"> из загруженности и востребованности парковочных мест, оптимизация движения общественного транспорта</w:t>
      </w:r>
      <w:r>
        <w:rPr>
          <w:sz w:val="30"/>
          <w:szCs w:val="30"/>
        </w:rPr>
        <w:t>;</w:t>
      </w:r>
    </w:p>
    <w:p w:rsidR="0063624B" w:rsidRPr="00880620" w:rsidRDefault="009E7674" w:rsidP="00086391">
      <w:pPr>
        <w:pStyle w:val="ConsPlusNormal"/>
        <w:numPr>
          <w:ilvl w:val="0"/>
          <w:numId w:val="41"/>
        </w:numPr>
        <w:tabs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63624B" w:rsidRPr="00880620">
        <w:rPr>
          <w:sz w:val="30"/>
          <w:szCs w:val="30"/>
        </w:rPr>
        <w:t xml:space="preserve">оздание цифровой платформы «Твой Красноярск» (создание цифровой платформы для жителей и гостей города, предоставляющей все необходимые информационные ресурсы, начиная от календаря </w:t>
      </w:r>
      <w:r>
        <w:rPr>
          <w:sz w:val="30"/>
          <w:szCs w:val="30"/>
        </w:rPr>
        <w:t xml:space="preserve">            </w:t>
      </w:r>
      <w:r w:rsidR="0063624B" w:rsidRPr="00880620">
        <w:rPr>
          <w:sz w:val="30"/>
          <w:szCs w:val="30"/>
        </w:rPr>
        <w:t xml:space="preserve">мероприятий, проходящих в городе, до возможности забронировать </w:t>
      </w:r>
      <w:r>
        <w:rPr>
          <w:sz w:val="30"/>
          <w:szCs w:val="30"/>
        </w:rPr>
        <w:t xml:space="preserve">        </w:t>
      </w:r>
      <w:r w:rsidR="0063624B" w:rsidRPr="00880620">
        <w:rPr>
          <w:sz w:val="30"/>
          <w:szCs w:val="30"/>
        </w:rPr>
        <w:t>гостиницу, выбрать кафе и т.д., виртуальные экскурсии по городу, по</w:t>
      </w:r>
      <w:r w:rsidR="0063624B" w:rsidRPr="00880620">
        <w:rPr>
          <w:sz w:val="30"/>
          <w:szCs w:val="30"/>
        </w:rPr>
        <w:t>д</w:t>
      </w:r>
      <w:r w:rsidR="0063624B" w:rsidRPr="00880620">
        <w:rPr>
          <w:sz w:val="30"/>
          <w:szCs w:val="30"/>
        </w:rPr>
        <w:t xml:space="preserve">держка хайкинга, история, достопримечательности, люди, городская </w:t>
      </w:r>
      <w:r>
        <w:rPr>
          <w:sz w:val="30"/>
          <w:szCs w:val="30"/>
        </w:rPr>
        <w:t xml:space="preserve">          </w:t>
      </w:r>
      <w:r w:rsidR="0063624B" w:rsidRPr="00880620">
        <w:rPr>
          <w:sz w:val="30"/>
          <w:szCs w:val="30"/>
        </w:rPr>
        <w:t>и пригородная инфраструктура, досуг, отдых и т.д.)</w:t>
      </w:r>
      <w:r w:rsidR="00086391">
        <w:rPr>
          <w:sz w:val="30"/>
          <w:szCs w:val="30"/>
        </w:rPr>
        <w:t>;</w:t>
      </w:r>
    </w:p>
    <w:p w:rsidR="0063624B" w:rsidRPr="00880620" w:rsidRDefault="009E7674" w:rsidP="00086391">
      <w:pPr>
        <w:pStyle w:val="ConsPlusNormal"/>
        <w:numPr>
          <w:ilvl w:val="0"/>
          <w:numId w:val="41"/>
        </w:numPr>
        <w:tabs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63624B" w:rsidRPr="00880620">
        <w:rPr>
          <w:sz w:val="30"/>
          <w:szCs w:val="30"/>
        </w:rPr>
        <w:t>оздание цифровой платформы для управления озеленением города как единой информационной базы для МО в сфере природ</w:t>
      </w:r>
      <w:r>
        <w:rPr>
          <w:sz w:val="30"/>
          <w:szCs w:val="30"/>
        </w:rPr>
        <w:t xml:space="preserve">-           </w:t>
      </w:r>
      <w:r w:rsidR="0063624B" w:rsidRPr="00880620">
        <w:rPr>
          <w:sz w:val="30"/>
          <w:szCs w:val="30"/>
        </w:rPr>
        <w:t>ных ресурсов и экологии, ведение реестров паспортов ландшафт</w:t>
      </w:r>
      <w:r>
        <w:rPr>
          <w:sz w:val="30"/>
          <w:szCs w:val="30"/>
        </w:rPr>
        <w:t xml:space="preserve">-                </w:t>
      </w:r>
      <w:r w:rsidR="0063624B" w:rsidRPr="00880620">
        <w:rPr>
          <w:sz w:val="30"/>
          <w:szCs w:val="30"/>
        </w:rPr>
        <w:t>но-архитектурных объектов города с учетом данных о зеленых наса</w:t>
      </w:r>
      <w:r w:rsidR="0063624B" w:rsidRPr="00880620">
        <w:rPr>
          <w:sz w:val="30"/>
          <w:szCs w:val="30"/>
        </w:rPr>
        <w:t>ж</w:t>
      </w:r>
      <w:r w:rsidR="0063624B" w:rsidRPr="00880620">
        <w:rPr>
          <w:sz w:val="30"/>
          <w:szCs w:val="30"/>
        </w:rPr>
        <w:t xml:space="preserve">дениях, автоматизация процессов оказания государственных услуг, </w:t>
      </w:r>
      <w:r>
        <w:rPr>
          <w:sz w:val="30"/>
          <w:szCs w:val="30"/>
        </w:rPr>
        <w:t xml:space="preserve">              </w:t>
      </w:r>
      <w:r w:rsidR="0063624B" w:rsidRPr="00880620">
        <w:rPr>
          <w:sz w:val="30"/>
          <w:szCs w:val="30"/>
        </w:rPr>
        <w:t xml:space="preserve">эффективное и прозрачное распределение средств на озеленение </w:t>
      </w:r>
      <w:r>
        <w:rPr>
          <w:sz w:val="30"/>
          <w:szCs w:val="30"/>
        </w:rPr>
        <w:t xml:space="preserve">                  </w:t>
      </w:r>
      <w:r w:rsidR="0063624B" w:rsidRPr="00880620">
        <w:rPr>
          <w:sz w:val="30"/>
          <w:szCs w:val="30"/>
        </w:rPr>
        <w:t>города</w:t>
      </w:r>
      <w:r w:rsidR="00086391">
        <w:rPr>
          <w:sz w:val="30"/>
          <w:szCs w:val="30"/>
        </w:rPr>
        <w:t>;</w:t>
      </w:r>
      <w:r w:rsidR="0063624B" w:rsidRPr="00880620">
        <w:rPr>
          <w:sz w:val="30"/>
          <w:szCs w:val="30"/>
        </w:rPr>
        <w:t xml:space="preserve"> </w:t>
      </w:r>
    </w:p>
    <w:p w:rsidR="0063624B" w:rsidRPr="00880620" w:rsidRDefault="009E7674" w:rsidP="00086391">
      <w:pPr>
        <w:pStyle w:val="ConsPlusNormal"/>
        <w:numPr>
          <w:ilvl w:val="0"/>
          <w:numId w:val="41"/>
        </w:numPr>
        <w:tabs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63624B" w:rsidRPr="00880620">
        <w:rPr>
          <w:sz w:val="30"/>
          <w:szCs w:val="30"/>
        </w:rPr>
        <w:t>оздание централизованной комплексной системы обеспеч</w:t>
      </w:r>
      <w:r w:rsidR="0063624B" w:rsidRPr="00880620">
        <w:rPr>
          <w:sz w:val="30"/>
          <w:szCs w:val="30"/>
        </w:rPr>
        <w:t>е</w:t>
      </w:r>
      <w:r w:rsidR="0063624B" w:rsidRPr="00880620">
        <w:rPr>
          <w:sz w:val="30"/>
          <w:szCs w:val="30"/>
        </w:rPr>
        <w:t>ния безопасности информации, отвечающей требованиям законодател</w:t>
      </w:r>
      <w:r w:rsidR="0063624B" w:rsidRPr="00880620">
        <w:rPr>
          <w:sz w:val="30"/>
          <w:szCs w:val="30"/>
        </w:rPr>
        <w:t>ь</w:t>
      </w:r>
      <w:r w:rsidR="0063624B" w:rsidRPr="00880620">
        <w:rPr>
          <w:sz w:val="30"/>
          <w:szCs w:val="30"/>
        </w:rPr>
        <w:t xml:space="preserve">ства </w:t>
      </w:r>
      <w:r w:rsidR="00983BF6">
        <w:rPr>
          <w:sz w:val="30"/>
          <w:szCs w:val="30"/>
        </w:rPr>
        <w:t>Российской Федерации</w:t>
      </w:r>
      <w:r w:rsidR="0063624B" w:rsidRPr="00880620">
        <w:rPr>
          <w:sz w:val="30"/>
          <w:szCs w:val="30"/>
        </w:rPr>
        <w:t>, включающей в себя не только технические решения, но и комплекс организационных мероприятий по обеспече</w:t>
      </w:r>
      <w:r>
        <w:rPr>
          <w:sz w:val="30"/>
          <w:szCs w:val="30"/>
        </w:rPr>
        <w:t>-</w:t>
      </w:r>
      <w:r w:rsidR="0063624B" w:rsidRPr="00880620">
        <w:rPr>
          <w:sz w:val="30"/>
          <w:szCs w:val="30"/>
        </w:rPr>
        <w:t>нию ИБ, в том числе по мониторингу (контролю) защищенности</w:t>
      </w:r>
      <w:r>
        <w:rPr>
          <w:sz w:val="30"/>
          <w:szCs w:val="30"/>
        </w:rPr>
        <w:t xml:space="preserve">             </w:t>
      </w:r>
      <w:r w:rsidR="0063624B" w:rsidRPr="00880620">
        <w:rPr>
          <w:sz w:val="30"/>
          <w:szCs w:val="30"/>
        </w:rPr>
        <w:t xml:space="preserve"> информации и совершенствованию системы обеспечения безопасности информации.</w:t>
      </w:r>
    </w:p>
    <w:p w:rsidR="0063624B" w:rsidRPr="00880620" w:rsidRDefault="0063624B" w:rsidP="00086391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880620">
        <w:rPr>
          <w:rFonts w:ascii="Times New Roman" w:hAnsi="Times New Roman"/>
          <w:color w:val="000000"/>
          <w:sz w:val="30"/>
          <w:szCs w:val="30"/>
        </w:rPr>
        <w:t>Учитывая вс</w:t>
      </w:r>
      <w:r w:rsidR="000E7569">
        <w:rPr>
          <w:rFonts w:ascii="Times New Roman" w:hAnsi="Times New Roman"/>
          <w:color w:val="000000"/>
          <w:sz w:val="30"/>
          <w:szCs w:val="30"/>
        </w:rPr>
        <w:t>е</w:t>
      </w:r>
      <w:r w:rsidRPr="00880620">
        <w:rPr>
          <w:rFonts w:ascii="Times New Roman" w:hAnsi="Times New Roman"/>
          <w:color w:val="000000"/>
          <w:sz w:val="30"/>
          <w:szCs w:val="30"/>
        </w:rPr>
        <w:t xml:space="preserve"> большее влияние ИТ-инфраструктуры на процессы, связанные с управлением транспортом, обеспечением жизнедеятельн</w:t>
      </w:r>
      <w:r w:rsidRPr="00880620">
        <w:rPr>
          <w:rFonts w:ascii="Times New Roman" w:hAnsi="Times New Roman"/>
          <w:color w:val="000000"/>
          <w:sz w:val="30"/>
          <w:szCs w:val="30"/>
        </w:rPr>
        <w:t>о</w:t>
      </w:r>
      <w:r w:rsidRPr="00880620">
        <w:rPr>
          <w:rFonts w:ascii="Times New Roman" w:hAnsi="Times New Roman"/>
          <w:color w:val="000000"/>
          <w:sz w:val="30"/>
          <w:szCs w:val="30"/>
        </w:rPr>
        <w:t>сти населения и т.п., необходимо обеспечить реализацию требований законодательства:</w:t>
      </w:r>
    </w:p>
    <w:p w:rsidR="0063624B" w:rsidRPr="00880620" w:rsidRDefault="0063624B" w:rsidP="009E767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880620">
        <w:rPr>
          <w:rFonts w:ascii="Times New Roman" w:hAnsi="Times New Roman"/>
          <w:color w:val="000000"/>
          <w:sz w:val="30"/>
          <w:szCs w:val="30"/>
        </w:rPr>
        <w:t>в области защиты персональных данных;</w:t>
      </w:r>
    </w:p>
    <w:p w:rsidR="0063624B" w:rsidRPr="009E7674" w:rsidRDefault="0063624B" w:rsidP="009E7674">
      <w:pPr>
        <w:widowControl w:val="0"/>
        <w:tabs>
          <w:tab w:val="left" w:pos="993"/>
          <w:tab w:val="left" w:pos="1276"/>
        </w:tabs>
        <w:ind w:firstLine="709"/>
        <w:jc w:val="both"/>
        <w:rPr>
          <w:color w:val="000000"/>
          <w:sz w:val="30"/>
          <w:szCs w:val="30"/>
        </w:rPr>
      </w:pPr>
      <w:r w:rsidRPr="009E7674">
        <w:rPr>
          <w:color w:val="000000"/>
          <w:sz w:val="30"/>
          <w:szCs w:val="30"/>
        </w:rPr>
        <w:t xml:space="preserve">в сфере безопасности объектов критической информационной </w:t>
      </w:r>
      <w:r w:rsidR="009E7674">
        <w:rPr>
          <w:color w:val="000000"/>
          <w:sz w:val="30"/>
          <w:szCs w:val="30"/>
        </w:rPr>
        <w:t xml:space="preserve">   </w:t>
      </w:r>
      <w:r w:rsidRPr="009E7674">
        <w:rPr>
          <w:color w:val="000000"/>
          <w:sz w:val="30"/>
          <w:szCs w:val="30"/>
        </w:rPr>
        <w:t>инфраструктуры;</w:t>
      </w:r>
    </w:p>
    <w:p w:rsidR="0063624B" w:rsidRPr="009E7674" w:rsidRDefault="0063624B" w:rsidP="009E7674">
      <w:pPr>
        <w:widowControl w:val="0"/>
        <w:tabs>
          <w:tab w:val="left" w:pos="993"/>
          <w:tab w:val="left" w:pos="1276"/>
        </w:tabs>
        <w:ind w:firstLine="709"/>
        <w:jc w:val="both"/>
        <w:rPr>
          <w:color w:val="000000"/>
          <w:sz w:val="30"/>
          <w:szCs w:val="30"/>
        </w:rPr>
      </w:pPr>
      <w:r w:rsidRPr="009E7674">
        <w:rPr>
          <w:color w:val="000000"/>
          <w:sz w:val="30"/>
          <w:szCs w:val="30"/>
        </w:rPr>
        <w:t>в области защиты информации, обрабатываемой в МИС.</w:t>
      </w:r>
    </w:p>
    <w:p w:rsidR="0063624B" w:rsidRPr="00880620" w:rsidRDefault="0063624B" w:rsidP="009E7674">
      <w:pPr>
        <w:tabs>
          <w:tab w:val="left" w:pos="993"/>
          <w:tab w:val="left" w:pos="1276"/>
        </w:tabs>
        <w:ind w:firstLine="709"/>
        <w:jc w:val="both"/>
        <w:rPr>
          <w:sz w:val="30"/>
          <w:szCs w:val="30"/>
        </w:rPr>
      </w:pPr>
      <w:r w:rsidRPr="00880620">
        <w:rPr>
          <w:sz w:val="30"/>
          <w:szCs w:val="30"/>
        </w:rPr>
        <w:t>Комплексная система обеспечения ИБ должна создаваться с уч</w:t>
      </w:r>
      <w:r w:rsidRPr="00880620">
        <w:rPr>
          <w:sz w:val="30"/>
          <w:szCs w:val="30"/>
        </w:rPr>
        <w:t>е</w:t>
      </w:r>
      <w:r w:rsidRPr="00880620">
        <w:rPr>
          <w:sz w:val="30"/>
          <w:szCs w:val="30"/>
        </w:rPr>
        <w:t>том следующих принципов:</w:t>
      </w:r>
    </w:p>
    <w:p w:rsidR="0063624B" w:rsidRPr="009E7674" w:rsidRDefault="0063624B" w:rsidP="009E7674">
      <w:pPr>
        <w:widowControl w:val="0"/>
        <w:tabs>
          <w:tab w:val="left" w:pos="993"/>
          <w:tab w:val="left" w:pos="1276"/>
        </w:tabs>
        <w:ind w:firstLine="709"/>
        <w:jc w:val="both"/>
        <w:rPr>
          <w:color w:val="000000"/>
          <w:sz w:val="30"/>
          <w:szCs w:val="30"/>
        </w:rPr>
      </w:pPr>
      <w:r w:rsidRPr="009E7674">
        <w:rPr>
          <w:color w:val="000000"/>
          <w:sz w:val="30"/>
          <w:szCs w:val="30"/>
        </w:rPr>
        <w:t>использование отечественных ПО и аппаратных средств защиты информации;</w:t>
      </w:r>
    </w:p>
    <w:p w:rsidR="0063624B" w:rsidRPr="009E7674" w:rsidRDefault="0063624B" w:rsidP="009E7674">
      <w:pPr>
        <w:widowControl w:val="0"/>
        <w:tabs>
          <w:tab w:val="left" w:pos="993"/>
          <w:tab w:val="left" w:pos="1276"/>
        </w:tabs>
        <w:ind w:firstLine="709"/>
        <w:jc w:val="both"/>
        <w:rPr>
          <w:color w:val="000000"/>
          <w:sz w:val="30"/>
          <w:szCs w:val="30"/>
        </w:rPr>
      </w:pPr>
      <w:r w:rsidRPr="009E7674">
        <w:rPr>
          <w:color w:val="000000"/>
          <w:sz w:val="30"/>
          <w:szCs w:val="30"/>
        </w:rPr>
        <w:t>отсутствие негативного влияния системы обеспечения безопасн</w:t>
      </w:r>
      <w:r w:rsidRPr="009E7674">
        <w:rPr>
          <w:color w:val="000000"/>
          <w:sz w:val="30"/>
          <w:szCs w:val="30"/>
        </w:rPr>
        <w:t>о</w:t>
      </w:r>
      <w:r w:rsidRPr="009E7674">
        <w:rPr>
          <w:color w:val="000000"/>
          <w:sz w:val="30"/>
          <w:szCs w:val="30"/>
        </w:rPr>
        <w:t>сти на объекты защиты;</w:t>
      </w:r>
    </w:p>
    <w:p w:rsidR="0063624B" w:rsidRPr="009E7674" w:rsidRDefault="0063624B" w:rsidP="009E7674">
      <w:pPr>
        <w:widowControl w:val="0"/>
        <w:tabs>
          <w:tab w:val="left" w:pos="993"/>
          <w:tab w:val="left" w:pos="1276"/>
        </w:tabs>
        <w:ind w:firstLine="709"/>
        <w:jc w:val="both"/>
        <w:rPr>
          <w:color w:val="000000"/>
          <w:sz w:val="30"/>
          <w:szCs w:val="30"/>
        </w:rPr>
      </w:pPr>
      <w:r w:rsidRPr="009E7674">
        <w:rPr>
          <w:color w:val="000000"/>
          <w:sz w:val="30"/>
          <w:szCs w:val="30"/>
        </w:rPr>
        <w:t>простота архитектуры, минимизация и упрощение связей между компонентами, унификация и упрощение компонентов, использование минимального числа протоколов сетевого взаимодействия, система должна содержать лишь те компоненты и связи, которые необходимы для ее функционирования (с учетом требований надежности и перспе</w:t>
      </w:r>
      <w:r w:rsidRPr="009E7674">
        <w:rPr>
          <w:color w:val="000000"/>
          <w:sz w:val="30"/>
          <w:szCs w:val="30"/>
        </w:rPr>
        <w:t>к</w:t>
      </w:r>
      <w:r w:rsidRPr="009E7674">
        <w:rPr>
          <w:color w:val="000000"/>
          <w:sz w:val="30"/>
          <w:szCs w:val="30"/>
        </w:rPr>
        <w:t>тивного развития);</w:t>
      </w:r>
    </w:p>
    <w:p w:rsidR="009E7674" w:rsidRPr="009E7674" w:rsidRDefault="0063624B" w:rsidP="009E7674">
      <w:pPr>
        <w:widowControl w:val="0"/>
        <w:tabs>
          <w:tab w:val="left" w:pos="993"/>
          <w:tab w:val="left" w:pos="1276"/>
        </w:tabs>
        <w:ind w:firstLine="709"/>
        <w:jc w:val="both"/>
        <w:rPr>
          <w:color w:val="000000"/>
          <w:sz w:val="30"/>
          <w:szCs w:val="30"/>
        </w:rPr>
      </w:pPr>
      <w:r w:rsidRPr="009E7674">
        <w:rPr>
          <w:color w:val="000000"/>
          <w:sz w:val="30"/>
          <w:szCs w:val="30"/>
        </w:rPr>
        <w:t xml:space="preserve">апробированность решений, ориентация на решения, возможные риски для которых и меры противодействия этим рискам прошли </w:t>
      </w:r>
      <w:r w:rsidR="009E7674">
        <w:rPr>
          <w:color w:val="000000"/>
          <w:sz w:val="30"/>
          <w:szCs w:val="30"/>
        </w:rPr>
        <w:t xml:space="preserve">          </w:t>
      </w:r>
      <w:r w:rsidRPr="009E7674">
        <w:rPr>
          <w:color w:val="000000"/>
          <w:sz w:val="30"/>
          <w:szCs w:val="30"/>
        </w:rPr>
        <w:t>всестороннюю теоретическую и практическую проверку;</w:t>
      </w:r>
    </w:p>
    <w:p w:rsidR="0063624B" w:rsidRPr="009E7674" w:rsidRDefault="0063624B" w:rsidP="009E7674">
      <w:pPr>
        <w:widowControl w:val="0"/>
        <w:tabs>
          <w:tab w:val="left" w:pos="993"/>
          <w:tab w:val="left" w:pos="1276"/>
        </w:tabs>
        <w:ind w:firstLine="709"/>
        <w:jc w:val="both"/>
        <w:rPr>
          <w:color w:val="000000"/>
          <w:sz w:val="30"/>
          <w:szCs w:val="30"/>
        </w:rPr>
      </w:pPr>
      <w:r w:rsidRPr="009E7674">
        <w:rPr>
          <w:color w:val="000000"/>
          <w:sz w:val="30"/>
          <w:szCs w:val="30"/>
        </w:rPr>
        <w:t>построение системы из компонентов, обладающих высокой надежностью, готовностью и обслуживаемостью;</w:t>
      </w:r>
    </w:p>
    <w:p w:rsidR="0063624B" w:rsidRPr="009E7674" w:rsidRDefault="0063624B" w:rsidP="009E7674">
      <w:pPr>
        <w:widowControl w:val="0"/>
        <w:tabs>
          <w:tab w:val="left" w:pos="993"/>
          <w:tab w:val="left" w:pos="1276"/>
        </w:tabs>
        <w:ind w:firstLine="709"/>
        <w:jc w:val="both"/>
        <w:rPr>
          <w:color w:val="000000"/>
          <w:sz w:val="30"/>
          <w:szCs w:val="30"/>
        </w:rPr>
      </w:pPr>
      <w:r w:rsidRPr="009E7674">
        <w:rPr>
          <w:color w:val="000000"/>
          <w:sz w:val="30"/>
          <w:szCs w:val="30"/>
        </w:rPr>
        <w:t>управляемость, возможность сбора регистрационной информации обо всех компонентах и процессах, наличие средств раннего выявления нарушений ИБ, нештатной работы аппаратуры, программ и пользо</w:t>
      </w:r>
      <w:r w:rsidR="009E7674">
        <w:rPr>
          <w:color w:val="000000"/>
          <w:sz w:val="30"/>
          <w:szCs w:val="30"/>
        </w:rPr>
        <w:t>-</w:t>
      </w:r>
      <w:r w:rsidRPr="009E7674">
        <w:rPr>
          <w:color w:val="000000"/>
          <w:sz w:val="30"/>
          <w:szCs w:val="30"/>
        </w:rPr>
        <w:t>вателей;</w:t>
      </w:r>
    </w:p>
    <w:p w:rsidR="0063624B" w:rsidRPr="009E7674" w:rsidRDefault="0063624B" w:rsidP="009E7674">
      <w:pPr>
        <w:widowControl w:val="0"/>
        <w:tabs>
          <w:tab w:val="left" w:pos="993"/>
          <w:tab w:val="left" w:pos="1276"/>
        </w:tabs>
        <w:ind w:firstLine="709"/>
        <w:jc w:val="both"/>
        <w:rPr>
          <w:color w:val="000000"/>
          <w:sz w:val="30"/>
          <w:szCs w:val="30"/>
        </w:rPr>
      </w:pPr>
      <w:r w:rsidRPr="009E7674">
        <w:rPr>
          <w:color w:val="000000"/>
          <w:sz w:val="30"/>
          <w:szCs w:val="30"/>
        </w:rPr>
        <w:t>простота эксплуатации, автоматизация максимального числа де</w:t>
      </w:r>
      <w:r w:rsidRPr="009E7674">
        <w:rPr>
          <w:color w:val="000000"/>
          <w:sz w:val="30"/>
          <w:szCs w:val="30"/>
        </w:rPr>
        <w:t>й</w:t>
      </w:r>
      <w:r w:rsidRPr="009E7674">
        <w:rPr>
          <w:color w:val="000000"/>
          <w:sz w:val="30"/>
          <w:szCs w:val="30"/>
        </w:rPr>
        <w:t>ствий администраторов сети;</w:t>
      </w:r>
    </w:p>
    <w:p w:rsidR="0063624B" w:rsidRPr="009E7674" w:rsidRDefault="0063624B" w:rsidP="009E7674">
      <w:pPr>
        <w:widowControl w:val="0"/>
        <w:tabs>
          <w:tab w:val="left" w:pos="993"/>
          <w:tab w:val="left" w:pos="1276"/>
        </w:tabs>
        <w:ind w:firstLine="709"/>
        <w:jc w:val="both"/>
        <w:rPr>
          <w:color w:val="000000"/>
          <w:sz w:val="30"/>
          <w:szCs w:val="30"/>
        </w:rPr>
      </w:pPr>
      <w:r w:rsidRPr="009E7674">
        <w:rPr>
          <w:color w:val="000000"/>
          <w:sz w:val="30"/>
          <w:szCs w:val="30"/>
        </w:rPr>
        <w:t>эшелонированность обороны – для каждого канала утечки инфо</w:t>
      </w:r>
      <w:r w:rsidRPr="009E7674">
        <w:rPr>
          <w:color w:val="000000"/>
          <w:sz w:val="30"/>
          <w:szCs w:val="30"/>
        </w:rPr>
        <w:t>р</w:t>
      </w:r>
      <w:r w:rsidRPr="009E7674">
        <w:rPr>
          <w:color w:val="000000"/>
          <w:sz w:val="30"/>
          <w:szCs w:val="30"/>
        </w:rPr>
        <w:t>мации и для каждой угрозы безопасности должно существовать</w:t>
      </w:r>
      <w:r w:rsidR="009E7674">
        <w:rPr>
          <w:color w:val="000000"/>
          <w:sz w:val="30"/>
          <w:szCs w:val="30"/>
        </w:rPr>
        <w:t xml:space="preserve">                   </w:t>
      </w:r>
      <w:r w:rsidRPr="009E7674">
        <w:rPr>
          <w:color w:val="000000"/>
          <w:sz w:val="30"/>
          <w:szCs w:val="30"/>
        </w:rPr>
        <w:t xml:space="preserve"> несколько защитных рубежей, создание защитных рубежей осуществл</w:t>
      </w:r>
      <w:r w:rsidRPr="009E7674">
        <w:rPr>
          <w:color w:val="000000"/>
          <w:sz w:val="30"/>
          <w:szCs w:val="30"/>
        </w:rPr>
        <w:t>я</w:t>
      </w:r>
      <w:r w:rsidRPr="009E7674">
        <w:rPr>
          <w:color w:val="000000"/>
          <w:sz w:val="30"/>
          <w:szCs w:val="30"/>
        </w:rPr>
        <w:t xml:space="preserve">ется с учетом того, чтобы для их преодоления потенциальному </w:t>
      </w:r>
      <w:r w:rsidR="009E7674">
        <w:rPr>
          <w:color w:val="000000"/>
          <w:sz w:val="30"/>
          <w:szCs w:val="30"/>
        </w:rPr>
        <w:t xml:space="preserve">           </w:t>
      </w:r>
      <w:r w:rsidRPr="009E7674">
        <w:rPr>
          <w:color w:val="000000"/>
          <w:sz w:val="30"/>
          <w:szCs w:val="30"/>
        </w:rPr>
        <w:t>злоумышленнику требовались профессиональные навыки в нескольких невзаимосвязанных областях;</w:t>
      </w:r>
    </w:p>
    <w:p w:rsidR="0063624B" w:rsidRPr="009E7674" w:rsidRDefault="0063624B" w:rsidP="009E7674">
      <w:pPr>
        <w:widowControl w:val="0"/>
        <w:tabs>
          <w:tab w:val="left" w:pos="993"/>
          <w:tab w:val="left" w:pos="1276"/>
        </w:tabs>
        <w:ind w:firstLine="709"/>
        <w:jc w:val="both"/>
        <w:rPr>
          <w:color w:val="000000"/>
          <w:sz w:val="30"/>
          <w:szCs w:val="30"/>
        </w:rPr>
      </w:pPr>
      <w:r w:rsidRPr="009E7674">
        <w:rPr>
          <w:color w:val="000000"/>
          <w:sz w:val="30"/>
          <w:szCs w:val="30"/>
        </w:rPr>
        <w:t>непрерывность защиты в пространстве и времени, невозможность обхода защитных средств – системы должны находиться в защищенном состоянии на протяжении всего времени их функционирования, в соо</w:t>
      </w:r>
      <w:r w:rsidRPr="009E7674">
        <w:rPr>
          <w:color w:val="000000"/>
          <w:sz w:val="30"/>
          <w:szCs w:val="30"/>
        </w:rPr>
        <w:t>т</w:t>
      </w:r>
      <w:r w:rsidRPr="009E7674">
        <w:rPr>
          <w:color w:val="000000"/>
          <w:sz w:val="30"/>
          <w:szCs w:val="30"/>
        </w:rPr>
        <w:t>ветствии с этим принципом принимаются меры по недопущению пер</w:t>
      </w:r>
      <w:r w:rsidRPr="009E7674">
        <w:rPr>
          <w:color w:val="000000"/>
          <w:sz w:val="30"/>
          <w:szCs w:val="30"/>
        </w:rPr>
        <w:t>е</w:t>
      </w:r>
      <w:r w:rsidRPr="009E7674">
        <w:rPr>
          <w:color w:val="000000"/>
          <w:sz w:val="30"/>
          <w:szCs w:val="30"/>
        </w:rPr>
        <w:t>хода систем в незащищенное состояние;</w:t>
      </w:r>
    </w:p>
    <w:p w:rsidR="0063624B" w:rsidRPr="009E7674" w:rsidRDefault="0063624B" w:rsidP="009E7674">
      <w:pPr>
        <w:widowControl w:val="0"/>
        <w:tabs>
          <w:tab w:val="left" w:pos="993"/>
          <w:tab w:val="left" w:pos="1276"/>
        </w:tabs>
        <w:ind w:firstLine="709"/>
        <w:jc w:val="both"/>
        <w:rPr>
          <w:color w:val="000000"/>
          <w:sz w:val="30"/>
          <w:szCs w:val="30"/>
        </w:rPr>
      </w:pPr>
      <w:r w:rsidRPr="009E7674">
        <w:rPr>
          <w:color w:val="000000"/>
          <w:sz w:val="30"/>
          <w:szCs w:val="30"/>
        </w:rPr>
        <w:t>равнопрочность обороны по всем направлениям – осуществляется регламентация и документирование всех способов доступа к ресурсам корпоративной сети;</w:t>
      </w:r>
    </w:p>
    <w:p w:rsidR="0063624B" w:rsidRPr="009E7674" w:rsidRDefault="0063624B" w:rsidP="009E7674">
      <w:pPr>
        <w:widowControl w:val="0"/>
        <w:tabs>
          <w:tab w:val="left" w:pos="993"/>
          <w:tab w:val="left" w:pos="1276"/>
        </w:tabs>
        <w:ind w:firstLine="709"/>
        <w:jc w:val="both"/>
        <w:rPr>
          <w:color w:val="000000"/>
          <w:sz w:val="30"/>
          <w:szCs w:val="30"/>
        </w:rPr>
      </w:pPr>
      <w:r w:rsidRPr="009E7674">
        <w:rPr>
          <w:color w:val="000000"/>
          <w:sz w:val="30"/>
          <w:szCs w:val="30"/>
        </w:rPr>
        <w:t>профилактика нарушений ИБ – в большинстве случаев экономич</w:t>
      </w:r>
      <w:r w:rsidRPr="009E7674">
        <w:rPr>
          <w:color w:val="000000"/>
          <w:sz w:val="30"/>
          <w:szCs w:val="30"/>
        </w:rPr>
        <w:t>е</w:t>
      </w:r>
      <w:r w:rsidRPr="009E7674">
        <w:rPr>
          <w:color w:val="000000"/>
          <w:sz w:val="30"/>
          <w:szCs w:val="30"/>
        </w:rPr>
        <w:t>ски оправданным является принятие предупредительных мер по нед</w:t>
      </w:r>
      <w:r w:rsidRPr="009E7674">
        <w:rPr>
          <w:color w:val="000000"/>
          <w:sz w:val="30"/>
          <w:szCs w:val="30"/>
        </w:rPr>
        <w:t>о</w:t>
      </w:r>
      <w:r w:rsidRPr="009E7674">
        <w:rPr>
          <w:color w:val="000000"/>
          <w:sz w:val="30"/>
          <w:szCs w:val="30"/>
        </w:rPr>
        <w:t xml:space="preserve">пущению нарушений безопасности в отличие от мер по реагированию на инциденты, связанных с принятием рисков осуществления угроз ИБ; однако это не исключает необходимости принятия мер по реагированию на инциденты и восстановлению поврежденных информационных </w:t>
      </w:r>
      <w:r w:rsidR="009E7674">
        <w:rPr>
          <w:color w:val="000000"/>
          <w:sz w:val="30"/>
          <w:szCs w:val="30"/>
        </w:rPr>
        <w:t xml:space="preserve">            </w:t>
      </w:r>
      <w:r w:rsidRPr="009E7674">
        <w:rPr>
          <w:color w:val="000000"/>
          <w:sz w:val="30"/>
          <w:szCs w:val="30"/>
        </w:rPr>
        <w:t>ресурсов;</w:t>
      </w:r>
    </w:p>
    <w:p w:rsidR="0063624B" w:rsidRPr="009E7674" w:rsidRDefault="0063624B" w:rsidP="009E7674">
      <w:pPr>
        <w:widowControl w:val="0"/>
        <w:tabs>
          <w:tab w:val="left" w:pos="993"/>
          <w:tab w:val="left" w:pos="1276"/>
        </w:tabs>
        <w:ind w:firstLine="709"/>
        <w:jc w:val="both"/>
        <w:rPr>
          <w:color w:val="000000"/>
          <w:sz w:val="30"/>
          <w:szCs w:val="30"/>
        </w:rPr>
      </w:pPr>
      <w:r w:rsidRPr="009E7674">
        <w:rPr>
          <w:color w:val="000000"/>
          <w:sz w:val="30"/>
          <w:szCs w:val="30"/>
        </w:rPr>
        <w:t xml:space="preserve">минимизация привилегий </w:t>
      </w:r>
      <w:r w:rsidR="009E7674">
        <w:rPr>
          <w:color w:val="000000"/>
          <w:sz w:val="30"/>
          <w:szCs w:val="30"/>
        </w:rPr>
        <w:t>–</w:t>
      </w:r>
      <w:r w:rsidRPr="009E7674">
        <w:rPr>
          <w:color w:val="000000"/>
          <w:sz w:val="30"/>
          <w:szCs w:val="30"/>
        </w:rPr>
        <w:t xml:space="preserve"> политика безопасности должна стр</w:t>
      </w:r>
      <w:r w:rsidRPr="009E7674">
        <w:rPr>
          <w:color w:val="000000"/>
          <w:sz w:val="30"/>
          <w:szCs w:val="30"/>
        </w:rPr>
        <w:t>о</w:t>
      </w:r>
      <w:r w:rsidRPr="009E7674">
        <w:rPr>
          <w:color w:val="000000"/>
          <w:sz w:val="30"/>
          <w:szCs w:val="30"/>
        </w:rPr>
        <w:t>иться на основе принципа «все, что не разрешено, запрещено», права субъектов должны быть минимально достаточными для выполнения ими своих служебных обязанностей;</w:t>
      </w:r>
    </w:p>
    <w:p w:rsidR="0063624B" w:rsidRPr="009E7674" w:rsidRDefault="0063624B" w:rsidP="009E7674">
      <w:pPr>
        <w:widowControl w:val="0"/>
        <w:tabs>
          <w:tab w:val="left" w:pos="993"/>
          <w:tab w:val="left" w:pos="1276"/>
        </w:tabs>
        <w:ind w:firstLine="709"/>
        <w:jc w:val="both"/>
        <w:rPr>
          <w:color w:val="000000"/>
          <w:sz w:val="30"/>
          <w:szCs w:val="30"/>
        </w:rPr>
      </w:pPr>
      <w:r w:rsidRPr="009E7674">
        <w:rPr>
          <w:color w:val="000000"/>
          <w:sz w:val="30"/>
          <w:szCs w:val="30"/>
        </w:rPr>
        <w:t>разделение обязанностей между администраторами определяется должностными инструкциями и регламентами администрирования</w:t>
      </w:r>
      <w:r w:rsidR="000E7569">
        <w:rPr>
          <w:color w:val="000000"/>
          <w:sz w:val="30"/>
          <w:szCs w:val="30"/>
        </w:rPr>
        <w:t>;</w:t>
      </w:r>
    </w:p>
    <w:p w:rsidR="0063624B" w:rsidRPr="009E7674" w:rsidRDefault="0063624B" w:rsidP="009E7674">
      <w:pPr>
        <w:widowControl w:val="0"/>
        <w:tabs>
          <w:tab w:val="left" w:pos="993"/>
          <w:tab w:val="left" w:pos="1276"/>
        </w:tabs>
        <w:ind w:firstLine="709"/>
        <w:jc w:val="both"/>
        <w:rPr>
          <w:color w:val="000000"/>
          <w:sz w:val="30"/>
          <w:szCs w:val="30"/>
        </w:rPr>
      </w:pPr>
      <w:r w:rsidRPr="009E7674">
        <w:rPr>
          <w:color w:val="000000"/>
          <w:sz w:val="30"/>
          <w:szCs w:val="30"/>
        </w:rPr>
        <w:t>экономическая целесообразность – обеспечение соответствия</w:t>
      </w:r>
      <w:r w:rsidR="009E7674">
        <w:rPr>
          <w:color w:val="000000"/>
          <w:sz w:val="30"/>
          <w:szCs w:val="30"/>
        </w:rPr>
        <w:t xml:space="preserve"> </w:t>
      </w:r>
      <w:r w:rsidRPr="009E7674">
        <w:rPr>
          <w:color w:val="000000"/>
          <w:sz w:val="30"/>
          <w:szCs w:val="30"/>
        </w:rPr>
        <w:t xml:space="preserve"> ценности информационных ресурсов и величины возможного ущерба</w:t>
      </w:r>
      <w:r w:rsidR="009E7674">
        <w:rPr>
          <w:color w:val="000000"/>
          <w:sz w:val="30"/>
          <w:szCs w:val="30"/>
        </w:rPr>
        <w:t xml:space="preserve">           </w:t>
      </w:r>
      <w:r w:rsidRPr="009E7674">
        <w:rPr>
          <w:color w:val="000000"/>
          <w:sz w:val="30"/>
          <w:szCs w:val="30"/>
        </w:rPr>
        <w:t xml:space="preserve"> (от их разглашения, утраты, утечки, уничтожения и искажения) уровню затрат на обеспечение ИБ</w:t>
      </w:r>
      <w:r w:rsidR="000E7569">
        <w:rPr>
          <w:color w:val="000000"/>
          <w:sz w:val="30"/>
          <w:szCs w:val="30"/>
        </w:rPr>
        <w:t xml:space="preserve">; </w:t>
      </w:r>
    </w:p>
    <w:p w:rsidR="0063624B" w:rsidRPr="009E7674" w:rsidRDefault="0063624B" w:rsidP="009E7674">
      <w:pPr>
        <w:widowControl w:val="0"/>
        <w:tabs>
          <w:tab w:val="left" w:pos="993"/>
          <w:tab w:val="left" w:pos="1276"/>
        </w:tabs>
        <w:ind w:firstLine="709"/>
        <w:jc w:val="both"/>
        <w:rPr>
          <w:color w:val="000000"/>
          <w:sz w:val="30"/>
          <w:szCs w:val="30"/>
        </w:rPr>
      </w:pPr>
      <w:r w:rsidRPr="009E7674">
        <w:rPr>
          <w:color w:val="000000"/>
          <w:sz w:val="30"/>
          <w:szCs w:val="30"/>
        </w:rPr>
        <w:t>преемственность и непрерывность совершенствования: обеспеч</w:t>
      </w:r>
      <w:r w:rsidRPr="009E7674">
        <w:rPr>
          <w:color w:val="000000"/>
          <w:sz w:val="30"/>
          <w:szCs w:val="30"/>
        </w:rPr>
        <w:t>е</w:t>
      </w:r>
      <w:r w:rsidRPr="009E7674">
        <w:rPr>
          <w:color w:val="000000"/>
          <w:sz w:val="30"/>
          <w:szCs w:val="30"/>
        </w:rPr>
        <w:t>ние постоянного совершенствования мер и средств защиты информац</w:t>
      </w:r>
      <w:r w:rsidRPr="009E7674">
        <w:rPr>
          <w:color w:val="000000"/>
          <w:sz w:val="30"/>
          <w:szCs w:val="30"/>
        </w:rPr>
        <w:t>и</w:t>
      </w:r>
      <w:r w:rsidRPr="009E7674">
        <w:rPr>
          <w:color w:val="000000"/>
          <w:sz w:val="30"/>
          <w:szCs w:val="30"/>
        </w:rPr>
        <w:t>онных ресурсов и информационной инфраструктуры на основе прее</w:t>
      </w:r>
      <w:r w:rsidRPr="009E7674">
        <w:rPr>
          <w:color w:val="000000"/>
          <w:sz w:val="30"/>
          <w:szCs w:val="30"/>
        </w:rPr>
        <w:t>м</w:t>
      </w:r>
      <w:r w:rsidRPr="009E7674">
        <w:rPr>
          <w:color w:val="000000"/>
          <w:sz w:val="30"/>
          <w:szCs w:val="30"/>
        </w:rPr>
        <w:t>ственности организационных и технических решений, кадрового апп</w:t>
      </w:r>
      <w:r w:rsidRPr="009E7674">
        <w:rPr>
          <w:color w:val="000000"/>
          <w:sz w:val="30"/>
          <w:szCs w:val="30"/>
        </w:rPr>
        <w:t>а</w:t>
      </w:r>
      <w:r w:rsidRPr="009E7674">
        <w:rPr>
          <w:color w:val="000000"/>
          <w:sz w:val="30"/>
          <w:szCs w:val="30"/>
        </w:rPr>
        <w:t xml:space="preserve">рата, анализа функционирования систем защиты с учетом изменений </w:t>
      </w:r>
      <w:r w:rsidR="009E7674">
        <w:rPr>
          <w:color w:val="000000"/>
          <w:sz w:val="30"/>
          <w:szCs w:val="30"/>
        </w:rPr>
        <w:t xml:space="preserve">              </w:t>
      </w:r>
      <w:r w:rsidRPr="009E7674">
        <w:rPr>
          <w:color w:val="000000"/>
          <w:sz w:val="30"/>
          <w:szCs w:val="30"/>
        </w:rPr>
        <w:t>в методах и средствах перехвата информации, нормативных требований по ее защите, достигнутого передового отечественного и зарубежного опыта в этой области</w:t>
      </w:r>
      <w:r w:rsidR="009E7674">
        <w:rPr>
          <w:color w:val="000000"/>
          <w:sz w:val="30"/>
          <w:szCs w:val="30"/>
        </w:rPr>
        <w:t>;</w:t>
      </w:r>
    </w:p>
    <w:p w:rsidR="00B64C82" w:rsidRDefault="009E7674" w:rsidP="009E7674">
      <w:pPr>
        <w:pStyle w:val="ConsPlusNormal"/>
        <w:numPr>
          <w:ilvl w:val="0"/>
          <w:numId w:val="41"/>
        </w:numPr>
        <w:tabs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63624B" w:rsidRPr="00880620">
        <w:rPr>
          <w:sz w:val="30"/>
          <w:szCs w:val="30"/>
        </w:rPr>
        <w:t>оздание на уровне города цифровой платформы, использу</w:t>
      </w:r>
      <w:r w:rsidR="0063624B" w:rsidRPr="00880620">
        <w:rPr>
          <w:sz w:val="30"/>
          <w:szCs w:val="30"/>
        </w:rPr>
        <w:t>ю</w:t>
      </w:r>
      <w:r w:rsidR="0063624B" w:rsidRPr="00880620">
        <w:rPr>
          <w:sz w:val="30"/>
          <w:szCs w:val="30"/>
        </w:rPr>
        <w:t>щей в качестве основного инструмента BI-систему (бизнес-аналитика), в целях обеспечения цифровой поддержки коллективного принятия</w:t>
      </w:r>
      <w:r>
        <w:rPr>
          <w:sz w:val="30"/>
          <w:szCs w:val="30"/>
        </w:rPr>
        <w:t xml:space="preserve"> </w:t>
      </w:r>
      <w:r w:rsidR="0063624B" w:rsidRPr="00880620">
        <w:rPr>
          <w:sz w:val="30"/>
          <w:szCs w:val="30"/>
        </w:rPr>
        <w:t xml:space="preserve"> решений. С помощью этой платформы можно будет в режиме реального времени проводить оценку текущей ситуации в городе, составлять </w:t>
      </w:r>
      <w:r>
        <w:rPr>
          <w:sz w:val="30"/>
          <w:szCs w:val="30"/>
        </w:rPr>
        <w:t xml:space="preserve">          </w:t>
      </w:r>
      <w:r w:rsidR="0063624B" w:rsidRPr="00880620">
        <w:rPr>
          <w:sz w:val="30"/>
          <w:szCs w:val="30"/>
        </w:rPr>
        <w:t xml:space="preserve">прогнозы негативных тенденций в городе и проводить сценарный </w:t>
      </w:r>
      <w:r>
        <w:rPr>
          <w:sz w:val="30"/>
          <w:szCs w:val="30"/>
        </w:rPr>
        <w:t xml:space="preserve">            </w:t>
      </w:r>
      <w:r w:rsidR="0063624B" w:rsidRPr="00880620">
        <w:rPr>
          <w:sz w:val="30"/>
          <w:szCs w:val="30"/>
        </w:rPr>
        <w:t>анализ ситуации.</w:t>
      </w:r>
    </w:p>
    <w:p w:rsidR="009E7674" w:rsidRPr="00880620" w:rsidRDefault="009E7674" w:rsidP="009E7674">
      <w:pPr>
        <w:pStyle w:val="ConsPlusNormal"/>
        <w:pBdr>
          <w:bottom w:val="single" w:sz="4" w:space="1" w:color="auto"/>
        </w:pBdr>
        <w:tabs>
          <w:tab w:val="left" w:pos="1276"/>
        </w:tabs>
        <w:jc w:val="both"/>
        <w:rPr>
          <w:sz w:val="30"/>
          <w:szCs w:val="30"/>
        </w:rPr>
      </w:pPr>
    </w:p>
    <w:sectPr w:rsidR="009E7674" w:rsidRPr="00880620" w:rsidSect="007B53F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BE" w:rsidRDefault="007E3CBE" w:rsidP="007A45C0">
      <w:r>
        <w:separator/>
      </w:r>
    </w:p>
  </w:endnote>
  <w:endnote w:type="continuationSeparator" w:id="0">
    <w:p w:rsidR="007E3CBE" w:rsidRDefault="007E3CBE" w:rsidP="007A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BE" w:rsidRDefault="007E3CBE" w:rsidP="007A45C0">
      <w:r>
        <w:separator/>
      </w:r>
    </w:p>
  </w:footnote>
  <w:footnote w:type="continuationSeparator" w:id="0">
    <w:p w:rsidR="007E3CBE" w:rsidRDefault="007E3CBE" w:rsidP="007A4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200162"/>
      <w:docPartObj>
        <w:docPartGallery w:val="Page Numbers (Top of Page)"/>
        <w:docPartUnique/>
      </w:docPartObj>
    </w:sdtPr>
    <w:sdtEndPr/>
    <w:sdtContent>
      <w:p w:rsidR="00CB6E0F" w:rsidRDefault="00CB6E0F" w:rsidP="00F614A3">
        <w:pPr>
          <w:pStyle w:val="a9"/>
          <w:jc w:val="center"/>
        </w:pPr>
        <w:r w:rsidRPr="0076205B">
          <w:rPr>
            <w:sz w:val="24"/>
            <w:szCs w:val="24"/>
          </w:rPr>
          <w:fldChar w:fldCharType="begin"/>
        </w:r>
        <w:r w:rsidRPr="0076205B">
          <w:rPr>
            <w:sz w:val="24"/>
            <w:szCs w:val="24"/>
          </w:rPr>
          <w:instrText>PAGE   \* MERGEFORMAT</w:instrText>
        </w:r>
        <w:r w:rsidRPr="0076205B">
          <w:rPr>
            <w:sz w:val="24"/>
            <w:szCs w:val="24"/>
          </w:rPr>
          <w:fldChar w:fldCharType="separate"/>
        </w:r>
        <w:r w:rsidR="003D2389">
          <w:rPr>
            <w:noProof/>
            <w:sz w:val="24"/>
            <w:szCs w:val="24"/>
          </w:rPr>
          <w:t>14</w:t>
        </w:r>
        <w:r w:rsidRPr="0076205B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427"/>
    <w:multiLevelType w:val="hybridMultilevel"/>
    <w:tmpl w:val="8638B264"/>
    <w:lvl w:ilvl="0" w:tplc="AAF60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49C"/>
    <w:multiLevelType w:val="hybridMultilevel"/>
    <w:tmpl w:val="E892D388"/>
    <w:lvl w:ilvl="0" w:tplc="062AC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D524C8"/>
    <w:multiLevelType w:val="hybridMultilevel"/>
    <w:tmpl w:val="90907C40"/>
    <w:lvl w:ilvl="0" w:tplc="D41242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6756FF"/>
    <w:multiLevelType w:val="hybridMultilevel"/>
    <w:tmpl w:val="09B6D92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BEF011E"/>
    <w:multiLevelType w:val="hybridMultilevel"/>
    <w:tmpl w:val="BD00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B673C"/>
    <w:multiLevelType w:val="hybridMultilevel"/>
    <w:tmpl w:val="1CC4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7592D"/>
    <w:multiLevelType w:val="hybridMultilevel"/>
    <w:tmpl w:val="3CCA7E3E"/>
    <w:lvl w:ilvl="0" w:tplc="5AF24AD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F16742"/>
    <w:multiLevelType w:val="hybridMultilevel"/>
    <w:tmpl w:val="3D820A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3C236A4"/>
    <w:multiLevelType w:val="hybridMultilevel"/>
    <w:tmpl w:val="7040D8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5C43A27"/>
    <w:multiLevelType w:val="hybridMultilevel"/>
    <w:tmpl w:val="821CD1D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181D5842"/>
    <w:multiLevelType w:val="hybridMultilevel"/>
    <w:tmpl w:val="A2B8EBFE"/>
    <w:lvl w:ilvl="0" w:tplc="E4C62B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9063963"/>
    <w:multiLevelType w:val="multilevel"/>
    <w:tmpl w:val="81760B14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1B6A66D9"/>
    <w:multiLevelType w:val="hybridMultilevel"/>
    <w:tmpl w:val="D6D098B0"/>
    <w:lvl w:ilvl="0" w:tplc="5AF24AD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1E9F7B82"/>
    <w:multiLevelType w:val="hybridMultilevel"/>
    <w:tmpl w:val="81C49D2E"/>
    <w:lvl w:ilvl="0" w:tplc="3F947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EC605B"/>
    <w:multiLevelType w:val="hybridMultilevel"/>
    <w:tmpl w:val="86805C2E"/>
    <w:lvl w:ilvl="0" w:tplc="4A4A5B2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AC21062"/>
    <w:multiLevelType w:val="hybridMultilevel"/>
    <w:tmpl w:val="BAACFA2A"/>
    <w:lvl w:ilvl="0" w:tplc="5AF24AD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2F296511"/>
    <w:multiLevelType w:val="hybridMultilevel"/>
    <w:tmpl w:val="82A0AE76"/>
    <w:lvl w:ilvl="0" w:tplc="0B80835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31791BA0"/>
    <w:multiLevelType w:val="hybridMultilevel"/>
    <w:tmpl w:val="63EA7064"/>
    <w:lvl w:ilvl="0" w:tplc="A32070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0B2390"/>
    <w:multiLevelType w:val="hybridMultilevel"/>
    <w:tmpl w:val="EFF8823A"/>
    <w:lvl w:ilvl="0" w:tplc="F17CD1FA">
      <w:start w:val="1"/>
      <w:numFmt w:val="bullet"/>
      <w:lvlText w:val="‐"/>
      <w:lvlJc w:val="left"/>
      <w:pPr>
        <w:ind w:left="61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5EE2471"/>
    <w:multiLevelType w:val="hybridMultilevel"/>
    <w:tmpl w:val="12908CE8"/>
    <w:lvl w:ilvl="0" w:tplc="5AF24AD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3F40492A"/>
    <w:multiLevelType w:val="hybridMultilevel"/>
    <w:tmpl w:val="FA1C8A5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A460E"/>
    <w:multiLevelType w:val="hybridMultilevel"/>
    <w:tmpl w:val="F0569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F5CC0"/>
    <w:multiLevelType w:val="hybridMultilevel"/>
    <w:tmpl w:val="09229E80"/>
    <w:lvl w:ilvl="0" w:tplc="AAF60A08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BCF0FF7"/>
    <w:multiLevelType w:val="hybridMultilevel"/>
    <w:tmpl w:val="E7B0DAC2"/>
    <w:lvl w:ilvl="0" w:tplc="AAF60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4C00DC"/>
    <w:multiLevelType w:val="hybridMultilevel"/>
    <w:tmpl w:val="5F3CE9C6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17AB6"/>
    <w:multiLevelType w:val="hybridMultilevel"/>
    <w:tmpl w:val="EB827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1417F"/>
    <w:multiLevelType w:val="multilevel"/>
    <w:tmpl w:val="F028C5BA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8601938"/>
    <w:multiLevelType w:val="hybridMultilevel"/>
    <w:tmpl w:val="48705948"/>
    <w:lvl w:ilvl="0" w:tplc="5AF24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0282602"/>
    <w:multiLevelType w:val="hybridMultilevel"/>
    <w:tmpl w:val="929E562A"/>
    <w:lvl w:ilvl="0" w:tplc="11F2B69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63E5042B"/>
    <w:multiLevelType w:val="hybridMultilevel"/>
    <w:tmpl w:val="4A0ACC82"/>
    <w:lvl w:ilvl="0" w:tplc="0419000F">
      <w:start w:val="1"/>
      <w:numFmt w:val="decimal"/>
      <w:lvlText w:val="%1."/>
      <w:lvlJc w:val="left"/>
      <w:pPr>
        <w:ind w:left="503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45D0A21"/>
    <w:multiLevelType w:val="hybridMultilevel"/>
    <w:tmpl w:val="F8E05F1C"/>
    <w:lvl w:ilvl="0" w:tplc="53F45152">
      <w:start w:val="15"/>
      <w:numFmt w:val="decimal"/>
      <w:lvlText w:val="%1."/>
      <w:lvlJc w:val="left"/>
      <w:pPr>
        <w:ind w:left="1368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84740D9"/>
    <w:multiLevelType w:val="hybridMultilevel"/>
    <w:tmpl w:val="F6EED392"/>
    <w:lvl w:ilvl="0" w:tplc="11F2B6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1709ED"/>
    <w:multiLevelType w:val="hybridMultilevel"/>
    <w:tmpl w:val="81762978"/>
    <w:lvl w:ilvl="0" w:tplc="658E5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C7D451F"/>
    <w:multiLevelType w:val="hybridMultilevel"/>
    <w:tmpl w:val="F842AEFA"/>
    <w:lvl w:ilvl="0" w:tplc="5AF24A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CF542AB"/>
    <w:multiLevelType w:val="hybridMultilevel"/>
    <w:tmpl w:val="49F82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95C09"/>
    <w:multiLevelType w:val="hybridMultilevel"/>
    <w:tmpl w:val="215AF9B0"/>
    <w:lvl w:ilvl="0" w:tplc="2EE2F22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768C9"/>
    <w:multiLevelType w:val="hybridMultilevel"/>
    <w:tmpl w:val="7BD2B8C8"/>
    <w:lvl w:ilvl="0" w:tplc="4A4A5B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5C12D43"/>
    <w:multiLevelType w:val="hybridMultilevel"/>
    <w:tmpl w:val="EB827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972CF"/>
    <w:multiLevelType w:val="hybridMultilevel"/>
    <w:tmpl w:val="EB827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E750B"/>
    <w:multiLevelType w:val="hybridMultilevel"/>
    <w:tmpl w:val="03F4298E"/>
    <w:lvl w:ilvl="0" w:tplc="5AF24ADE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EE324B"/>
    <w:multiLevelType w:val="hybridMultilevel"/>
    <w:tmpl w:val="F90A7B2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713C5F"/>
    <w:multiLevelType w:val="hybridMultilevel"/>
    <w:tmpl w:val="5CF23228"/>
    <w:lvl w:ilvl="0" w:tplc="2B083A6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CA637C1"/>
    <w:multiLevelType w:val="hybridMultilevel"/>
    <w:tmpl w:val="D9F2B0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F151EA8"/>
    <w:multiLevelType w:val="multilevel"/>
    <w:tmpl w:val="8EAC079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5"/>
  </w:num>
  <w:num w:numId="3">
    <w:abstractNumId w:val="37"/>
  </w:num>
  <w:num w:numId="4">
    <w:abstractNumId w:val="38"/>
  </w:num>
  <w:num w:numId="5">
    <w:abstractNumId w:val="4"/>
  </w:num>
  <w:num w:numId="6">
    <w:abstractNumId w:val="18"/>
  </w:num>
  <w:num w:numId="7">
    <w:abstractNumId w:val="25"/>
  </w:num>
  <w:num w:numId="8">
    <w:abstractNumId w:val="9"/>
  </w:num>
  <w:num w:numId="9">
    <w:abstractNumId w:val="16"/>
  </w:num>
  <w:num w:numId="10">
    <w:abstractNumId w:val="29"/>
  </w:num>
  <w:num w:numId="11">
    <w:abstractNumId w:val="10"/>
  </w:num>
  <w:num w:numId="12">
    <w:abstractNumId w:val="3"/>
  </w:num>
  <w:num w:numId="13">
    <w:abstractNumId w:val="2"/>
  </w:num>
  <w:num w:numId="14">
    <w:abstractNumId w:val="20"/>
  </w:num>
  <w:num w:numId="15">
    <w:abstractNumId w:val="40"/>
  </w:num>
  <w:num w:numId="16">
    <w:abstractNumId w:val="43"/>
  </w:num>
  <w:num w:numId="17">
    <w:abstractNumId w:val="22"/>
  </w:num>
  <w:num w:numId="18">
    <w:abstractNumId w:val="0"/>
  </w:num>
  <w:num w:numId="19">
    <w:abstractNumId w:val="23"/>
  </w:num>
  <w:num w:numId="20">
    <w:abstractNumId w:val="14"/>
  </w:num>
  <w:num w:numId="21">
    <w:abstractNumId w:val="36"/>
  </w:num>
  <w:num w:numId="22">
    <w:abstractNumId w:val="31"/>
  </w:num>
  <w:num w:numId="23">
    <w:abstractNumId w:val="39"/>
  </w:num>
  <w:num w:numId="24">
    <w:abstractNumId w:val="42"/>
  </w:num>
  <w:num w:numId="25">
    <w:abstractNumId w:val="28"/>
  </w:num>
  <w:num w:numId="26">
    <w:abstractNumId w:val="1"/>
  </w:num>
  <w:num w:numId="27">
    <w:abstractNumId w:val="7"/>
  </w:num>
  <w:num w:numId="28">
    <w:abstractNumId w:val="8"/>
  </w:num>
  <w:num w:numId="29">
    <w:abstractNumId w:val="6"/>
  </w:num>
  <w:num w:numId="30">
    <w:abstractNumId w:val="15"/>
  </w:num>
  <w:num w:numId="31">
    <w:abstractNumId w:val="11"/>
  </w:num>
  <w:num w:numId="32">
    <w:abstractNumId w:val="26"/>
  </w:num>
  <w:num w:numId="33">
    <w:abstractNumId w:val="17"/>
  </w:num>
  <w:num w:numId="34">
    <w:abstractNumId w:val="34"/>
  </w:num>
  <w:num w:numId="35">
    <w:abstractNumId w:val="41"/>
  </w:num>
  <w:num w:numId="36">
    <w:abstractNumId w:val="30"/>
  </w:num>
  <w:num w:numId="37">
    <w:abstractNumId w:val="32"/>
  </w:num>
  <w:num w:numId="38">
    <w:abstractNumId w:val="13"/>
  </w:num>
  <w:num w:numId="39">
    <w:abstractNumId w:val="19"/>
  </w:num>
  <w:num w:numId="40">
    <w:abstractNumId w:val="12"/>
  </w:num>
  <w:num w:numId="41">
    <w:abstractNumId w:val="21"/>
  </w:num>
  <w:num w:numId="42">
    <w:abstractNumId w:val="35"/>
  </w:num>
  <w:num w:numId="43">
    <w:abstractNumId w:val="3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AE"/>
    <w:rsid w:val="00001519"/>
    <w:rsid w:val="000027B9"/>
    <w:rsid w:val="00005FD7"/>
    <w:rsid w:val="00011D6A"/>
    <w:rsid w:val="00023488"/>
    <w:rsid w:val="00026B16"/>
    <w:rsid w:val="00031505"/>
    <w:rsid w:val="00034FFF"/>
    <w:rsid w:val="00056658"/>
    <w:rsid w:val="00062830"/>
    <w:rsid w:val="000630E1"/>
    <w:rsid w:val="00086391"/>
    <w:rsid w:val="00090D51"/>
    <w:rsid w:val="000925E5"/>
    <w:rsid w:val="00096558"/>
    <w:rsid w:val="000A0CCA"/>
    <w:rsid w:val="000A179B"/>
    <w:rsid w:val="000B0517"/>
    <w:rsid w:val="000D09F3"/>
    <w:rsid w:val="000D1C5E"/>
    <w:rsid w:val="000D5887"/>
    <w:rsid w:val="000D5A2D"/>
    <w:rsid w:val="000E11C7"/>
    <w:rsid w:val="000E7162"/>
    <w:rsid w:val="000E7569"/>
    <w:rsid w:val="000F4259"/>
    <w:rsid w:val="000F4665"/>
    <w:rsid w:val="000F6DBB"/>
    <w:rsid w:val="00123C79"/>
    <w:rsid w:val="00123D75"/>
    <w:rsid w:val="001268D2"/>
    <w:rsid w:val="00135A2D"/>
    <w:rsid w:val="00147616"/>
    <w:rsid w:val="00156A9E"/>
    <w:rsid w:val="00157679"/>
    <w:rsid w:val="001614CF"/>
    <w:rsid w:val="00173CB0"/>
    <w:rsid w:val="00173E23"/>
    <w:rsid w:val="00184786"/>
    <w:rsid w:val="00193292"/>
    <w:rsid w:val="001972FD"/>
    <w:rsid w:val="001A2DBC"/>
    <w:rsid w:val="001B263B"/>
    <w:rsid w:val="001C1541"/>
    <w:rsid w:val="001C18D4"/>
    <w:rsid w:val="001C630D"/>
    <w:rsid w:val="001D1804"/>
    <w:rsid w:val="001D5825"/>
    <w:rsid w:val="001E42EC"/>
    <w:rsid w:val="001F04A6"/>
    <w:rsid w:val="001F1DF7"/>
    <w:rsid w:val="001F7045"/>
    <w:rsid w:val="00200745"/>
    <w:rsid w:val="00203550"/>
    <w:rsid w:val="00203D4D"/>
    <w:rsid w:val="00204CE5"/>
    <w:rsid w:val="00220324"/>
    <w:rsid w:val="00224A4B"/>
    <w:rsid w:val="0023020A"/>
    <w:rsid w:val="00263A68"/>
    <w:rsid w:val="002710FA"/>
    <w:rsid w:val="002728CC"/>
    <w:rsid w:val="00273F23"/>
    <w:rsid w:val="002816B5"/>
    <w:rsid w:val="002A1B5A"/>
    <w:rsid w:val="002A228D"/>
    <w:rsid w:val="002A3A7E"/>
    <w:rsid w:val="002A6407"/>
    <w:rsid w:val="002A68B9"/>
    <w:rsid w:val="002B4DF6"/>
    <w:rsid w:val="002C25A4"/>
    <w:rsid w:val="002D568F"/>
    <w:rsid w:val="002D634D"/>
    <w:rsid w:val="002D6948"/>
    <w:rsid w:val="002E3B28"/>
    <w:rsid w:val="0030115F"/>
    <w:rsid w:val="00301A3E"/>
    <w:rsid w:val="00303DFC"/>
    <w:rsid w:val="00316A11"/>
    <w:rsid w:val="00321C06"/>
    <w:rsid w:val="0032238E"/>
    <w:rsid w:val="00330FBF"/>
    <w:rsid w:val="00332ACF"/>
    <w:rsid w:val="00335BB8"/>
    <w:rsid w:val="003405CC"/>
    <w:rsid w:val="00341185"/>
    <w:rsid w:val="00350964"/>
    <w:rsid w:val="00352677"/>
    <w:rsid w:val="00352F5C"/>
    <w:rsid w:val="0035719F"/>
    <w:rsid w:val="0037121E"/>
    <w:rsid w:val="00396E6B"/>
    <w:rsid w:val="003A48D7"/>
    <w:rsid w:val="003B0A58"/>
    <w:rsid w:val="003B234B"/>
    <w:rsid w:val="003B3F17"/>
    <w:rsid w:val="003D2389"/>
    <w:rsid w:val="003D3690"/>
    <w:rsid w:val="003E6644"/>
    <w:rsid w:val="00406AA4"/>
    <w:rsid w:val="00410740"/>
    <w:rsid w:val="004156E4"/>
    <w:rsid w:val="0042206D"/>
    <w:rsid w:val="00426573"/>
    <w:rsid w:val="00446133"/>
    <w:rsid w:val="004509D7"/>
    <w:rsid w:val="00452170"/>
    <w:rsid w:val="00460E49"/>
    <w:rsid w:val="00465FD9"/>
    <w:rsid w:val="0046740D"/>
    <w:rsid w:val="00472469"/>
    <w:rsid w:val="004769B2"/>
    <w:rsid w:val="00481947"/>
    <w:rsid w:val="00492B4D"/>
    <w:rsid w:val="004C6E1B"/>
    <w:rsid w:val="004C71AD"/>
    <w:rsid w:val="004E3F61"/>
    <w:rsid w:val="004E4E97"/>
    <w:rsid w:val="004E60BD"/>
    <w:rsid w:val="004E7CE7"/>
    <w:rsid w:val="004F263F"/>
    <w:rsid w:val="004F3A4C"/>
    <w:rsid w:val="005025BB"/>
    <w:rsid w:val="005048FA"/>
    <w:rsid w:val="005058AE"/>
    <w:rsid w:val="0051469F"/>
    <w:rsid w:val="00535378"/>
    <w:rsid w:val="005437FC"/>
    <w:rsid w:val="00570124"/>
    <w:rsid w:val="005743D3"/>
    <w:rsid w:val="00580BB3"/>
    <w:rsid w:val="00580FCF"/>
    <w:rsid w:val="00584FC7"/>
    <w:rsid w:val="005C2DC5"/>
    <w:rsid w:val="005D59C8"/>
    <w:rsid w:val="005E6B3D"/>
    <w:rsid w:val="005F1485"/>
    <w:rsid w:val="005F1BC1"/>
    <w:rsid w:val="005F567C"/>
    <w:rsid w:val="00601A6D"/>
    <w:rsid w:val="0060727B"/>
    <w:rsid w:val="00617AA7"/>
    <w:rsid w:val="006226C0"/>
    <w:rsid w:val="00627BD8"/>
    <w:rsid w:val="00631D18"/>
    <w:rsid w:val="00635ECD"/>
    <w:rsid w:val="0063624B"/>
    <w:rsid w:val="0064213D"/>
    <w:rsid w:val="00645894"/>
    <w:rsid w:val="006645FC"/>
    <w:rsid w:val="006673D1"/>
    <w:rsid w:val="00673CF5"/>
    <w:rsid w:val="00684D5F"/>
    <w:rsid w:val="00687067"/>
    <w:rsid w:val="00692FE2"/>
    <w:rsid w:val="006958CE"/>
    <w:rsid w:val="006A4AF0"/>
    <w:rsid w:val="006B3CCC"/>
    <w:rsid w:val="006E07F8"/>
    <w:rsid w:val="006E1BD5"/>
    <w:rsid w:val="006F3610"/>
    <w:rsid w:val="00700F9B"/>
    <w:rsid w:val="0071046F"/>
    <w:rsid w:val="00713794"/>
    <w:rsid w:val="007211D4"/>
    <w:rsid w:val="00734BFF"/>
    <w:rsid w:val="00751BB4"/>
    <w:rsid w:val="00753D07"/>
    <w:rsid w:val="00756BBD"/>
    <w:rsid w:val="007570CB"/>
    <w:rsid w:val="00760712"/>
    <w:rsid w:val="0076205B"/>
    <w:rsid w:val="007710CA"/>
    <w:rsid w:val="00772D70"/>
    <w:rsid w:val="00774145"/>
    <w:rsid w:val="007748B7"/>
    <w:rsid w:val="00783B80"/>
    <w:rsid w:val="00790385"/>
    <w:rsid w:val="00794461"/>
    <w:rsid w:val="007971EE"/>
    <w:rsid w:val="007A45C0"/>
    <w:rsid w:val="007A5EBD"/>
    <w:rsid w:val="007B53FC"/>
    <w:rsid w:val="007B6C32"/>
    <w:rsid w:val="007C2ED1"/>
    <w:rsid w:val="007C438D"/>
    <w:rsid w:val="007D3EF7"/>
    <w:rsid w:val="007D5405"/>
    <w:rsid w:val="007D7723"/>
    <w:rsid w:val="007E3CBE"/>
    <w:rsid w:val="007E6E51"/>
    <w:rsid w:val="007F25DB"/>
    <w:rsid w:val="00803BE7"/>
    <w:rsid w:val="00821CB1"/>
    <w:rsid w:val="00821F3B"/>
    <w:rsid w:val="00824E28"/>
    <w:rsid w:val="0082717B"/>
    <w:rsid w:val="0083236C"/>
    <w:rsid w:val="00854758"/>
    <w:rsid w:val="00854BCE"/>
    <w:rsid w:val="00856F8E"/>
    <w:rsid w:val="00880620"/>
    <w:rsid w:val="0088244A"/>
    <w:rsid w:val="008974C8"/>
    <w:rsid w:val="008B5758"/>
    <w:rsid w:val="008B5D88"/>
    <w:rsid w:val="008B63FF"/>
    <w:rsid w:val="008E614C"/>
    <w:rsid w:val="009034C5"/>
    <w:rsid w:val="0090770B"/>
    <w:rsid w:val="009136FC"/>
    <w:rsid w:val="00917ECF"/>
    <w:rsid w:val="00923B17"/>
    <w:rsid w:val="00927B20"/>
    <w:rsid w:val="009339D8"/>
    <w:rsid w:val="009348F5"/>
    <w:rsid w:val="009519BF"/>
    <w:rsid w:val="009542A9"/>
    <w:rsid w:val="00954C8D"/>
    <w:rsid w:val="0096438C"/>
    <w:rsid w:val="00973B09"/>
    <w:rsid w:val="00974882"/>
    <w:rsid w:val="009801DE"/>
    <w:rsid w:val="00983BF6"/>
    <w:rsid w:val="009865D2"/>
    <w:rsid w:val="00993AD9"/>
    <w:rsid w:val="00996BD8"/>
    <w:rsid w:val="009A508D"/>
    <w:rsid w:val="009B30C1"/>
    <w:rsid w:val="009C4B53"/>
    <w:rsid w:val="009E3389"/>
    <w:rsid w:val="009E7674"/>
    <w:rsid w:val="009E79D1"/>
    <w:rsid w:val="009E7F8F"/>
    <w:rsid w:val="00A0220A"/>
    <w:rsid w:val="00A03A6E"/>
    <w:rsid w:val="00A10BB2"/>
    <w:rsid w:val="00A14AB4"/>
    <w:rsid w:val="00A44CA4"/>
    <w:rsid w:val="00A51C14"/>
    <w:rsid w:val="00A573AE"/>
    <w:rsid w:val="00A64F08"/>
    <w:rsid w:val="00A653D6"/>
    <w:rsid w:val="00A8193F"/>
    <w:rsid w:val="00A82B43"/>
    <w:rsid w:val="00A920BD"/>
    <w:rsid w:val="00A9555B"/>
    <w:rsid w:val="00A966B8"/>
    <w:rsid w:val="00AA3BA6"/>
    <w:rsid w:val="00AA3D1F"/>
    <w:rsid w:val="00AA6743"/>
    <w:rsid w:val="00AA70F9"/>
    <w:rsid w:val="00AB2F02"/>
    <w:rsid w:val="00AC1229"/>
    <w:rsid w:val="00AC4ED6"/>
    <w:rsid w:val="00AC653F"/>
    <w:rsid w:val="00AC768B"/>
    <w:rsid w:val="00AD70F4"/>
    <w:rsid w:val="00AF6062"/>
    <w:rsid w:val="00B03675"/>
    <w:rsid w:val="00B05A69"/>
    <w:rsid w:val="00B121DC"/>
    <w:rsid w:val="00B25C8B"/>
    <w:rsid w:val="00B26681"/>
    <w:rsid w:val="00B33F3E"/>
    <w:rsid w:val="00B36CC6"/>
    <w:rsid w:val="00B5522D"/>
    <w:rsid w:val="00B56294"/>
    <w:rsid w:val="00B633F1"/>
    <w:rsid w:val="00B64C82"/>
    <w:rsid w:val="00B702FE"/>
    <w:rsid w:val="00B72D20"/>
    <w:rsid w:val="00B73DB8"/>
    <w:rsid w:val="00B923EA"/>
    <w:rsid w:val="00B9743F"/>
    <w:rsid w:val="00B97569"/>
    <w:rsid w:val="00BA1111"/>
    <w:rsid w:val="00BA5EE5"/>
    <w:rsid w:val="00BB7F91"/>
    <w:rsid w:val="00BC21CA"/>
    <w:rsid w:val="00BD376B"/>
    <w:rsid w:val="00BF358D"/>
    <w:rsid w:val="00BF5328"/>
    <w:rsid w:val="00BF7186"/>
    <w:rsid w:val="00C160A9"/>
    <w:rsid w:val="00C36C69"/>
    <w:rsid w:val="00C41433"/>
    <w:rsid w:val="00C440B7"/>
    <w:rsid w:val="00C4461D"/>
    <w:rsid w:val="00C54244"/>
    <w:rsid w:val="00C6295B"/>
    <w:rsid w:val="00C6319D"/>
    <w:rsid w:val="00C855CD"/>
    <w:rsid w:val="00CA11A6"/>
    <w:rsid w:val="00CB20CE"/>
    <w:rsid w:val="00CB46BC"/>
    <w:rsid w:val="00CB6E0F"/>
    <w:rsid w:val="00CC1B0F"/>
    <w:rsid w:val="00CE30D9"/>
    <w:rsid w:val="00CF31BA"/>
    <w:rsid w:val="00CF56F1"/>
    <w:rsid w:val="00D05748"/>
    <w:rsid w:val="00D22051"/>
    <w:rsid w:val="00D27E02"/>
    <w:rsid w:val="00D32595"/>
    <w:rsid w:val="00D33A6E"/>
    <w:rsid w:val="00D340E9"/>
    <w:rsid w:val="00D34CBF"/>
    <w:rsid w:val="00D5413D"/>
    <w:rsid w:val="00D54B35"/>
    <w:rsid w:val="00D609F3"/>
    <w:rsid w:val="00D7044C"/>
    <w:rsid w:val="00D76161"/>
    <w:rsid w:val="00D80670"/>
    <w:rsid w:val="00D949D9"/>
    <w:rsid w:val="00DA14C7"/>
    <w:rsid w:val="00DA16A9"/>
    <w:rsid w:val="00DB096D"/>
    <w:rsid w:val="00DC7F5C"/>
    <w:rsid w:val="00DD05B2"/>
    <w:rsid w:val="00DD0F98"/>
    <w:rsid w:val="00DD2206"/>
    <w:rsid w:val="00DF0EB9"/>
    <w:rsid w:val="00DF5458"/>
    <w:rsid w:val="00E04E20"/>
    <w:rsid w:val="00E0618C"/>
    <w:rsid w:val="00E144D1"/>
    <w:rsid w:val="00E17EA7"/>
    <w:rsid w:val="00E20D2A"/>
    <w:rsid w:val="00E31ADB"/>
    <w:rsid w:val="00E403E1"/>
    <w:rsid w:val="00E45D2F"/>
    <w:rsid w:val="00E65D9F"/>
    <w:rsid w:val="00E66803"/>
    <w:rsid w:val="00E66930"/>
    <w:rsid w:val="00E73C9A"/>
    <w:rsid w:val="00E94A4D"/>
    <w:rsid w:val="00E9583D"/>
    <w:rsid w:val="00EA0687"/>
    <w:rsid w:val="00EC66DB"/>
    <w:rsid w:val="00ED12BF"/>
    <w:rsid w:val="00ED49B9"/>
    <w:rsid w:val="00EE1779"/>
    <w:rsid w:val="00EE2408"/>
    <w:rsid w:val="00EE770E"/>
    <w:rsid w:val="00EF6422"/>
    <w:rsid w:val="00F0317B"/>
    <w:rsid w:val="00F04342"/>
    <w:rsid w:val="00F0436C"/>
    <w:rsid w:val="00F0767C"/>
    <w:rsid w:val="00F0775B"/>
    <w:rsid w:val="00F1202D"/>
    <w:rsid w:val="00F2155A"/>
    <w:rsid w:val="00F21944"/>
    <w:rsid w:val="00F30289"/>
    <w:rsid w:val="00F3124C"/>
    <w:rsid w:val="00F36C57"/>
    <w:rsid w:val="00F41FC6"/>
    <w:rsid w:val="00F4503E"/>
    <w:rsid w:val="00F53714"/>
    <w:rsid w:val="00F579F4"/>
    <w:rsid w:val="00F6119E"/>
    <w:rsid w:val="00F614A3"/>
    <w:rsid w:val="00F67413"/>
    <w:rsid w:val="00F753BC"/>
    <w:rsid w:val="00F83BFE"/>
    <w:rsid w:val="00F86DAB"/>
    <w:rsid w:val="00F87E8A"/>
    <w:rsid w:val="00F9646A"/>
    <w:rsid w:val="00FA3C0B"/>
    <w:rsid w:val="00FA442E"/>
    <w:rsid w:val="00FA627A"/>
    <w:rsid w:val="00FA758C"/>
    <w:rsid w:val="00FC48D6"/>
    <w:rsid w:val="00FE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D3690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link w:val="20"/>
    <w:rsid w:val="001268D2"/>
    <w:pPr>
      <w:spacing w:after="160" w:line="259" w:lineRule="auto"/>
      <w:outlineLvl w:val="1"/>
    </w:pPr>
    <w:rPr>
      <w:rFonts w:eastAsia="Times New Roman"/>
      <w:color w:val="66666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8AE"/>
    <w:pPr>
      <w:widowControl w:val="0"/>
      <w:autoSpaceDE w:val="0"/>
      <w:autoSpaceDN w:val="0"/>
    </w:pPr>
    <w:rPr>
      <w:rFonts w:eastAsia="Times New Roman"/>
      <w:sz w:val="28"/>
      <w:szCs w:val="22"/>
    </w:rPr>
  </w:style>
  <w:style w:type="paragraph" w:customStyle="1" w:styleId="ConsPlusTitle">
    <w:name w:val="ConsPlusTitle"/>
    <w:uiPriority w:val="99"/>
    <w:rsid w:val="005058AE"/>
    <w:pPr>
      <w:widowControl w:val="0"/>
      <w:autoSpaceDE w:val="0"/>
      <w:autoSpaceDN w:val="0"/>
    </w:pPr>
    <w:rPr>
      <w:rFonts w:eastAsia="Times New Roman"/>
      <w:b/>
      <w:sz w:val="28"/>
      <w:szCs w:val="22"/>
    </w:rPr>
  </w:style>
  <w:style w:type="paragraph" w:customStyle="1" w:styleId="ConsPlusTitlePage">
    <w:name w:val="ConsPlusTitlePage"/>
    <w:rsid w:val="005058AE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Default">
    <w:name w:val="Default"/>
    <w:rsid w:val="00204C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268D2"/>
    <w:rPr>
      <w:rFonts w:eastAsia="Times New Roman" w:cs="Times New Roman"/>
      <w:color w:val="666666"/>
      <w:szCs w:val="28"/>
      <w:lang w:eastAsia="ru-RU"/>
    </w:rPr>
  </w:style>
  <w:style w:type="paragraph" w:styleId="a3">
    <w:name w:val="List Paragraph"/>
    <w:aliases w:val="Bullet 1,Use Case List Paragraph,Второй абзац списка,List Paragraph"/>
    <w:basedOn w:val="a"/>
    <w:link w:val="a4"/>
    <w:uiPriority w:val="34"/>
    <w:qFormat/>
    <w:rsid w:val="009519BF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character" w:customStyle="1" w:styleId="10">
    <w:name w:val="Заголовок 1 Знак"/>
    <w:link w:val="1"/>
    <w:uiPriority w:val="9"/>
    <w:rsid w:val="003D3690"/>
    <w:rPr>
      <w:rFonts w:ascii="Cambria" w:eastAsia="Times New Roman" w:hAnsi="Cambria" w:cs="Times New Roman"/>
      <w:color w:val="365F91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C25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C25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0767C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semiHidden/>
    <w:unhideWhenUsed/>
    <w:rsid w:val="00E73C9A"/>
    <w:rPr>
      <w:color w:val="0000FF"/>
      <w:u w:val="single"/>
    </w:rPr>
  </w:style>
  <w:style w:type="character" w:customStyle="1" w:styleId="a4">
    <w:name w:val="Абзац списка Знак"/>
    <w:aliases w:val="Bullet 1 Знак,Use Case List Paragraph Знак,Второй абзац списка Знак,List Paragraph Знак"/>
    <w:link w:val="a3"/>
    <w:uiPriority w:val="34"/>
    <w:rsid w:val="004E4E97"/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7A45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45C0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A45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45C0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D3690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link w:val="20"/>
    <w:rsid w:val="001268D2"/>
    <w:pPr>
      <w:spacing w:after="160" w:line="259" w:lineRule="auto"/>
      <w:outlineLvl w:val="1"/>
    </w:pPr>
    <w:rPr>
      <w:rFonts w:eastAsia="Times New Roman"/>
      <w:color w:val="66666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8AE"/>
    <w:pPr>
      <w:widowControl w:val="0"/>
      <w:autoSpaceDE w:val="0"/>
      <w:autoSpaceDN w:val="0"/>
    </w:pPr>
    <w:rPr>
      <w:rFonts w:eastAsia="Times New Roman"/>
      <w:sz w:val="28"/>
      <w:szCs w:val="22"/>
    </w:rPr>
  </w:style>
  <w:style w:type="paragraph" w:customStyle="1" w:styleId="ConsPlusTitle">
    <w:name w:val="ConsPlusTitle"/>
    <w:uiPriority w:val="99"/>
    <w:rsid w:val="005058AE"/>
    <w:pPr>
      <w:widowControl w:val="0"/>
      <w:autoSpaceDE w:val="0"/>
      <w:autoSpaceDN w:val="0"/>
    </w:pPr>
    <w:rPr>
      <w:rFonts w:eastAsia="Times New Roman"/>
      <w:b/>
      <w:sz w:val="28"/>
      <w:szCs w:val="22"/>
    </w:rPr>
  </w:style>
  <w:style w:type="paragraph" w:customStyle="1" w:styleId="ConsPlusTitlePage">
    <w:name w:val="ConsPlusTitlePage"/>
    <w:rsid w:val="005058AE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Default">
    <w:name w:val="Default"/>
    <w:rsid w:val="00204C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268D2"/>
    <w:rPr>
      <w:rFonts w:eastAsia="Times New Roman" w:cs="Times New Roman"/>
      <w:color w:val="666666"/>
      <w:szCs w:val="28"/>
      <w:lang w:eastAsia="ru-RU"/>
    </w:rPr>
  </w:style>
  <w:style w:type="paragraph" w:styleId="a3">
    <w:name w:val="List Paragraph"/>
    <w:aliases w:val="Bullet 1,Use Case List Paragraph,Второй абзац списка,List Paragraph"/>
    <w:basedOn w:val="a"/>
    <w:link w:val="a4"/>
    <w:uiPriority w:val="34"/>
    <w:qFormat/>
    <w:rsid w:val="009519BF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character" w:customStyle="1" w:styleId="10">
    <w:name w:val="Заголовок 1 Знак"/>
    <w:link w:val="1"/>
    <w:uiPriority w:val="9"/>
    <w:rsid w:val="003D3690"/>
    <w:rPr>
      <w:rFonts w:ascii="Cambria" w:eastAsia="Times New Roman" w:hAnsi="Cambria" w:cs="Times New Roman"/>
      <w:color w:val="365F91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C25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C25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0767C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semiHidden/>
    <w:unhideWhenUsed/>
    <w:rsid w:val="00E73C9A"/>
    <w:rPr>
      <w:color w:val="0000FF"/>
      <w:u w:val="single"/>
    </w:rPr>
  </w:style>
  <w:style w:type="character" w:customStyle="1" w:styleId="a4">
    <w:name w:val="Абзац списка Знак"/>
    <w:aliases w:val="Bullet 1 Знак,Use Case List Paragraph Знак,Второй абзац списка Знак,List Paragraph Знак"/>
    <w:link w:val="a3"/>
    <w:uiPriority w:val="34"/>
    <w:rsid w:val="004E4E97"/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7A45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45C0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A45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45C0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AF5AF2F00699D51777632BEA7051C3A61C7A29A7B48AB6D12CF807427F7364B73028AAFE4094FFB5A4478B14800F0F33vEM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A931F86F73B83703FC74BA75A0E47B979737B155043EA1B5370A7700587514480CB86A91062212040989C31EDE4FFDC362FD7F3F64D9D75EbDE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19B9B-DF06-4A3C-9A81-78000C2C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8854</Words>
  <Characters>50471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59207</CharactersWithSpaces>
  <SharedDoc>false</SharedDoc>
  <HLinks>
    <vt:vector size="12" baseType="variant">
      <vt:variant>
        <vt:i4>655364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consultantplus://offline/ref=95AF5AF2F00699D51777632BEA7051C3A61C7A29A7B48AB6D12CF807427F7364B73028AAFE4094FFB5A4478B14800F0F33vEMEG</vt:lpwstr>
      </vt:variant>
      <vt:variant>
        <vt:lpwstr/>
      </vt:variant>
      <vt:variant>
        <vt:i4>7667768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consultantplus://offline/ref=45A931F86F73B83703FC74BA75A0E47B979737B155043EA1B5370A7700587514480CB86A91062212040989C31EDE4FFDC362FD7F3F64D9D75EbDE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Антонина Николаевна</dc:creator>
  <cp:lastModifiedBy>Швецова Анна Николаевна</cp:lastModifiedBy>
  <cp:revision>2</cp:revision>
  <cp:lastPrinted>2023-09-05T08:41:00Z</cp:lastPrinted>
  <dcterms:created xsi:type="dcterms:W3CDTF">2023-09-08T05:05:00Z</dcterms:created>
  <dcterms:modified xsi:type="dcterms:W3CDTF">2023-09-08T05:05:00Z</dcterms:modified>
</cp:coreProperties>
</file>