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E24848" w14:textId="21178970" w:rsidR="001301EE" w:rsidRPr="005B1FD5" w:rsidRDefault="007E5650" w:rsidP="007E5650">
      <w:pPr>
        <w:spacing w:before="120" w:after="0" w:line="240" w:lineRule="auto"/>
      </w:pPr>
      <w:r w:rsidRPr="006045A6">
        <w:rPr>
          <w:b/>
        </w:rPr>
        <w:t xml:space="preserve">Показатель </w:t>
      </w:r>
      <w:r w:rsidR="00180DF0">
        <w:rPr>
          <w:b/>
        </w:rPr>
        <w:t>1</w:t>
      </w:r>
      <w:r w:rsidR="00600204">
        <w:rPr>
          <w:b/>
        </w:rPr>
        <w:t>.</w:t>
      </w:r>
      <w:r w:rsidR="001301EE">
        <w:rPr>
          <w:b/>
        </w:rPr>
        <w:t xml:space="preserve"> </w:t>
      </w:r>
      <w:bookmarkStart w:id="0" w:name="_GoBack"/>
      <w:r w:rsidR="001301EE" w:rsidRPr="005B1FD5">
        <w:t>Планирование результатов ФГОС для каждого уровня общего образования</w:t>
      </w:r>
    </w:p>
    <w:bookmarkEnd w:id="0"/>
    <w:p w14:paraId="6C2E0C33" w14:textId="276254EC" w:rsidR="006045A6" w:rsidRPr="006045A6" w:rsidRDefault="001301EE" w:rsidP="001301EE">
      <w:pPr>
        <w:spacing w:before="120" w:after="0" w:line="240" w:lineRule="auto"/>
        <w:ind w:left="426" w:hanging="426"/>
      </w:pPr>
      <w:r>
        <w:t xml:space="preserve">1.1. Укажите </w:t>
      </w:r>
      <w:r w:rsidR="007E5650" w:rsidRPr="006045A6">
        <w:t>универсальны</w:t>
      </w:r>
      <w:r>
        <w:t>е</w:t>
      </w:r>
      <w:r w:rsidR="007E5650" w:rsidRPr="006045A6">
        <w:t xml:space="preserve"> учебны</w:t>
      </w:r>
      <w:r>
        <w:t>е</w:t>
      </w:r>
      <w:r w:rsidR="007E5650" w:rsidRPr="006045A6">
        <w:t xml:space="preserve"> действи</w:t>
      </w:r>
      <w:r>
        <w:t>я</w:t>
      </w:r>
      <w:r w:rsidR="007E5650" w:rsidRPr="006045A6">
        <w:t xml:space="preserve"> и </w:t>
      </w:r>
      <w:r>
        <w:t xml:space="preserve">личностные </w:t>
      </w:r>
      <w:r w:rsidR="007E5650" w:rsidRPr="006045A6">
        <w:t>качеств</w:t>
      </w:r>
      <w:r>
        <w:t xml:space="preserve">а, </w:t>
      </w:r>
      <w:r>
        <w:rPr>
          <w:b/>
        </w:rPr>
        <w:t xml:space="preserve">целенаправленно формируемые </w:t>
      </w:r>
      <w:r w:rsidRPr="001301EE">
        <w:t xml:space="preserve">для </w:t>
      </w:r>
      <w:r w:rsidR="00180DF0" w:rsidRPr="001301EE">
        <w:t>повышения качества</w:t>
      </w:r>
      <w:r w:rsidR="007E5650" w:rsidRPr="001301EE">
        <w:t xml:space="preserve"> о</w:t>
      </w:r>
      <w:r w:rsidRPr="001301EE">
        <w:t>своения учебных предметов</w:t>
      </w:r>
      <w:r w:rsidR="006045A6" w:rsidRPr="006045A6">
        <w:rPr>
          <w:i/>
        </w:rPr>
        <w:t xml:space="preserve"> </w:t>
      </w:r>
      <w:r>
        <w:rPr>
          <w:i/>
        </w:rPr>
        <w:t>(</w:t>
      </w:r>
      <w:r w:rsidR="006045A6" w:rsidRPr="006045A6">
        <w:rPr>
          <w:b/>
          <w:i/>
        </w:rPr>
        <w:t>не более 3-х УУД</w:t>
      </w:r>
      <w:r w:rsidR="006045A6" w:rsidRPr="006045A6">
        <w:rPr>
          <w:i/>
        </w:rPr>
        <w:t xml:space="preserve"> и </w:t>
      </w:r>
      <w:r w:rsidR="006045A6" w:rsidRPr="006045A6">
        <w:rPr>
          <w:b/>
          <w:i/>
        </w:rPr>
        <w:t>не более 3-х</w:t>
      </w:r>
      <w:r w:rsidR="006045A6" w:rsidRPr="006045A6">
        <w:rPr>
          <w:i/>
        </w:rPr>
        <w:t xml:space="preserve"> </w:t>
      </w:r>
      <w:r w:rsidR="006045A6" w:rsidRPr="00A46E9C">
        <w:rPr>
          <w:b/>
          <w:i/>
        </w:rPr>
        <w:t>качеств</w:t>
      </w:r>
      <w:r>
        <w:rPr>
          <w:b/>
          <w:i/>
        </w:rPr>
        <w:t>)</w:t>
      </w:r>
      <w:r w:rsidR="006045A6" w:rsidRPr="006045A6">
        <w:rPr>
          <w:i/>
        </w:rPr>
        <w:t>.</w:t>
      </w:r>
    </w:p>
    <w:tbl>
      <w:tblPr>
        <w:tblStyle w:val="a3"/>
        <w:tblW w:w="15394" w:type="dxa"/>
        <w:tblLook w:val="04A0" w:firstRow="1" w:lastRow="0" w:firstColumn="1" w:lastColumn="0" w:noHBand="0" w:noVBand="1"/>
      </w:tblPr>
      <w:tblGrid>
        <w:gridCol w:w="1838"/>
        <w:gridCol w:w="4200"/>
        <w:gridCol w:w="4819"/>
        <w:gridCol w:w="4537"/>
      </w:tblGrid>
      <w:tr w:rsidR="00E51539" w:rsidRPr="00E51539" w14:paraId="16A50A38" w14:textId="77777777" w:rsidTr="00F86426">
        <w:tc>
          <w:tcPr>
            <w:tcW w:w="1838" w:type="dxa"/>
          </w:tcPr>
          <w:p w14:paraId="4E2D6E23" w14:textId="77777777" w:rsidR="00E51539" w:rsidRPr="00E51539" w:rsidRDefault="00E51539" w:rsidP="00E51539">
            <w:pPr>
              <w:jc w:val="center"/>
              <w:rPr>
                <w:b/>
              </w:rPr>
            </w:pPr>
            <w:r w:rsidRPr="00E51539">
              <w:rPr>
                <w:b/>
              </w:rPr>
              <w:t>Аспект</w:t>
            </w:r>
          </w:p>
        </w:tc>
        <w:tc>
          <w:tcPr>
            <w:tcW w:w="4200" w:type="dxa"/>
          </w:tcPr>
          <w:p w14:paraId="3FE704E3" w14:textId="77777777" w:rsidR="00E51539" w:rsidRPr="00E51539" w:rsidRDefault="00E51539" w:rsidP="00E51539">
            <w:pPr>
              <w:jc w:val="center"/>
              <w:rPr>
                <w:b/>
              </w:rPr>
            </w:pPr>
            <w:r w:rsidRPr="00E51539">
              <w:rPr>
                <w:b/>
              </w:rPr>
              <w:t>Начальное образование 1-4</w:t>
            </w:r>
          </w:p>
        </w:tc>
        <w:tc>
          <w:tcPr>
            <w:tcW w:w="4819" w:type="dxa"/>
          </w:tcPr>
          <w:p w14:paraId="1CB35FF1" w14:textId="77777777" w:rsidR="00E51539" w:rsidRPr="00E51539" w:rsidRDefault="00E51539" w:rsidP="00E51539">
            <w:pPr>
              <w:jc w:val="center"/>
              <w:rPr>
                <w:b/>
              </w:rPr>
            </w:pPr>
            <w:r w:rsidRPr="00E51539">
              <w:rPr>
                <w:b/>
              </w:rPr>
              <w:t>Основное образование 5-9</w:t>
            </w:r>
          </w:p>
        </w:tc>
        <w:tc>
          <w:tcPr>
            <w:tcW w:w="4537" w:type="dxa"/>
          </w:tcPr>
          <w:p w14:paraId="28747479" w14:textId="77777777" w:rsidR="00E51539" w:rsidRPr="00E51539" w:rsidRDefault="00E51539" w:rsidP="00E51539">
            <w:pPr>
              <w:jc w:val="center"/>
              <w:rPr>
                <w:b/>
              </w:rPr>
            </w:pPr>
            <w:r w:rsidRPr="00E51539">
              <w:rPr>
                <w:b/>
              </w:rPr>
              <w:t>Среднее образование 10-11</w:t>
            </w:r>
          </w:p>
        </w:tc>
      </w:tr>
      <w:tr w:rsidR="000D751D" w14:paraId="4F0B541D" w14:textId="77777777" w:rsidTr="00F86426">
        <w:trPr>
          <w:trHeight w:val="829"/>
        </w:trPr>
        <w:tc>
          <w:tcPr>
            <w:tcW w:w="1838" w:type="dxa"/>
            <w:vAlign w:val="center"/>
          </w:tcPr>
          <w:p w14:paraId="508D4A05" w14:textId="36173E5C" w:rsidR="000D751D" w:rsidRDefault="00960E01" w:rsidP="00960E01">
            <w:pPr>
              <w:jc w:val="center"/>
            </w:pPr>
            <w:r>
              <w:t>У</w:t>
            </w:r>
            <w:r w:rsidR="000D751D">
              <w:t xml:space="preserve">ниверсальные </w:t>
            </w:r>
            <w:r>
              <w:t>учебные действия</w:t>
            </w:r>
          </w:p>
        </w:tc>
        <w:tc>
          <w:tcPr>
            <w:tcW w:w="4200" w:type="dxa"/>
          </w:tcPr>
          <w:p w14:paraId="575D8CBD" w14:textId="77777777" w:rsidR="000D751D" w:rsidRDefault="000D751D" w:rsidP="001C2B5E"/>
        </w:tc>
        <w:tc>
          <w:tcPr>
            <w:tcW w:w="4819" w:type="dxa"/>
          </w:tcPr>
          <w:p w14:paraId="3AED1038" w14:textId="77777777" w:rsidR="000D751D" w:rsidRDefault="000D751D" w:rsidP="001C2B5E"/>
        </w:tc>
        <w:tc>
          <w:tcPr>
            <w:tcW w:w="4537" w:type="dxa"/>
          </w:tcPr>
          <w:p w14:paraId="3393FADA" w14:textId="77777777" w:rsidR="000D751D" w:rsidRDefault="000D751D" w:rsidP="001C2B5E"/>
        </w:tc>
      </w:tr>
      <w:tr w:rsidR="000D751D" w14:paraId="6DC74BCF" w14:textId="77777777" w:rsidTr="00F86426">
        <w:trPr>
          <w:trHeight w:val="875"/>
        </w:trPr>
        <w:tc>
          <w:tcPr>
            <w:tcW w:w="1838" w:type="dxa"/>
            <w:vAlign w:val="center"/>
          </w:tcPr>
          <w:p w14:paraId="735AF446" w14:textId="5A9D9083" w:rsidR="000D751D" w:rsidRDefault="00A46E9C" w:rsidP="00A46E9C">
            <w:pPr>
              <w:jc w:val="center"/>
            </w:pPr>
            <w:r>
              <w:t>Личностные к</w:t>
            </w:r>
            <w:r w:rsidR="000D751D">
              <w:t xml:space="preserve">ачества </w:t>
            </w:r>
            <w:r w:rsidR="00F86426">
              <w:t>для результатов обучения</w:t>
            </w:r>
          </w:p>
        </w:tc>
        <w:tc>
          <w:tcPr>
            <w:tcW w:w="4200" w:type="dxa"/>
          </w:tcPr>
          <w:p w14:paraId="035A1B0B" w14:textId="77777777" w:rsidR="000D751D" w:rsidRDefault="000D751D" w:rsidP="001C2B5E"/>
        </w:tc>
        <w:tc>
          <w:tcPr>
            <w:tcW w:w="4819" w:type="dxa"/>
          </w:tcPr>
          <w:p w14:paraId="32CC20FB" w14:textId="77777777" w:rsidR="000D751D" w:rsidRDefault="000D751D" w:rsidP="001C2B5E"/>
        </w:tc>
        <w:tc>
          <w:tcPr>
            <w:tcW w:w="4537" w:type="dxa"/>
          </w:tcPr>
          <w:p w14:paraId="5C1A088F" w14:textId="77777777" w:rsidR="000D751D" w:rsidRDefault="000D751D" w:rsidP="001C2B5E"/>
        </w:tc>
      </w:tr>
      <w:tr w:rsidR="000D751D" w14:paraId="0910B90A" w14:textId="77777777" w:rsidTr="00F86426">
        <w:trPr>
          <w:trHeight w:val="987"/>
        </w:trPr>
        <w:tc>
          <w:tcPr>
            <w:tcW w:w="1838" w:type="dxa"/>
            <w:vAlign w:val="center"/>
          </w:tcPr>
          <w:p w14:paraId="1F4C5477" w14:textId="7061C0DA" w:rsidR="000D751D" w:rsidRDefault="000D751D" w:rsidP="000D751D">
            <w:pPr>
              <w:jc w:val="center"/>
            </w:pPr>
            <w:r>
              <w:t xml:space="preserve">Процедуры и критерии </w:t>
            </w:r>
            <w:r w:rsidR="00F86426">
              <w:t xml:space="preserve">их </w:t>
            </w:r>
            <w:r>
              <w:t>оценивания</w:t>
            </w:r>
          </w:p>
        </w:tc>
        <w:tc>
          <w:tcPr>
            <w:tcW w:w="4200" w:type="dxa"/>
          </w:tcPr>
          <w:p w14:paraId="4E5114CC" w14:textId="77777777" w:rsidR="000D751D" w:rsidRDefault="000D751D" w:rsidP="000D751D"/>
        </w:tc>
        <w:tc>
          <w:tcPr>
            <w:tcW w:w="4819" w:type="dxa"/>
          </w:tcPr>
          <w:p w14:paraId="1797BF76" w14:textId="77777777" w:rsidR="000D751D" w:rsidRDefault="000D751D" w:rsidP="000D751D"/>
        </w:tc>
        <w:tc>
          <w:tcPr>
            <w:tcW w:w="4537" w:type="dxa"/>
          </w:tcPr>
          <w:p w14:paraId="3398D42E" w14:textId="77777777" w:rsidR="000D751D" w:rsidRDefault="000D751D" w:rsidP="000D751D"/>
        </w:tc>
      </w:tr>
      <w:tr w:rsidR="000D751D" w14:paraId="2EDA6C6C" w14:textId="77777777" w:rsidTr="00F86426">
        <w:trPr>
          <w:trHeight w:val="1124"/>
        </w:trPr>
        <w:tc>
          <w:tcPr>
            <w:tcW w:w="1838" w:type="dxa"/>
            <w:vAlign w:val="center"/>
          </w:tcPr>
          <w:p w14:paraId="61975D51" w14:textId="3524E674" w:rsidR="000D751D" w:rsidRDefault="000D751D" w:rsidP="000D751D">
            <w:pPr>
              <w:jc w:val="center"/>
            </w:pPr>
            <w:r>
              <w:t>Применяемые формы организации и способы работы</w:t>
            </w:r>
          </w:p>
        </w:tc>
        <w:tc>
          <w:tcPr>
            <w:tcW w:w="4200" w:type="dxa"/>
          </w:tcPr>
          <w:p w14:paraId="06E3DE78" w14:textId="77777777" w:rsidR="000D751D" w:rsidRDefault="000D751D" w:rsidP="000D751D"/>
        </w:tc>
        <w:tc>
          <w:tcPr>
            <w:tcW w:w="4819" w:type="dxa"/>
          </w:tcPr>
          <w:p w14:paraId="6EDA669A" w14:textId="77777777" w:rsidR="000D751D" w:rsidRDefault="000D751D" w:rsidP="000D751D"/>
        </w:tc>
        <w:tc>
          <w:tcPr>
            <w:tcW w:w="4537" w:type="dxa"/>
          </w:tcPr>
          <w:p w14:paraId="4B9F06F3" w14:textId="77777777" w:rsidR="000D751D" w:rsidRDefault="000D751D" w:rsidP="000D751D"/>
        </w:tc>
      </w:tr>
      <w:tr w:rsidR="000D751D" w14:paraId="596DC5E3" w14:textId="77777777" w:rsidTr="00F86426">
        <w:trPr>
          <w:trHeight w:val="1410"/>
        </w:trPr>
        <w:tc>
          <w:tcPr>
            <w:tcW w:w="1838" w:type="dxa"/>
            <w:vAlign w:val="center"/>
          </w:tcPr>
          <w:p w14:paraId="0C7E4467" w14:textId="77777777" w:rsidR="000D751D" w:rsidRDefault="000D751D" w:rsidP="000D751D">
            <w:pPr>
              <w:jc w:val="center"/>
            </w:pPr>
            <w:r>
              <w:t>Ключевые показатели формирования (действия педагога)</w:t>
            </w:r>
          </w:p>
        </w:tc>
        <w:tc>
          <w:tcPr>
            <w:tcW w:w="4200" w:type="dxa"/>
          </w:tcPr>
          <w:p w14:paraId="6312DCBC" w14:textId="77777777" w:rsidR="000D751D" w:rsidRDefault="000D751D" w:rsidP="000D751D"/>
        </w:tc>
        <w:tc>
          <w:tcPr>
            <w:tcW w:w="4819" w:type="dxa"/>
          </w:tcPr>
          <w:p w14:paraId="65AB16C6" w14:textId="77777777" w:rsidR="000D751D" w:rsidRDefault="000D751D" w:rsidP="000D751D"/>
        </w:tc>
        <w:tc>
          <w:tcPr>
            <w:tcW w:w="4537" w:type="dxa"/>
          </w:tcPr>
          <w:p w14:paraId="6F959B25" w14:textId="77777777" w:rsidR="000D751D" w:rsidRDefault="000D751D" w:rsidP="000D751D"/>
        </w:tc>
      </w:tr>
      <w:tr w:rsidR="000D751D" w14:paraId="0C61D56A" w14:textId="77777777" w:rsidTr="00F86426">
        <w:trPr>
          <w:trHeight w:val="1426"/>
        </w:trPr>
        <w:tc>
          <w:tcPr>
            <w:tcW w:w="1838" w:type="dxa"/>
            <w:vAlign w:val="center"/>
          </w:tcPr>
          <w:p w14:paraId="634D8196" w14:textId="77777777" w:rsidR="000D751D" w:rsidRDefault="000D751D" w:rsidP="000D751D">
            <w:pPr>
              <w:jc w:val="center"/>
            </w:pPr>
            <w:r>
              <w:t>Ключевые показатели формирования (действия школьника)</w:t>
            </w:r>
          </w:p>
        </w:tc>
        <w:tc>
          <w:tcPr>
            <w:tcW w:w="4200" w:type="dxa"/>
          </w:tcPr>
          <w:p w14:paraId="2F713574" w14:textId="77777777" w:rsidR="000D751D" w:rsidRDefault="000D751D" w:rsidP="000D751D"/>
        </w:tc>
        <w:tc>
          <w:tcPr>
            <w:tcW w:w="4819" w:type="dxa"/>
          </w:tcPr>
          <w:p w14:paraId="251C7471" w14:textId="77777777" w:rsidR="000D751D" w:rsidRDefault="000D751D" w:rsidP="000D751D"/>
        </w:tc>
        <w:tc>
          <w:tcPr>
            <w:tcW w:w="4537" w:type="dxa"/>
          </w:tcPr>
          <w:p w14:paraId="4FABC999" w14:textId="77777777" w:rsidR="000D751D" w:rsidRDefault="000D751D" w:rsidP="000D751D"/>
        </w:tc>
      </w:tr>
    </w:tbl>
    <w:p w14:paraId="1FFE3DB4" w14:textId="7CADED45" w:rsidR="00FC7E56" w:rsidRPr="007E5650" w:rsidRDefault="00FC7E56" w:rsidP="007E5650">
      <w:pPr>
        <w:spacing w:after="0" w:line="240" w:lineRule="auto"/>
        <w:rPr>
          <w:i/>
          <w:sz w:val="8"/>
          <w:szCs w:val="8"/>
        </w:rPr>
      </w:pPr>
    </w:p>
    <w:sectPr w:rsidR="00FC7E56" w:rsidRPr="007E5650" w:rsidSect="00670011">
      <w:headerReference w:type="default" r:id="rId7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DFFA4F" w14:textId="77777777" w:rsidR="002D3D90" w:rsidRDefault="002D3D90" w:rsidP="00E51539">
      <w:pPr>
        <w:spacing w:after="0" w:line="240" w:lineRule="auto"/>
      </w:pPr>
      <w:r>
        <w:separator/>
      </w:r>
    </w:p>
  </w:endnote>
  <w:endnote w:type="continuationSeparator" w:id="0">
    <w:p w14:paraId="7D619165" w14:textId="77777777" w:rsidR="002D3D90" w:rsidRDefault="002D3D90" w:rsidP="00E51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06F1A2" w14:textId="77777777" w:rsidR="002D3D90" w:rsidRDefault="002D3D90" w:rsidP="00E51539">
      <w:pPr>
        <w:spacing w:after="0" w:line="240" w:lineRule="auto"/>
      </w:pPr>
      <w:r>
        <w:separator/>
      </w:r>
    </w:p>
  </w:footnote>
  <w:footnote w:type="continuationSeparator" w:id="0">
    <w:p w14:paraId="2B1C9F13" w14:textId="77777777" w:rsidR="002D3D90" w:rsidRDefault="002D3D90" w:rsidP="00E51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21DEBA" w14:textId="35C33179" w:rsidR="00EC07CA" w:rsidRDefault="007E5650" w:rsidP="001A6FC0">
    <w:pPr>
      <w:pStyle w:val="a4"/>
      <w:tabs>
        <w:tab w:val="clear" w:pos="4677"/>
        <w:tab w:val="clear" w:pos="9355"/>
        <w:tab w:val="left" w:pos="8505"/>
      </w:tabs>
    </w:pPr>
    <w:r w:rsidRPr="007E5650">
      <w:rPr>
        <w:b/>
        <w:sz w:val="24"/>
        <w:szCs w:val="24"/>
      </w:rPr>
      <w:t>Направление «</w:t>
    </w:r>
    <w:r w:rsidR="00180DF0">
      <w:rPr>
        <w:b/>
        <w:sz w:val="24"/>
        <w:szCs w:val="24"/>
      </w:rPr>
      <w:t>Качество обучения</w:t>
    </w:r>
    <w:r w:rsidRPr="007E5650">
      <w:rPr>
        <w:b/>
        <w:sz w:val="24"/>
        <w:szCs w:val="24"/>
      </w:rPr>
      <w:t>»</w:t>
    </w:r>
    <w:r w:rsidR="003C0F01">
      <w:rPr>
        <w:b/>
        <w:sz w:val="24"/>
        <w:szCs w:val="24"/>
      </w:rPr>
      <w:t xml:space="preserve"> (УУД)</w:t>
    </w:r>
    <w:r w:rsidR="001A6FC0">
      <w:rPr>
        <w:b/>
        <w:sz w:val="24"/>
        <w:szCs w:val="24"/>
      </w:rPr>
      <w:tab/>
    </w:r>
    <w:r w:rsidR="00E51539">
      <w:t>Образовательная организация _</w:t>
    </w:r>
    <w:r w:rsidR="00EC07CA">
      <w:t>_______________________________</w:t>
    </w:r>
  </w:p>
  <w:p w14:paraId="04777A68" w14:textId="1BA33675" w:rsidR="00E51539" w:rsidRDefault="00670011" w:rsidP="007E5650">
    <w:pPr>
      <w:pStyle w:val="a4"/>
      <w:spacing w:before="120" w:after="120"/>
    </w:pPr>
    <w:r>
      <w:t xml:space="preserve">Ответственное лицо </w:t>
    </w:r>
    <w:r w:rsidR="00EC07CA">
      <w:t>(Фамилия Имя Отчество, должность</w:t>
    </w:r>
    <w:r w:rsidR="007E5650">
      <w:t xml:space="preserve">, </w:t>
    </w:r>
    <w:proofErr w:type="spellStart"/>
    <w:r w:rsidR="007E5650">
      <w:t>конт.тел</w:t>
    </w:r>
    <w:proofErr w:type="spellEnd"/>
    <w:r w:rsidR="00EC07CA">
      <w:t>)</w:t>
    </w:r>
    <w:r>
      <w:t xml:space="preserve"> </w:t>
    </w:r>
    <w:r w:rsidR="00EC07CA">
      <w:t>________________________________________________________________</w:t>
    </w:r>
    <w:r w:rsidR="004149B8">
      <w:t>_____________</w:t>
    </w:r>
    <w:r w:rsidR="00EC07CA">
      <w:t>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77FFD"/>
    <w:multiLevelType w:val="hybridMultilevel"/>
    <w:tmpl w:val="B5E6C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C5C60"/>
    <w:multiLevelType w:val="hybridMultilevel"/>
    <w:tmpl w:val="C5CE2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5681F"/>
    <w:multiLevelType w:val="hybridMultilevel"/>
    <w:tmpl w:val="C5CE2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C6C3D"/>
    <w:multiLevelType w:val="hybridMultilevel"/>
    <w:tmpl w:val="C5CE2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3B059B"/>
    <w:multiLevelType w:val="hybridMultilevel"/>
    <w:tmpl w:val="C5CE2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F1268F"/>
    <w:multiLevelType w:val="hybridMultilevel"/>
    <w:tmpl w:val="C5CE2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AD650D"/>
    <w:multiLevelType w:val="hybridMultilevel"/>
    <w:tmpl w:val="C5CE2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AA8"/>
    <w:rsid w:val="00020AC7"/>
    <w:rsid w:val="00036A10"/>
    <w:rsid w:val="000C5E1F"/>
    <w:rsid w:val="000D0267"/>
    <w:rsid w:val="000D751D"/>
    <w:rsid w:val="001301EE"/>
    <w:rsid w:val="00134157"/>
    <w:rsid w:val="00180DF0"/>
    <w:rsid w:val="001A6FC0"/>
    <w:rsid w:val="001C2B5E"/>
    <w:rsid w:val="001E53C7"/>
    <w:rsid w:val="001F17D3"/>
    <w:rsid w:val="00231FB4"/>
    <w:rsid w:val="00283A2E"/>
    <w:rsid w:val="0029434D"/>
    <w:rsid w:val="002D3D90"/>
    <w:rsid w:val="00301D69"/>
    <w:rsid w:val="003065F3"/>
    <w:rsid w:val="003B321D"/>
    <w:rsid w:val="003C0F01"/>
    <w:rsid w:val="003E0158"/>
    <w:rsid w:val="004149B8"/>
    <w:rsid w:val="00472C4C"/>
    <w:rsid w:val="00476AA8"/>
    <w:rsid w:val="00484B47"/>
    <w:rsid w:val="004A2C92"/>
    <w:rsid w:val="00513552"/>
    <w:rsid w:val="005A0A4B"/>
    <w:rsid w:val="005B1FD5"/>
    <w:rsid w:val="00600204"/>
    <w:rsid w:val="006045A6"/>
    <w:rsid w:val="00624AA7"/>
    <w:rsid w:val="00670011"/>
    <w:rsid w:val="006745D2"/>
    <w:rsid w:val="00745D26"/>
    <w:rsid w:val="007539B3"/>
    <w:rsid w:val="007A10D9"/>
    <w:rsid w:val="007D6401"/>
    <w:rsid w:val="007E5650"/>
    <w:rsid w:val="007E6E52"/>
    <w:rsid w:val="00801C90"/>
    <w:rsid w:val="008128DD"/>
    <w:rsid w:val="008754DB"/>
    <w:rsid w:val="008A3A8E"/>
    <w:rsid w:val="008E41FE"/>
    <w:rsid w:val="008F0266"/>
    <w:rsid w:val="00960E01"/>
    <w:rsid w:val="00973F2C"/>
    <w:rsid w:val="009C1924"/>
    <w:rsid w:val="009F6FB9"/>
    <w:rsid w:val="00A01BF4"/>
    <w:rsid w:val="00A46E9C"/>
    <w:rsid w:val="00AB7E22"/>
    <w:rsid w:val="00B132F8"/>
    <w:rsid w:val="00B43DA6"/>
    <w:rsid w:val="00B63381"/>
    <w:rsid w:val="00B637E3"/>
    <w:rsid w:val="00B87554"/>
    <w:rsid w:val="00CA7B29"/>
    <w:rsid w:val="00CB45D7"/>
    <w:rsid w:val="00CC78BF"/>
    <w:rsid w:val="00D731B0"/>
    <w:rsid w:val="00D7364E"/>
    <w:rsid w:val="00E04922"/>
    <w:rsid w:val="00E07018"/>
    <w:rsid w:val="00E32C75"/>
    <w:rsid w:val="00E51539"/>
    <w:rsid w:val="00E67672"/>
    <w:rsid w:val="00EC07CA"/>
    <w:rsid w:val="00EF22E2"/>
    <w:rsid w:val="00F33FDB"/>
    <w:rsid w:val="00F52E79"/>
    <w:rsid w:val="00F848FD"/>
    <w:rsid w:val="00F86426"/>
    <w:rsid w:val="00FC7E56"/>
    <w:rsid w:val="00FD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411660"/>
  <w15:chartTrackingRefBased/>
  <w15:docId w15:val="{DB7F091E-F7B3-40D0-A7F5-3152550A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1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15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1539"/>
  </w:style>
  <w:style w:type="paragraph" w:styleId="a6">
    <w:name w:val="footer"/>
    <w:basedOn w:val="a"/>
    <w:link w:val="a7"/>
    <w:uiPriority w:val="99"/>
    <w:unhideWhenUsed/>
    <w:rsid w:val="00E515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1539"/>
  </w:style>
  <w:style w:type="paragraph" w:styleId="a8">
    <w:name w:val="Balloon Text"/>
    <w:basedOn w:val="a"/>
    <w:link w:val="a9"/>
    <w:uiPriority w:val="99"/>
    <w:semiHidden/>
    <w:unhideWhenUsed/>
    <w:rsid w:val="00B875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7554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AB7E22"/>
    <w:pPr>
      <w:ind w:left="720"/>
      <w:contextualSpacing/>
    </w:pPr>
  </w:style>
  <w:style w:type="paragraph" w:customStyle="1" w:styleId="Default">
    <w:name w:val="Default"/>
    <w:rsid w:val="007E56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kab302_teacher</dc:creator>
  <cp:keywords/>
  <dc:description/>
  <cp:lastModifiedBy>Горностаев Александр Октавьевич</cp:lastModifiedBy>
  <cp:revision>20</cp:revision>
  <cp:lastPrinted>2019-10-14T08:45:00Z</cp:lastPrinted>
  <dcterms:created xsi:type="dcterms:W3CDTF">2024-09-09T08:48:00Z</dcterms:created>
  <dcterms:modified xsi:type="dcterms:W3CDTF">2025-11-01T05:32:00Z</dcterms:modified>
</cp:coreProperties>
</file>