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60" w:rsidRPr="00E20CFE" w:rsidRDefault="003E6E60" w:rsidP="003E6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Проектная задача 1</w:t>
      </w:r>
      <w:r w:rsidR="00250859">
        <w:rPr>
          <w:rFonts w:ascii="Times New Roman" w:hAnsi="Times New Roman" w:cs="Times New Roman"/>
        </w:rPr>
        <w:t>5</w:t>
      </w:r>
      <w:bookmarkStart w:id="0" w:name="_GoBack"/>
      <w:bookmarkEnd w:id="0"/>
      <w:r w:rsidRPr="002B4B43">
        <w:rPr>
          <w:rFonts w:ascii="Times New Roman" w:hAnsi="Times New Roman" w:cs="Times New Roman"/>
        </w:rPr>
        <w:t>.</w:t>
      </w:r>
      <w:r w:rsidRPr="002B4B43">
        <w:rPr>
          <w:rFonts w:ascii="Times New Roman" w:hAnsi="Times New Roman" w:cs="Times New Roman"/>
          <w:b/>
        </w:rPr>
        <w:t xml:space="preserve"> </w:t>
      </w:r>
      <w:r w:rsidRPr="00E20CFE">
        <w:rPr>
          <w:rFonts w:ascii="Times New Roman" w:hAnsi="Times New Roman" w:cs="Times New Roman"/>
          <w:b/>
        </w:rPr>
        <w:t xml:space="preserve">«Педагогическая интернатура» </w:t>
      </w:r>
      <w:r w:rsidRPr="00E20CFE">
        <w:rPr>
          <w:rFonts w:ascii="Times New Roman" w:hAnsi="Times New Roman" w:cs="Times New Roman"/>
        </w:rPr>
        <w:t>(совместно с КГПУ им. В.П. Астафьева)</w:t>
      </w:r>
    </w:p>
    <w:p w:rsidR="003E6E60" w:rsidRPr="002B4B43" w:rsidRDefault="003E6E60" w:rsidP="008257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>
        <w:rPr>
          <w:rFonts w:ascii="Times New Roman" w:hAnsi="Times New Roman" w:cs="Times New Roman"/>
        </w:rPr>
        <w:t>: выпускники-бакалавры</w:t>
      </w:r>
      <w:r w:rsidR="00FA3567">
        <w:rPr>
          <w:rFonts w:ascii="Times New Roman" w:hAnsi="Times New Roman" w:cs="Times New Roman"/>
        </w:rPr>
        <w:t>,</w:t>
      </w:r>
      <w:r w:rsidRPr="002B4B43">
        <w:rPr>
          <w:rFonts w:ascii="Times New Roman" w:hAnsi="Times New Roman" w:cs="Times New Roman"/>
        </w:rPr>
        <w:t xml:space="preserve"> инициативные </w:t>
      </w:r>
      <w:r>
        <w:rPr>
          <w:rFonts w:ascii="Times New Roman" w:hAnsi="Times New Roman" w:cs="Times New Roman"/>
        </w:rPr>
        <w:t>общеобразовательные организации</w:t>
      </w:r>
      <w:r w:rsidR="00FA3567">
        <w:rPr>
          <w:rFonts w:ascii="Times New Roman" w:hAnsi="Times New Roman" w:cs="Times New Roman"/>
        </w:rPr>
        <w:t>,</w:t>
      </w:r>
      <w:r w:rsidR="00FA3567" w:rsidRPr="00FA3567">
        <w:rPr>
          <w:rFonts w:ascii="Times New Roman" w:hAnsi="Times New Roman" w:cs="Times New Roman"/>
        </w:rPr>
        <w:t xml:space="preserve"> </w:t>
      </w:r>
      <w:r w:rsidR="00FA3567">
        <w:rPr>
          <w:rFonts w:ascii="Times New Roman" w:hAnsi="Times New Roman" w:cs="Times New Roman"/>
        </w:rPr>
        <w:t xml:space="preserve">преподаватели и научные работники </w:t>
      </w:r>
      <w:r w:rsidR="00FA3567" w:rsidRPr="00E20CFE">
        <w:rPr>
          <w:rFonts w:ascii="Times New Roman" w:hAnsi="Times New Roman" w:cs="Times New Roman"/>
        </w:rPr>
        <w:t>КГПУ им. В.П. Астафьева</w:t>
      </w:r>
    </w:p>
    <w:p w:rsidR="003E6E60" w:rsidRPr="002B4B43" w:rsidRDefault="003E6E60" w:rsidP="003E6E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>
        <w:rPr>
          <w:rFonts w:ascii="Times New Roman" w:hAnsi="Times New Roman" w:cs="Times New Roman"/>
        </w:rPr>
        <w:t>в том, что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выпускникам педагогического университета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требуется длительный адаптационный период </w:t>
      </w:r>
      <w:r w:rsidRPr="002B4B4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условиях общеобразовательной организации</w:t>
      </w:r>
      <w:r w:rsidRPr="002B4B43">
        <w:rPr>
          <w:rFonts w:ascii="Times New Roman" w:hAnsi="Times New Roman" w:cs="Times New Roman"/>
        </w:rPr>
        <w:t xml:space="preserve">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: степень готовности </w:t>
      </w:r>
      <w:r>
        <w:rPr>
          <w:rFonts w:ascii="Times New Roman" w:hAnsi="Times New Roman" w:cs="Times New Roman"/>
        </w:rPr>
        <w:t>выпускника педагогического университета</w:t>
      </w:r>
      <w:r w:rsidRPr="002B4B43">
        <w:rPr>
          <w:rFonts w:ascii="Times New Roman" w:hAnsi="Times New Roman" w:cs="Times New Roman"/>
        </w:rPr>
        <w:t xml:space="preserve"> не позволяет обеспечить необходимый уровень образовательной деятельности в условиях </w:t>
      </w:r>
      <w:r>
        <w:rPr>
          <w:rFonts w:ascii="Times New Roman" w:hAnsi="Times New Roman" w:cs="Times New Roman"/>
        </w:rPr>
        <w:t>общеобразовательной организации</w:t>
      </w:r>
      <w:r w:rsidRPr="002B4B43">
        <w:rPr>
          <w:rFonts w:ascii="Times New Roman" w:hAnsi="Times New Roman" w:cs="Times New Roman"/>
        </w:rPr>
        <w:t xml:space="preserve">. </w:t>
      </w:r>
      <w:r w:rsidRPr="002B4B43">
        <w:rPr>
          <w:rFonts w:ascii="Times New Roman" w:hAnsi="Times New Roman" w:cs="Times New Roman"/>
          <w:b/>
        </w:rPr>
        <w:t>Идея</w:t>
      </w:r>
      <w:r w:rsidRPr="002B4B43">
        <w:rPr>
          <w:rFonts w:ascii="Times New Roman" w:hAnsi="Times New Roman" w:cs="Times New Roman"/>
        </w:rPr>
        <w:t xml:space="preserve">: организовать </w:t>
      </w:r>
      <w:r>
        <w:rPr>
          <w:rFonts w:ascii="Times New Roman" w:hAnsi="Times New Roman" w:cs="Times New Roman"/>
        </w:rPr>
        <w:t>выпускникам-бакалаврам</w:t>
      </w:r>
      <w:r w:rsidRPr="002B4B43">
        <w:rPr>
          <w:rFonts w:ascii="Times New Roman" w:hAnsi="Times New Roman" w:cs="Times New Roman"/>
        </w:rPr>
        <w:t xml:space="preserve"> КГПУ им. В.П. Астафьева</w:t>
      </w:r>
      <w:r>
        <w:rPr>
          <w:rFonts w:ascii="Times New Roman" w:hAnsi="Times New Roman" w:cs="Times New Roman"/>
        </w:rPr>
        <w:t>, поступившим на работу в общеобразовательные организации Красноярска,</w:t>
      </w:r>
      <w:r w:rsidRPr="002B4B43">
        <w:rPr>
          <w:rFonts w:ascii="Times New Roman" w:hAnsi="Times New Roman" w:cs="Times New Roman"/>
        </w:rPr>
        <w:t xml:space="preserve"> педагогическую деятельность</w:t>
      </w:r>
      <w:r w:rsidR="002D6251">
        <w:rPr>
          <w:rFonts w:ascii="Times New Roman" w:hAnsi="Times New Roman" w:cs="Times New Roman"/>
        </w:rPr>
        <w:t xml:space="preserve"> с решением проблем и </w:t>
      </w:r>
      <w:r w:rsidRPr="002B4B43">
        <w:rPr>
          <w:rFonts w:ascii="Times New Roman" w:hAnsi="Times New Roman" w:cs="Times New Roman"/>
        </w:rPr>
        <w:t xml:space="preserve">задач конкретной </w:t>
      </w:r>
      <w:r>
        <w:rPr>
          <w:rFonts w:ascii="Times New Roman" w:hAnsi="Times New Roman" w:cs="Times New Roman"/>
        </w:rPr>
        <w:t>организации</w:t>
      </w:r>
      <w:r w:rsidR="002D6251">
        <w:rPr>
          <w:rFonts w:ascii="Times New Roman" w:hAnsi="Times New Roman" w:cs="Times New Roman"/>
        </w:rPr>
        <w:t>, связанных</w:t>
      </w:r>
      <w:r w:rsidRPr="002B4B43">
        <w:rPr>
          <w:rFonts w:ascii="Times New Roman" w:hAnsi="Times New Roman" w:cs="Times New Roman"/>
        </w:rPr>
        <w:t xml:space="preserve"> с повышением качества образования. Задачи должны носить проблемный характер, т.е. то, что требует помощи </w:t>
      </w:r>
      <w:r w:rsidR="00FA3567">
        <w:rPr>
          <w:rFonts w:ascii="Times New Roman" w:hAnsi="Times New Roman" w:cs="Times New Roman"/>
        </w:rPr>
        <w:t xml:space="preserve">опытного педагога-наставника и </w:t>
      </w:r>
      <w:r w:rsidRPr="002B4B43">
        <w:rPr>
          <w:rFonts w:ascii="Times New Roman" w:hAnsi="Times New Roman" w:cs="Times New Roman"/>
        </w:rPr>
        <w:t>научного сообщества педагогического университета.</w:t>
      </w:r>
      <w:r w:rsidR="00825710">
        <w:rPr>
          <w:rFonts w:ascii="Times New Roman" w:hAnsi="Times New Roman" w:cs="Times New Roman"/>
        </w:rPr>
        <w:t xml:space="preserve"> Например, формирование личностных и </w:t>
      </w:r>
      <w:proofErr w:type="spellStart"/>
      <w:r w:rsidR="00825710">
        <w:rPr>
          <w:rFonts w:ascii="Times New Roman" w:hAnsi="Times New Roman" w:cs="Times New Roman"/>
        </w:rPr>
        <w:t>мет</w:t>
      </w:r>
      <w:r w:rsidR="00FA3567">
        <w:rPr>
          <w:rFonts w:ascii="Times New Roman" w:hAnsi="Times New Roman" w:cs="Times New Roman"/>
        </w:rPr>
        <w:t>а</w:t>
      </w:r>
      <w:r w:rsidR="00825710">
        <w:rPr>
          <w:rFonts w:ascii="Times New Roman" w:hAnsi="Times New Roman" w:cs="Times New Roman"/>
        </w:rPr>
        <w:t>предметных</w:t>
      </w:r>
      <w:proofErr w:type="spellEnd"/>
      <w:r w:rsidR="00825710">
        <w:rPr>
          <w:rFonts w:ascii="Times New Roman" w:hAnsi="Times New Roman" w:cs="Times New Roman"/>
        </w:rPr>
        <w:t xml:space="preserve"> результатов и обеспечение достижения образовательных результатов в соответствии с требованиями ФГОС общего образования.</w:t>
      </w:r>
      <w:r w:rsidR="00FA3567">
        <w:rPr>
          <w:rFonts w:ascii="Times New Roman" w:hAnsi="Times New Roman" w:cs="Times New Roman"/>
        </w:rPr>
        <w:t xml:space="preserve"> </w:t>
      </w:r>
      <w:r w:rsidR="00FA3567" w:rsidRPr="00FA3567">
        <w:rPr>
          <w:rFonts w:ascii="Times New Roman" w:hAnsi="Times New Roman" w:cs="Times New Roman"/>
          <w:b/>
        </w:rPr>
        <w:t>Вариант А.</w:t>
      </w:r>
      <w:r w:rsidR="00FA3567">
        <w:rPr>
          <w:rFonts w:ascii="Times New Roman" w:hAnsi="Times New Roman" w:cs="Times New Roman"/>
        </w:rPr>
        <w:t xml:space="preserve"> Для выпускника-бакалавра, поступившего в магистратуру</w:t>
      </w:r>
      <w:r w:rsidR="00FA3567" w:rsidRPr="00FA3567">
        <w:rPr>
          <w:rFonts w:ascii="Times New Roman" w:hAnsi="Times New Roman" w:cs="Times New Roman"/>
        </w:rPr>
        <w:t xml:space="preserve"> </w:t>
      </w:r>
      <w:r w:rsidR="00FA3567" w:rsidRPr="002B4B43">
        <w:rPr>
          <w:rFonts w:ascii="Times New Roman" w:hAnsi="Times New Roman" w:cs="Times New Roman"/>
        </w:rPr>
        <w:t>КГПУ им. В.П. Астафьева</w:t>
      </w:r>
      <w:r w:rsidR="00FA3567">
        <w:rPr>
          <w:rFonts w:ascii="Times New Roman" w:hAnsi="Times New Roman" w:cs="Times New Roman"/>
        </w:rPr>
        <w:t xml:space="preserve">, программа обучения выстраивается на основе проблем его практической деятельности в общеобразовательной организации. </w:t>
      </w:r>
      <w:r w:rsidR="00FA3567" w:rsidRPr="006505B3">
        <w:rPr>
          <w:rFonts w:ascii="Times New Roman" w:hAnsi="Times New Roman" w:cs="Times New Roman"/>
          <w:b/>
        </w:rPr>
        <w:t>Вариант Б.</w:t>
      </w:r>
      <w:r w:rsidR="00FA3567">
        <w:rPr>
          <w:rFonts w:ascii="Times New Roman" w:hAnsi="Times New Roman" w:cs="Times New Roman"/>
        </w:rPr>
        <w:t xml:space="preserve"> Для выпускника-бакалавра другого высшего учебного заведения организуется научно-методическое сопровождение со стороны </w:t>
      </w:r>
      <w:r w:rsidR="00FA3567" w:rsidRPr="002B4B43">
        <w:rPr>
          <w:rFonts w:ascii="Times New Roman" w:hAnsi="Times New Roman" w:cs="Times New Roman"/>
        </w:rPr>
        <w:t>КГПУ им. В.П. Астафьева</w:t>
      </w:r>
      <w:r w:rsidR="00FA3567">
        <w:rPr>
          <w:rFonts w:ascii="Times New Roman" w:hAnsi="Times New Roman" w:cs="Times New Roman"/>
        </w:rPr>
        <w:t xml:space="preserve"> и наставничество опытного педагога</w:t>
      </w:r>
      <w:r w:rsidR="00FA3567" w:rsidRPr="00FA3567">
        <w:rPr>
          <w:rFonts w:ascii="Times New Roman" w:hAnsi="Times New Roman" w:cs="Times New Roman"/>
        </w:rPr>
        <w:t xml:space="preserve"> </w:t>
      </w:r>
      <w:r w:rsidR="00FA3567">
        <w:rPr>
          <w:rFonts w:ascii="Times New Roman" w:hAnsi="Times New Roman" w:cs="Times New Roman"/>
        </w:rPr>
        <w:t>общеобразовательной организации.</w:t>
      </w:r>
    </w:p>
    <w:p w:rsidR="003E6E60" w:rsidRPr="002B4B43" w:rsidRDefault="003E6E60" w:rsidP="003E6E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>. По</w:t>
      </w:r>
      <w:r w:rsidR="00825710">
        <w:rPr>
          <w:rFonts w:ascii="Times New Roman" w:hAnsi="Times New Roman" w:cs="Times New Roman"/>
        </w:rPr>
        <w:t>вышение качества по</w:t>
      </w:r>
      <w:r w:rsidRPr="002B4B43">
        <w:rPr>
          <w:rFonts w:ascii="Times New Roman" w:hAnsi="Times New Roman" w:cs="Times New Roman"/>
        </w:rPr>
        <w:t>дготовк</w:t>
      </w:r>
      <w:r w:rsidR="00825710">
        <w:rPr>
          <w:rFonts w:ascii="Times New Roman" w:hAnsi="Times New Roman" w:cs="Times New Roman"/>
        </w:rPr>
        <w:t>и</w:t>
      </w:r>
      <w:r w:rsidRPr="002B4B43">
        <w:rPr>
          <w:rFonts w:ascii="Times New Roman" w:hAnsi="Times New Roman" w:cs="Times New Roman"/>
        </w:rPr>
        <w:t xml:space="preserve"> </w:t>
      </w:r>
      <w:r w:rsidR="00825710">
        <w:rPr>
          <w:rFonts w:ascii="Times New Roman" w:hAnsi="Times New Roman" w:cs="Times New Roman"/>
        </w:rPr>
        <w:t xml:space="preserve">выпускников </w:t>
      </w:r>
      <w:r w:rsidRPr="002B4B43">
        <w:rPr>
          <w:rFonts w:ascii="Times New Roman" w:hAnsi="Times New Roman" w:cs="Times New Roman"/>
        </w:rPr>
        <w:t>КГПУ им. В.П. Астафьева к педагогической деятельности в форме интернатуры, организуемой в реальных условиях школы.</w:t>
      </w:r>
    </w:p>
    <w:p w:rsidR="003E6E60" w:rsidRPr="002B4B43" w:rsidRDefault="003E6E60" w:rsidP="003E6E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3E6E60" w:rsidRPr="002B4B43" w:rsidRDefault="003E6E60" w:rsidP="003E6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Разработать нормативно-правовую базу, регламентирующую деятельность педагогической интернатуры</w:t>
      </w:r>
      <w:r w:rsidR="006505B3">
        <w:rPr>
          <w:rFonts w:ascii="Times New Roman" w:hAnsi="Times New Roman" w:cs="Times New Roman"/>
        </w:rPr>
        <w:t xml:space="preserve"> (совокупность договоров и соглашений)</w:t>
      </w:r>
      <w:r w:rsidRPr="002B4B43">
        <w:rPr>
          <w:rFonts w:ascii="Times New Roman" w:hAnsi="Times New Roman" w:cs="Times New Roman"/>
        </w:rPr>
        <w:t>.</w:t>
      </w:r>
    </w:p>
    <w:p w:rsidR="003E6E60" w:rsidRPr="002B4B43" w:rsidRDefault="003E6E60" w:rsidP="003E6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Разработать </w:t>
      </w:r>
      <w:r w:rsidR="006505B3">
        <w:rPr>
          <w:rFonts w:ascii="Times New Roman" w:hAnsi="Times New Roman" w:cs="Times New Roman"/>
        </w:rPr>
        <w:t>вариативный образовательный моду</w:t>
      </w:r>
      <w:r w:rsidRPr="002B4B43">
        <w:rPr>
          <w:rFonts w:ascii="Times New Roman" w:hAnsi="Times New Roman" w:cs="Times New Roman"/>
        </w:rPr>
        <w:t xml:space="preserve">ль </w:t>
      </w:r>
      <w:r w:rsidR="006505B3" w:rsidRPr="002B4B43">
        <w:rPr>
          <w:rFonts w:ascii="Times New Roman" w:hAnsi="Times New Roman" w:cs="Times New Roman"/>
        </w:rPr>
        <w:t xml:space="preserve">педагогической </w:t>
      </w:r>
      <w:r w:rsidRPr="002B4B43">
        <w:rPr>
          <w:rFonts w:ascii="Times New Roman" w:hAnsi="Times New Roman" w:cs="Times New Roman"/>
        </w:rPr>
        <w:t xml:space="preserve">интернатуры «Вхождение в профессию педагога» с типологией </w:t>
      </w:r>
      <w:r w:rsidR="006505B3">
        <w:rPr>
          <w:rFonts w:ascii="Times New Roman" w:hAnsi="Times New Roman" w:cs="Times New Roman"/>
        </w:rPr>
        <w:t>проблем и задач, оформляемых</w:t>
      </w:r>
      <w:r w:rsidRPr="002B4B43">
        <w:rPr>
          <w:rFonts w:ascii="Times New Roman" w:hAnsi="Times New Roman" w:cs="Times New Roman"/>
        </w:rPr>
        <w:t xml:space="preserve"> из реальных потребностей школ города Красноярска.</w:t>
      </w:r>
    </w:p>
    <w:p w:rsidR="003E6E60" w:rsidRDefault="006505B3" w:rsidP="003E6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статус базовой</w:t>
      </w:r>
      <w:r w:rsidR="003E6E60" w:rsidRPr="002B4B43">
        <w:rPr>
          <w:rFonts w:ascii="Times New Roman" w:hAnsi="Times New Roman" w:cs="Times New Roman"/>
        </w:rPr>
        <w:t xml:space="preserve"> площадки </w:t>
      </w:r>
      <w:r w:rsidRPr="002B4B43">
        <w:rPr>
          <w:rFonts w:ascii="Times New Roman" w:hAnsi="Times New Roman" w:cs="Times New Roman"/>
        </w:rPr>
        <w:t xml:space="preserve">педагогической </w:t>
      </w:r>
      <w:r w:rsidR="003E6E60" w:rsidRPr="002B4B43">
        <w:rPr>
          <w:rFonts w:ascii="Times New Roman" w:hAnsi="Times New Roman" w:cs="Times New Roman"/>
        </w:rPr>
        <w:t>интернатуры.</w:t>
      </w:r>
    </w:p>
    <w:p w:rsidR="002D6251" w:rsidRPr="002B4B43" w:rsidRDefault="002D6251" w:rsidP="003E6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мониторинг образовательной деятельности молодого педагога-интерна.</w:t>
      </w:r>
    </w:p>
    <w:p w:rsidR="003E6E60" w:rsidRPr="002B4B43" w:rsidRDefault="003E6E60" w:rsidP="003E6E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3E6E60" w:rsidRPr="002B4B43" w:rsidRDefault="006505B3" w:rsidP="003E6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Пакет локальных нормативно-правовых</w:t>
      </w:r>
      <w:r w:rsidR="003E6E60" w:rsidRPr="002B4B43">
        <w:rPr>
          <w:rFonts w:ascii="Times New Roman" w:hAnsi="Times New Roman" w:cs="Times New Roman"/>
        </w:rPr>
        <w:t xml:space="preserve"> актов для организации педагогической интернатуры</w:t>
      </w:r>
      <w:r>
        <w:rPr>
          <w:rFonts w:ascii="Times New Roman" w:hAnsi="Times New Roman" w:cs="Times New Roman"/>
        </w:rPr>
        <w:t xml:space="preserve"> в условиях конкретной общеобразовательной организации</w:t>
      </w:r>
      <w:r w:rsidR="003E6E60" w:rsidRPr="002B4B43">
        <w:rPr>
          <w:rFonts w:ascii="Times New Roman" w:hAnsi="Times New Roman" w:cs="Times New Roman"/>
        </w:rPr>
        <w:t>.</w:t>
      </w:r>
    </w:p>
    <w:p w:rsidR="003E6E60" w:rsidRPr="002B4B43" w:rsidRDefault="003E6E60" w:rsidP="003E6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Модельные представления о необходимых и достаточных процедурах педагогического сопровождения молодого специалиста после окончания </w:t>
      </w:r>
      <w:proofErr w:type="spellStart"/>
      <w:r w:rsidR="006505B3">
        <w:rPr>
          <w:rFonts w:ascii="Times New Roman" w:hAnsi="Times New Roman" w:cs="Times New Roman"/>
        </w:rPr>
        <w:t>бакалавриата</w:t>
      </w:r>
      <w:proofErr w:type="spellEnd"/>
      <w:r w:rsidR="006505B3"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</w:rPr>
        <w:t xml:space="preserve">(вариативная модель </w:t>
      </w:r>
      <w:r w:rsidR="006505B3" w:rsidRPr="002B4B43">
        <w:rPr>
          <w:rFonts w:ascii="Times New Roman" w:hAnsi="Times New Roman" w:cs="Times New Roman"/>
        </w:rPr>
        <w:t xml:space="preserve">педагогической </w:t>
      </w:r>
      <w:r w:rsidRPr="002B4B43">
        <w:rPr>
          <w:rFonts w:ascii="Times New Roman" w:hAnsi="Times New Roman" w:cs="Times New Roman"/>
        </w:rPr>
        <w:t>интернатуры «Вхождение в профессию педагога»).</w:t>
      </w:r>
    </w:p>
    <w:p w:rsidR="003E6E60" w:rsidRPr="002B4B43" w:rsidRDefault="006505B3" w:rsidP="003E6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3E6E60" w:rsidRPr="002B4B43">
        <w:rPr>
          <w:rFonts w:ascii="Times New Roman" w:hAnsi="Times New Roman" w:cs="Times New Roman"/>
        </w:rPr>
        <w:t xml:space="preserve">креплен статус базовой площадки </w:t>
      </w:r>
      <w:r w:rsidRPr="002B4B43">
        <w:rPr>
          <w:rFonts w:ascii="Times New Roman" w:hAnsi="Times New Roman" w:cs="Times New Roman"/>
        </w:rPr>
        <w:t xml:space="preserve">педагогической </w:t>
      </w:r>
      <w:r w:rsidR="003E6E60" w:rsidRPr="002B4B43">
        <w:rPr>
          <w:rFonts w:ascii="Times New Roman" w:hAnsi="Times New Roman" w:cs="Times New Roman"/>
        </w:rPr>
        <w:t>интернатуры с необходимым нормативно-правовым обеспечением (договор с КГПУ им. В.П. Астафьева, договорные отношения с интернами, соответствующее штатное расписание, финансирование сопровождения интернов и др.).</w:t>
      </w:r>
    </w:p>
    <w:p w:rsidR="003E6E60" w:rsidRPr="002B4B43" w:rsidRDefault="003E6E60" w:rsidP="003E6E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3E6E60" w:rsidRDefault="003E6E60" w:rsidP="003E6E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разработке </w:t>
      </w:r>
      <w:r w:rsidR="006505B3">
        <w:rPr>
          <w:rFonts w:ascii="Times New Roman" w:hAnsi="Times New Roman" w:cs="Times New Roman"/>
        </w:rPr>
        <w:t xml:space="preserve">локальных </w:t>
      </w:r>
      <w:r w:rsidRPr="002B4B43">
        <w:rPr>
          <w:rFonts w:ascii="Times New Roman" w:hAnsi="Times New Roman" w:cs="Times New Roman"/>
        </w:rPr>
        <w:t>нормативно-правов</w:t>
      </w:r>
      <w:r w:rsidR="006505B3">
        <w:rPr>
          <w:rFonts w:ascii="Times New Roman" w:hAnsi="Times New Roman" w:cs="Times New Roman"/>
        </w:rPr>
        <w:t>ых актов</w:t>
      </w:r>
      <w:r w:rsidRPr="002B4B43">
        <w:rPr>
          <w:rFonts w:ascii="Times New Roman" w:hAnsi="Times New Roman" w:cs="Times New Roman"/>
        </w:rPr>
        <w:t xml:space="preserve"> </w:t>
      </w:r>
      <w:r w:rsidR="006505B3">
        <w:rPr>
          <w:rFonts w:ascii="Times New Roman" w:hAnsi="Times New Roman" w:cs="Times New Roman"/>
        </w:rPr>
        <w:t>для организации</w:t>
      </w:r>
      <w:r w:rsidRPr="002B4B43">
        <w:rPr>
          <w:rFonts w:ascii="Times New Roman" w:hAnsi="Times New Roman" w:cs="Times New Roman"/>
        </w:rPr>
        <w:t xml:space="preserve"> педагогической интернатуры.</w:t>
      </w:r>
    </w:p>
    <w:p w:rsidR="002D6251" w:rsidRPr="002B4B43" w:rsidRDefault="002D6251" w:rsidP="003E6E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Цикл семинаров по разработке модуля </w:t>
      </w:r>
      <w:r w:rsidRPr="002B4B43">
        <w:rPr>
          <w:rFonts w:ascii="Times New Roman" w:hAnsi="Times New Roman" w:cs="Times New Roman"/>
        </w:rPr>
        <w:t>«Вхождение в профессию педагога»</w:t>
      </w:r>
      <w:r>
        <w:rPr>
          <w:rFonts w:ascii="Times New Roman" w:hAnsi="Times New Roman" w:cs="Times New Roman"/>
        </w:rPr>
        <w:t xml:space="preserve"> (совместно с КГПУ </w:t>
      </w:r>
      <w:r w:rsidRPr="002B4B43">
        <w:rPr>
          <w:rFonts w:ascii="Times New Roman" w:hAnsi="Times New Roman" w:cs="Times New Roman"/>
        </w:rPr>
        <w:t>им. В.П. Астафьева</w:t>
      </w:r>
      <w:r>
        <w:rPr>
          <w:rFonts w:ascii="Times New Roman" w:hAnsi="Times New Roman" w:cs="Times New Roman"/>
        </w:rPr>
        <w:t>)</w:t>
      </w:r>
    </w:p>
    <w:p w:rsidR="003E6E60" w:rsidRPr="002B4B43" w:rsidRDefault="003E6E60" w:rsidP="003E6E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Цикл рефлексивно-аналитических семинаров.</w:t>
      </w:r>
    </w:p>
    <w:p w:rsidR="003E6E60" w:rsidRPr="002B4B43" w:rsidRDefault="003E6E60" w:rsidP="003E6E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Конкурс педагогического мастерства среди интернов.</w:t>
      </w:r>
    </w:p>
    <w:p w:rsidR="00A45965" w:rsidRDefault="00A45965"/>
    <w:sectPr w:rsidR="00A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93D"/>
    <w:multiLevelType w:val="hybridMultilevel"/>
    <w:tmpl w:val="181C468A"/>
    <w:lvl w:ilvl="0" w:tplc="93ACA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592C"/>
    <w:multiLevelType w:val="hybridMultilevel"/>
    <w:tmpl w:val="52D423E6"/>
    <w:lvl w:ilvl="0" w:tplc="93ACA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F69B0"/>
    <w:multiLevelType w:val="hybridMultilevel"/>
    <w:tmpl w:val="ECDA01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17"/>
    <w:rsid w:val="00250859"/>
    <w:rsid w:val="002D6251"/>
    <w:rsid w:val="003E6E60"/>
    <w:rsid w:val="006505B3"/>
    <w:rsid w:val="00825710"/>
    <w:rsid w:val="00860717"/>
    <w:rsid w:val="00A45965"/>
    <w:rsid w:val="00DF2794"/>
    <w:rsid w:val="00F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FF99-E646-4516-BFB3-1F3FC0E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4</cp:revision>
  <dcterms:created xsi:type="dcterms:W3CDTF">2018-09-20T11:04:00Z</dcterms:created>
  <dcterms:modified xsi:type="dcterms:W3CDTF">2018-10-12T03:33:00Z</dcterms:modified>
</cp:coreProperties>
</file>