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164" w:rsidRDefault="007A0164" w:rsidP="007A01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Перечень образовательных организаций города Красноярска, имеющих статус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городской базовой площадки инновационного, внедренческого,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разработческого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стажировочного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типов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на 202</w:t>
      </w:r>
      <w:r w:rsidR="00B346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B346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учебный год.</w:t>
      </w:r>
    </w:p>
    <w:p w:rsidR="007A0164" w:rsidRDefault="00270565" w:rsidP="007A01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Приказ ГУО № 4</w:t>
      </w:r>
      <w:r w:rsidR="00B34698">
        <w:rPr>
          <w:rFonts w:ascii="Times New Roman" w:hAnsi="Times New Roman" w:cs="Times New Roman"/>
          <w:color w:val="4472C4"/>
          <w:sz w:val="24"/>
          <w:szCs w:val="24"/>
          <w:u w:val="single"/>
        </w:rPr>
        <w:t>56/п от 13</w:t>
      </w: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.1</w:t>
      </w:r>
      <w:r>
        <w:rPr>
          <w:rFonts w:ascii="Times New Roman" w:hAnsi="Times New Roman" w:cs="Times New Roman"/>
          <w:color w:val="4472C4"/>
          <w:sz w:val="24"/>
          <w:szCs w:val="24"/>
          <w:u w:val="single"/>
        </w:rPr>
        <w:t>0</w:t>
      </w: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.202</w:t>
      </w:r>
      <w:r w:rsidR="00B34698">
        <w:rPr>
          <w:rFonts w:ascii="Times New Roman" w:hAnsi="Times New Roman" w:cs="Times New Roman"/>
          <w:color w:val="4472C4"/>
          <w:sz w:val="24"/>
          <w:szCs w:val="24"/>
          <w:u w:val="single"/>
        </w:rPr>
        <w:t>6</w:t>
      </w:r>
    </w:p>
    <w:p w:rsidR="006B5377" w:rsidRPr="006B5377" w:rsidRDefault="006B5377" w:rsidP="006B53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B5377">
        <w:rPr>
          <w:rFonts w:ascii="Times New Roman" w:hAnsi="Times New Roman" w:cs="Times New Roman"/>
          <w:b/>
          <w:color w:val="000000"/>
          <w:sz w:val="24"/>
          <w:szCs w:val="24"/>
        </w:rPr>
        <w:t>Ленинский район</w:t>
      </w:r>
    </w:p>
    <w:tbl>
      <w:tblPr>
        <w:tblW w:w="1570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3"/>
        <w:gridCol w:w="2586"/>
        <w:gridCol w:w="6946"/>
        <w:gridCol w:w="2835"/>
        <w:gridCol w:w="2800"/>
      </w:tblGrid>
      <w:tr w:rsidR="00AD37A2" w:rsidRPr="006B5377" w:rsidTr="00E129D6">
        <w:trPr>
          <w:trHeight w:val="144"/>
        </w:trPr>
        <w:tc>
          <w:tcPr>
            <w:tcW w:w="533" w:type="dxa"/>
            <w:vAlign w:val="center"/>
          </w:tcPr>
          <w:p w:rsidR="00AD37A2" w:rsidRPr="006B5377" w:rsidRDefault="00AD37A2" w:rsidP="006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86" w:type="dxa"/>
            <w:vAlign w:val="center"/>
          </w:tcPr>
          <w:p w:rsidR="00AD37A2" w:rsidRPr="006B5377" w:rsidRDefault="00AD37A2" w:rsidP="006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6946" w:type="dxa"/>
            <w:vAlign w:val="center"/>
          </w:tcPr>
          <w:p w:rsidR="00AD37A2" w:rsidRPr="006B5377" w:rsidRDefault="00AD37A2" w:rsidP="006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площадки</w:t>
            </w:r>
          </w:p>
        </w:tc>
        <w:tc>
          <w:tcPr>
            <w:tcW w:w="2835" w:type="dxa"/>
            <w:vAlign w:val="center"/>
          </w:tcPr>
          <w:p w:rsidR="00AD37A2" w:rsidRPr="006B5377" w:rsidRDefault="007A0164" w:rsidP="006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Тип площадки</w:t>
            </w:r>
          </w:p>
        </w:tc>
        <w:tc>
          <w:tcPr>
            <w:tcW w:w="2800" w:type="dxa"/>
            <w:vAlign w:val="center"/>
          </w:tcPr>
          <w:p w:rsidR="00AD37A2" w:rsidRPr="006B5377" w:rsidRDefault="00AD37A2" w:rsidP="006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Координатор площадки</w:t>
            </w:r>
          </w:p>
        </w:tc>
      </w:tr>
      <w:tr w:rsidR="00AD37A2" w:rsidRPr="006B5377" w:rsidTr="00E129D6">
        <w:trPr>
          <w:trHeight w:val="144"/>
        </w:trPr>
        <w:tc>
          <w:tcPr>
            <w:tcW w:w="533" w:type="dxa"/>
            <w:shd w:val="clear" w:color="auto" w:fill="E2EFD9"/>
          </w:tcPr>
          <w:p w:rsidR="00AD37A2" w:rsidRPr="006B5377" w:rsidRDefault="00AD37A2" w:rsidP="006B53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shd w:val="clear" w:color="auto" w:fill="E2EFD9"/>
          </w:tcPr>
          <w:p w:rsidR="00AD37A2" w:rsidRPr="006B5377" w:rsidRDefault="00AD37A2" w:rsidP="006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 84</w:t>
            </w:r>
          </w:p>
        </w:tc>
        <w:tc>
          <w:tcPr>
            <w:tcW w:w="6946" w:type="dxa"/>
            <w:shd w:val="clear" w:color="auto" w:fill="E2EFD9"/>
          </w:tcPr>
          <w:p w:rsidR="00AD37A2" w:rsidRPr="006B5377" w:rsidRDefault="009811AE" w:rsidP="006B5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A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предпосылок математической функциональной грамотности детей старшего дошкольного возраста средствами технологии </w:t>
            </w:r>
            <w:proofErr w:type="spellStart"/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деятельностного</w:t>
            </w:r>
            <w:proofErr w:type="spellEnd"/>
            <w:r w:rsidRPr="009811AE">
              <w:rPr>
                <w:rFonts w:ascii="Times New Roman" w:hAnsi="Times New Roman" w:cs="Times New Roman"/>
                <w:sz w:val="24"/>
                <w:szCs w:val="24"/>
              </w:rPr>
              <w:t xml:space="preserve"> метода Л.Г. </w:t>
            </w:r>
            <w:proofErr w:type="spellStart"/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Петерсон</w:t>
            </w:r>
            <w:proofErr w:type="spellEnd"/>
            <w:r w:rsidRPr="009811AE">
              <w:rPr>
                <w:rFonts w:ascii="Times New Roman" w:hAnsi="Times New Roman" w:cs="Times New Roman"/>
                <w:sz w:val="24"/>
                <w:szCs w:val="24"/>
              </w:rPr>
              <w:t xml:space="preserve"> «Ситуация».</w:t>
            </w:r>
          </w:p>
        </w:tc>
        <w:tc>
          <w:tcPr>
            <w:tcW w:w="2835" w:type="dxa"/>
            <w:shd w:val="clear" w:color="auto" w:fill="E2EFD9"/>
          </w:tcPr>
          <w:p w:rsidR="00AD37A2" w:rsidRPr="006B5377" w:rsidRDefault="00B34698" w:rsidP="006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</w:p>
        </w:tc>
        <w:tc>
          <w:tcPr>
            <w:tcW w:w="2800" w:type="dxa"/>
            <w:shd w:val="clear" w:color="auto" w:fill="E2EFD9"/>
          </w:tcPr>
          <w:p w:rsidR="0064654F" w:rsidRDefault="0064654F" w:rsidP="006B5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654F">
              <w:rPr>
                <w:rFonts w:ascii="Times New Roman" w:hAnsi="Times New Roman" w:cs="Times New Roman"/>
                <w:sz w:val="24"/>
                <w:szCs w:val="24"/>
              </w:rPr>
              <w:t>Братусь</w:t>
            </w:r>
            <w:proofErr w:type="spellEnd"/>
            <w:r w:rsidRPr="0064654F">
              <w:rPr>
                <w:rFonts w:ascii="Times New Roman" w:hAnsi="Times New Roman" w:cs="Times New Roman"/>
                <w:sz w:val="24"/>
                <w:szCs w:val="24"/>
              </w:rPr>
              <w:t xml:space="preserve"> С.В.,</w:t>
            </w:r>
          </w:p>
          <w:p w:rsidR="00AD37A2" w:rsidRPr="00270565" w:rsidRDefault="0064654F" w:rsidP="006B53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64654F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B34698" w:rsidRPr="006B5377" w:rsidTr="00E129D6">
        <w:trPr>
          <w:trHeight w:val="144"/>
        </w:trPr>
        <w:tc>
          <w:tcPr>
            <w:tcW w:w="533" w:type="dxa"/>
            <w:shd w:val="clear" w:color="auto" w:fill="E2EFD9"/>
          </w:tcPr>
          <w:p w:rsidR="00B34698" w:rsidRPr="006B5377" w:rsidRDefault="00B34698" w:rsidP="006B53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shd w:val="clear" w:color="auto" w:fill="E2EFD9"/>
          </w:tcPr>
          <w:p w:rsidR="00B34698" w:rsidRPr="006B5377" w:rsidRDefault="00B34698" w:rsidP="006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№ 167</w:t>
            </w:r>
          </w:p>
        </w:tc>
        <w:tc>
          <w:tcPr>
            <w:tcW w:w="6946" w:type="dxa"/>
            <w:shd w:val="clear" w:color="auto" w:fill="E2EFD9"/>
          </w:tcPr>
          <w:p w:rsidR="00B34698" w:rsidRPr="006B5377" w:rsidRDefault="009811AE" w:rsidP="006B5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Индивидуализация образовательного процесса в дошкольной образовательной организации для детей раннего возраста, посредством реализации проекта «Путешествие в новый мир».</w:t>
            </w:r>
          </w:p>
        </w:tc>
        <w:tc>
          <w:tcPr>
            <w:tcW w:w="2835" w:type="dxa"/>
            <w:shd w:val="clear" w:color="auto" w:fill="E2EFD9"/>
          </w:tcPr>
          <w:p w:rsidR="00B34698" w:rsidRDefault="00B34698" w:rsidP="006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Разработческий</w:t>
            </w:r>
            <w:proofErr w:type="spellEnd"/>
          </w:p>
        </w:tc>
        <w:tc>
          <w:tcPr>
            <w:tcW w:w="2800" w:type="dxa"/>
            <w:shd w:val="clear" w:color="auto" w:fill="E2EFD9"/>
          </w:tcPr>
          <w:p w:rsidR="00B34698" w:rsidRDefault="0064654F" w:rsidP="006B5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54F">
              <w:rPr>
                <w:rFonts w:ascii="Times New Roman" w:hAnsi="Times New Roman" w:cs="Times New Roman"/>
                <w:sz w:val="24"/>
                <w:szCs w:val="24"/>
              </w:rPr>
              <w:t>Новоселова О.М., методист МКУ КИМЦ</w:t>
            </w:r>
          </w:p>
        </w:tc>
      </w:tr>
      <w:tr w:rsidR="00AD37A2" w:rsidRPr="006B5377" w:rsidTr="00E129D6">
        <w:trPr>
          <w:trHeight w:val="144"/>
        </w:trPr>
        <w:tc>
          <w:tcPr>
            <w:tcW w:w="533" w:type="dxa"/>
            <w:shd w:val="clear" w:color="auto" w:fill="E2EFD9"/>
          </w:tcPr>
          <w:p w:rsidR="00AD37A2" w:rsidRPr="006B5377" w:rsidRDefault="00AD37A2" w:rsidP="006B53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shd w:val="clear" w:color="auto" w:fill="E2EFD9"/>
          </w:tcPr>
          <w:p w:rsidR="00AD37A2" w:rsidRPr="006B5377" w:rsidRDefault="00AD37A2" w:rsidP="006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 276</w:t>
            </w:r>
          </w:p>
        </w:tc>
        <w:tc>
          <w:tcPr>
            <w:tcW w:w="6946" w:type="dxa"/>
            <w:shd w:val="clear" w:color="auto" w:fill="E2EFD9"/>
          </w:tcPr>
          <w:p w:rsidR="00AD37A2" w:rsidRPr="006B5377" w:rsidRDefault="009811AE" w:rsidP="006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качества математического образования и формирования предпосылок технического образования детей дошкольного возраста.</w:t>
            </w:r>
          </w:p>
        </w:tc>
        <w:tc>
          <w:tcPr>
            <w:tcW w:w="2835" w:type="dxa"/>
            <w:shd w:val="clear" w:color="auto" w:fill="E2EFD9"/>
          </w:tcPr>
          <w:p w:rsidR="00AD37A2" w:rsidRPr="006B5377" w:rsidRDefault="00B34698" w:rsidP="006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Внедренческий</w:t>
            </w:r>
          </w:p>
        </w:tc>
        <w:tc>
          <w:tcPr>
            <w:tcW w:w="2800" w:type="dxa"/>
            <w:shd w:val="clear" w:color="auto" w:fill="E2EFD9"/>
          </w:tcPr>
          <w:p w:rsidR="00AD37A2" w:rsidRPr="006B5377" w:rsidRDefault="0064654F" w:rsidP="006B53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54F">
              <w:rPr>
                <w:rFonts w:ascii="Times New Roman" w:hAnsi="Times New Roman" w:cs="Times New Roman"/>
                <w:sz w:val="24"/>
                <w:szCs w:val="24"/>
              </w:rPr>
              <w:t>Коротких Л.А., заведующий СП МКУ КИМЦ</w:t>
            </w:r>
          </w:p>
        </w:tc>
      </w:tr>
      <w:tr w:rsidR="00AD37A2" w:rsidRPr="006B5377" w:rsidTr="00B34698">
        <w:trPr>
          <w:trHeight w:val="144"/>
        </w:trPr>
        <w:tc>
          <w:tcPr>
            <w:tcW w:w="533" w:type="dxa"/>
            <w:shd w:val="clear" w:color="auto" w:fill="DEEAF6" w:themeFill="accent1" w:themeFillTint="33"/>
          </w:tcPr>
          <w:p w:rsidR="00AD37A2" w:rsidRPr="006B5377" w:rsidRDefault="00AD37A2" w:rsidP="006B53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shd w:val="clear" w:color="auto" w:fill="DEEAF6" w:themeFill="accent1" w:themeFillTint="33"/>
          </w:tcPr>
          <w:p w:rsidR="00AD37A2" w:rsidRPr="006B5377" w:rsidRDefault="00AD37A2" w:rsidP="006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Гимназия № 7</w:t>
            </w:r>
          </w:p>
        </w:tc>
        <w:tc>
          <w:tcPr>
            <w:tcW w:w="6946" w:type="dxa"/>
            <w:shd w:val="clear" w:color="auto" w:fill="DEEAF6" w:themeFill="accent1" w:themeFillTint="33"/>
          </w:tcPr>
          <w:p w:rsidR="00AD37A2" w:rsidRPr="006B5377" w:rsidRDefault="009811AE" w:rsidP="005B5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сопровождение обучающихся по</w:t>
            </w:r>
            <w:r w:rsidR="005B5EB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АООП (ФАОП НОО 7.1, 7.2) в процессе сетевого взаимодействия в условиях инклюзивного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270565" w:rsidRDefault="00270565" w:rsidP="006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Внедренческая </w:t>
            </w:r>
          </w:p>
          <w:p w:rsidR="00AD37A2" w:rsidRPr="00E129D6" w:rsidRDefault="009811AE" w:rsidP="002705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811A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(сетевая с СШ № 16 у ведущей ЦППМСП № 2)</w:t>
            </w:r>
          </w:p>
        </w:tc>
        <w:tc>
          <w:tcPr>
            <w:tcW w:w="2800" w:type="dxa"/>
            <w:shd w:val="clear" w:color="auto" w:fill="DEEAF6" w:themeFill="accent1" w:themeFillTint="33"/>
          </w:tcPr>
          <w:p w:rsidR="006B0D79" w:rsidRDefault="00010601" w:rsidP="006B0D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Гончаренко И.В.,</w:t>
            </w:r>
          </w:p>
          <w:p w:rsidR="00AD37A2" w:rsidRPr="006B5377" w:rsidRDefault="00010601" w:rsidP="006B0D79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 w:rsidR="00270469"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="00AD37A2" w:rsidRPr="006B5377">
              <w:rPr>
                <w:rFonts w:ascii="Times New Roman" w:hAnsi="Times New Roman" w:cs="Times New Roman"/>
                <w:sz w:val="24"/>
                <w:szCs w:val="24"/>
              </w:rPr>
              <w:t xml:space="preserve"> МКУ КИМЦ</w:t>
            </w:r>
          </w:p>
        </w:tc>
      </w:tr>
      <w:tr w:rsidR="00AD37A2" w:rsidRPr="006B5377" w:rsidTr="00B34698">
        <w:trPr>
          <w:trHeight w:val="144"/>
        </w:trPr>
        <w:tc>
          <w:tcPr>
            <w:tcW w:w="533" w:type="dxa"/>
            <w:shd w:val="clear" w:color="auto" w:fill="DEEAF6" w:themeFill="accent1" w:themeFillTint="33"/>
          </w:tcPr>
          <w:p w:rsidR="00AD37A2" w:rsidRPr="006B5377" w:rsidRDefault="00AD37A2" w:rsidP="006B537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shd w:val="clear" w:color="auto" w:fill="DEEAF6" w:themeFill="accent1" w:themeFillTint="33"/>
          </w:tcPr>
          <w:p w:rsidR="00AD37A2" w:rsidRPr="006B5377" w:rsidRDefault="00AD37A2" w:rsidP="006B53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16</w:t>
            </w:r>
          </w:p>
        </w:tc>
        <w:tc>
          <w:tcPr>
            <w:tcW w:w="6946" w:type="dxa"/>
            <w:shd w:val="clear" w:color="auto" w:fill="DEEAF6" w:themeFill="accent1" w:themeFillTint="33"/>
          </w:tcPr>
          <w:p w:rsidR="00AD37A2" w:rsidRPr="006B5377" w:rsidRDefault="009811AE" w:rsidP="006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AE">
              <w:rPr>
                <w:rFonts w:ascii="Times New Roman" w:hAnsi="Times New Roman" w:cs="Times New Roman"/>
                <w:sz w:val="24"/>
                <w:szCs w:val="24"/>
              </w:rPr>
              <w:t xml:space="preserve">Система психолого-педагогической поддержки семьи как инструмент профилактики </w:t>
            </w:r>
            <w:proofErr w:type="spellStart"/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9811AE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и школьной </w:t>
            </w:r>
            <w:proofErr w:type="spellStart"/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дезадаптации</w:t>
            </w:r>
            <w:proofErr w:type="spellEnd"/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AD37A2" w:rsidRDefault="00AD37A2" w:rsidP="006B5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E129D6" w:rsidRPr="00E129D6" w:rsidRDefault="00E129D6" w:rsidP="00E12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shd w:val="clear" w:color="auto" w:fill="DEEAF6" w:themeFill="accent1" w:themeFillTint="33"/>
          </w:tcPr>
          <w:p w:rsidR="00AD37A2" w:rsidRPr="006B5377" w:rsidRDefault="00AD37A2" w:rsidP="006B5377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 </w:t>
            </w:r>
            <w:r w:rsidR="00270469">
              <w:rPr>
                <w:rFonts w:ascii="Times New Roman" w:hAnsi="Times New Roman" w:cs="Times New Roman"/>
                <w:sz w:val="24"/>
                <w:szCs w:val="24"/>
              </w:rPr>
              <w:t>заведующий СП</w:t>
            </w:r>
            <w:r w:rsidR="00270469" w:rsidRPr="006B5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5377">
              <w:rPr>
                <w:rFonts w:ascii="Times New Roman" w:hAnsi="Times New Roman" w:cs="Times New Roman"/>
                <w:sz w:val="24"/>
                <w:szCs w:val="24"/>
              </w:rPr>
              <w:t>МКУ КИМЦ</w:t>
            </w:r>
          </w:p>
        </w:tc>
      </w:tr>
      <w:tr w:rsidR="008339C3" w:rsidRPr="006B5377" w:rsidTr="00B34698">
        <w:trPr>
          <w:trHeight w:val="144"/>
        </w:trPr>
        <w:tc>
          <w:tcPr>
            <w:tcW w:w="533" w:type="dxa"/>
            <w:shd w:val="clear" w:color="auto" w:fill="DEEAF6" w:themeFill="accent1" w:themeFillTint="33"/>
          </w:tcPr>
          <w:p w:rsidR="008339C3" w:rsidRPr="006B5377" w:rsidRDefault="008339C3" w:rsidP="008339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shd w:val="clear" w:color="auto" w:fill="DEEAF6" w:themeFill="accent1" w:themeFillTint="33"/>
          </w:tcPr>
          <w:p w:rsidR="008339C3" w:rsidRPr="006B5377" w:rsidRDefault="008339C3" w:rsidP="008339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16</w:t>
            </w:r>
          </w:p>
        </w:tc>
        <w:tc>
          <w:tcPr>
            <w:tcW w:w="6946" w:type="dxa"/>
            <w:shd w:val="clear" w:color="auto" w:fill="DEEAF6" w:themeFill="accent1" w:themeFillTint="33"/>
          </w:tcPr>
          <w:p w:rsidR="008339C3" w:rsidRPr="006B5377" w:rsidRDefault="009811AE" w:rsidP="005B5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сопровождение обучающихся по</w:t>
            </w:r>
            <w:r w:rsidR="005B5EB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АООП (ФАОП НОО 7.1, 7.2) в процессе сетевого взаимодействия в условиях инклюзивного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8339C3" w:rsidRDefault="008339C3" w:rsidP="008339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9811AE" w:rsidRPr="009811AE" w:rsidRDefault="009811AE" w:rsidP="008339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811A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(сетевая с Гимназия № 7 у ведущей ЦППМСП № 2).</w:t>
            </w:r>
          </w:p>
        </w:tc>
        <w:tc>
          <w:tcPr>
            <w:tcW w:w="2800" w:type="dxa"/>
            <w:shd w:val="clear" w:color="auto" w:fill="DEEAF6" w:themeFill="accent1" w:themeFillTint="33"/>
          </w:tcPr>
          <w:p w:rsidR="00010601" w:rsidRPr="00010601" w:rsidRDefault="00010601" w:rsidP="00010601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010601">
              <w:rPr>
                <w:rFonts w:ascii="Times New Roman" w:eastAsia="Trebuchet MS" w:hAnsi="Times New Roman" w:cs="Times New Roman"/>
                <w:sz w:val="24"/>
                <w:szCs w:val="24"/>
              </w:rPr>
              <w:t>Гончаренко И.В.,</w:t>
            </w:r>
          </w:p>
          <w:p w:rsidR="008339C3" w:rsidRPr="006B5377" w:rsidRDefault="00010601" w:rsidP="00010601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010601">
              <w:rPr>
                <w:rFonts w:ascii="Times New Roman" w:eastAsia="Trebuchet MS" w:hAnsi="Times New Roman" w:cs="Times New Roman"/>
                <w:sz w:val="24"/>
                <w:szCs w:val="24"/>
              </w:rPr>
              <w:t>методист СП МКУ КИМЦ</w:t>
            </w:r>
          </w:p>
        </w:tc>
      </w:tr>
      <w:tr w:rsidR="008339C3" w:rsidRPr="006B5377" w:rsidTr="00B34698">
        <w:trPr>
          <w:trHeight w:val="603"/>
        </w:trPr>
        <w:tc>
          <w:tcPr>
            <w:tcW w:w="533" w:type="dxa"/>
            <w:shd w:val="clear" w:color="auto" w:fill="DEEAF6" w:themeFill="accent1" w:themeFillTint="33"/>
          </w:tcPr>
          <w:p w:rsidR="008339C3" w:rsidRPr="006B5377" w:rsidRDefault="008339C3" w:rsidP="008339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shd w:val="clear" w:color="auto" w:fill="DEEAF6" w:themeFill="accent1" w:themeFillTint="33"/>
          </w:tcPr>
          <w:p w:rsidR="008339C3" w:rsidRDefault="00B34698" w:rsidP="008339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</w:t>
            </w:r>
            <w:r w:rsidR="008339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 СШ № 65</w:t>
            </w:r>
          </w:p>
        </w:tc>
        <w:tc>
          <w:tcPr>
            <w:tcW w:w="6946" w:type="dxa"/>
            <w:shd w:val="clear" w:color="auto" w:fill="DEEAF6" w:themeFill="accent1" w:themeFillTint="33"/>
          </w:tcPr>
          <w:p w:rsidR="008339C3" w:rsidRPr="0015598D" w:rsidRDefault="009811AE" w:rsidP="008339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«Родительский клуб «Мир без границ»: пространство профессионального роста семьи и ребенка».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8339C3" w:rsidRPr="006B5377" w:rsidRDefault="00B34698" w:rsidP="008339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</w:tc>
        <w:tc>
          <w:tcPr>
            <w:tcW w:w="2800" w:type="dxa"/>
            <w:shd w:val="clear" w:color="auto" w:fill="DEEAF6" w:themeFill="accent1" w:themeFillTint="33"/>
          </w:tcPr>
          <w:p w:rsidR="00010601" w:rsidRPr="00010601" w:rsidRDefault="00010601" w:rsidP="000106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601">
              <w:rPr>
                <w:rFonts w:ascii="Times New Roman" w:hAnsi="Times New Roman" w:cs="Times New Roman"/>
                <w:sz w:val="24"/>
                <w:szCs w:val="24"/>
              </w:rPr>
              <w:t>Гончаренко И.В.,</w:t>
            </w:r>
          </w:p>
          <w:p w:rsidR="008339C3" w:rsidRDefault="00010601" w:rsidP="000106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601">
              <w:rPr>
                <w:rFonts w:ascii="Times New Roman" w:hAnsi="Times New Roman" w:cs="Times New Roman"/>
                <w:sz w:val="24"/>
                <w:szCs w:val="24"/>
              </w:rPr>
              <w:t>методист СП МКУ КИМЦ</w:t>
            </w:r>
          </w:p>
        </w:tc>
      </w:tr>
      <w:tr w:rsidR="00D02615" w:rsidRPr="006B5377" w:rsidTr="00B34698">
        <w:trPr>
          <w:trHeight w:val="603"/>
        </w:trPr>
        <w:tc>
          <w:tcPr>
            <w:tcW w:w="533" w:type="dxa"/>
            <w:shd w:val="clear" w:color="auto" w:fill="DEEAF6" w:themeFill="accent1" w:themeFillTint="33"/>
          </w:tcPr>
          <w:p w:rsidR="00D02615" w:rsidRPr="006B5377" w:rsidRDefault="00D02615" w:rsidP="008339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shd w:val="clear" w:color="auto" w:fill="DEEAF6" w:themeFill="accent1" w:themeFillTint="33"/>
          </w:tcPr>
          <w:p w:rsidR="00D02615" w:rsidRDefault="00D02615" w:rsidP="008339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2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 65</w:t>
            </w:r>
          </w:p>
        </w:tc>
        <w:tc>
          <w:tcPr>
            <w:tcW w:w="6946" w:type="dxa"/>
            <w:shd w:val="clear" w:color="auto" w:fill="DEEAF6" w:themeFill="accent1" w:themeFillTint="33"/>
          </w:tcPr>
          <w:p w:rsidR="00D02615" w:rsidRPr="0015598D" w:rsidRDefault="009811AE" w:rsidP="005B5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8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«Образование без барьеров: адаптация учебных ресурсов для</w:t>
            </w:r>
            <w:r w:rsidR="005B5E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9811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 с ЗПР и РАС на уровне НОО».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D02615" w:rsidRDefault="00D02615" w:rsidP="008339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  <w:proofErr w:type="spellEnd"/>
          </w:p>
        </w:tc>
        <w:tc>
          <w:tcPr>
            <w:tcW w:w="2800" w:type="dxa"/>
            <w:shd w:val="clear" w:color="auto" w:fill="DEEAF6" w:themeFill="accent1" w:themeFillTint="33"/>
          </w:tcPr>
          <w:p w:rsidR="00010601" w:rsidRPr="00010601" w:rsidRDefault="00010601" w:rsidP="000106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601">
              <w:rPr>
                <w:rFonts w:ascii="Times New Roman" w:hAnsi="Times New Roman" w:cs="Times New Roman"/>
                <w:sz w:val="24"/>
                <w:szCs w:val="24"/>
              </w:rPr>
              <w:t>Гончаренко И.В.,</w:t>
            </w:r>
          </w:p>
          <w:p w:rsidR="00D02615" w:rsidRPr="006B5377" w:rsidRDefault="00010601" w:rsidP="000106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0601">
              <w:rPr>
                <w:rFonts w:ascii="Times New Roman" w:hAnsi="Times New Roman" w:cs="Times New Roman"/>
                <w:sz w:val="24"/>
                <w:szCs w:val="24"/>
              </w:rPr>
              <w:t>методист СП МКУ КИМЦ</w:t>
            </w:r>
          </w:p>
        </w:tc>
      </w:tr>
      <w:tr w:rsidR="008339C3" w:rsidRPr="006B5377" w:rsidTr="00B34698">
        <w:trPr>
          <w:trHeight w:val="267"/>
        </w:trPr>
        <w:tc>
          <w:tcPr>
            <w:tcW w:w="533" w:type="dxa"/>
            <w:shd w:val="clear" w:color="auto" w:fill="DEEAF6" w:themeFill="accent1" w:themeFillTint="33"/>
          </w:tcPr>
          <w:p w:rsidR="008339C3" w:rsidRPr="006B5377" w:rsidRDefault="008339C3" w:rsidP="008339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shd w:val="clear" w:color="auto" w:fill="DEEAF6" w:themeFill="accent1" w:themeFillTint="33"/>
          </w:tcPr>
          <w:p w:rsidR="008339C3" w:rsidRPr="006B5377" w:rsidRDefault="008339C3" w:rsidP="008339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СШ № 94</w:t>
            </w:r>
          </w:p>
        </w:tc>
        <w:tc>
          <w:tcPr>
            <w:tcW w:w="6946" w:type="dxa"/>
            <w:shd w:val="clear" w:color="auto" w:fill="DEEAF6" w:themeFill="accent1" w:themeFillTint="33"/>
          </w:tcPr>
          <w:p w:rsidR="008339C3" w:rsidRPr="006B5377" w:rsidRDefault="009811AE" w:rsidP="008339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Учебно-исследовательская деятельность, повышающая качество образовательных результатов.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8339C3" w:rsidRPr="006B5377" w:rsidRDefault="008339C3" w:rsidP="0083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</w:tc>
        <w:tc>
          <w:tcPr>
            <w:tcW w:w="2800" w:type="dxa"/>
            <w:shd w:val="clear" w:color="auto" w:fill="DEEAF6" w:themeFill="accent1" w:themeFillTint="33"/>
          </w:tcPr>
          <w:p w:rsidR="008339C3" w:rsidRPr="006B5377" w:rsidRDefault="008339C3" w:rsidP="008339C3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proofErr w:type="spellStart"/>
            <w:r w:rsidRPr="006B5377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6B5377">
              <w:rPr>
                <w:rFonts w:ascii="Times New Roman" w:hAnsi="Times New Roman" w:cs="Times New Roman"/>
                <w:sz w:val="24"/>
                <w:szCs w:val="24"/>
              </w:rPr>
              <w:t xml:space="preserve"> О.И., </w:t>
            </w:r>
            <w:r w:rsidR="008016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537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МКУ КИМЦ</w:t>
            </w:r>
          </w:p>
        </w:tc>
      </w:tr>
      <w:tr w:rsidR="008339C3" w:rsidRPr="006B5377" w:rsidTr="00B34698">
        <w:trPr>
          <w:trHeight w:val="267"/>
        </w:trPr>
        <w:tc>
          <w:tcPr>
            <w:tcW w:w="533" w:type="dxa"/>
            <w:shd w:val="clear" w:color="auto" w:fill="DEEAF6" w:themeFill="accent1" w:themeFillTint="33"/>
          </w:tcPr>
          <w:p w:rsidR="008339C3" w:rsidRPr="006B5377" w:rsidRDefault="008339C3" w:rsidP="008339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shd w:val="clear" w:color="auto" w:fill="DEEAF6" w:themeFill="accent1" w:themeFillTint="33"/>
          </w:tcPr>
          <w:p w:rsidR="008339C3" w:rsidRPr="006B5377" w:rsidRDefault="008339C3" w:rsidP="008339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СШ № 94 </w:t>
            </w:r>
          </w:p>
        </w:tc>
        <w:tc>
          <w:tcPr>
            <w:tcW w:w="6946" w:type="dxa"/>
            <w:shd w:val="clear" w:color="auto" w:fill="DEEAF6" w:themeFill="accent1" w:themeFillTint="33"/>
          </w:tcPr>
          <w:p w:rsidR="008339C3" w:rsidRPr="006B5377" w:rsidRDefault="009811AE" w:rsidP="008339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Формирующее оценивание как инструмент повышения образовательных результатов.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8339C3" w:rsidRPr="006B5377" w:rsidRDefault="008339C3" w:rsidP="008339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</w:p>
        </w:tc>
        <w:tc>
          <w:tcPr>
            <w:tcW w:w="2800" w:type="dxa"/>
            <w:shd w:val="clear" w:color="auto" w:fill="DEEAF6" w:themeFill="accent1" w:themeFillTint="33"/>
          </w:tcPr>
          <w:p w:rsidR="008339C3" w:rsidRPr="006B5377" w:rsidRDefault="008339C3" w:rsidP="0083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Гребенцова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Г.В., </w:t>
            </w:r>
            <w:r w:rsidRPr="006B5377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B34698" w:rsidRPr="006B5377" w:rsidTr="00B34698">
        <w:trPr>
          <w:trHeight w:val="267"/>
        </w:trPr>
        <w:tc>
          <w:tcPr>
            <w:tcW w:w="533" w:type="dxa"/>
            <w:shd w:val="clear" w:color="auto" w:fill="DEEAF6" w:themeFill="accent1" w:themeFillTint="33"/>
          </w:tcPr>
          <w:p w:rsidR="00B34698" w:rsidRPr="006B5377" w:rsidRDefault="00B34698" w:rsidP="008339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shd w:val="clear" w:color="auto" w:fill="DEEAF6" w:themeFill="accent1" w:themeFillTint="33"/>
          </w:tcPr>
          <w:p w:rsidR="00B34698" w:rsidRPr="006B5377" w:rsidRDefault="00B34698" w:rsidP="008339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148</w:t>
            </w:r>
          </w:p>
        </w:tc>
        <w:tc>
          <w:tcPr>
            <w:tcW w:w="6946" w:type="dxa"/>
            <w:shd w:val="clear" w:color="auto" w:fill="DEEAF6" w:themeFill="accent1" w:themeFillTint="33"/>
          </w:tcPr>
          <w:p w:rsidR="00B34698" w:rsidRPr="006B5377" w:rsidRDefault="009811AE" w:rsidP="008339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AE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цифровой профиль гражданской идентичности школьника как инструмент самоопределения в системе работы Дома </w:t>
            </w:r>
            <w:proofErr w:type="spellStart"/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Юнармии</w:t>
            </w:r>
            <w:proofErr w:type="spellEnd"/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B34698" w:rsidRPr="006B5377" w:rsidRDefault="00B34698" w:rsidP="008339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4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</w:tc>
        <w:tc>
          <w:tcPr>
            <w:tcW w:w="2800" w:type="dxa"/>
            <w:shd w:val="clear" w:color="auto" w:fill="DEEAF6" w:themeFill="accent1" w:themeFillTint="33"/>
          </w:tcPr>
          <w:p w:rsidR="00B34698" w:rsidRDefault="00010601" w:rsidP="00833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Быкова Т.О, заведующий </w:t>
            </w:r>
            <w:r w:rsidRPr="00010601">
              <w:rPr>
                <w:rFonts w:ascii="Times New Roman" w:hAnsi="Times New Roman" w:cs="Times New Roman"/>
                <w:sz w:val="24"/>
                <w:szCs w:val="24"/>
              </w:rPr>
              <w:t>СП МКУ КИМЦ</w:t>
            </w:r>
          </w:p>
        </w:tc>
      </w:tr>
      <w:tr w:rsidR="008339C3" w:rsidRPr="006B5377" w:rsidTr="00586032">
        <w:trPr>
          <w:trHeight w:val="267"/>
        </w:trPr>
        <w:tc>
          <w:tcPr>
            <w:tcW w:w="533" w:type="dxa"/>
            <w:shd w:val="clear" w:color="auto" w:fill="FBE4D5" w:themeFill="accent2" w:themeFillTint="33"/>
          </w:tcPr>
          <w:p w:rsidR="008339C3" w:rsidRPr="006B5377" w:rsidRDefault="008339C3" w:rsidP="008339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shd w:val="clear" w:color="auto" w:fill="FBE4D5" w:themeFill="accent2" w:themeFillTint="33"/>
          </w:tcPr>
          <w:p w:rsidR="008339C3" w:rsidRPr="006B5377" w:rsidRDefault="008339C3" w:rsidP="008339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</w:t>
            </w:r>
            <w:r w:rsidRPr="006B5377">
              <w:rPr>
                <w:rFonts w:ascii="Times New Roman" w:hAnsi="Times New Roman" w:cs="Times New Roman"/>
                <w:sz w:val="24"/>
                <w:szCs w:val="24"/>
              </w:rPr>
              <w:t>ЦППМСП № 2</w:t>
            </w:r>
          </w:p>
        </w:tc>
        <w:tc>
          <w:tcPr>
            <w:tcW w:w="6946" w:type="dxa"/>
            <w:shd w:val="clear" w:color="auto" w:fill="FBE4D5" w:themeFill="accent2" w:themeFillTint="33"/>
          </w:tcPr>
          <w:p w:rsidR="008339C3" w:rsidRPr="00586032" w:rsidRDefault="009811AE" w:rsidP="005B5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поддержка педагогов, работающих с</w:t>
            </w:r>
            <w:r w:rsidR="005B5EB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детьми</w:t>
            </w:r>
            <w:r w:rsidR="005B5EB2">
              <w:rPr>
                <w:rFonts w:ascii="Times New Roman" w:hAnsi="Times New Roman" w:cs="Times New Roman"/>
                <w:sz w:val="24"/>
                <w:szCs w:val="24"/>
              </w:rPr>
              <w:noBreakHyphen/>
            </w:r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мигрантами.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:rsidR="008339C3" w:rsidRPr="006B5377" w:rsidRDefault="008339C3" w:rsidP="008339C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</w:tc>
        <w:tc>
          <w:tcPr>
            <w:tcW w:w="2800" w:type="dxa"/>
            <w:shd w:val="clear" w:color="auto" w:fill="FBE4D5" w:themeFill="accent2" w:themeFillTint="33"/>
          </w:tcPr>
          <w:p w:rsidR="00CA0821" w:rsidRPr="00CA0821" w:rsidRDefault="00CA0821" w:rsidP="00CA08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0821">
              <w:rPr>
                <w:rFonts w:ascii="Times New Roman" w:hAnsi="Times New Roman" w:cs="Times New Roman"/>
                <w:sz w:val="24"/>
                <w:szCs w:val="24"/>
              </w:rPr>
              <w:t>Гончаренко И.В.,</w:t>
            </w:r>
          </w:p>
          <w:p w:rsidR="008339C3" w:rsidRPr="006B5377" w:rsidRDefault="00CA0821" w:rsidP="00CA08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0821">
              <w:rPr>
                <w:rFonts w:ascii="Times New Roman" w:hAnsi="Times New Roman" w:cs="Times New Roman"/>
                <w:sz w:val="24"/>
                <w:szCs w:val="24"/>
              </w:rPr>
              <w:t>методист СП МКУ КИМЦ</w:t>
            </w:r>
          </w:p>
        </w:tc>
      </w:tr>
      <w:tr w:rsidR="008339C3" w:rsidRPr="006B5377" w:rsidTr="00E129D6">
        <w:trPr>
          <w:trHeight w:val="144"/>
        </w:trPr>
        <w:tc>
          <w:tcPr>
            <w:tcW w:w="533" w:type="dxa"/>
            <w:shd w:val="clear" w:color="auto" w:fill="FBE4D5" w:themeFill="accent2" w:themeFillTint="33"/>
          </w:tcPr>
          <w:p w:rsidR="008339C3" w:rsidRPr="006B5377" w:rsidRDefault="008339C3" w:rsidP="008339C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shd w:val="clear" w:color="auto" w:fill="FBE4D5" w:themeFill="accent2" w:themeFillTint="33"/>
          </w:tcPr>
          <w:p w:rsidR="008339C3" w:rsidRPr="006B5377" w:rsidRDefault="008339C3" w:rsidP="008339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</w:t>
            </w:r>
            <w:r w:rsidRPr="006B5377">
              <w:rPr>
                <w:rFonts w:ascii="Times New Roman" w:hAnsi="Times New Roman" w:cs="Times New Roman"/>
                <w:sz w:val="24"/>
                <w:szCs w:val="24"/>
              </w:rPr>
              <w:t>ЦППМСП № 2</w:t>
            </w:r>
          </w:p>
        </w:tc>
        <w:tc>
          <w:tcPr>
            <w:tcW w:w="6946" w:type="dxa"/>
            <w:shd w:val="clear" w:color="auto" w:fill="FBE4D5" w:themeFill="accent2" w:themeFillTint="33"/>
          </w:tcPr>
          <w:p w:rsidR="008339C3" w:rsidRPr="006B5377" w:rsidRDefault="009811AE" w:rsidP="005B5E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сопровождение обучающихся по</w:t>
            </w:r>
            <w:r w:rsidR="005B5EB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bookmarkStart w:id="0" w:name="_GoBack"/>
            <w:bookmarkEnd w:id="0"/>
            <w:r w:rsidRPr="009811AE">
              <w:rPr>
                <w:rFonts w:ascii="Times New Roman" w:hAnsi="Times New Roman" w:cs="Times New Roman"/>
                <w:sz w:val="24"/>
                <w:szCs w:val="24"/>
              </w:rPr>
              <w:t>АООП (ФАОП НОО 7.1, 7.2) в процессе сетевого взаимодействия в условиях инклюзивного образования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:rsidR="008339C3" w:rsidRDefault="008339C3" w:rsidP="008339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53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8339C3" w:rsidRPr="00586032" w:rsidRDefault="009811AE" w:rsidP="008339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811A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(ведущая для МБОУ Гимназия № 7, МАОУ СШ № 16).</w:t>
            </w:r>
          </w:p>
        </w:tc>
        <w:tc>
          <w:tcPr>
            <w:tcW w:w="2800" w:type="dxa"/>
            <w:shd w:val="clear" w:color="auto" w:fill="FBE4D5" w:themeFill="accent2" w:themeFillTint="33"/>
          </w:tcPr>
          <w:p w:rsidR="00CA0821" w:rsidRPr="00CA0821" w:rsidRDefault="00CA0821" w:rsidP="00CA08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0821">
              <w:rPr>
                <w:rFonts w:ascii="Times New Roman" w:hAnsi="Times New Roman" w:cs="Times New Roman"/>
                <w:sz w:val="24"/>
                <w:szCs w:val="24"/>
              </w:rPr>
              <w:t>Гончаренко И.В.,</w:t>
            </w:r>
          </w:p>
          <w:p w:rsidR="008339C3" w:rsidRPr="006B5377" w:rsidRDefault="00CA0821" w:rsidP="00CA0821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CA0821">
              <w:rPr>
                <w:rFonts w:ascii="Times New Roman" w:hAnsi="Times New Roman" w:cs="Times New Roman"/>
                <w:sz w:val="24"/>
                <w:szCs w:val="24"/>
              </w:rPr>
              <w:t>методист СП МКУ КИМЦ</w:t>
            </w:r>
          </w:p>
        </w:tc>
      </w:tr>
    </w:tbl>
    <w:p w:rsidR="00C5222E" w:rsidRPr="006B5377" w:rsidRDefault="00C5222E" w:rsidP="006B53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5222E" w:rsidRPr="006B5377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charset w:val="CC"/>
    <w:family w:val="swiss"/>
    <w:pitch w:val="variable"/>
    <w:sig w:usb0="E7002EFF" w:usb1="D200F5FF" w:usb2="0A24602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01BC5"/>
    <w:multiLevelType w:val="multilevel"/>
    <w:tmpl w:val="0D0A78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22E"/>
    <w:rsid w:val="00010601"/>
    <w:rsid w:val="000579F4"/>
    <w:rsid w:val="000C5236"/>
    <w:rsid w:val="0015598D"/>
    <w:rsid w:val="001C4739"/>
    <w:rsid w:val="001E1BA3"/>
    <w:rsid w:val="00220DE0"/>
    <w:rsid w:val="00270469"/>
    <w:rsid w:val="00270565"/>
    <w:rsid w:val="002716E2"/>
    <w:rsid w:val="002A67DE"/>
    <w:rsid w:val="002D3453"/>
    <w:rsid w:val="002D4505"/>
    <w:rsid w:val="003828CE"/>
    <w:rsid w:val="003C0FC3"/>
    <w:rsid w:val="003F7AD6"/>
    <w:rsid w:val="0043239D"/>
    <w:rsid w:val="004D6F3D"/>
    <w:rsid w:val="00531957"/>
    <w:rsid w:val="00586032"/>
    <w:rsid w:val="00594BC7"/>
    <w:rsid w:val="005B5879"/>
    <w:rsid w:val="005B5EB2"/>
    <w:rsid w:val="005D4412"/>
    <w:rsid w:val="005E66DB"/>
    <w:rsid w:val="0064654F"/>
    <w:rsid w:val="0066550F"/>
    <w:rsid w:val="00670FFC"/>
    <w:rsid w:val="006A4F09"/>
    <w:rsid w:val="006B0D79"/>
    <w:rsid w:val="006B44A5"/>
    <w:rsid w:val="006B5377"/>
    <w:rsid w:val="00701068"/>
    <w:rsid w:val="007178ED"/>
    <w:rsid w:val="00782BDC"/>
    <w:rsid w:val="007A0164"/>
    <w:rsid w:val="00801652"/>
    <w:rsid w:val="00810005"/>
    <w:rsid w:val="008265B8"/>
    <w:rsid w:val="008339C3"/>
    <w:rsid w:val="008437EC"/>
    <w:rsid w:val="008B5745"/>
    <w:rsid w:val="008D097A"/>
    <w:rsid w:val="009811AE"/>
    <w:rsid w:val="009D7BF1"/>
    <w:rsid w:val="00A05249"/>
    <w:rsid w:val="00A129BA"/>
    <w:rsid w:val="00A250B5"/>
    <w:rsid w:val="00A76F39"/>
    <w:rsid w:val="00A84A2C"/>
    <w:rsid w:val="00AC0AB4"/>
    <w:rsid w:val="00AD37A2"/>
    <w:rsid w:val="00B34698"/>
    <w:rsid w:val="00B55BD4"/>
    <w:rsid w:val="00BC7440"/>
    <w:rsid w:val="00BE493E"/>
    <w:rsid w:val="00C5222E"/>
    <w:rsid w:val="00C801A4"/>
    <w:rsid w:val="00C95190"/>
    <w:rsid w:val="00CA0821"/>
    <w:rsid w:val="00CF061C"/>
    <w:rsid w:val="00D02615"/>
    <w:rsid w:val="00D27086"/>
    <w:rsid w:val="00D97D43"/>
    <w:rsid w:val="00E129D6"/>
    <w:rsid w:val="00E24BD9"/>
    <w:rsid w:val="00E937DD"/>
    <w:rsid w:val="00EC049E"/>
    <w:rsid w:val="00EE267C"/>
    <w:rsid w:val="00F0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BEE60"/>
  <w15:docId w15:val="{841AD060-A04F-41BC-8843-41FF0C2F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List Paragraph"/>
    <w:basedOn w:val="a"/>
    <w:link w:val="af9"/>
    <w:uiPriority w:val="34"/>
    <w:qFormat/>
    <w:pPr>
      <w:ind w:left="720"/>
      <w:contextualSpacing/>
    </w:pPr>
  </w:style>
  <w:style w:type="paragraph" w:customStyle="1" w:styleId="afa">
    <w:name w:val="Содержимое таблицы"/>
    <w:basedOn w:val="a"/>
    <w:pPr>
      <w:widowControl w:val="0"/>
      <w:suppressLineNumbers/>
      <w:spacing w:after="0" w:line="240" w:lineRule="auto"/>
    </w:pPr>
    <w:rPr>
      <w:rFonts w:ascii="Arial" w:eastAsia="DejaVu Sans" w:hAnsi="Arial" w:cs="DejaVu Sans"/>
      <w:sz w:val="20"/>
      <w:szCs w:val="24"/>
      <w:lang w:eastAsia="hi-IN" w:bidi="hi-IN"/>
    </w:r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808080"/>
      <w:shd w:val="clear" w:color="auto" w:fill="E6E6E6"/>
    </w:rPr>
  </w:style>
  <w:style w:type="character" w:styleId="afc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af9">
    <w:name w:val="Абзац списка Знак"/>
    <w:link w:val="af8"/>
    <w:uiPriority w:val="34"/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hAnsi="Segoe UI" w:cs="Segoe UI"/>
      <w:sz w:val="18"/>
      <w:szCs w:val="18"/>
    </w:rPr>
  </w:style>
  <w:style w:type="table" w:customStyle="1" w:styleId="aff">
    <w:basedOn w:val="TableNormal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8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h8egOGD+LGorA+pK3LLytpBrnw==">AMUW2mXev+y903VSf7Gp6cpfKgLFoemXGQqJZknYklgyozQLOSOq3eSwPYYxJXohXgh9ZaggjeqDo78yBe49Rd7r7znxZcW75Mu1VD4BrxIBNDYl6X1/t8GOeKkIDe0+7TObC+gXFCXD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kab302_teacher</dc:creator>
  <cp:lastModifiedBy>Наталья Михайловна Степанова</cp:lastModifiedBy>
  <cp:revision>60</cp:revision>
  <dcterms:created xsi:type="dcterms:W3CDTF">2022-10-03T09:16:00Z</dcterms:created>
  <dcterms:modified xsi:type="dcterms:W3CDTF">2026-10-19T03:09:00Z</dcterms:modified>
</cp:coreProperties>
</file>