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76" w:rsidRDefault="000B2376" w:rsidP="000B23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организаций города Красноярска, имеющих статус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базовой площадки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345C">
        <w:rPr>
          <w:rFonts w:ascii="Times New Roman" w:eastAsia="Times New Roman" w:hAnsi="Times New Roman" w:cs="Times New Roman"/>
          <w:color w:val="000000"/>
          <w:sz w:val="24"/>
          <w:szCs w:val="24"/>
        </w:rPr>
        <w:t>типа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202</w:t>
      </w:r>
      <w:r w:rsidR="00A7551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A7551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A75518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 w:rsidR="00A75518"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="00A75518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 w:rsidR="00A75518"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="00A75518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 w:rsidR="00A75518"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="00A75518"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 w:rsidR="00A75518"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tbl>
      <w:tblPr>
        <w:tblW w:w="157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116"/>
        <w:gridCol w:w="8647"/>
        <w:gridCol w:w="3402"/>
      </w:tblGrid>
      <w:tr w:rsidR="000B2376" w:rsidRPr="009C11C2" w:rsidTr="00A75847">
        <w:trPr>
          <w:trHeight w:val="292"/>
        </w:trPr>
        <w:tc>
          <w:tcPr>
            <w:tcW w:w="570" w:type="dxa"/>
            <w:vAlign w:val="center"/>
          </w:tcPr>
          <w:p w:rsidR="000B2376" w:rsidRPr="00772610" w:rsidRDefault="000B2376" w:rsidP="00772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6" w:type="dxa"/>
            <w:vAlign w:val="center"/>
          </w:tcPr>
          <w:p w:rsidR="000B2376" w:rsidRPr="009C11C2" w:rsidRDefault="000B237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647" w:type="dxa"/>
            <w:vAlign w:val="center"/>
          </w:tcPr>
          <w:p w:rsidR="000B2376" w:rsidRPr="009C11C2" w:rsidRDefault="000B237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3402" w:type="dxa"/>
            <w:vAlign w:val="center"/>
          </w:tcPr>
          <w:p w:rsidR="000B2376" w:rsidRPr="009C11C2" w:rsidRDefault="000B2376" w:rsidP="009C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0B2376" w:rsidRPr="009C11C2" w:rsidTr="00A75847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0B2376" w:rsidRPr="00772610" w:rsidRDefault="000B2376" w:rsidP="007726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0B2376" w:rsidRDefault="000B2376" w:rsidP="00771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2376" w:rsidRPr="009C11C2" w:rsidRDefault="000B2376" w:rsidP="00771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0B2376" w:rsidRPr="009C11C2" w:rsidRDefault="00CC67C2" w:rsidP="0077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Портфолио, как способ индивидуализации педагогического наблюдения, который позволяет собрать, систематизировать и зафиксировать результаты развития воспитанника, его усилия, прогресс и достижения в различных областях, демонстрировать спектр его способностей, интересов, склонностей.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056B3D" w:rsidRDefault="000B2376" w:rsidP="007713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</w:p>
          <w:p w:rsidR="000B2376" w:rsidRPr="009C11C2" w:rsidRDefault="000B2376" w:rsidP="00771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0B2376" w:rsidRPr="009C11C2" w:rsidTr="00A75847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0B2376" w:rsidRPr="00772610" w:rsidRDefault="000B2376" w:rsidP="007726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0B2376" w:rsidRDefault="000B2376" w:rsidP="0055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2376" w:rsidRPr="00255B3A" w:rsidRDefault="000B2376" w:rsidP="0055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0B2376" w:rsidRPr="00255B3A" w:rsidRDefault="00CC67C2" w:rsidP="0055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развивающей предметно-пространственной среды в Д</w:t>
            </w:r>
            <w:r w:rsidR="00A75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 в </w:t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ФГОС ДО» (для молодых педагогов ДОО)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0B2376" w:rsidRPr="00255B3A" w:rsidRDefault="0001045D" w:rsidP="0055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0B2376" w:rsidRPr="009C11C2" w:rsidTr="00A75847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0B2376" w:rsidRPr="00772610" w:rsidRDefault="000B2376" w:rsidP="005817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0B2376" w:rsidRDefault="000B2376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</w:t>
            </w:r>
            <w:r w:rsidR="00CC6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B2376" w:rsidRPr="006B5377" w:rsidRDefault="0084653D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0B2376" w:rsidRPr="0084653D" w:rsidRDefault="00CC67C2" w:rsidP="00581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начал технического образования у детей дошкольного возраста через использование развивающих игр В.В. </w:t>
            </w:r>
            <w:proofErr w:type="spellStart"/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3402" w:type="dxa"/>
            <w:shd w:val="clear" w:color="auto" w:fill="E2EFD9" w:themeFill="accent6" w:themeFillTint="33"/>
          </w:tcPr>
          <w:p w:rsidR="00056B3D" w:rsidRDefault="009F59E4" w:rsidP="00581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Н.Д</w:t>
            </w:r>
            <w:r w:rsidR="000B2376"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0B2376" w:rsidRPr="006B5377" w:rsidRDefault="000B2376" w:rsidP="00581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0B2376" w:rsidRPr="009C11C2" w:rsidTr="00A75847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0B2376" w:rsidRPr="00772610" w:rsidRDefault="000B2376" w:rsidP="007726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0B2376" w:rsidRDefault="000B2376" w:rsidP="00695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МБДОУ № 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376" w:rsidRPr="00E46FF2" w:rsidRDefault="000B2376" w:rsidP="00695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0B2376" w:rsidRPr="0084653D" w:rsidRDefault="00CC67C2" w:rsidP="00695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 как современная форма взаимодействия в ДОО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056B3D" w:rsidRDefault="000B2376" w:rsidP="00695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Братусь</w:t>
            </w:r>
            <w:proofErr w:type="spellEnd"/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 </w:t>
            </w:r>
          </w:p>
          <w:p w:rsidR="000B2376" w:rsidRPr="00E46FF2" w:rsidRDefault="000B2376" w:rsidP="00695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0B2376" w:rsidRPr="009C11C2" w:rsidTr="00A75847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0B2376" w:rsidRPr="00772610" w:rsidRDefault="000B2376" w:rsidP="005817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0B2376" w:rsidRDefault="000B2376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257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2376" w:rsidRPr="002232B9" w:rsidRDefault="000B2376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0B2376" w:rsidRPr="002232B9" w:rsidRDefault="00CC67C2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подходы к работе с детьми с особыми образовательными потребностями в условиях дошкольной образовательной организации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0B2376" w:rsidRPr="002232B9" w:rsidRDefault="0088224F" w:rsidP="00581750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0B2376" w:rsidRPr="009C11C2" w:rsidTr="00A75847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0B2376" w:rsidRPr="00772610" w:rsidRDefault="000B2376" w:rsidP="005817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0B2376" w:rsidRDefault="000B2376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27</w:t>
            </w:r>
            <w:r w:rsidR="00CC6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B2376" w:rsidRPr="006B5377" w:rsidRDefault="0084653D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0B2376" w:rsidRPr="0084653D" w:rsidRDefault="00CC67C2" w:rsidP="00581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Индивидуализация образовательного процесса в ДОУ с использованием элементов «говорящей среды»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056B3D" w:rsidRDefault="00201842" w:rsidP="005817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</w:p>
          <w:p w:rsidR="000B2376" w:rsidRPr="006B5377" w:rsidRDefault="00201842" w:rsidP="00581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4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0B2376" w:rsidRPr="009C11C2" w:rsidTr="00A75847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0B2376" w:rsidRPr="00772610" w:rsidRDefault="000B2376" w:rsidP="007726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0B2376" w:rsidRDefault="000B2376" w:rsidP="00695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276</w:t>
            </w:r>
          </w:p>
          <w:p w:rsidR="000B2376" w:rsidRPr="006B5377" w:rsidRDefault="000B2376" w:rsidP="00695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0B2376" w:rsidRPr="0084653D" w:rsidRDefault="00CC67C2" w:rsidP="00695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предпосылок технического образования детей дошкольного возраста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056B3D" w:rsidRDefault="000B2376" w:rsidP="00695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Н.Д., </w:t>
            </w:r>
          </w:p>
          <w:p w:rsidR="000B2376" w:rsidRPr="006B5377" w:rsidRDefault="000B2376" w:rsidP="00695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0B2376" w:rsidRPr="009C11C2" w:rsidTr="00A75847">
        <w:trPr>
          <w:trHeight w:val="292"/>
        </w:trPr>
        <w:tc>
          <w:tcPr>
            <w:tcW w:w="570" w:type="dxa"/>
            <w:shd w:val="clear" w:color="auto" w:fill="E2EFD9" w:themeFill="accent6" w:themeFillTint="33"/>
            <w:vAlign w:val="center"/>
          </w:tcPr>
          <w:p w:rsidR="000B2376" w:rsidRPr="00772610" w:rsidRDefault="000B2376" w:rsidP="007726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E2EFD9" w:themeFill="accent6" w:themeFillTint="33"/>
          </w:tcPr>
          <w:p w:rsidR="000B2376" w:rsidRPr="00E46FF2" w:rsidRDefault="000B2376" w:rsidP="00695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МАДОУ № 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Свердловский район</w:t>
            </w:r>
          </w:p>
        </w:tc>
        <w:tc>
          <w:tcPr>
            <w:tcW w:w="8647" w:type="dxa"/>
            <w:shd w:val="clear" w:color="auto" w:fill="E2EFD9" w:themeFill="accent6" w:themeFillTint="33"/>
          </w:tcPr>
          <w:p w:rsidR="000B2376" w:rsidRPr="0084653D" w:rsidRDefault="00CC67C2" w:rsidP="008465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компетентность педагога как ключевой аспект построения цифровой образовательной среды ДОО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0B2376" w:rsidRPr="00E46FF2" w:rsidRDefault="003B54EA" w:rsidP="00695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Н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E4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0B2376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0B2376" w:rsidRPr="009C11C2" w:rsidRDefault="000B2376" w:rsidP="005817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0B2376" w:rsidRDefault="000B2376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 </w:t>
            </w:r>
            <w:r w:rsidR="00CC6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2376" w:rsidRPr="002232B9" w:rsidRDefault="00CC67C2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  <w:r w:rsidR="000B2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647" w:type="dxa"/>
            <w:shd w:val="clear" w:color="auto" w:fill="DEEBF6"/>
          </w:tcPr>
          <w:p w:rsidR="000B2376" w:rsidRPr="002232B9" w:rsidRDefault="00CC67C2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Учебно-исследовательская деятельность обучающихся в рамках образовательного сотрудничества для повышения качества учебно-воспитательного процесса и образовательных результатов</w:t>
            </w:r>
          </w:p>
        </w:tc>
        <w:tc>
          <w:tcPr>
            <w:tcW w:w="3402" w:type="dxa"/>
            <w:shd w:val="clear" w:color="auto" w:fill="DEEBF6"/>
          </w:tcPr>
          <w:p w:rsidR="000B2376" w:rsidRPr="002232B9" w:rsidRDefault="003B54EA" w:rsidP="00056B3D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0B2376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0B2376" w:rsidRPr="009C11C2" w:rsidRDefault="000B2376" w:rsidP="007726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0B2376" w:rsidRDefault="000B2376" w:rsidP="00695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 1</w:t>
            </w:r>
            <w:r w:rsidR="00CC6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2376" w:rsidRPr="006B5377" w:rsidRDefault="0084653D" w:rsidP="00695D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EEBF6"/>
          </w:tcPr>
          <w:p w:rsidR="000B2376" w:rsidRPr="0084653D" w:rsidRDefault="00CC67C2" w:rsidP="00B83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Интеграция основного общего </w:t>
            </w:r>
            <w:r w:rsidR="00B8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дополнительного </w:t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в достижении планируемых результатов обучения и воспитан</w:t>
            </w:r>
            <w:r w:rsidR="00B83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ия: развитие школьных театров в </w:t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рамках реализации проекта «Школа </w:t>
            </w:r>
            <w:proofErr w:type="spellStart"/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России»</w:t>
            </w:r>
          </w:p>
        </w:tc>
        <w:tc>
          <w:tcPr>
            <w:tcW w:w="3402" w:type="dxa"/>
            <w:shd w:val="clear" w:color="auto" w:fill="DEEBF6"/>
          </w:tcPr>
          <w:p w:rsidR="000B2376" w:rsidRPr="006B5377" w:rsidRDefault="00B83FE7" w:rsidP="00695DAB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Быкова Т.О.,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0B2376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0B2376" w:rsidRPr="009C11C2" w:rsidRDefault="000B2376" w:rsidP="005817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0B2376" w:rsidRDefault="000B2376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</w:t>
            </w:r>
            <w:r w:rsidR="00CC6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7C2">
              <w:rPr>
                <w:rFonts w:ascii="Times New Roman" w:hAnsi="Times New Roman" w:cs="Times New Roman"/>
                <w:sz w:val="24"/>
                <w:szCs w:val="24"/>
              </w:rPr>
              <w:t>«Сознание»</w:t>
            </w:r>
          </w:p>
          <w:p w:rsidR="000B2376" w:rsidRPr="00E46FF2" w:rsidRDefault="0084653D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8647" w:type="dxa"/>
            <w:shd w:val="clear" w:color="auto" w:fill="DEEBF6"/>
          </w:tcPr>
          <w:p w:rsidR="000B2376" w:rsidRPr="0084653D" w:rsidRDefault="00CC67C2" w:rsidP="00846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и передача опыта применения моделей смешанного обучения «перевернутый класс» и «ротация станций» в образовательном процессе </w:t>
            </w:r>
            <w:r w:rsidR="00A75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(ведущая для МБОУ Лицей № 8, МБОУ СШ № 155)</w:t>
            </w:r>
          </w:p>
        </w:tc>
        <w:tc>
          <w:tcPr>
            <w:tcW w:w="3402" w:type="dxa"/>
            <w:shd w:val="clear" w:color="auto" w:fill="DEEBF6"/>
          </w:tcPr>
          <w:p w:rsidR="000B2376" w:rsidRPr="00E46FF2" w:rsidRDefault="00A447DF" w:rsidP="00581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201842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201842" w:rsidRPr="009C11C2" w:rsidRDefault="00201842" w:rsidP="002018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201842" w:rsidRPr="009C11C2" w:rsidRDefault="00201842" w:rsidP="0020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</w:t>
            </w:r>
          </w:p>
        </w:tc>
        <w:tc>
          <w:tcPr>
            <w:tcW w:w="8647" w:type="dxa"/>
            <w:shd w:val="clear" w:color="auto" w:fill="DEEBF6"/>
          </w:tcPr>
          <w:p w:rsidR="00201842" w:rsidRPr="009C11C2" w:rsidRDefault="00201842" w:rsidP="00903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оказания психолого-педагогической помощи детям разных целевых групп</w:t>
            </w:r>
            <w:r w:rsidR="0090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305D" w:rsidRPr="0090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0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0305D" w:rsidRPr="0090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етевая </w:t>
            </w:r>
            <w:r w:rsidR="0090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ведущей </w:t>
            </w:r>
            <w:r w:rsidR="0090305D" w:rsidRPr="00903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ЦППМСП № 1)</w:t>
            </w:r>
          </w:p>
        </w:tc>
        <w:tc>
          <w:tcPr>
            <w:tcW w:w="3402" w:type="dxa"/>
            <w:shd w:val="clear" w:color="auto" w:fill="DEEBF6"/>
          </w:tcPr>
          <w:p w:rsidR="00603564" w:rsidRDefault="00201842" w:rsidP="0060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201842" w:rsidRPr="00E46FF2" w:rsidRDefault="00056B3D" w:rsidP="0060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01842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СП </w:t>
            </w:r>
            <w:r w:rsidR="00201842"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0B2376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0B2376" w:rsidRPr="009C11C2" w:rsidRDefault="000B2376" w:rsidP="005817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0B2376" w:rsidRDefault="000B2376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376" w:rsidRPr="00E46FF2" w:rsidRDefault="000B2376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DEEBF6"/>
          </w:tcPr>
          <w:p w:rsidR="000B2376" w:rsidRPr="0084653D" w:rsidRDefault="00CC67C2" w:rsidP="00846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сотрудничество для повышения качества учебно-воспитательного процесса и образовательных результатов (успешные практики урочной деятельности).</w:t>
            </w:r>
          </w:p>
        </w:tc>
        <w:tc>
          <w:tcPr>
            <w:tcW w:w="3402" w:type="dxa"/>
            <w:shd w:val="clear" w:color="auto" w:fill="DEEBF6"/>
          </w:tcPr>
          <w:p w:rsidR="000B2376" w:rsidRPr="00E46FF2" w:rsidRDefault="00A75847" w:rsidP="00581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Вещекова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="003B54EA" w:rsidRPr="00E46FF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CC67C2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CC67C2" w:rsidRPr="009C11C2" w:rsidRDefault="00CC67C2" w:rsidP="005817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CC67C2" w:rsidRDefault="00CC67C2" w:rsidP="00CC6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СШ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67C2" w:rsidRPr="00E46FF2" w:rsidRDefault="0084653D" w:rsidP="0058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EEBF6"/>
          </w:tcPr>
          <w:p w:rsidR="00CC67C2" w:rsidRPr="0084653D" w:rsidRDefault="00CC67C2" w:rsidP="00846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способы обучения, обеспечивающие вклю</w:t>
            </w:r>
            <w:r w:rsidR="00A75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ченность каждого обучающегося в </w:t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 урока</w:t>
            </w:r>
          </w:p>
        </w:tc>
        <w:tc>
          <w:tcPr>
            <w:tcW w:w="3402" w:type="dxa"/>
            <w:shd w:val="clear" w:color="auto" w:fill="DEEBF6"/>
          </w:tcPr>
          <w:p w:rsidR="00CC67C2" w:rsidRPr="00E46FF2" w:rsidRDefault="006F72D2" w:rsidP="00581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Алдаева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Н.М., методист МКУ КИМЦ</w:t>
            </w:r>
          </w:p>
        </w:tc>
      </w:tr>
      <w:tr w:rsidR="00CC67C2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CC67C2" w:rsidRPr="009C11C2" w:rsidRDefault="00CC67C2" w:rsidP="005817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CC67C2" w:rsidRDefault="00CC67C2" w:rsidP="00CC6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ОУ СШ №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  <w:p w:rsidR="00CC67C2" w:rsidRPr="00E46FF2" w:rsidRDefault="0084653D" w:rsidP="00CC6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EEBF6"/>
          </w:tcPr>
          <w:p w:rsidR="00CC67C2" w:rsidRPr="0084653D" w:rsidRDefault="00CC67C2" w:rsidP="00846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группового обучения: современные подходы организации учебного процесса</w:t>
            </w:r>
          </w:p>
        </w:tc>
        <w:tc>
          <w:tcPr>
            <w:tcW w:w="3402" w:type="dxa"/>
            <w:shd w:val="clear" w:color="auto" w:fill="DEEBF6"/>
          </w:tcPr>
          <w:p w:rsidR="00CC67C2" w:rsidRPr="00E46FF2" w:rsidRDefault="006F72D2" w:rsidP="00581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0B2376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0B2376" w:rsidRPr="009C11C2" w:rsidRDefault="000B2376" w:rsidP="007726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0B2376" w:rsidRDefault="000B2376" w:rsidP="00695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2376" w:rsidRPr="004A70CA" w:rsidRDefault="000B2376" w:rsidP="00695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8647" w:type="dxa"/>
            <w:shd w:val="clear" w:color="auto" w:fill="DEEBF6"/>
          </w:tcPr>
          <w:p w:rsidR="000B2376" w:rsidRPr="0084653D" w:rsidRDefault="00CC67C2" w:rsidP="00695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математического образования обучающихся начальной школы (особенности изучения арифметических действий в начальной школе).</w:t>
            </w:r>
          </w:p>
        </w:tc>
        <w:tc>
          <w:tcPr>
            <w:tcW w:w="3402" w:type="dxa"/>
            <w:shd w:val="clear" w:color="auto" w:fill="DEEBF6"/>
          </w:tcPr>
          <w:p w:rsidR="00603564" w:rsidRDefault="000B2376" w:rsidP="0060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 w:rsidRPr="004A70CA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0B2376" w:rsidRPr="004A70CA" w:rsidRDefault="000B2376" w:rsidP="00603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6F72D2" w:rsidRPr="009C11C2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6F72D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СШ № 94 </w:t>
            </w:r>
          </w:p>
          <w:p w:rsidR="006F72D2" w:rsidRPr="004A70C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8647" w:type="dxa"/>
            <w:shd w:val="clear" w:color="auto" w:fill="DEEBF6"/>
          </w:tcPr>
          <w:p w:rsidR="006F72D2" w:rsidRPr="0084653D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Формирующее оценивание: </w:t>
            </w:r>
            <w:proofErr w:type="spellStart"/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операционализация</w:t>
            </w:r>
            <w:proofErr w:type="spellEnd"/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предметных результатов, как средство повышения качества обучения</w:t>
            </w:r>
          </w:p>
        </w:tc>
        <w:tc>
          <w:tcPr>
            <w:tcW w:w="3402" w:type="dxa"/>
            <w:shd w:val="clear" w:color="auto" w:fill="DEEBF6"/>
          </w:tcPr>
          <w:p w:rsidR="006F72D2" w:rsidRPr="00E46FF2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6F72D2" w:rsidRPr="009C11C2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6F72D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72D2" w:rsidRPr="004A70C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EEBF6"/>
          </w:tcPr>
          <w:p w:rsidR="006F72D2" w:rsidRPr="0084653D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0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психологически безопасной среды в школе: условия и инфраструктурные решения (сетевая у ведущей МАОУ СШ № 154)</w:t>
            </w:r>
          </w:p>
        </w:tc>
        <w:tc>
          <w:tcPr>
            <w:tcW w:w="3402" w:type="dxa"/>
            <w:shd w:val="clear" w:color="auto" w:fill="DEEBF6"/>
          </w:tcPr>
          <w:p w:rsidR="006F72D2" w:rsidRPr="004A70CA" w:rsidRDefault="0088224F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Т.В., заведующий СП 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6F72D2" w:rsidRPr="009C11C2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6F72D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72D2" w:rsidRPr="00255B3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EEBF6"/>
          </w:tcPr>
          <w:p w:rsidR="006F72D2" w:rsidRPr="00255B3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современного урока</w:t>
            </w:r>
          </w:p>
        </w:tc>
        <w:tc>
          <w:tcPr>
            <w:tcW w:w="3402" w:type="dxa"/>
            <w:shd w:val="clear" w:color="auto" w:fill="DEEBF6"/>
          </w:tcPr>
          <w:p w:rsidR="006F72D2" w:rsidRPr="00255B3A" w:rsidRDefault="0088224F" w:rsidP="006F72D2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методист 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6F72D2" w:rsidRPr="009C11C2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6F72D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72D2" w:rsidRPr="00255B3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EEBF6"/>
          </w:tcPr>
          <w:p w:rsidR="006F72D2" w:rsidRPr="00255B3A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методики обучения, обеспечивающие вклю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чённость каждого обучающегося в </w:t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урочную деятельность (ведущая для Лицей № 1, СШ № 143,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</w:t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157)</w:t>
            </w:r>
          </w:p>
        </w:tc>
        <w:tc>
          <w:tcPr>
            <w:tcW w:w="3402" w:type="dxa"/>
            <w:shd w:val="clear" w:color="auto" w:fill="DEEBF6"/>
          </w:tcPr>
          <w:p w:rsidR="006F72D2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Горностаев А.О., </w:t>
            </w:r>
          </w:p>
          <w:p w:rsidR="006F72D2" w:rsidRPr="00255B3A" w:rsidRDefault="006F72D2" w:rsidP="006F72D2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6F72D2" w:rsidRPr="009C11C2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6F72D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72D2" w:rsidRPr="00255B3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EEBF6"/>
          </w:tcPr>
          <w:p w:rsidR="006F72D2" w:rsidRPr="00255B3A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становление молодого педагога в соответствии с выявленными дефицитами образовательной деятельности и задачами повышения качества образования</w:t>
            </w:r>
          </w:p>
        </w:tc>
        <w:tc>
          <w:tcPr>
            <w:tcW w:w="3402" w:type="dxa"/>
            <w:shd w:val="clear" w:color="auto" w:fill="DEEBF6"/>
          </w:tcPr>
          <w:p w:rsidR="006F72D2" w:rsidRPr="00255B3A" w:rsidRDefault="0088224F" w:rsidP="006F72D2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Болендер</w:t>
            </w:r>
            <w:proofErr w:type="spellEnd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А.Н., заведующий СП 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DEEBF6"/>
          </w:tcPr>
          <w:p w:rsidR="006F72D2" w:rsidRPr="009C11C2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DEEBF6"/>
          </w:tcPr>
          <w:p w:rsidR="006F72D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72D2" w:rsidRPr="00255B3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</w:t>
            </w:r>
          </w:p>
        </w:tc>
        <w:tc>
          <w:tcPr>
            <w:tcW w:w="8647" w:type="dxa"/>
            <w:shd w:val="clear" w:color="auto" w:fill="DEEBF6"/>
          </w:tcPr>
          <w:p w:rsidR="006F72D2" w:rsidRPr="00255B3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психологически безопасной среды в школе: условия и инфраструктурные решения (ведущая для МАОУ СШ № 145)</w:t>
            </w:r>
          </w:p>
        </w:tc>
        <w:tc>
          <w:tcPr>
            <w:tcW w:w="3402" w:type="dxa"/>
            <w:shd w:val="clear" w:color="auto" w:fill="DEEBF6"/>
          </w:tcPr>
          <w:p w:rsidR="006F72D2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6F72D2" w:rsidRPr="00255B3A" w:rsidRDefault="006F72D2" w:rsidP="006F72D2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FFE599" w:themeFill="accent4" w:themeFillTint="66"/>
          </w:tcPr>
          <w:p w:rsidR="006F72D2" w:rsidRPr="009C11C2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E599" w:themeFill="accent4" w:themeFillTint="66"/>
          </w:tcPr>
          <w:p w:rsidR="006F72D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ЦДО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СОВА</w:t>
            </w:r>
            <w:r w:rsidRPr="004A7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72D2" w:rsidRPr="004A70C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8647" w:type="dxa"/>
            <w:shd w:val="clear" w:color="auto" w:fill="FFE599" w:themeFill="accent4" w:themeFillTint="66"/>
          </w:tcPr>
          <w:p w:rsidR="006F72D2" w:rsidRPr="004A70CA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субъектами образовательных отношений с целью повышения качества управления учреждением дополнительного образования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6F72D2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Н.С., </w:t>
            </w:r>
          </w:p>
          <w:p w:rsidR="006F72D2" w:rsidRPr="004A70CA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FFE599" w:themeFill="accent4" w:themeFillTint="66"/>
          </w:tcPr>
          <w:p w:rsidR="006F72D2" w:rsidRPr="009C11C2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E599" w:themeFill="accent4" w:themeFillTint="66"/>
          </w:tcPr>
          <w:p w:rsidR="006F72D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МАОУ ДО ЦТО «Престиж»</w:t>
            </w:r>
          </w:p>
          <w:p w:rsidR="006F72D2" w:rsidRPr="00E46FF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Свердловский район</w:t>
            </w:r>
          </w:p>
        </w:tc>
        <w:tc>
          <w:tcPr>
            <w:tcW w:w="8647" w:type="dxa"/>
            <w:shd w:val="clear" w:color="auto" w:fill="FFE599" w:themeFill="accent4" w:themeFillTint="66"/>
          </w:tcPr>
          <w:p w:rsidR="006F72D2" w:rsidRPr="0084653D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профессиональной компетентно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педагогических работников в </w:t>
            </w: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области инклюзивного дополнительного образования для доступности инклюзивного дополнительного образования обучающихся с ОВЗ и детей-инвалидов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Красноярске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6F72D2" w:rsidRPr="00E46FF2" w:rsidRDefault="003B54EA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И.В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., методист 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FFE599" w:themeFill="accent4" w:themeFillTint="66"/>
          </w:tcPr>
          <w:p w:rsidR="006F72D2" w:rsidRPr="009C11C2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FE599" w:themeFill="accent4" w:themeFillTint="66"/>
            <w:vAlign w:val="center"/>
          </w:tcPr>
          <w:p w:rsidR="006F72D2" w:rsidRPr="0084653D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sz w:val="24"/>
                <w:szCs w:val="24"/>
              </w:rPr>
              <w:t>МАОУ ДО «Центр творчества и развити</w:t>
            </w:r>
            <w:bookmarkStart w:id="0" w:name="_GoBack"/>
            <w:bookmarkEnd w:id="0"/>
            <w:r w:rsidRPr="0084653D">
              <w:rPr>
                <w:rFonts w:ascii="Times New Roman" w:hAnsi="Times New Roman" w:cs="Times New Roman"/>
                <w:sz w:val="24"/>
                <w:szCs w:val="24"/>
              </w:rPr>
              <w:t>я № 1»</w:t>
            </w:r>
          </w:p>
        </w:tc>
        <w:tc>
          <w:tcPr>
            <w:tcW w:w="8647" w:type="dxa"/>
            <w:shd w:val="clear" w:color="auto" w:fill="FFE599" w:themeFill="accent4" w:themeFillTint="66"/>
            <w:vAlign w:val="center"/>
          </w:tcPr>
          <w:p w:rsidR="006F72D2" w:rsidRPr="0084653D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Гармоничное развитие каждого ребёнка в рамках дополнительных общеразвивающих программ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6F72D2" w:rsidRPr="00E46FF2" w:rsidRDefault="0088224F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Н.С.,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6F72D2" w:rsidRPr="009C11C2" w:rsidTr="00A75847">
        <w:trPr>
          <w:trHeight w:val="416"/>
        </w:trPr>
        <w:tc>
          <w:tcPr>
            <w:tcW w:w="570" w:type="dxa"/>
            <w:shd w:val="clear" w:color="auto" w:fill="FBE4D5" w:themeFill="accent2" w:themeFillTint="33"/>
          </w:tcPr>
          <w:p w:rsidR="006F72D2" w:rsidRPr="00A85431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BE4D5" w:themeFill="accent2" w:themeFillTint="33"/>
          </w:tcPr>
          <w:p w:rsidR="006F72D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ЦППМСП № 1 </w:t>
            </w:r>
          </w:p>
          <w:p w:rsidR="006F72D2" w:rsidRPr="009C11C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8647" w:type="dxa"/>
            <w:shd w:val="clear" w:color="auto" w:fill="FBE4D5" w:themeFill="accent2" w:themeFillTint="33"/>
          </w:tcPr>
          <w:p w:rsidR="006F72D2" w:rsidRPr="009C11C2" w:rsidRDefault="006F72D2" w:rsidP="006F72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оказания психолого-педагогической помощи детям разных целевых групп (ведущая для МАОУ СШ № 12)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6F72D2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6F72D2" w:rsidRPr="00E46FF2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F72D2" w:rsidRPr="009C11C2" w:rsidTr="00A75847">
        <w:trPr>
          <w:trHeight w:val="552"/>
        </w:trPr>
        <w:tc>
          <w:tcPr>
            <w:tcW w:w="570" w:type="dxa"/>
            <w:shd w:val="clear" w:color="auto" w:fill="FBE4D5" w:themeFill="accent2" w:themeFillTint="33"/>
          </w:tcPr>
          <w:p w:rsidR="006F72D2" w:rsidRPr="00A85431" w:rsidRDefault="006F72D2" w:rsidP="006F72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6" w:type="dxa"/>
            <w:shd w:val="clear" w:color="auto" w:fill="FBE4D5" w:themeFill="accent2" w:themeFillTint="33"/>
            <w:vAlign w:val="center"/>
          </w:tcPr>
          <w:p w:rsidR="006F72D2" w:rsidRPr="0084653D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ЦППМСП №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 район</w:t>
            </w:r>
          </w:p>
        </w:tc>
        <w:tc>
          <w:tcPr>
            <w:tcW w:w="8647" w:type="dxa"/>
            <w:shd w:val="clear" w:color="auto" w:fill="FBE4D5" w:themeFill="accent2" w:themeFillTint="33"/>
          </w:tcPr>
          <w:p w:rsidR="006F72D2" w:rsidRPr="0084653D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сопровождение выявления, поддержки и развития способностей и талантов детей в ОО г. Красноярска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6F72D2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6F72D2" w:rsidRPr="00E46FF2" w:rsidRDefault="006F72D2" w:rsidP="006F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9C11C2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</w:tbl>
    <w:p w:rsidR="006F0E75" w:rsidRPr="007C69EB" w:rsidRDefault="006F0E75" w:rsidP="009C1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0E75" w:rsidRPr="007C69EB" w:rsidSect="000B2376">
      <w:pgSz w:w="16838" w:h="11906" w:orient="landscape"/>
      <w:pgMar w:top="993" w:right="395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75"/>
    <w:rsid w:val="00000218"/>
    <w:rsid w:val="00000A75"/>
    <w:rsid w:val="0001045D"/>
    <w:rsid w:val="0002710B"/>
    <w:rsid w:val="000324D0"/>
    <w:rsid w:val="00041F27"/>
    <w:rsid w:val="000450A8"/>
    <w:rsid w:val="00056B3D"/>
    <w:rsid w:val="00081AA3"/>
    <w:rsid w:val="000B2376"/>
    <w:rsid w:val="000E18DE"/>
    <w:rsid w:val="0012166C"/>
    <w:rsid w:val="00166534"/>
    <w:rsid w:val="00174948"/>
    <w:rsid w:val="001C5232"/>
    <w:rsid w:val="00201842"/>
    <w:rsid w:val="002B7D68"/>
    <w:rsid w:val="003955E6"/>
    <w:rsid w:val="00397FDD"/>
    <w:rsid w:val="003B54EA"/>
    <w:rsid w:val="003E5CE3"/>
    <w:rsid w:val="0041653A"/>
    <w:rsid w:val="00422251"/>
    <w:rsid w:val="00470A6B"/>
    <w:rsid w:val="004839FA"/>
    <w:rsid w:val="004C024F"/>
    <w:rsid w:val="00541A64"/>
    <w:rsid w:val="00557F10"/>
    <w:rsid w:val="00603564"/>
    <w:rsid w:val="006411EC"/>
    <w:rsid w:val="00695DAB"/>
    <w:rsid w:val="006C2CFA"/>
    <w:rsid w:val="006F0E75"/>
    <w:rsid w:val="006F72D2"/>
    <w:rsid w:val="00747F42"/>
    <w:rsid w:val="007504A2"/>
    <w:rsid w:val="0077133D"/>
    <w:rsid w:val="00772610"/>
    <w:rsid w:val="007B299E"/>
    <w:rsid w:val="007C69EB"/>
    <w:rsid w:val="007E16BF"/>
    <w:rsid w:val="007F4388"/>
    <w:rsid w:val="00816184"/>
    <w:rsid w:val="0084422E"/>
    <w:rsid w:val="0084653D"/>
    <w:rsid w:val="00851EDD"/>
    <w:rsid w:val="00857E2B"/>
    <w:rsid w:val="0088224F"/>
    <w:rsid w:val="008F37FD"/>
    <w:rsid w:val="0090305D"/>
    <w:rsid w:val="00950A58"/>
    <w:rsid w:val="00972F4A"/>
    <w:rsid w:val="009C11C2"/>
    <w:rsid w:val="009E6F2E"/>
    <w:rsid w:val="009F59E4"/>
    <w:rsid w:val="00A00F15"/>
    <w:rsid w:val="00A447DF"/>
    <w:rsid w:val="00A453C8"/>
    <w:rsid w:val="00A63843"/>
    <w:rsid w:val="00A73C16"/>
    <w:rsid w:val="00A75518"/>
    <w:rsid w:val="00A75847"/>
    <w:rsid w:val="00A85431"/>
    <w:rsid w:val="00B678D9"/>
    <w:rsid w:val="00B83FE7"/>
    <w:rsid w:val="00BB43F9"/>
    <w:rsid w:val="00BE010F"/>
    <w:rsid w:val="00BE6550"/>
    <w:rsid w:val="00C15950"/>
    <w:rsid w:val="00C559F8"/>
    <w:rsid w:val="00CC01E2"/>
    <w:rsid w:val="00CC67C2"/>
    <w:rsid w:val="00CE4544"/>
    <w:rsid w:val="00D370A8"/>
    <w:rsid w:val="00D51C04"/>
    <w:rsid w:val="00D55823"/>
    <w:rsid w:val="00D55F4F"/>
    <w:rsid w:val="00D5601D"/>
    <w:rsid w:val="00DA6F1C"/>
    <w:rsid w:val="00DC564C"/>
    <w:rsid w:val="00DE28EB"/>
    <w:rsid w:val="00DF0248"/>
    <w:rsid w:val="00E02377"/>
    <w:rsid w:val="00E55B20"/>
    <w:rsid w:val="00E670CD"/>
    <w:rsid w:val="00EF37E9"/>
    <w:rsid w:val="00F820FA"/>
    <w:rsid w:val="00FB336C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8AA0A-3E64-4D19-8D62-5D49E52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m7tS2sXhUPe9NkuV9vXZ9XlhQ==">AMUW2mVl2hQoYg55SeIpke8vbEE2p6yZhnRLt2xTM5aqidYUuf1URSSt7jSgMitZL0yjpVU6qf4MbIxxPUbHfWnCiI3X+nzQ4kVK0ah1ciBZyUF2z3TfzEqO+LXTOchF8dVWj6QWlCDg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0EBFC-9D79-4507-B73B-2ED77490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41</cp:revision>
  <dcterms:created xsi:type="dcterms:W3CDTF">2025-01-13T03:38:00Z</dcterms:created>
  <dcterms:modified xsi:type="dcterms:W3CDTF">2025-10-30T09:04:00Z</dcterms:modified>
</cp:coreProperties>
</file>