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4F3" w:rsidRDefault="004B74F3" w:rsidP="004B74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Перечень образовательных организаций города Красноярска, имеющих статус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2232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городской базовой площадки инновационного, внедренческого, </w:t>
      </w:r>
      <w:proofErr w:type="spellStart"/>
      <w:r w:rsidRPr="002232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разработческого</w:t>
      </w:r>
      <w:proofErr w:type="spellEnd"/>
      <w:r w:rsidRPr="002232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 w:rsidRPr="002232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стажировочного</w:t>
      </w:r>
      <w:proofErr w:type="spellEnd"/>
      <w:r w:rsidRPr="002232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типов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на 2024-2025 учебный год</w:t>
      </w:r>
      <w:r w:rsidRPr="002232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4B74F3" w:rsidRPr="002232B9" w:rsidRDefault="004B74F3" w:rsidP="004B74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Приказ ГУО № 493/п от 10.12.2024</w:t>
      </w:r>
    </w:p>
    <w:p w:rsidR="009C11C2" w:rsidRPr="009C11C2" w:rsidRDefault="009C11C2" w:rsidP="009C11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C11C2">
        <w:rPr>
          <w:rFonts w:ascii="Times New Roman" w:hAnsi="Times New Roman" w:cs="Times New Roman"/>
          <w:b/>
          <w:color w:val="000000"/>
          <w:sz w:val="24"/>
          <w:szCs w:val="24"/>
        </w:rPr>
        <w:t>Железнодорожный район</w:t>
      </w:r>
    </w:p>
    <w:tbl>
      <w:tblPr>
        <w:tblW w:w="1559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402"/>
        <w:gridCol w:w="7660"/>
        <w:gridCol w:w="2013"/>
        <w:gridCol w:w="2949"/>
      </w:tblGrid>
      <w:tr w:rsidR="00147F6F" w:rsidRPr="009C11C2" w:rsidTr="00147F6F">
        <w:trPr>
          <w:trHeight w:val="292"/>
        </w:trPr>
        <w:tc>
          <w:tcPr>
            <w:tcW w:w="570" w:type="dxa"/>
            <w:vAlign w:val="center"/>
          </w:tcPr>
          <w:p w:rsidR="00147F6F" w:rsidRPr="009C11C2" w:rsidRDefault="00147F6F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02" w:type="dxa"/>
            <w:vAlign w:val="center"/>
          </w:tcPr>
          <w:p w:rsidR="00147F6F" w:rsidRPr="009C11C2" w:rsidRDefault="00147F6F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7660" w:type="dxa"/>
            <w:vAlign w:val="center"/>
          </w:tcPr>
          <w:p w:rsidR="00147F6F" w:rsidRPr="009C11C2" w:rsidRDefault="00147F6F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площадки</w:t>
            </w:r>
          </w:p>
        </w:tc>
        <w:tc>
          <w:tcPr>
            <w:tcW w:w="2013" w:type="dxa"/>
            <w:vAlign w:val="center"/>
          </w:tcPr>
          <w:p w:rsidR="00147F6F" w:rsidRPr="009C11C2" w:rsidRDefault="004B74F3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Тип площадки</w:t>
            </w:r>
            <w:bookmarkStart w:id="0" w:name="_GoBack"/>
            <w:bookmarkEnd w:id="0"/>
          </w:p>
        </w:tc>
        <w:tc>
          <w:tcPr>
            <w:tcW w:w="2949" w:type="dxa"/>
            <w:vAlign w:val="center"/>
          </w:tcPr>
          <w:p w:rsidR="00147F6F" w:rsidRPr="009C11C2" w:rsidRDefault="00147F6F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Координатор площадки</w:t>
            </w:r>
          </w:p>
        </w:tc>
      </w:tr>
      <w:tr w:rsidR="00147F6F" w:rsidRPr="009C11C2" w:rsidTr="00147F6F">
        <w:trPr>
          <w:trHeight w:val="295"/>
        </w:trPr>
        <w:tc>
          <w:tcPr>
            <w:tcW w:w="570" w:type="dxa"/>
            <w:shd w:val="clear" w:color="auto" w:fill="E2EFD9"/>
          </w:tcPr>
          <w:p w:rsidR="00147F6F" w:rsidRPr="009C11C2" w:rsidRDefault="00147F6F" w:rsidP="009C11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E2EFD9"/>
          </w:tcPr>
          <w:p w:rsidR="00147F6F" w:rsidRPr="009C11C2" w:rsidRDefault="00147F6F" w:rsidP="009C1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7</w:t>
            </w:r>
          </w:p>
        </w:tc>
        <w:tc>
          <w:tcPr>
            <w:tcW w:w="7660" w:type="dxa"/>
            <w:shd w:val="clear" w:color="auto" w:fill="E2EFD9"/>
          </w:tcPr>
          <w:p w:rsidR="00147F6F" w:rsidRPr="009C11C2" w:rsidRDefault="00147F6F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Портфолио, как способ индивидуализации педагогического наблюдения, который позволяет отразить динамику и вектор развития ребенка.</w:t>
            </w:r>
          </w:p>
        </w:tc>
        <w:tc>
          <w:tcPr>
            <w:tcW w:w="2013" w:type="dxa"/>
            <w:shd w:val="clear" w:color="auto" w:fill="E2EFD9"/>
          </w:tcPr>
          <w:p w:rsidR="00147F6F" w:rsidRPr="009C11C2" w:rsidRDefault="00147F6F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2949" w:type="dxa"/>
            <w:shd w:val="clear" w:color="auto" w:fill="E2EFD9"/>
          </w:tcPr>
          <w:p w:rsidR="00147F6F" w:rsidRPr="009C11C2" w:rsidRDefault="00147F6F" w:rsidP="009C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Щеглова В.В., </w:t>
            </w:r>
            <w:r w:rsidRPr="009C11C2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147F6F" w:rsidRPr="009C11C2" w:rsidTr="00147F6F">
        <w:trPr>
          <w:trHeight w:val="597"/>
        </w:trPr>
        <w:tc>
          <w:tcPr>
            <w:tcW w:w="570" w:type="dxa"/>
            <w:shd w:val="clear" w:color="auto" w:fill="E2EFD9"/>
          </w:tcPr>
          <w:p w:rsidR="00147F6F" w:rsidRPr="009C11C2" w:rsidRDefault="00147F6F" w:rsidP="009C11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E2EFD9"/>
          </w:tcPr>
          <w:p w:rsidR="00147F6F" w:rsidRPr="009C11C2" w:rsidRDefault="00147F6F" w:rsidP="009C1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274</w:t>
            </w:r>
          </w:p>
        </w:tc>
        <w:tc>
          <w:tcPr>
            <w:tcW w:w="7660" w:type="dxa"/>
            <w:shd w:val="clear" w:color="auto" w:fill="E2EFD9"/>
          </w:tcPr>
          <w:p w:rsidR="00147F6F" w:rsidRPr="009C11C2" w:rsidRDefault="00147F6F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системы мероприятий по формированию здорового образа жизни у всех участников образовательных отношений (педагоги, дети, родители)</w:t>
            </w:r>
          </w:p>
        </w:tc>
        <w:tc>
          <w:tcPr>
            <w:tcW w:w="2013" w:type="dxa"/>
            <w:shd w:val="clear" w:color="auto" w:fill="E2EFD9"/>
          </w:tcPr>
          <w:p w:rsidR="00147F6F" w:rsidRPr="009C11C2" w:rsidRDefault="00147F6F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2949" w:type="dxa"/>
            <w:shd w:val="clear" w:color="auto" w:fill="E2EFD9"/>
          </w:tcPr>
          <w:p w:rsidR="00147F6F" w:rsidRPr="009C11C2" w:rsidRDefault="00147F6F" w:rsidP="009C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Новоселова О.М., </w:t>
            </w:r>
            <w:r w:rsidRPr="009C11C2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147F6F" w:rsidRPr="009C11C2" w:rsidTr="00147F6F">
        <w:trPr>
          <w:trHeight w:val="295"/>
        </w:trPr>
        <w:tc>
          <w:tcPr>
            <w:tcW w:w="570" w:type="dxa"/>
            <w:shd w:val="clear" w:color="auto" w:fill="DEEAF6" w:themeFill="accent1" w:themeFillTint="33"/>
          </w:tcPr>
          <w:p w:rsidR="00147F6F" w:rsidRPr="009C11C2" w:rsidRDefault="00147F6F" w:rsidP="009C11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DEEAF6" w:themeFill="accent1" w:themeFillTint="33"/>
          </w:tcPr>
          <w:p w:rsidR="00147F6F" w:rsidRPr="009C11C2" w:rsidRDefault="00147F6F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Прогимназия № 131</w:t>
            </w:r>
          </w:p>
        </w:tc>
        <w:tc>
          <w:tcPr>
            <w:tcW w:w="7660" w:type="dxa"/>
            <w:shd w:val="clear" w:color="auto" w:fill="DEEAF6" w:themeFill="accent1" w:themeFillTint="33"/>
          </w:tcPr>
          <w:p w:rsidR="00147F6F" w:rsidRPr="009C11C2" w:rsidRDefault="00147F6F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Служение Отечеству: воспитание па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триотизма и гражданственности в </w:t>
            </w: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начальной школе».</w:t>
            </w:r>
          </w:p>
        </w:tc>
        <w:tc>
          <w:tcPr>
            <w:tcW w:w="2013" w:type="dxa"/>
            <w:shd w:val="clear" w:color="auto" w:fill="DEEAF6" w:themeFill="accent1" w:themeFillTint="33"/>
          </w:tcPr>
          <w:p w:rsidR="00147F6F" w:rsidRPr="009C11C2" w:rsidRDefault="00147F6F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2949" w:type="dxa"/>
            <w:shd w:val="clear" w:color="auto" w:fill="DEEAF6" w:themeFill="accent1" w:themeFillTint="33"/>
          </w:tcPr>
          <w:p w:rsidR="00147F6F" w:rsidRPr="009C11C2" w:rsidRDefault="00147F6F" w:rsidP="009C11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Быкова Т.О., </w:t>
            </w: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</w:t>
            </w:r>
            <w:proofErr w:type="spellEnd"/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руководителя СП МКУ КИМЦ</w:t>
            </w:r>
          </w:p>
        </w:tc>
      </w:tr>
      <w:tr w:rsidR="00147F6F" w:rsidRPr="009C11C2" w:rsidTr="00147F6F">
        <w:trPr>
          <w:trHeight w:val="693"/>
        </w:trPr>
        <w:tc>
          <w:tcPr>
            <w:tcW w:w="570" w:type="dxa"/>
            <w:shd w:val="clear" w:color="auto" w:fill="DEEBF6"/>
          </w:tcPr>
          <w:p w:rsidR="00147F6F" w:rsidRPr="009C11C2" w:rsidRDefault="00147F6F" w:rsidP="009C11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DEEBF6"/>
          </w:tcPr>
          <w:p w:rsidR="00147F6F" w:rsidRPr="009C11C2" w:rsidRDefault="00147F6F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 28</w:t>
            </w:r>
          </w:p>
        </w:tc>
        <w:tc>
          <w:tcPr>
            <w:tcW w:w="7660" w:type="dxa"/>
            <w:shd w:val="clear" w:color="auto" w:fill="DEEBF6"/>
          </w:tcPr>
          <w:p w:rsidR="00147F6F" w:rsidRPr="009C11C2" w:rsidRDefault="00147F6F" w:rsidP="009C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Учебно-исследовательская деятельность, повышающая качество образовательных результатов</w:t>
            </w:r>
          </w:p>
        </w:tc>
        <w:tc>
          <w:tcPr>
            <w:tcW w:w="2013" w:type="dxa"/>
            <w:shd w:val="clear" w:color="auto" w:fill="DEEBF6"/>
          </w:tcPr>
          <w:p w:rsidR="00147F6F" w:rsidRPr="009C11C2" w:rsidRDefault="00147F6F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2949" w:type="dxa"/>
            <w:shd w:val="clear" w:color="auto" w:fill="DEEBF6"/>
          </w:tcPr>
          <w:p w:rsidR="00147F6F" w:rsidRPr="009C11C2" w:rsidRDefault="00147F6F" w:rsidP="009C11C2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Сацук</w:t>
            </w:r>
            <w:proofErr w:type="spellEnd"/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О.И., заместитель директора МКУ КИМЦ</w:t>
            </w:r>
          </w:p>
        </w:tc>
      </w:tr>
      <w:tr w:rsidR="00147F6F" w:rsidRPr="009C11C2" w:rsidTr="00147F6F">
        <w:trPr>
          <w:trHeight w:val="552"/>
        </w:trPr>
        <w:tc>
          <w:tcPr>
            <w:tcW w:w="570" w:type="dxa"/>
            <w:shd w:val="clear" w:color="auto" w:fill="DEEBF6"/>
          </w:tcPr>
          <w:p w:rsidR="00147F6F" w:rsidRPr="009C11C2" w:rsidRDefault="00147F6F" w:rsidP="009C11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DEEBF6"/>
          </w:tcPr>
          <w:p w:rsidR="00147F6F" w:rsidRPr="009C11C2" w:rsidRDefault="00147F6F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 28</w:t>
            </w:r>
          </w:p>
        </w:tc>
        <w:tc>
          <w:tcPr>
            <w:tcW w:w="7660" w:type="dxa"/>
            <w:shd w:val="clear" w:color="auto" w:fill="DEEBF6"/>
          </w:tcPr>
          <w:p w:rsidR="00147F6F" w:rsidRPr="009C11C2" w:rsidRDefault="00147F6F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 самоопределения обучающихся в </w:t>
            </w: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профессионально-трудовой сфере</w:t>
            </w:r>
          </w:p>
        </w:tc>
        <w:tc>
          <w:tcPr>
            <w:tcW w:w="2013" w:type="dxa"/>
            <w:shd w:val="clear" w:color="auto" w:fill="DEEBF6"/>
          </w:tcPr>
          <w:p w:rsidR="00147F6F" w:rsidRPr="009C11C2" w:rsidRDefault="00147F6F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2949" w:type="dxa"/>
            <w:shd w:val="clear" w:color="auto" w:fill="DEEBF6"/>
          </w:tcPr>
          <w:p w:rsidR="00147F6F" w:rsidRPr="009C11C2" w:rsidRDefault="00147F6F" w:rsidP="009C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sz w:val="24"/>
                <w:szCs w:val="24"/>
              </w:rPr>
              <w:t>Майер М.В., методист МКУ КИМЦ</w:t>
            </w:r>
          </w:p>
        </w:tc>
      </w:tr>
      <w:tr w:rsidR="00147F6F" w:rsidRPr="009C11C2" w:rsidTr="00147F6F">
        <w:trPr>
          <w:trHeight w:val="552"/>
        </w:trPr>
        <w:tc>
          <w:tcPr>
            <w:tcW w:w="570" w:type="dxa"/>
            <w:shd w:val="clear" w:color="auto" w:fill="DEEBF6"/>
          </w:tcPr>
          <w:p w:rsidR="00147F6F" w:rsidRPr="009C11C2" w:rsidRDefault="00147F6F" w:rsidP="009C11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DEEBF6"/>
          </w:tcPr>
          <w:p w:rsidR="00147F6F" w:rsidRPr="009C11C2" w:rsidRDefault="00147F6F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12</w:t>
            </w:r>
          </w:p>
        </w:tc>
        <w:tc>
          <w:tcPr>
            <w:tcW w:w="7660" w:type="dxa"/>
            <w:shd w:val="clear" w:color="auto" w:fill="DEEBF6"/>
          </w:tcPr>
          <w:p w:rsidR="00147F6F" w:rsidRPr="009C11C2" w:rsidRDefault="00147F6F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оказания психолого-педагогической помощи детям разных целевых групп</w:t>
            </w:r>
          </w:p>
        </w:tc>
        <w:tc>
          <w:tcPr>
            <w:tcW w:w="2013" w:type="dxa"/>
            <w:shd w:val="clear" w:color="auto" w:fill="DEEBF6"/>
          </w:tcPr>
          <w:p w:rsidR="00147F6F" w:rsidRPr="009C11C2" w:rsidRDefault="00147F6F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Сетевая МБОУ ЦППМСП № 1 «Развитие» </w:t>
            </w:r>
            <w:proofErr w:type="spellStart"/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2949" w:type="dxa"/>
            <w:shd w:val="clear" w:color="auto" w:fill="DEEBF6"/>
          </w:tcPr>
          <w:p w:rsidR="00147F6F" w:rsidRPr="009C11C2" w:rsidRDefault="00147F6F" w:rsidP="009C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147F6F" w:rsidRPr="009C11C2" w:rsidTr="00147F6F">
        <w:trPr>
          <w:trHeight w:val="552"/>
        </w:trPr>
        <w:tc>
          <w:tcPr>
            <w:tcW w:w="570" w:type="dxa"/>
            <w:shd w:val="clear" w:color="auto" w:fill="FBE4D5" w:themeFill="accent2" w:themeFillTint="33"/>
          </w:tcPr>
          <w:p w:rsidR="00147F6F" w:rsidRPr="009C11C2" w:rsidRDefault="00147F6F" w:rsidP="009C11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FBE4D5" w:themeFill="accent2" w:themeFillTint="33"/>
          </w:tcPr>
          <w:p w:rsidR="00147F6F" w:rsidRPr="009C11C2" w:rsidRDefault="00147F6F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ЦППМСП № 1 «Развитие»</w:t>
            </w:r>
          </w:p>
        </w:tc>
        <w:tc>
          <w:tcPr>
            <w:tcW w:w="7660" w:type="dxa"/>
            <w:shd w:val="clear" w:color="auto" w:fill="FBE4D5" w:themeFill="accent2" w:themeFillTint="33"/>
          </w:tcPr>
          <w:p w:rsidR="00147F6F" w:rsidRPr="009C11C2" w:rsidRDefault="00147F6F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оказания психолого-педагогической помощи детям разных целевых групп</w:t>
            </w:r>
          </w:p>
        </w:tc>
        <w:tc>
          <w:tcPr>
            <w:tcW w:w="2013" w:type="dxa"/>
            <w:shd w:val="clear" w:color="auto" w:fill="FBE4D5" w:themeFill="accent2" w:themeFillTint="33"/>
          </w:tcPr>
          <w:p w:rsidR="00147F6F" w:rsidRPr="009C11C2" w:rsidRDefault="00147F6F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2949" w:type="dxa"/>
            <w:shd w:val="clear" w:color="auto" w:fill="FBE4D5" w:themeFill="accent2" w:themeFillTint="33"/>
          </w:tcPr>
          <w:p w:rsidR="00147F6F" w:rsidRPr="009C11C2" w:rsidRDefault="00147F6F" w:rsidP="009C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</w:tbl>
    <w:p w:rsidR="006F0E75" w:rsidRPr="009C11C2" w:rsidRDefault="006F0E75" w:rsidP="009C11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F0E75" w:rsidRPr="009C11C2" w:rsidSect="004B74F3">
      <w:pgSz w:w="16838" w:h="11906" w:orient="landscape"/>
      <w:pgMar w:top="993" w:right="395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B2C11"/>
    <w:multiLevelType w:val="multilevel"/>
    <w:tmpl w:val="A9CCA0BC"/>
    <w:lvl w:ilvl="0">
      <w:start w:val="1"/>
      <w:numFmt w:val="decimal"/>
      <w:lvlText w:val="%1."/>
      <w:lvlJc w:val="left"/>
      <w:pPr>
        <w:ind w:left="644" w:hanging="359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75"/>
    <w:rsid w:val="00000218"/>
    <w:rsid w:val="0002710B"/>
    <w:rsid w:val="000324D0"/>
    <w:rsid w:val="000E18DE"/>
    <w:rsid w:val="0012166C"/>
    <w:rsid w:val="00147F6F"/>
    <w:rsid w:val="00166534"/>
    <w:rsid w:val="00174948"/>
    <w:rsid w:val="002B7D68"/>
    <w:rsid w:val="00470A6B"/>
    <w:rsid w:val="004B74F3"/>
    <w:rsid w:val="004C024F"/>
    <w:rsid w:val="006411EC"/>
    <w:rsid w:val="006F0E75"/>
    <w:rsid w:val="00747F42"/>
    <w:rsid w:val="007504A2"/>
    <w:rsid w:val="00816184"/>
    <w:rsid w:val="00851EDD"/>
    <w:rsid w:val="00950A58"/>
    <w:rsid w:val="00972F4A"/>
    <w:rsid w:val="009C11C2"/>
    <w:rsid w:val="009E6F2E"/>
    <w:rsid w:val="00A00F15"/>
    <w:rsid w:val="00A63843"/>
    <w:rsid w:val="00A73C16"/>
    <w:rsid w:val="00C15950"/>
    <w:rsid w:val="00C559F8"/>
    <w:rsid w:val="00CC01E2"/>
    <w:rsid w:val="00CE4544"/>
    <w:rsid w:val="00D370A8"/>
    <w:rsid w:val="00D55F4F"/>
    <w:rsid w:val="00DA6F1C"/>
    <w:rsid w:val="00DC564C"/>
    <w:rsid w:val="00DE28EB"/>
    <w:rsid w:val="00E02377"/>
    <w:rsid w:val="00EF37E9"/>
    <w:rsid w:val="00F820FA"/>
    <w:rsid w:val="00FB336C"/>
    <w:rsid w:val="00FF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B8AA0A-3E64-4D19-8D62-5D49E528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No Spacing"/>
    <w:uiPriority w:val="1"/>
    <w:qFormat/>
    <w:pPr>
      <w:spacing w:after="0" w:line="240" w:lineRule="auto"/>
    </w:p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af9">
    <w:name w:val="Абзац списка Знак"/>
    <w:link w:val="af8"/>
    <w:uiPriority w:val="34"/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f7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fe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9D08E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jm7tS2sXhUPe9NkuV9vXZ9XlhQ==">AMUW2mVl2hQoYg55SeIpke8vbEE2p6yZhnRLt2xTM5aqidYUuf1URSSt7jSgMitZL0yjpVU6qf4MbIxxPUbHfWnCiI3X+nzQ4kVK0ah1ciBZyUF2z3TfzEqO+LXTOchF8dVWj6QWlCDg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750003C-9DEF-4EE4-9F1E-DF7457F47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kab302_teacher</dc:creator>
  <cp:lastModifiedBy>Горностаев Александр Октавьевич</cp:lastModifiedBy>
  <cp:revision>32</cp:revision>
  <dcterms:created xsi:type="dcterms:W3CDTF">2022-10-03T09:18:00Z</dcterms:created>
  <dcterms:modified xsi:type="dcterms:W3CDTF">2025-02-02T07:24:00Z</dcterms:modified>
</cp:coreProperties>
</file>