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5E" w:rsidRDefault="00523D5E" w:rsidP="00523D5E">
      <w:pPr>
        <w:pStyle w:val="aa"/>
        <w:ind w:right="-285"/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655476" cy="9410700"/>
            <wp:effectExtent l="0" t="0" r="0" b="0"/>
            <wp:docPr id="1" name="Рисунок 1" descr="C:\Users\User\Documents\Scanned Documents\Рисунок (14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40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147" cy="941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85F0C" w:rsidRDefault="00B85F0C" w:rsidP="00B85F0C">
      <w:pPr>
        <w:jc w:val="center"/>
      </w:pPr>
      <w:r>
        <w:lastRenderedPageBreak/>
        <w:t>ОГЛАВЛЕНИЕ</w:t>
      </w:r>
    </w:p>
    <w:p w:rsidR="00B85F0C" w:rsidRDefault="00B85F0C" w:rsidP="00B85F0C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85F0C" w:rsidTr="00523D5E">
        <w:tc>
          <w:tcPr>
            <w:tcW w:w="5068" w:type="dxa"/>
          </w:tcPr>
          <w:p w:rsidR="00736F5F" w:rsidRDefault="00736F5F" w:rsidP="00736F5F">
            <w:pPr>
              <w:jc w:val="center"/>
            </w:pPr>
          </w:p>
          <w:p w:rsidR="00B85F0C" w:rsidRDefault="00B85F0C" w:rsidP="00736F5F">
            <w:pPr>
              <w:jc w:val="center"/>
            </w:pPr>
            <w:r>
              <w:t>СОДЕРЖАНИЕ</w:t>
            </w:r>
          </w:p>
        </w:tc>
        <w:tc>
          <w:tcPr>
            <w:tcW w:w="5069" w:type="dxa"/>
          </w:tcPr>
          <w:p w:rsidR="00736F5F" w:rsidRDefault="00736F5F" w:rsidP="00736F5F">
            <w:pPr>
              <w:jc w:val="center"/>
            </w:pPr>
          </w:p>
          <w:p w:rsidR="00B85F0C" w:rsidRDefault="00B85F0C" w:rsidP="00736F5F">
            <w:pPr>
              <w:jc w:val="center"/>
            </w:pPr>
            <w:r>
              <w:t>СТРАНИЦЫ</w:t>
            </w:r>
          </w:p>
        </w:tc>
      </w:tr>
      <w:tr w:rsidR="00B85F0C" w:rsidTr="00523D5E">
        <w:tc>
          <w:tcPr>
            <w:tcW w:w="5068" w:type="dxa"/>
          </w:tcPr>
          <w:p w:rsidR="00736F5F" w:rsidRDefault="00736F5F" w:rsidP="00662AFD"/>
          <w:p w:rsidR="00B85F0C" w:rsidRDefault="00B85F0C" w:rsidP="00662AFD">
            <w:r>
              <w:t>Паспорт среднесрочной программы</w:t>
            </w:r>
          </w:p>
        </w:tc>
        <w:tc>
          <w:tcPr>
            <w:tcW w:w="5069" w:type="dxa"/>
          </w:tcPr>
          <w:p w:rsidR="00736F5F" w:rsidRDefault="00736F5F" w:rsidP="00736F5F">
            <w:pPr>
              <w:jc w:val="center"/>
            </w:pPr>
          </w:p>
          <w:p w:rsidR="00B85F0C" w:rsidRDefault="00B85F0C" w:rsidP="00736F5F">
            <w:pPr>
              <w:jc w:val="center"/>
            </w:pPr>
            <w:r>
              <w:t>3</w:t>
            </w:r>
          </w:p>
        </w:tc>
      </w:tr>
      <w:tr w:rsidR="00B85F0C" w:rsidTr="00523D5E">
        <w:tc>
          <w:tcPr>
            <w:tcW w:w="5068" w:type="dxa"/>
          </w:tcPr>
          <w:p w:rsidR="00736F5F" w:rsidRDefault="00736F5F" w:rsidP="00662AFD"/>
          <w:p w:rsidR="00B85F0C" w:rsidRDefault="00B85F0C" w:rsidP="00662AFD">
            <w:r>
              <w:t>Основное содержание</w:t>
            </w:r>
          </w:p>
        </w:tc>
        <w:tc>
          <w:tcPr>
            <w:tcW w:w="5069" w:type="dxa"/>
          </w:tcPr>
          <w:p w:rsidR="00736F5F" w:rsidRDefault="00736F5F" w:rsidP="00736F5F">
            <w:pPr>
              <w:jc w:val="center"/>
            </w:pPr>
          </w:p>
          <w:p w:rsidR="00B85F0C" w:rsidRDefault="00930D22" w:rsidP="00736F5F">
            <w:pPr>
              <w:jc w:val="center"/>
            </w:pPr>
            <w:r>
              <w:t>5</w:t>
            </w:r>
          </w:p>
        </w:tc>
      </w:tr>
      <w:tr w:rsidR="00B85F0C" w:rsidTr="00523D5E">
        <w:tc>
          <w:tcPr>
            <w:tcW w:w="5068" w:type="dxa"/>
          </w:tcPr>
          <w:p w:rsidR="00736F5F" w:rsidRDefault="00736F5F" w:rsidP="00662AFD"/>
          <w:p w:rsidR="00B85F0C" w:rsidRDefault="00B85F0C" w:rsidP="00662AFD">
            <w:r>
              <w:t>Мероприятия</w:t>
            </w:r>
            <w:r w:rsidRPr="00B85F0C">
              <w:t xml:space="preserve"> Среднесрочной программы и направления, обеспечивающие реализацию задач</w:t>
            </w:r>
          </w:p>
        </w:tc>
        <w:tc>
          <w:tcPr>
            <w:tcW w:w="5069" w:type="dxa"/>
          </w:tcPr>
          <w:p w:rsidR="00736F5F" w:rsidRDefault="00736F5F" w:rsidP="00736F5F">
            <w:pPr>
              <w:jc w:val="center"/>
            </w:pPr>
          </w:p>
          <w:p w:rsidR="00B85F0C" w:rsidRDefault="00523D5E" w:rsidP="00736F5F">
            <w:pPr>
              <w:jc w:val="center"/>
            </w:pPr>
            <w:r>
              <w:t>6</w:t>
            </w:r>
          </w:p>
        </w:tc>
      </w:tr>
      <w:tr w:rsidR="00523D5E" w:rsidTr="00523D5E">
        <w:tc>
          <w:tcPr>
            <w:tcW w:w="5068" w:type="dxa"/>
          </w:tcPr>
          <w:p w:rsidR="00523D5E" w:rsidRDefault="00523D5E" w:rsidP="00662AFD">
            <w:r>
              <w:t>Механизм реализации программы</w:t>
            </w:r>
          </w:p>
        </w:tc>
        <w:tc>
          <w:tcPr>
            <w:tcW w:w="5069" w:type="dxa"/>
          </w:tcPr>
          <w:p w:rsidR="00523D5E" w:rsidRDefault="00523D5E" w:rsidP="00736F5F">
            <w:pPr>
              <w:jc w:val="center"/>
            </w:pPr>
            <w:r>
              <w:t>12</w:t>
            </w:r>
          </w:p>
        </w:tc>
      </w:tr>
    </w:tbl>
    <w:p w:rsidR="00523D5E" w:rsidRDefault="00523D5E" w:rsidP="00662AFD"/>
    <w:p w:rsidR="00B85F0C" w:rsidRDefault="00B85F0C" w:rsidP="00662AFD">
      <w:r>
        <w:br w:type="page"/>
      </w:r>
    </w:p>
    <w:p w:rsidR="00D5409A" w:rsidRPr="00E1118D" w:rsidRDefault="00EE4A5A" w:rsidP="00DE710C">
      <w:pPr>
        <w:spacing w:line="300" w:lineRule="auto"/>
        <w:rPr>
          <w:b/>
        </w:rPr>
      </w:pPr>
      <w:r w:rsidRPr="00E1118D">
        <w:rPr>
          <w:b/>
        </w:rPr>
        <w:lastRenderedPageBreak/>
        <w:t xml:space="preserve">ПАСПОРТ СРЕДНЕСРОЧНОЙ ПРОГРАММЫ </w:t>
      </w:r>
    </w:p>
    <w:p w:rsidR="00EE4A5A" w:rsidRDefault="00EE4A5A" w:rsidP="00DE710C">
      <w:pPr>
        <w:spacing w:line="300" w:lineRule="auto"/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2943"/>
        <w:gridCol w:w="7371"/>
      </w:tblGrid>
      <w:tr w:rsidR="00A62CBE" w:rsidTr="00E1118D">
        <w:tc>
          <w:tcPr>
            <w:tcW w:w="2943" w:type="dxa"/>
          </w:tcPr>
          <w:p w:rsidR="00A62CBE" w:rsidRPr="00FB72A9" w:rsidRDefault="00A62CBE" w:rsidP="00DE710C">
            <w:pPr>
              <w:spacing w:line="300" w:lineRule="auto"/>
              <w:rPr>
                <w:b/>
              </w:rPr>
            </w:pPr>
            <w:r w:rsidRPr="00FB72A9">
              <w:rPr>
                <w:b/>
              </w:rPr>
              <w:t>Наименование программы</w:t>
            </w:r>
          </w:p>
        </w:tc>
        <w:tc>
          <w:tcPr>
            <w:tcW w:w="7371" w:type="dxa"/>
          </w:tcPr>
          <w:p w:rsidR="00A62CBE" w:rsidRDefault="00A62CBE" w:rsidP="00F23B62">
            <w:pPr>
              <w:spacing w:line="300" w:lineRule="auto"/>
            </w:pPr>
            <w:r>
              <w:t>Среднесрочная программа развития муниципального бюджетного общеобразовательного учреждения «Средняя школа № 2» на 202</w:t>
            </w:r>
            <w:r w:rsidR="00F23B62">
              <w:t>2</w:t>
            </w:r>
            <w:r>
              <w:t xml:space="preserve"> год</w:t>
            </w:r>
          </w:p>
        </w:tc>
      </w:tr>
      <w:tr w:rsidR="00A62CBE" w:rsidTr="00E1118D">
        <w:tc>
          <w:tcPr>
            <w:tcW w:w="2943" w:type="dxa"/>
          </w:tcPr>
          <w:p w:rsidR="00A62CBE" w:rsidRPr="00A62CBE" w:rsidRDefault="00A62CBE" w:rsidP="00DE710C">
            <w:pPr>
              <w:spacing w:line="300" w:lineRule="auto"/>
              <w:rPr>
                <w:b/>
              </w:rPr>
            </w:pPr>
            <w:r w:rsidRPr="00A62CBE">
              <w:rPr>
                <w:b/>
              </w:rPr>
              <w:t xml:space="preserve">Цели и задачи программы </w:t>
            </w:r>
          </w:p>
        </w:tc>
        <w:tc>
          <w:tcPr>
            <w:tcW w:w="7371" w:type="dxa"/>
          </w:tcPr>
          <w:p w:rsidR="00A62CBE" w:rsidRDefault="008A2FCD" w:rsidP="00DE710C">
            <w:pPr>
              <w:spacing w:line="300" w:lineRule="auto"/>
            </w:pPr>
            <w:r>
              <w:t xml:space="preserve">Цель: </w:t>
            </w:r>
            <w:r w:rsidR="00DC510C">
              <w:t>Обеспечение условий для минимизации рисков, приводящих к низким образовательным результатам, через реализацию программ антирисковых мер</w:t>
            </w:r>
            <w:r w:rsidR="003C3DDB">
              <w:t xml:space="preserve"> </w:t>
            </w:r>
            <w:r w:rsidR="00F23B62">
              <w:t xml:space="preserve">на </w:t>
            </w:r>
            <w:r w:rsidR="00FB72A9">
              <w:t xml:space="preserve"> 202</w:t>
            </w:r>
            <w:r w:rsidR="00F23B62">
              <w:t>2 год</w:t>
            </w:r>
            <w:r w:rsidR="00FB72A9">
              <w:t>.</w:t>
            </w:r>
          </w:p>
          <w:p w:rsidR="00FB72A9" w:rsidRDefault="00FB72A9" w:rsidP="00DE710C">
            <w:pPr>
              <w:spacing w:line="300" w:lineRule="auto"/>
            </w:pPr>
            <w:r>
              <w:t>Задачи:</w:t>
            </w:r>
          </w:p>
          <w:p w:rsidR="00DC510C" w:rsidRDefault="00130D44" w:rsidP="00DE710C">
            <w:pPr>
              <w:pStyle w:val="a3"/>
              <w:numPr>
                <w:ilvl w:val="0"/>
                <w:numId w:val="15"/>
              </w:numPr>
              <w:spacing w:line="300" w:lineRule="auto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П</w:t>
            </w:r>
            <w:r w:rsidR="00DC510C" w:rsidRPr="00DC510C">
              <w:rPr>
                <w:rFonts w:eastAsia="Lucida Sans Unicode"/>
              </w:rPr>
              <w:t>овышение предметной и методической компетентности педагогических работников через создание системы непрерывного профессионального развития</w:t>
            </w:r>
            <w:r w:rsidR="00FB72A9">
              <w:rPr>
                <w:rFonts w:eastAsia="Lucida Sans Unicode"/>
              </w:rPr>
              <w:t>.</w:t>
            </w:r>
          </w:p>
          <w:p w:rsidR="00DC510C" w:rsidRPr="00DC510C" w:rsidRDefault="00DC510C" w:rsidP="00DE710C">
            <w:pPr>
              <w:pStyle w:val="a3"/>
              <w:numPr>
                <w:ilvl w:val="0"/>
                <w:numId w:val="15"/>
              </w:numPr>
              <w:spacing w:line="300" w:lineRule="auto"/>
              <w:jc w:val="both"/>
              <w:rPr>
                <w:rFonts w:eastAsia="Lucida Sans Unicode"/>
              </w:rPr>
            </w:pPr>
            <w:r w:rsidRPr="00AB3810">
              <w:t>Создание  благоприятных условий для детей-инофонов с целью повышения качества преодоления языковых и культурных барьеров, через реализацию плана работы с детьми-мигрантами.</w:t>
            </w:r>
          </w:p>
          <w:p w:rsidR="00DC510C" w:rsidRDefault="00130D44" w:rsidP="00DE710C">
            <w:pPr>
              <w:pStyle w:val="a3"/>
              <w:numPr>
                <w:ilvl w:val="0"/>
                <w:numId w:val="15"/>
              </w:numPr>
              <w:spacing w:line="300" w:lineRule="auto"/>
              <w:jc w:val="both"/>
            </w:pPr>
            <w:r>
              <w:t>Повышение уровень школьного благополучия.</w:t>
            </w:r>
          </w:p>
          <w:p w:rsidR="007661B9" w:rsidRPr="00FB72A9" w:rsidRDefault="007661B9" w:rsidP="00F23B62">
            <w:pPr>
              <w:pStyle w:val="a3"/>
              <w:numPr>
                <w:ilvl w:val="0"/>
                <w:numId w:val="15"/>
              </w:numPr>
              <w:spacing w:line="300" w:lineRule="auto"/>
              <w:jc w:val="both"/>
            </w:pPr>
            <w:r w:rsidRPr="00FB72A9">
              <w:t>Создание в образовательной организации условий</w:t>
            </w:r>
            <w:r w:rsidR="00F23B62">
              <w:t xml:space="preserve"> для обеспечения психолого-педагогической</w:t>
            </w:r>
            <w:r w:rsidRPr="00FB72A9">
              <w:t xml:space="preserve"> коррекции недостатков в развитии обучающихся с ОВЗ  и оказание помощи детям этой категории  в освоении образовательной программы</w:t>
            </w:r>
            <w:r w:rsidR="00FB72A9" w:rsidRPr="00FB72A9">
              <w:t>.</w:t>
            </w:r>
          </w:p>
        </w:tc>
      </w:tr>
      <w:tr w:rsidR="00A62CBE" w:rsidTr="00E1118D">
        <w:tc>
          <w:tcPr>
            <w:tcW w:w="2943" w:type="dxa"/>
          </w:tcPr>
          <w:p w:rsidR="00A62CBE" w:rsidRPr="00A62CBE" w:rsidRDefault="00357A84" w:rsidP="00DE710C">
            <w:pPr>
              <w:spacing w:line="300" w:lineRule="auto"/>
              <w:rPr>
                <w:b/>
              </w:rPr>
            </w:pPr>
            <w:r>
              <w:rPr>
                <w:b/>
              </w:rPr>
              <w:t>Целевые индикаторы и показатели</w:t>
            </w:r>
            <w:r w:rsidR="00A62CBE" w:rsidRPr="00A62CBE">
              <w:rPr>
                <w:b/>
              </w:rPr>
              <w:t xml:space="preserve"> программы</w:t>
            </w:r>
          </w:p>
        </w:tc>
        <w:tc>
          <w:tcPr>
            <w:tcW w:w="7371" w:type="dxa"/>
          </w:tcPr>
          <w:p w:rsidR="00183862" w:rsidRPr="00183862" w:rsidRDefault="00183862" w:rsidP="00183862">
            <w:pPr>
              <w:widowControl w:val="0"/>
              <w:tabs>
                <w:tab w:val="left" w:pos="142"/>
                <w:tab w:val="left" w:pos="284"/>
              </w:tabs>
              <w:suppressAutoHyphens/>
              <w:spacing w:line="300" w:lineRule="auto"/>
              <w:jc w:val="both"/>
              <w:rPr>
                <w:rFonts w:eastAsia="Calibri"/>
                <w:b/>
              </w:rPr>
            </w:pPr>
            <w:r w:rsidRPr="00183862">
              <w:rPr>
                <w:rFonts w:eastAsia="Calibri"/>
                <w:b/>
              </w:rPr>
              <w:t>Риск: Недостаточная предметная и методическая компетентность педагогических работников</w:t>
            </w:r>
          </w:p>
          <w:p w:rsidR="00183862" w:rsidRDefault="00183862" w:rsidP="00183862">
            <w:pPr>
              <w:widowControl w:val="0"/>
              <w:tabs>
                <w:tab w:val="left" w:pos="142"/>
                <w:tab w:val="left" w:pos="284"/>
              </w:tabs>
              <w:suppressAutoHyphens/>
              <w:spacing w:line="300" w:lineRule="auto"/>
              <w:jc w:val="both"/>
              <w:rPr>
                <w:rFonts w:eastAsia="Lucida Sans Unicode"/>
              </w:rPr>
            </w:pPr>
            <w:r>
              <w:rPr>
                <w:rFonts w:eastAsia="Calibri"/>
              </w:rPr>
              <w:t>Показатели:</w:t>
            </w:r>
          </w:p>
          <w:p w:rsidR="00183862" w:rsidRDefault="00357A84" w:rsidP="00183862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suppressAutoHyphens/>
              <w:spacing w:line="300" w:lineRule="auto"/>
              <w:ind w:left="0" w:firstLine="0"/>
              <w:jc w:val="both"/>
              <w:rPr>
                <w:rFonts w:eastAsia="Lucida Sans Unicode"/>
              </w:rPr>
            </w:pPr>
            <w:r w:rsidRPr="00183862">
              <w:rPr>
                <w:rFonts w:eastAsia="Lucida Sans Unicode"/>
              </w:rPr>
              <w:t>Доля педагогических работников, повысивших свою квалификацию за последние три года.</w:t>
            </w:r>
          </w:p>
          <w:p w:rsidR="00357A84" w:rsidRPr="00183862" w:rsidRDefault="00357A84" w:rsidP="00183862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suppressAutoHyphens/>
              <w:spacing w:line="300" w:lineRule="auto"/>
              <w:ind w:left="0" w:firstLine="0"/>
              <w:jc w:val="both"/>
              <w:rPr>
                <w:rFonts w:eastAsia="Lucida Sans Unicode"/>
              </w:rPr>
            </w:pPr>
            <w:r w:rsidRPr="00183862">
              <w:rPr>
                <w:rFonts w:eastAsia="Lucida Sans Unicode"/>
              </w:rPr>
              <w:t>Доля педагогических работников, прошедших независимую оценку профессиональных компетенций.</w:t>
            </w:r>
          </w:p>
          <w:p w:rsidR="00357A84" w:rsidRPr="00EE4A5A" w:rsidRDefault="00357A84" w:rsidP="00DE710C">
            <w:pPr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suppressAutoHyphens/>
              <w:spacing w:line="300" w:lineRule="auto"/>
              <w:ind w:left="0" w:firstLine="0"/>
              <w:jc w:val="both"/>
              <w:rPr>
                <w:rFonts w:eastAsia="Lucida Sans Unicode"/>
              </w:rPr>
            </w:pPr>
            <w:r w:rsidRPr="00EE4A5A">
              <w:rPr>
                <w:rFonts w:eastAsia="Lucida Sans Unicode"/>
              </w:rPr>
              <w:t xml:space="preserve">Доля педагогических работников, для которых </w:t>
            </w:r>
            <w:proofErr w:type="gramStart"/>
            <w:r w:rsidRPr="00EE4A5A">
              <w:rPr>
                <w:rFonts w:eastAsia="Lucida Sans Unicode"/>
              </w:rPr>
              <w:t>разработан</w:t>
            </w:r>
            <w:proofErr w:type="gramEnd"/>
            <w:r w:rsidRPr="00EE4A5A">
              <w:rPr>
                <w:rFonts w:eastAsia="Lucida Sans Unicode"/>
              </w:rPr>
              <w:t xml:space="preserve"> ИОМ.</w:t>
            </w:r>
          </w:p>
          <w:p w:rsidR="00357A84" w:rsidRPr="00EE4A5A" w:rsidRDefault="00357A84" w:rsidP="00DE710C">
            <w:pPr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suppressAutoHyphens/>
              <w:spacing w:line="300" w:lineRule="auto"/>
              <w:ind w:left="0" w:firstLine="0"/>
              <w:jc w:val="both"/>
              <w:rPr>
                <w:rFonts w:eastAsia="Lucida Sans Unicode"/>
              </w:rPr>
            </w:pPr>
            <w:r w:rsidRPr="00EE4A5A">
              <w:rPr>
                <w:rFonts w:eastAsia="Lucida Sans Unicode"/>
              </w:rPr>
              <w:t>Доля учителей, внедривших в собственную педагогическую практику современные педагогические технологии.</w:t>
            </w:r>
          </w:p>
          <w:p w:rsidR="00357A84" w:rsidRDefault="00357A84" w:rsidP="00DE710C">
            <w:pPr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suppressAutoHyphens/>
              <w:spacing w:line="300" w:lineRule="auto"/>
              <w:ind w:left="0" w:firstLine="0"/>
              <w:jc w:val="both"/>
              <w:rPr>
                <w:rFonts w:eastAsia="Lucida Sans Unicode"/>
              </w:rPr>
            </w:pPr>
            <w:r w:rsidRPr="00EE4A5A">
              <w:rPr>
                <w:rFonts w:eastAsia="Lucida Sans Unicode"/>
              </w:rPr>
              <w:t>Количество мероприятий, проведённых педагогами по обобщению и распространению собственного педагогического опыта (уроки, мастер-классы, семинары-практикумы).</w:t>
            </w:r>
          </w:p>
          <w:p w:rsidR="00183862" w:rsidRDefault="00183862" w:rsidP="00183862">
            <w:pPr>
              <w:widowControl w:val="0"/>
              <w:tabs>
                <w:tab w:val="left" w:pos="142"/>
                <w:tab w:val="left" w:pos="284"/>
              </w:tabs>
              <w:suppressAutoHyphens/>
              <w:spacing w:line="300" w:lineRule="auto"/>
              <w:jc w:val="both"/>
              <w:rPr>
                <w:b/>
              </w:rPr>
            </w:pPr>
            <w:r w:rsidRPr="00183862">
              <w:rPr>
                <w:rFonts w:eastAsia="Lucida Sans Unicode"/>
                <w:b/>
              </w:rPr>
              <w:t xml:space="preserve">Риск: </w:t>
            </w:r>
            <w:r w:rsidRPr="00183862">
              <w:rPr>
                <w:b/>
              </w:rPr>
              <w:t xml:space="preserve">Высокая доля </w:t>
            </w:r>
            <w:proofErr w:type="gramStart"/>
            <w:r w:rsidRPr="00183862">
              <w:rPr>
                <w:b/>
              </w:rPr>
              <w:t>обучающихся</w:t>
            </w:r>
            <w:proofErr w:type="gramEnd"/>
            <w:r w:rsidRPr="00183862">
              <w:rPr>
                <w:b/>
              </w:rPr>
              <w:t xml:space="preserve"> с ОВЗ</w:t>
            </w:r>
          </w:p>
          <w:p w:rsidR="00183862" w:rsidRPr="00183862" w:rsidRDefault="00183862" w:rsidP="00183862">
            <w:pPr>
              <w:widowControl w:val="0"/>
              <w:tabs>
                <w:tab w:val="left" w:pos="142"/>
                <w:tab w:val="left" w:pos="284"/>
              </w:tabs>
              <w:suppressAutoHyphens/>
              <w:spacing w:line="300" w:lineRule="auto"/>
              <w:jc w:val="both"/>
              <w:rPr>
                <w:rFonts w:eastAsia="Lucida Sans Unicode"/>
              </w:rPr>
            </w:pPr>
            <w:r w:rsidRPr="00183862">
              <w:t>Показатели:</w:t>
            </w:r>
          </w:p>
          <w:p w:rsidR="00E33C40" w:rsidRPr="00183862" w:rsidRDefault="00E33C40" w:rsidP="00183862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142"/>
                <w:tab w:val="left" w:pos="284"/>
              </w:tabs>
              <w:suppressAutoHyphens/>
              <w:spacing w:line="300" w:lineRule="auto"/>
              <w:ind w:left="0" w:firstLine="0"/>
              <w:jc w:val="both"/>
              <w:rPr>
                <w:rFonts w:eastAsia="Lucida Sans Unicode"/>
              </w:rPr>
            </w:pPr>
            <w:r w:rsidRPr="00AA14B9">
              <w:t xml:space="preserve">Количество обучающихся с ОВЗ, детей – инвалидов, демонстрирующих положительную динамику в освоении </w:t>
            </w:r>
            <w:r>
              <w:t>А</w:t>
            </w:r>
            <w:r w:rsidRPr="00AA14B9">
              <w:t>ООП.</w:t>
            </w:r>
          </w:p>
          <w:p w:rsidR="00E33C40" w:rsidRDefault="00E33C40" w:rsidP="00183862">
            <w:pPr>
              <w:widowControl w:val="0"/>
              <w:numPr>
                <w:ilvl w:val="0"/>
                <w:numId w:val="30"/>
              </w:numPr>
              <w:tabs>
                <w:tab w:val="left" w:pos="142"/>
                <w:tab w:val="left" w:pos="284"/>
              </w:tabs>
              <w:suppressAutoHyphens/>
              <w:spacing w:line="300" w:lineRule="auto"/>
              <w:ind w:left="0" w:firstLine="0"/>
              <w:jc w:val="both"/>
              <w:rPr>
                <w:rFonts w:eastAsia="Lucida Sans Unicode"/>
              </w:rPr>
            </w:pPr>
            <w:proofErr w:type="gramStart"/>
            <w:r w:rsidRPr="00AA14B9">
              <w:t>Обеспеченность ОО специальными педагогическими кадрами (педагог – психолог, учитель – дефектолог, учитель – логопед), исходя из результатов комплектования.</w:t>
            </w:r>
            <w:proofErr w:type="gramEnd"/>
          </w:p>
          <w:p w:rsidR="00E33C40" w:rsidRDefault="00E33C40" w:rsidP="00183862">
            <w:pPr>
              <w:widowControl w:val="0"/>
              <w:numPr>
                <w:ilvl w:val="0"/>
                <w:numId w:val="30"/>
              </w:numPr>
              <w:tabs>
                <w:tab w:val="left" w:pos="142"/>
                <w:tab w:val="left" w:pos="284"/>
              </w:tabs>
              <w:suppressAutoHyphens/>
              <w:spacing w:line="300" w:lineRule="auto"/>
              <w:ind w:left="0" w:firstLine="0"/>
              <w:jc w:val="both"/>
              <w:rPr>
                <w:rFonts w:eastAsia="Lucida Sans Unicode"/>
              </w:rPr>
            </w:pPr>
            <w:r>
              <w:lastRenderedPageBreak/>
              <w:t>Соответствие рабочих программ учебных предметов, коррекционных курсов требованиям ФГОС ОВЗ.</w:t>
            </w:r>
          </w:p>
          <w:p w:rsidR="00E33C40" w:rsidRDefault="00E33C40" w:rsidP="00183862">
            <w:pPr>
              <w:widowControl w:val="0"/>
              <w:numPr>
                <w:ilvl w:val="0"/>
                <w:numId w:val="30"/>
              </w:numPr>
              <w:tabs>
                <w:tab w:val="left" w:pos="142"/>
                <w:tab w:val="left" w:pos="284"/>
              </w:tabs>
              <w:suppressAutoHyphens/>
              <w:spacing w:line="300" w:lineRule="auto"/>
              <w:ind w:left="0" w:firstLine="0"/>
              <w:jc w:val="both"/>
              <w:rPr>
                <w:rFonts w:eastAsia="Lucida Sans Unicode"/>
              </w:rPr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по АООП, охваченных своевременной и качественной психолого – педагогической помощью, от общего числа обучающихся по АООП.</w:t>
            </w:r>
          </w:p>
          <w:p w:rsidR="00E33C40" w:rsidRPr="00183862" w:rsidRDefault="00E33C40" w:rsidP="00183862">
            <w:pPr>
              <w:widowControl w:val="0"/>
              <w:numPr>
                <w:ilvl w:val="0"/>
                <w:numId w:val="30"/>
              </w:numPr>
              <w:tabs>
                <w:tab w:val="left" w:pos="142"/>
                <w:tab w:val="left" w:pos="284"/>
              </w:tabs>
              <w:suppressAutoHyphens/>
              <w:spacing w:line="300" w:lineRule="auto"/>
              <w:ind w:left="0" w:firstLine="0"/>
              <w:jc w:val="both"/>
              <w:rPr>
                <w:rFonts w:eastAsia="Lucida Sans Unicode"/>
              </w:rPr>
            </w:pPr>
            <w:r>
              <w:t>Доля родителей (законных представителей) обучающихся по АООП, положительно оценивших качество услуг психолого – педагогической и консультативной помощи, от общего числа обратившихся за получением услуги.</w:t>
            </w:r>
          </w:p>
          <w:p w:rsidR="00183862" w:rsidRPr="00183862" w:rsidRDefault="00183862" w:rsidP="00183862">
            <w:pPr>
              <w:widowControl w:val="0"/>
              <w:tabs>
                <w:tab w:val="left" w:pos="142"/>
                <w:tab w:val="left" w:pos="284"/>
              </w:tabs>
              <w:suppressAutoHyphens/>
              <w:spacing w:line="300" w:lineRule="auto"/>
              <w:jc w:val="both"/>
              <w:rPr>
                <w:b/>
              </w:rPr>
            </w:pPr>
            <w:r w:rsidRPr="00183862">
              <w:rPr>
                <w:b/>
              </w:rPr>
              <w:t>Риск: Низкое качество преодоления языковых и культурных барьеров.</w:t>
            </w:r>
          </w:p>
          <w:p w:rsidR="00183862" w:rsidRPr="00E33C40" w:rsidRDefault="00183862" w:rsidP="00183862">
            <w:pPr>
              <w:widowControl w:val="0"/>
              <w:tabs>
                <w:tab w:val="left" w:pos="142"/>
                <w:tab w:val="left" w:pos="284"/>
              </w:tabs>
              <w:suppressAutoHyphens/>
              <w:spacing w:line="300" w:lineRule="auto"/>
              <w:jc w:val="both"/>
              <w:rPr>
                <w:rFonts w:eastAsia="Lucida Sans Unicode"/>
              </w:rPr>
            </w:pPr>
            <w:r>
              <w:t>Показатели:</w:t>
            </w:r>
          </w:p>
          <w:p w:rsidR="005F1A3A" w:rsidRDefault="00183862" w:rsidP="00183862">
            <w:pPr>
              <w:widowControl w:val="0"/>
              <w:tabs>
                <w:tab w:val="left" w:pos="142"/>
                <w:tab w:val="left" w:pos="284"/>
              </w:tabs>
              <w:suppressAutoHyphens/>
              <w:spacing w:line="300" w:lineRule="auto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1. </w:t>
            </w:r>
            <w:r w:rsidR="00F23B62">
              <w:rPr>
                <w:rFonts w:eastAsia="Lucida Sans Unicode"/>
              </w:rPr>
              <w:t>Своевременное обновление</w:t>
            </w:r>
            <w:r w:rsidR="005F1A3A" w:rsidRPr="005F1A3A">
              <w:rPr>
                <w:rFonts w:eastAsia="Lucida Sans Unicode"/>
              </w:rPr>
              <w:t xml:space="preserve"> банка данных обучающихся-инофонов с указанием причины затруднений их в учебной деятельности.  </w:t>
            </w:r>
          </w:p>
          <w:p w:rsidR="005F1A3A" w:rsidRPr="00183862" w:rsidRDefault="005F1A3A" w:rsidP="00183862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284"/>
              </w:tabs>
              <w:suppressAutoHyphens/>
              <w:spacing w:line="300" w:lineRule="auto"/>
              <w:ind w:left="34" w:firstLine="0"/>
              <w:jc w:val="both"/>
              <w:rPr>
                <w:rFonts w:eastAsia="Lucida Sans Unicode"/>
              </w:rPr>
            </w:pPr>
            <w:r w:rsidRPr="00183862">
              <w:rPr>
                <w:rFonts w:eastAsia="Lucida Sans Unicode"/>
              </w:rPr>
              <w:t>Успеваемость детей-инофонов.</w:t>
            </w:r>
          </w:p>
          <w:p w:rsidR="009960DC" w:rsidRDefault="00F23B62" w:rsidP="00183862">
            <w:pPr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284"/>
              </w:tabs>
              <w:suppressAutoHyphens/>
              <w:spacing w:line="300" w:lineRule="auto"/>
              <w:ind w:left="0" w:firstLine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Реализация</w:t>
            </w:r>
            <w:r w:rsidR="005F1A3A" w:rsidRPr="005F1A3A">
              <w:rPr>
                <w:rFonts w:eastAsia="Lucida Sans Unicode"/>
              </w:rPr>
              <w:t xml:space="preserve"> план работы с детьми-мигрантами по повышению преодоления языковых и культурных барьеров</w:t>
            </w:r>
            <w:r w:rsidR="00FB72A9">
              <w:rPr>
                <w:rFonts w:eastAsia="Lucida Sans Unicode"/>
              </w:rPr>
              <w:t>.</w:t>
            </w:r>
          </w:p>
          <w:p w:rsidR="00183862" w:rsidRPr="00183862" w:rsidRDefault="00183862" w:rsidP="00183862">
            <w:pPr>
              <w:widowControl w:val="0"/>
              <w:tabs>
                <w:tab w:val="left" w:pos="142"/>
                <w:tab w:val="left" w:pos="284"/>
              </w:tabs>
              <w:suppressAutoHyphens/>
              <w:spacing w:line="300" w:lineRule="auto"/>
              <w:jc w:val="both"/>
              <w:rPr>
                <w:rFonts w:eastAsia="Lucida Sans Unicode"/>
                <w:b/>
              </w:rPr>
            </w:pPr>
            <w:r w:rsidRPr="00183862">
              <w:rPr>
                <w:rFonts w:eastAsia="Lucida Sans Unicode"/>
                <w:b/>
              </w:rPr>
              <w:t xml:space="preserve">Риск: </w:t>
            </w:r>
            <w:r w:rsidRPr="00183862">
              <w:rPr>
                <w:b/>
              </w:rPr>
              <w:t>Пониженный уровень школьного благополучия</w:t>
            </w:r>
          </w:p>
          <w:p w:rsidR="00183862" w:rsidRDefault="00183862" w:rsidP="00183862">
            <w:pPr>
              <w:widowControl w:val="0"/>
              <w:tabs>
                <w:tab w:val="left" w:pos="142"/>
                <w:tab w:val="left" w:pos="284"/>
              </w:tabs>
              <w:suppressAutoHyphens/>
              <w:spacing w:line="300" w:lineRule="auto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Показатели:</w:t>
            </w:r>
          </w:p>
          <w:p w:rsidR="006E5048" w:rsidRPr="00183862" w:rsidRDefault="006E5048" w:rsidP="00183862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142"/>
                <w:tab w:val="left" w:pos="284"/>
              </w:tabs>
              <w:suppressAutoHyphens/>
              <w:spacing w:line="300" w:lineRule="auto"/>
              <w:ind w:left="34" w:hanging="34"/>
              <w:jc w:val="both"/>
              <w:rPr>
                <w:rFonts w:eastAsia="Lucida Sans Unicode"/>
              </w:rPr>
            </w:pPr>
            <w:r w:rsidRPr="00183862">
              <w:rPr>
                <w:rFonts w:eastAsia="Lucida Sans Unicode"/>
              </w:rPr>
              <w:t>Динамика уровня школьного благополучия</w:t>
            </w:r>
            <w:r w:rsidR="00FB72A9" w:rsidRPr="00183862">
              <w:rPr>
                <w:rFonts w:eastAsia="Lucida Sans Unicode"/>
              </w:rPr>
              <w:t>.</w:t>
            </w:r>
          </w:p>
          <w:p w:rsidR="006E5048" w:rsidRDefault="006E5048" w:rsidP="00183862">
            <w:pPr>
              <w:widowControl w:val="0"/>
              <w:numPr>
                <w:ilvl w:val="0"/>
                <w:numId w:val="32"/>
              </w:numPr>
              <w:tabs>
                <w:tab w:val="left" w:pos="142"/>
                <w:tab w:val="left" w:pos="284"/>
              </w:tabs>
              <w:suppressAutoHyphens/>
              <w:spacing w:line="300" w:lineRule="auto"/>
              <w:ind w:left="0" w:firstLine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Количество </w:t>
            </w:r>
            <w:r w:rsidRPr="006E5048">
              <w:rPr>
                <w:rFonts w:eastAsia="Lucida Sans Unicode"/>
              </w:rPr>
              <w:t>конфликтных ситуаций</w:t>
            </w:r>
            <w:r w:rsidR="00FB72A9">
              <w:rPr>
                <w:rFonts w:eastAsia="Lucida Sans Unicode"/>
              </w:rPr>
              <w:t>.</w:t>
            </w:r>
          </w:p>
          <w:p w:rsidR="00965041" w:rsidRDefault="006E5048" w:rsidP="00183862">
            <w:pPr>
              <w:widowControl w:val="0"/>
              <w:numPr>
                <w:ilvl w:val="0"/>
                <w:numId w:val="32"/>
              </w:numPr>
              <w:tabs>
                <w:tab w:val="left" w:pos="142"/>
                <w:tab w:val="left" w:pos="284"/>
              </w:tabs>
              <w:suppressAutoHyphens/>
              <w:spacing w:line="300" w:lineRule="auto"/>
              <w:ind w:left="0" w:firstLine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У</w:t>
            </w:r>
            <w:r w:rsidRPr="006E5048">
              <w:rPr>
                <w:rFonts w:eastAsia="Lucida Sans Unicode"/>
              </w:rPr>
              <w:t>ров</w:t>
            </w:r>
            <w:r>
              <w:rPr>
                <w:rFonts w:eastAsia="Lucida Sans Unicode"/>
              </w:rPr>
              <w:t>ень</w:t>
            </w:r>
            <w:r w:rsidR="00965041">
              <w:rPr>
                <w:rFonts w:eastAsia="Lucida Sans Unicode"/>
              </w:rPr>
              <w:t xml:space="preserve"> тревожности </w:t>
            </w:r>
            <w:proofErr w:type="gramStart"/>
            <w:r w:rsidR="00965041">
              <w:rPr>
                <w:rFonts w:eastAsia="Lucida Sans Unicode"/>
              </w:rPr>
              <w:t>обучающихся</w:t>
            </w:r>
            <w:proofErr w:type="gramEnd"/>
            <w:r w:rsidR="00FB72A9">
              <w:rPr>
                <w:rFonts w:eastAsia="Lucida Sans Unicode"/>
              </w:rPr>
              <w:t>.</w:t>
            </w:r>
            <w:r w:rsidRPr="006E5048">
              <w:rPr>
                <w:rFonts w:eastAsia="Lucida Sans Unicode"/>
              </w:rPr>
              <w:t xml:space="preserve"> </w:t>
            </w:r>
          </w:p>
          <w:p w:rsidR="006E5048" w:rsidRPr="009960DC" w:rsidRDefault="00965041" w:rsidP="00183862">
            <w:pPr>
              <w:widowControl w:val="0"/>
              <w:numPr>
                <w:ilvl w:val="0"/>
                <w:numId w:val="32"/>
              </w:numPr>
              <w:tabs>
                <w:tab w:val="left" w:pos="142"/>
                <w:tab w:val="left" w:pos="284"/>
              </w:tabs>
              <w:suppressAutoHyphens/>
              <w:spacing w:line="300" w:lineRule="auto"/>
              <w:ind w:left="0" w:firstLine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А</w:t>
            </w:r>
            <w:r w:rsidR="006E5048">
              <w:rPr>
                <w:rFonts w:eastAsia="Lucida Sans Unicode"/>
              </w:rPr>
              <w:t>ктивность</w:t>
            </w:r>
            <w:r>
              <w:rPr>
                <w:rFonts w:eastAsia="Lucida Sans Unicode"/>
              </w:rPr>
              <w:t xml:space="preserve"> </w:t>
            </w:r>
            <w:proofErr w:type="gramStart"/>
            <w:r w:rsidR="006E5048" w:rsidRPr="006E5048">
              <w:rPr>
                <w:rFonts w:eastAsia="Lucida Sans Unicode"/>
              </w:rPr>
              <w:t>обучающихся</w:t>
            </w:r>
            <w:proofErr w:type="gramEnd"/>
            <w:r w:rsidR="006E5048" w:rsidRPr="006E5048">
              <w:rPr>
                <w:rFonts w:eastAsia="Lucida Sans Unicode"/>
              </w:rPr>
              <w:t>.</w:t>
            </w:r>
          </w:p>
        </w:tc>
      </w:tr>
      <w:tr w:rsidR="00A62CBE" w:rsidTr="00E1118D">
        <w:tc>
          <w:tcPr>
            <w:tcW w:w="2943" w:type="dxa"/>
          </w:tcPr>
          <w:p w:rsidR="00A62CBE" w:rsidRPr="00A62CBE" w:rsidRDefault="00A62CBE" w:rsidP="00DE710C">
            <w:pPr>
              <w:spacing w:line="300" w:lineRule="auto"/>
              <w:rPr>
                <w:b/>
              </w:rPr>
            </w:pPr>
            <w:r w:rsidRPr="00A62CBE">
              <w:rPr>
                <w:b/>
              </w:rPr>
              <w:lastRenderedPageBreak/>
              <w:t>Методы сбора и обработки информации</w:t>
            </w:r>
          </w:p>
        </w:tc>
        <w:tc>
          <w:tcPr>
            <w:tcW w:w="7371" w:type="dxa"/>
          </w:tcPr>
          <w:p w:rsidR="00E1118D" w:rsidRPr="00E1118D" w:rsidRDefault="00357A84" w:rsidP="00DE710C">
            <w:pPr>
              <w:spacing w:line="300" w:lineRule="auto"/>
              <w:jc w:val="both"/>
              <w:rPr>
                <w:rFonts w:eastAsia="Lucida Sans Unicode"/>
              </w:rPr>
            </w:pPr>
            <w:proofErr w:type="gramStart"/>
            <w:r w:rsidRPr="00EE4A5A">
              <w:rPr>
                <w:rFonts w:eastAsia="Lucida Sans Unicode"/>
              </w:rPr>
              <w:t>Анализ документации, анкетирование, самодиагностика,</w:t>
            </w:r>
            <w:r w:rsidR="00FE34CF">
              <w:rPr>
                <w:rFonts w:eastAsia="Lucida Sans Unicode"/>
              </w:rPr>
              <w:t xml:space="preserve"> тестирование,</w:t>
            </w:r>
            <w:r w:rsidRPr="00EE4A5A">
              <w:rPr>
                <w:rFonts w:eastAsia="Lucida Sans Unicode"/>
              </w:rPr>
              <w:t xml:space="preserve"> систематизация информации, анализ данных,  наблюдение, контроль, разработка рекомендаций</w:t>
            </w:r>
            <w:proofErr w:type="gramEnd"/>
          </w:p>
        </w:tc>
      </w:tr>
      <w:tr w:rsidR="00A62CBE" w:rsidTr="00E1118D">
        <w:tc>
          <w:tcPr>
            <w:tcW w:w="2943" w:type="dxa"/>
          </w:tcPr>
          <w:p w:rsidR="00A62CBE" w:rsidRPr="00A62CBE" w:rsidRDefault="00A62CBE" w:rsidP="00DE710C">
            <w:pPr>
              <w:spacing w:line="300" w:lineRule="auto"/>
              <w:rPr>
                <w:b/>
              </w:rPr>
            </w:pPr>
            <w:r w:rsidRPr="00A62CBE">
              <w:rPr>
                <w:b/>
              </w:rPr>
              <w:t>Сроки и этапы реализации программы</w:t>
            </w:r>
          </w:p>
        </w:tc>
        <w:tc>
          <w:tcPr>
            <w:tcW w:w="7371" w:type="dxa"/>
          </w:tcPr>
          <w:p w:rsidR="00536418" w:rsidRDefault="00F23B62" w:rsidP="00DE710C">
            <w:pPr>
              <w:spacing w:line="300" w:lineRule="auto"/>
              <w:jc w:val="both"/>
            </w:pPr>
            <w:r>
              <w:t>1</w:t>
            </w:r>
            <w:r w:rsidR="00536418">
              <w:t xml:space="preserve"> этап – реализация  программы </w:t>
            </w:r>
            <w:r>
              <w:t xml:space="preserve"> январь - ноябрь</w:t>
            </w:r>
            <w:r w:rsidR="00536418">
              <w:t xml:space="preserve"> 202</w:t>
            </w:r>
            <w:r>
              <w:t>2</w:t>
            </w:r>
          </w:p>
          <w:p w:rsidR="00536418" w:rsidRDefault="00F23B62" w:rsidP="00DE710C">
            <w:pPr>
              <w:spacing w:line="300" w:lineRule="auto"/>
              <w:jc w:val="both"/>
            </w:pPr>
            <w:r>
              <w:t>2</w:t>
            </w:r>
            <w:r w:rsidR="00536418">
              <w:t xml:space="preserve"> этап – рефлексивный –</w:t>
            </w:r>
            <w:r>
              <w:t xml:space="preserve"> </w:t>
            </w:r>
            <w:r w:rsidR="00536418">
              <w:t>декабрь  202</w:t>
            </w:r>
            <w:r>
              <w:t>2</w:t>
            </w:r>
          </w:p>
        </w:tc>
      </w:tr>
      <w:tr w:rsidR="00536418" w:rsidTr="00E1118D">
        <w:trPr>
          <w:trHeight w:val="1666"/>
        </w:trPr>
        <w:tc>
          <w:tcPr>
            <w:tcW w:w="2943" w:type="dxa"/>
          </w:tcPr>
          <w:p w:rsidR="00536418" w:rsidRPr="00A62CBE" w:rsidRDefault="00536418" w:rsidP="00DE710C">
            <w:pPr>
              <w:spacing w:line="300" w:lineRule="auto"/>
              <w:rPr>
                <w:b/>
              </w:rPr>
            </w:pPr>
            <w:r w:rsidRPr="00A62CBE">
              <w:rPr>
                <w:b/>
              </w:rPr>
              <w:t xml:space="preserve">Основные мероприятия или проекты </w:t>
            </w:r>
          </w:p>
          <w:p w:rsidR="00536418" w:rsidRPr="00A62CBE" w:rsidRDefault="00536418" w:rsidP="00DE710C">
            <w:pPr>
              <w:spacing w:line="300" w:lineRule="auto"/>
              <w:rPr>
                <w:b/>
              </w:rPr>
            </w:pPr>
            <w:r w:rsidRPr="00A62CBE">
              <w:rPr>
                <w:b/>
              </w:rPr>
              <w:t>Программы/перечень подпрограмм</w:t>
            </w:r>
          </w:p>
        </w:tc>
        <w:tc>
          <w:tcPr>
            <w:tcW w:w="7371" w:type="dxa"/>
          </w:tcPr>
          <w:p w:rsidR="00536418" w:rsidRPr="00536418" w:rsidRDefault="00536418" w:rsidP="00DE710C">
            <w:pPr>
              <w:spacing w:line="300" w:lineRule="auto"/>
              <w:jc w:val="both"/>
              <w:rPr>
                <w:rFonts w:eastAsia="Calibri"/>
              </w:rPr>
            </w:pPr>
            <w:r w:rsidRPr="00536418">
              <w:rPr>
                <w:rFonts w:eastAsia="Calibri"/>
              </w:rPr>
              <w:t>Недостаточная предметная и методическая компетентность педагогических работников</w:t>
            </w:r>
            <w:r w:rsidR="00BD3D99">
              <w:rPr>
                <w:rFonts w:eastAsia="Calibri"/>
              </w:rPr>
              <w:t>.</w:t>
            </w:r>
          </w:p>
          <w:p w:rsidR="00536418" w:rsidRPr="00536418" w:rsidRDefault="00536418" w:rsidP="00DE710C">
            <w:pPr>
              <w:spacing w:line="300" w:lineRule="auto"/>
              <w:jc w:val="both"/>
            </w:pPr>
            <w:r w:rsidRPr="00536418">
              <w:t>Низкое качество преодоления языковых и культурных барьеров</w:t>
            </w:r>
            <w:r w:rsidR="00BD3D99">
              <w:t>.</w:t>
            </w:r>
          </w:p>
          <w:p w:rsidR="00536418" w:rsidRPr="00536418" w:rsidRDefault="00536418" w:rsidP="00DE710C">
            <w:pPr>
              <w:spacing w:line="300" w:lineRule="auto"/>
              <w:jc w:val="both"/>
            </w:pPr>
            <w:r w:rsidRPr="00536418">
              <w:t xml:space="preserve">Высокая доля </w:t>
            </w:r>
            <w:proofErr w:type="gramStart"/>
            <w:r w:rsidRPr="00536418">
              <w:t>обучающихся</w:t>
            </w:r>
            <w:proofErr w:type="gramEnd"/>
            <w:r w:rsidRPr="00536418">
              <w:t xml:space="preserve"> с ОВЗ</w:t>
            </w:r>
            <w:r w:rsidR="00BD3D99">
              <w:t>.</w:t>
            </w:r>
          </w:p>
          <w:p w:rsidR="00536418" w:rsidRDefault="00536418" w:rsidP="00DE710C">
            <w:pPr>
              <w:spacing w:line="300" w:lineRule="auto"/>
              <w:jc w:val="both"/>
            </w:pPr>
            <w:r w:rsidRPr="00536418">
              <w:t>Пониженный уровень школьного благополучия</w:t>
            </w:r>
            <w:r w:rsidR="00BD3D99">
              <w:t>.</w:t>
            </w:r>
          </w:p>
        </w:tc>
      </w:tr>
      <w:tr w:rsidR="00A62CBE" w:rsidTr="00E1118D">
        <w:tc>
          <w:tcPr>
            <w:tcW w:w="2943" w:type="dxa"/>
          </w:tcPr>
          <w:p w:rsidR="00A62CBE" w:rsidRPr="00A62CBE" w:rsidRDefault="00A62CBE" w:rsidP="00DE710C">
            <w:pPr>
              <w:spacing w:line="300" w:lineRule="auto"/>
              <w:rPr>
                <w:b/>
              </w:rPr>
            </w:pPr>
            <w:r w:rsidRPr="00A62CBE">
              <w:rPr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7371" w:type="dxa"/>
          </w:tcPr>
          <w:p w:rsidR="00A62CBE" w:rsidRDefault="00536418" w:rsidP="00DE710C">
            <w:pPr>
              <w:spacing w:line="300" w:lineRule="auto"/>
              <w:jc w:val="both"/>
            </w:pPr>
            <w:r>
              <w:t xml:space="preserve">Положительная динамика образовательных результатов </w:t>
            </w:r>
            <w:r w:rsidR="006D4F7E">
              <w:t>обучающихся МБОУ СШ № 2</w:t>
            </w:r>
            <w:r w:rsidR="00BD3D99">
              <w:t>.</w:t>
            </w:r>
          </w:p>
          <w:p w:rsidR="00AA3673" w:rsidRDefault="00F23B62" w:rsidP="00DE710C">
            <w:pPr>
              <w:spacing w:line="300" w:lineRule="auto"/>
              <w:jc w:val="both"/>
            </w:pPr>
            <w:r>
              <w:t>50</w:t>
            </w:r>
            <w:r w:rsidR="00BD3D99">
              <w:t xml:space="preserve"> </w:t>
            </w:r>
            <w:r w:rsidR="00AA3673">
              <w:t>% педагогов имеют ИОМ</w:t>
            </w:r>
            <w:r w:rsidR="00BD3D99">
              <w:t>.</w:t>
            </w:r>
          </w:p>
          <w:p w:rsidR="00AA3673" w:rsidRDefault="00BD3D99" w:rsidP="00DE710C">
            <w:pPr>
              <w:spacing w:line="300" w:lineRule="auto"/>
              <w:jc w:val="both"/>
            </w:pPr>
            <w:r>
              <w:t xml:space="preserve">50 </w:t>
            </w:r>
            <w:r w:rsidR="00AA3673">
              <w:t>% педагогов прошли курсовую подготовку (по выявленным профессиональным потребностям)</w:t>
            </w:r>
            <w:r>
              <w:t>.</w:t>
            </w:r>
          </w:p>
          <w:p w:rsidR="00AA3673" w:rsidRDefault="00AA3673" w:rsidP="00DE710C">
            <w:pPr>
              <w:spacing w:line="300" w:lineRule="auto"/>
              <w:jc w:val="both"/>
            </w:pPr>
            <w:r>
              <w:t>Приведены в соответствие ЛНА школы с современным законодательством и новыми направлениями деятельности</w:t>
            </w:r>
            <w:r w:rsidR="00BD3D99">
              <w:t>.</w:t>
            </w:r>
          </w:p>
          <w:p w:rsidR="00AA3673" w:rsidRPr="00AB3810" w:rsidRDefault="00AA3673" w:rsidP="00DE710C">
            <w:pPr>
              <w:spacing w:line="300" w:lineRule="auto"/>
              <w:jc w:val="both"/>
              <w:rPr>
                <w:i/>
                <w:iCs/>
                <w:u w:val="single"/>
              </w:rPr>
            </w:pPr>
            <w:r w:rsidRPr="00AB3810">
              <w:t xml:space="preserve">Созданы равные образовательные возможности для детей мигрантов в освоении ФГОС посредством </w:t>
            </w:r>
            <w:r w:rsidR="007159B9">
              <w:t>с</w:t>
            </w:r>
            <w:r w:rsidRPr="00AB3810">
              <w:t xml:space="preserve">нижения языкового барьера </w:t>
            </w:r>
            <w:r w:rsidRPr="00AB3810">
              <w:lastRenderedPageBreak/>
              <w:t>участников коммуникативного процесса (ребенок мигрант – ребенок, носитель русского языка), снятие психологич</w:t>
            </w:r>
            <w:r>
              <w:t xml:space="preserve">еских проблем, </w:t>
            </w:r>
            <w:r w:rsidRPr="00AB3810">
              <w:t>развитие поликультурного пространства школы.</w:t>
            </w:r>
          </w:p>
          <w:p w:rsidR="003147E9" w:rsidRDefault="003147E9" w:rsidP="00DE710C">
            <w:pPr>
              <w:spacing w:line="300" w:lineRule="auto"/>
              <w:jc w:val="both"/>
            </w:pPr>
            <w:r>
              <w:t xml:space="preserve">Уровень воспитанности </w:t>
            </w:r>
            <w:proofErr w:type="gramStart"/>
            <w:r>
              <w:t>обучающихся</w:t>
            </w:r>
            <w:proofErr w:type="gramEnd"/>
            <w:r>
              <w:t xml:space="preserve"> по параметрам «доброжелательность, бесконфликтность, толерант</w:t>
            </w:r>
            <w:r w:rsidR="00DE710C">
              <w:t>ность, товарищество, дружелюбие</w:t>
            </w:r>
            <w:r>
              <w:t>» от 0,8-1.</w:t>
            </w:r>
          </w:p>
          <w:p w:rsidR="00AA3673" w:rsidRDefault="00993FF9" w:rsidP="00DE710C">
            <w:pPr>
              <w:spacing w:after="200" w:line="300" w:lineRule="auto"/>
              <w:contextualSpacing/>
              <w:jc w:val="both"/>
            </w:pPr>
            <w:r w:rsidRPr="00993FF9">
              <w:t>Своевременно выявлены дефициты специальных педагогических кадров.</w:t>
            </w:r>
          </w:p>
        </w:tc>
      </w:tr>
      <w:tr w:rsidR="00A62CBE" w:rsidTr="00E1118D">
        <w:tc>
          <w:tcPr>
            <w:tcW w:w="2943" w:type="dxa"/>
          </w:tcPr>
          <w:p w:rsidR="00A62CBE" w:rsidRPr="00A62CBE" w:rsidRDefault="00A62CBE" w:rsidP="00DE710C">
            <w:pPr>
              <w:spacing w:line="300" w:lineRule="auto"/>
              <w:rPr>
                <w:b/>
              </w:rPr>
            </w:pPr>
            <w:r>
              <w:rPr>
                <w:b/>
              </w:rPr>
              <w:lastRenderedPageBreak/>
              <w:t>Исполнители</w:t>
            </w:r>
          </w:p>
        </w:tc>
        <w:tc>
          <w:tcPr>
            <w:tcW w:w="7371" w:type="dxa"/>
          </w:tcPr>
          <w:p w:rsidR="00E1118D" w:rsidRDefault="00D17AA8" w:rsidP="00DE710C">
            <w:pPr>
              <w:spacing w:line="300" w:lineRule="auto"/>
              <w:jc w:val="both"/>
            </w:pPr>
            <w:r>
              <w:t>Педагогический коллектив МБОУ СШ № 2</w:t>
            </w:r>
            <w:r w:rsidR="009B3041">
              <w:t>, Управляющий совет</w:t>
            </w:r>
            <w:r w:rsidR="00E210F4">
              <w:t>, ученический коллектив, родительская общественность</w:t>
            </w:r>
          </w:p>
        </w:tc>
      </w:tr>
      <w:tr w:rsidR="00A62CBE" w:rsidTr="00E1118D">
        <w:tc>
          <w:tcPr>
            <w:tcW w:w="2943" w:type="dxa"/>
          </w:tcPr>
          <w:p w:rsidR="00A62CBE" w:rsidRPr="00A62CBE" w:rsidRDefault="00A62CBE" w:rsidP="00DE710C">
            <w:pPr>
              <w:spacing w:line="300" w:lineRule="auto"/>
              <w:rPr>
                <w:b/>
              </w:rPr>
            </w:pPr>
            <w:r>
              <w:rPr>
                <w:b/>
              </w:rPr>
              <w:t xml:space="preserve">Порядок управления реализацией программы </w:t>
            </w:r>
          </w:p>
        </w:tc>
        <w:tc>
          <w:tcPr>
            <w:tcW w:w="7371" w:type="dxa"/>
          </w:tcPr>
          <w:p w:rsidR="00D17AA8" w:rsidRPr="00D17AA8" w:rsidRDefault="00D17AA8" w:rsidP="00DE710C">
            <w:pPr>
              <w:spacing w:line="300" w:lineRule="auto"/>
              <w:jc w:val="both"/>
              <w:rPr>
                <w:rFonts w:eastAsia="Calibri"/>
                <w:iCs/>
              </w:rPr>
            </w:pPr>
            <w:r w:rsidRPr="00D17AA8">
              <w:rPr>
                <w:rFonts w:eastAsia="Calibri"/>
                <w:iCs/>
              </w:rPr>
              <w:t xml:space="preserve">Ведение мониторинга по реализации </w:t>
            </w:r>
            <w:r>
              <w:rPr>
                <w:rFonts w:eastAsia="Calibri"/>
                <w:iCs/>
              </w:rPr>
              <w:t>Среднесрочной программы</w:t>
            </w:r>
            <w:r w:rsidRPr="00D17AA8">
              <w:rPr>
                <w:rFonts w:eastAsia="Calibri"/>
                <w:iCs/>
              </w:rPr>
              <w:t>.</w:t>
            </w:r>
          </w:p>
          <w:p w:rsidR="00D17AA8" w:rsidRPr="00D17AA8" w:rsidRDefault="00D17AA8" w:rsidP="00DE710C">
            <w:pPr>
              <w:spacing w:line="300" w:lineRule="auto"/>
              <w:jc w:val="both"/>
              <w:rPr>
                <w:rFonts w:eastAsia="Calibri"/>
                <w:iCs/>
                <w:lang w:eastAsia="en-US"/>
              </w:rPr>
            </w:pPr>
            <w:r w:rsidRPr="00D17AA8">
              <w:rPr>
                <w:rFonts w:eastAsia="Calibri"/>
                <w:iCs/>
                <w:lang w:eastAsia="en-US"/>
              </w:rPr>
              <w:t>Анализ и рефлексия преобразовательной деятельности.</w:t>
            </w:r>
          </w:p>
          <w:p w:rsidR="00E1118D" w:rsidRDefault="00D17AA8" w:rsidP="00F21B8E">
            <w:pPr>
              <w:spacing w:line="300" w:lineRule="auto"/>
              <w:jc w:val="both"/>
            </w:pPr>
            <w:r w:rsidRPr="00D17AA8">
              <w:rPr>
                <w:rFonts w:eastAsia="Calibri"/>
                <w:iCs/>
                <w:lang w:eastAsia="en-US"/>
              </w:rPr>
              <w:t>Принятие управленческих решений по конкретизации, коррекции, дополнению</w:t>
            </w:r>
            <w:r>
              <w:rPr>
                <w:rFonts w:eastAsia="Calibri"/>
                <w:iCs/>
                <w:lang w:eastAsia="en-US"/>
              </w:rPr>
              <w:t xml:space="preserve"> Среднесрочной программы </w:t>
            </w:r>
            <w:r w:rsidRPr="00D17AA8">
              <w:rPr>
                <w:rFonts w:eastAsia="Calibri"/>
                <w:iCs/>
                <w:lang w:eastAsia="en-US"/>
              </w:rPr>
              <w:t>развития</w:t>
            </w:r>
            <w:r w:rsidR="00F21B8E">
              <w:rPr>
                <w:rFonts w:eastAsia="Calibri"/>
                <w:iCs/>
                <w:lang w:eastAsia="en-US"/>
              </w:rPr>
              <w:t>.</w:t>
            </w:r>
          </w:p>
        </w:tc>
      </w:tr>
    </w:tbl>
    <w:p w:rsidR="00D5409A" w:rsidRDefault="00D5409A" w:rsidP="00DE710C">
      <w:pPr>
        <w:spacing w:line="300" w:lineRule="auto"/>
      </w:pPr>
    </w:p>
    <w:p w:rsidR="00523D5E" w:rsidRDefault="00523D5E" w:rsidP="00DE710C">
      <w:pPr>
        <w:spacing w:line="300" w:lineRule="auto"/>
        <w:rPr>
          <w:b/>
        </w:rPr>
      </w:pPr>
    </w:p>
    <w:p w:rsidR="00EE4A5A" w:rsidRPr="00E1118D" w:rsidRDefault="00562B37" w:rsidP="00DE710C">
      <w:pPr>
        <w:spacing w:line="300" w:lineRule="auto"/>
        <w:rPr>
          <w:b/>
        </w:rPr>
      </w:pPr>
      <w:r w:rsidRPr="00E1118D">
        <w:rPr>
          <w:b/>
        </w:rPr>
        <w:t>2</w:t>
      </w:r>
      <w:r w:rsidR="00EE4A5A" w:rsidRPr="00E1118D">
        <w:rPr>
          <w:b/>
        </w:rPr>
        <w:t>. ОСНОВНОЕ СОДЕРЖАНИЕ</w:t>
      </w:r>
    </w:p>
    <w:p w:rsidR="009B3041" w:rsidRDefault="00EE4A5A" w:rsidP="00F21B8E">
      <w:pPr>
        <w:spacing w:line="300" w:lineRule="auto"/>
        <w:ind w:firstLine="426"/>
        <w:jc w:val="both"/>
      </w:pPr>
      <w:r>
        <w:t xml:space="preserve">Основная </w:t>
      </w:r>
      <w:r w:rsidRPr="00E1118D">
        <w:rPr>
          <w:b/>
        </w:rPr>
        <w:t>цель программы</w:t>
      </w:r>
      <w:r>
        <w:t xml:space="preserve"> является</w:t>
      </w:r>
      <w:r w:rsidR="009B3041">
        <w:t>: обеспечение условий для минимизации рисков, приводящих к низким образовательным результатам, через реализацию программ антирисковых мер</w:t>
      </w:r>
      <w:r w:rsidR="00F21B8E">
        <w:t xml:space="preserve"> </w:t>
      </w:r>
      <w:r w:rsidR="007159B9">
        <w:t xml:space="preserve">в течение 2022 </w:t>
      </w:r>
      <w:r w:rsidR="00F21B8E">
        <w:t>года</w:t>
      </w:r>
      <w:r w:rsidR="009B3041">
        <w:t>.</w:t>
      </w:r>
    </w:p>
    <w:p w:rsidR="009B3041" w:rsidRDefault="00EE4A5A" w:rsidP="00F21B8E">
      <w:pPr>
        <w:spacing w:line="300" w:lineRule="auto"/>
        <w:ind w:firstLine="426"/>
        <w:jc w:val="both"/>
        <w:rPr>
          <w:b/>
        </w:rPr>
      </w:pPr>
      <w:r>
        <w:t xml:space="preserve">Указанная цель будет достигнута в процессе решения следующих </w:t>
      </w:r>
      <w:r w:rsidRPr="00E1118D">
        <w:rPr>
          <w:b/>
        </w:rPr>
        <w:t>задач:</w:t>
      </w:r>
    </w:p>
    <w:p w:rsidR="00DB5931" w:rsidRDefault="00DB5931" w:rsidP="00F21B8E">
      <w:pPr>
        <w:pStyle w:val="a3"/>
        <w:numPr>
          <w:ilvl w:val="0"/>
          <w:numId w:val="27"/>
        </w:numPr>
        <w:spacing w:line="300" w:lineRule="auto"/>
        <w:jc w:val="both"/>
        <w:rPr>
          <w:rFonts w:eastAsia="Lucida Sans Unicode"/>
        </w:rPr>
      </w:pPr>
      <w:r>
        <w:rPr>
          <w:rFonts w:eastAsia="Lucida Sans Unicode"/>
        </w:rPr>
        <w:t>П</w:t>
      </w:r>
      <w:r w:rsidRPr="00DC510C">
        <w:rPr>
          <w:rFonts w:eastAsia="Lucida Sans Unicode"/>
        </w:rPr>
        <w:t>овышение предметной и методической компетентности педагогических работников через создание системы непрерывного профессионального развития</w:t>
      </w:r>
      <w:r w:rsidR="00F21B8E">
        <w:rPr>
          <w:rFonts w:eastAsia="Lucida Sans Unicode"/>
        </w:rPr>
        <w:t>.</w:t>
      </w:r>
    </w:p>
    <w:p w:rsidR="00DB5931" w:rsidRPr="00DC510C" w:rsidRDefault="00F21B8E" w:rsidP="00F21B8E">
      <w:pPr>
        <w:pStyle w:val="a3"/>
        <w:numPr>
          <w:ilvl w:val="0"/>
          <w:numId w:val="27"/>
        </w:numPr>
        <w:spacing w:line="300" w:lineRule="auto"/>
        <w:jc w:val="both"/>
        <w:rPr>
          <w:rFonts w:eastAsia="Lucida Sans Unicode"/>
        </w:rPr>
      </w:pPr>
      <w:r>
        <w:t xml:space="preserve">Создание </w:t>
      </w:r>
      <w:r w:rsidR="00DB5931" w:rsidRPr="00AB3810">
        <w:t xml:space="preserve">благоприятных условий для детей-инофонов с целью повышения качества преодоления языковых и культурных барьеров, </w:t>
      </w:r>
      <w:r>
        <w:t>через реализацию плана работы с </w:t>
      </w:r>
      <w:r w:rsidR="00DB5931" w:rsidRPr="00AB3810">
        <w:t>детьми-мигрантами.</w:t>
      </w:r>
    </w:p>
    <w:p w:rsidR="00DB5931" w:rsidRDefault="00DB5931" w:rsidP="00F21B8E">
      <w:pPr>
        <w:pStyle w:val="a3"/>
        <w:numPr>
          <w:ilvl w:val="0"/>
          <w:numId w:val="27"/>
        </w:numPr>
        <w:spacing w:line="300" w:lineRule="auto"/>
        <w:jc w:val="both"/>
      </w:pPr>
      <w:r>
        <w:t>Повышение уровень школьного благополучия.</w:t>
      </w:r>
    </w:p>
    <w:p w:rsidR="00DB5931" w:rsidRDefault="00DB5931" w:rsidP="00F21B8E">
      <w:pPr>
        <w:pStyle w:val="a3"/>
        <w:numPr>
          <w:ilvl w:val="0"/>
          <w:numId w:val="27"/>
        </w:numPr>
        <w:spacing w:line="300" w:lineRule="auto"/>
        <w:jc w:val="both"/>
      </w:pPr>
      <w:r w:rsidRPr="00F21B8E">
        <w:t>Создание в образовательной организации условий для обеспечения психолог</w:t>
      </w:r>
      <w:r w:rsidR="007159B9">
        <w:t xml:space="preserve">о-педагогической </w:t>
      </w:r>
      <w:r w:rsidRPr="00F21B8E">
        <w:t>коррекции недостатко</w:t>
      </w:r>
      <w:r w:rsidR="00F21B8E">
        <w:t xml:space="preserve">в в развитии обучающихся с ОВЗ </w:t>
      </w:r>
      <w:r w:rsidRPr="00F21B8E">
        <w:t>и оказание помощи детям этой категории  в освоении образовательной программы</w:t>
      </w:r>
    </w:p>
    <w:p w:rsidR="00EE4A5A" w:rsidRDefault="00EE4A5A" w:rsidP="00F21B8E">
      <w:pPr>
        <w:spacing w:line="300" w:lineRule="auto"/>
        <w:jc w:val="both"/>
      </w:pPr>
      <w:r>
        <w:t>До конца 202</w:t>
      </w:r>
      <w:r w:rsidR="007159B9">
        <w:t>2</w:t>
      </w:r>
      <w:r>
        <w:t xml:space="preserve"> года школой будут решены </w:t>
      </w:r>
      <w:r w:rsidR="009B3041">
        <w:t xml:space="preserve">данные (перечисленные выше) </w:t>
      </w:r>
      <w:r w:rsidR="00F21B8E">
        <w:t>цели и задачи в отношении установленных рисков.</w:t>
      </w:r>
    </w:p>
    <w:p w:rsidR="00EE4A5A" w:rsidRDefault="00EE4A5A" w:rsidP="00DE710C">
      <w:pPr>
        <w:spacing w:line="300" w:lineRule="auto"/>
        <w:jc w:val="both"/>
      </w:pPr>
    </w:p>
    <w:p w:rsidR="00EE4A5A" w:rsidRDefault="00EE4A5A" w:rsidP="00DE710C">
      <w:pPr>
        <w:widowControl w:val="0"/>
        <w:suppressAutoHyphens/>
        <w:spacing w:line="300" w:lineRule="auto"/>
        <w:rPr>
          <w:rFonts w:eastAsia="Lucida Sans Unicode"/>
          <w:sz w:val="28"/>
          <w:szCs w:val="28"/>
        </w:rPr>
        <w:sectPr w:rsidR="00EE4A5A" w:rsidSect="00B85F0C">
          <w:footerReference w:type="default" r:id="rId9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0348A7" w:rsidRPr="008A2FCD" w:rsidRDefault="008A2FCD" w:rsidP="00DE710C">
      <w:pPr>
        <w:widowControl w:val="0"/>
        <w:suppressAutoHyphens/>
        <w:spacing w:line="300" w:lineRule="auto"/>
        <w:jc w:val="center"/>
        <w:rPr>
          <w:rFonts w:eastAsia="Lucida Sans Unicode"/>
          <w:b/>
          <w:sz w:val="28"/>
          <w:szCs w:val="28"/>
        </w:rPr>
      </w:pPr>
      <w:r w:rsidRPr="008A2FCD">
        <w:rPr>
          <w:rFonts w:eastAsia="Lucida Sans Unicode"/>
          <w:b/>
          <w:sz w:val="28"/>
          <w:szCs w:val="28"/>
        </w:rPr>
        <w:lastRenderedPageBreak/>
        <w:t>Мероприятия Среднесрочной программы и направления, обеспечивающие реализацию задач</w:t>
      </w:r>
    </w:p>
    <w:p w:rsidR="000348A7" w:rsidRDefault="000348A7" w:rsidP="00DE710C">
      <w:pPr>
        <w:widowControl w:val="0"/>
        <w:suppressAutoHyphens/>
        <w:spacing w:line="300" w:lineRule="auto"/>
        <w:rPr>
          <w:rFonts w:eastAsia="Lucida Sans Unicode"/>
          <w:sz w:val="28"/>
          <w:szCs w:val="28"/>
        </w:rPr>
      </w:pPr>
    </w:p>
    <w:tbl>
      <w:tblPr>
        <w:tblStyle w:val="a5"/>
        <w:tblW w:w="15518" w:type="dxa"/>
        <w:tblInd w:w="-176" w:type="dxa"/>
        <w:tblLook w:val="04A0" w:firstRow="1" w:lastRow="0" w:firstColumn="1" w:lastColumn="0" w:noHBand="0" w:noVBand="1"/>
      </w:tblPr>
      <w:tblGrid>
        <w:gridCol w:w="1855"/>
        <w:gridCol w:w="2359"/>
        <w:gridCol w:w="2958"/>
        <w:gridCol w:w="2099"/>
        <w:gridCol w:w="2106"/>
        <w:gridCol w:w="2171"/>
        <w:gridCol w:w="1970"/>
      </w:tblGrid>
      <w:tr w:rsidR="00D5269C" w:rsidRPr="00A70DDD" w:rsidTr="00956FF0">
        <w:tc>
          <w:tcPr>
            <w:tcW w:w="1855" w:type="dxa"/>
          </w:tcPr>
          <w:p w:rsidR="005E2D06" w:rsidRPr="00A70DDD" w:rsidRDefault="005E2D06" w:rsidP="00CF501B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Направление в соответствии с риском</w:t>
            </w:r>
          </w:p>
        </w:tc>
        <w:tc>
          <w:tcPr>
            <w:tcW w:w="2359" w:type="dxa"/>
          </w:tcPr>
          <w:p w:rsidR="005E2D06" w:rsidRPr="00A70DDD" w:rsidRDefault="005E2D06" w:rsidP="00CF501B">
            <w:pPr>
              <w:pStyle w:val="a3"/>
              <w:ind w:left="0"/>
              <w:jc w:val="center"/>
              <w:rPr>
                <w:b/>
              </w:rPr>
            </w:pPr>
            <w:r w:rsidRPr="00A70DDD">
              <w:rPr>
                <w:b/>
              </w:rPr>
              <w:t>Задача</w:t>
            </w:r>
          </w:p>
        </w:tc>
        <w:tc>
          <w:tcPr>
            <w:tcW w:w="2958" w:type="dxa"/>
          </w:tcPr>
          <w:p w:rsidR="005E2D06" w:rsidRPr="00A70DDD" w:rsidRDefault="005E2D06" w:rsidP="00CF501B">
            <w:pPr>
              <w:pStyle w:val="a3"/>
              <w:ind w:left="0"/>
              <w:jc w:val="center"/>
              <w:rPr>
                <w:b/>
              </w:rPr>
            </w:pPr>
            <w:r w:rsidRPr="00A70DDD">
              <w:rPr>
                <w:b/>
              </w:rPr>
              <w:t>Мероприятие</w:t>
            </w:r>
          </w:p>
        </w:tc>
        <w:tc>
          <w:tcPr>
            <w:tcW w:w="2099" w:type="dxa"/>
          </w:tcPr>
          <w:p w:rsidR="005E2D06" w:rsidRPr="00A70DDD" w:rsidRDefault="005E2D06" w:rsidP="00CF501B">
            <w:pPr>
              <w:pStyle w:val="a3"/>
              <w:ind w:left="0"/>
              <w:jc w:val="center"/>
              <w:rPr>
                <w:b/>
              </w:rPr>
            </w:pPr>
            <w:r w:rsidRPr="00A70DDD">
              <w:rPr>
                <w:b/>
              </w:rPr>
              <w:t>Сроки</w:t>
            </w:r>
            <w:r>
              <w:rPr>
                <w:b/>
              </w:rPr>
              <w:t xml:space="preserve"> реализации</w:t>
            </w:r>
          </w:p>
        </w:tc>
        <w:tc>
          <w:tcPr>
            <w:tcW w:w="2106" w:type="dxa"/>
          </w:tcPr>
          <w:p w:rsidR="005E2D06" w:rsidRPr="00A70DDD" w:rsidRDefault="005E2D06" w:rsidP="00CF501B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Показатели реализации</w:t>
            </w:r>
          </w:p>
        </w:tc>
        <w:tc>
          <w:tcPr>
            <w:tcW w:w="2171" w:type="dxa"/>
          </w:tcPr>
          <w:p w:rsidR="005E2D06" w:rsidRPr="00A70DDD" w:rsidRDefault="005E2D06" w:rsidP="00CF501B">
            <w:pPr>
              <w:pStyle w:val="a3"/>
              <w:ind w:left="0"/>
              <w:jc w:val="center"/>
              <w:rPr>
                <w:b/>
              </w:rPr>
            </w:pPr>
            <w:r w:rsidRPr="00A70DDD">
              <w:rPr>
                <w:b/>
              </w:rPr>
              <w:t>Ответственный</w:t>
            </w:r>
          </w:p>
        </w:tc>
        <w:tc>
          <w:tcPr>
            <w:tcW w:w="1970" w:type="dxa"/>
          </w:tcPr>
          <w:p w:rsidR="005E2D06" w:rsidRPr="00A70DDD" w:rsidRDefault="005E2D06" w:rsidP="00CF501B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</w:tr>
      <w:tr w:rsidR="00D5269C" w:rsidRPr="00A70DDD" w:rsidTr="00956FF0">
        <w:trPr>
          <w:trHeight w:val="1050"/>
        </w:trPr>
        <w:tc>
          <w:tcPr>
            <w:tcW w:w="1855" w:type="dxa"/>
            <w:vMerge w:val="restart"/>
          </w:tcPr>
          <w:p w:rsidR="00FC66CD" w:rsidRPr="00C305E1" w:rsidRDefault="00FC66CD" w:rsidP="00CF501B">
            <w:r w:rsidRPr="00C305E1">
              <w:rPr>
                <w:rFonts w:eastAsia="Calibri"/>
              </w:rPr>
              <w:t>Недостаточная предметная и методическая компетентность педагогических работников</w:t>
            </w:r>
          </w:p>
        </w:tc>
        <w:tc>
          <w:tcPr>
            <w:tcW w:w="2359" w:type="dxa"/>
            <w:vMerge w:val="restart"/>
          </w:tcPr>
          <w:p w:rsidR="00FC66CD" w:rsidRPr="00745B8F" w:rsidRDefault="00FC66CD" w:rsidP="00CF501B">
            <w:pPr>
              <w:jc w:val="both"/>
              <w:rPr>
                <w:rFonts w:eastAsia="Calibri"/>
              </w:rPr>
            </w:pPr>
            <w:r w:rsidRPr="00745B8F">
              <w:rPr>
                <w:rFonts w:eastAsia="Calibri"/>
              </w:rPr>
              <w:t>Выявление профессиональных дефицитов педагогов</w:t>
            </w:r>
            <w:r>
              <w:rPr>
                <w:rFonts w:eastAsia="Calibri"/>
              </w:rPr>
              <w:t xml:space="preserve"> (в связи с введение Профстандарта педагога, обновленных ФГОС НОО </w:t>
            </w:r>
            <w:proofErr w:type="gramStart"/>
            <w:r>
              <w:rPr>
                <w:rFonts w:eastAsia="Calibri"/>
              </w:rPr>
              <w:t>и ООО</w:t>
            </w:r>
            <w:proofErr w:type="gramEnd"/>
            <w:r>
              <w:rPr>
                <w:rFonts w:eastAsia="Calibri"/>
              </w:rPr>
              <w:t>)</w:t>
            </w:r>
          </w:p>
        </w:tc>
        <w:tc>
          <w:tcPr>
            <w:tcW w:w="2958" w:type="dxa"/>
          </w:tcPr>
          <w:p w:rsidR="00FC66CD" w:rsidRPr="00745B8F" w:rsidRDefault="00FC66CD" w:rsidP="00CF501B">
            <w:pPr>
              <w:tabs>
                <w:tab w:val="left" w:pos="224"/>
              </w:tabs>
              <w:rPr>
                <w:rFonts w:eastAsia="Calibri"/>
              </w:rPr>
            </w:pPr>
            <w:r w:rsidRPr="00745B8F">
              <w:rPr>
                <w:rFonts w:eastAsia="Calibri"/>
              </w:rPr>
              <w:t>Анкетирование учителей  по вопросу выявления профессиональных дефицитов учителей</w:t>
            </w:r>
          </w:p>
        </w:tc>
        <w:tc>
          <w:tcPr>
            <w:tcW w:w="2099" w:type="dxa"/>
          </w:tcPr>
          <w:p w:rsidR="00FC66CD" w:rsidRPr="00745B8F" w:rsidRDefault="00FC66CD" w:rsidP="00CF501B">
            <w:pPr>
              <w:rPr>
                <w:rFonts w:eastAsia="Calibri"/>
              </w:rPr>
            </w:pPr>
            <w:r>
              <w:rPr>
                <w:rFonts w:eastAsia="Calibri"/>
              </w:rPr>
              <w:t>январь</w:t>
            </w:r>
            <w:r w:rsidRPr="00745B8F">
              <w:rPr>
                <w:rFonts w:eastAsia="Calibri"/>
              </w:rPr>
              <w:t xml:space="preserve"> 202</w:t>
            </w:r>
            <w:r>
              <w:rPr>
                <w:rFonts w:eastAsia="Calibri"/>
              </w:rPr>
              <w:t>2</w:t>
            </w:r>
          </w:p>
        </w:tc>
        <w:tc>
          <w:tcPr>
            <w:tcW w:w="2106" w:type="dxa"/>
          </w:tcPr>
          <w:p w:rsidR="00FC66CD" w:rsidRPr="00745B8F" w:rsidRDefault="00FC66CD" w:rsidP="00CF501B">
            <w:pPr>
              <w:jc w:val="both"/>
            </w:pPr>
            <w:r>
              <w:t>100% педагогов прошли анкетирование</w:t>
            </w:r>
          </w:p>
        </w:tc>
        <w:tc>
          <w:tcPr>
            <w:tcW w:w="2171" w:type="dxa"/>
          </w:tcPr>
          <w:p w:rsidR="00FC66CD" w:rsidRPr="00745B8F" w:rsidRDefault="00FC66CD" w:rsidP="00CF501B">
            <w:pPr>
              <w:rPr>
                <w:rFonts w:eastAsia="Calibri"/>
              </w:rPr>
            </w:pPr>
            <w:r w:rsidRPr="00745B8F">
              <w:rPr>
                <w:rFonts w:eastAsia="Calibri"/>
              </w:rPr>
              <w:t>Заместитель директора по УВР</w:t>
            </w:r>
          </w:p>
        </w:tc>
        <w:tc>
          <w:tcPr>
            <w:tcW w:w="1970" w:type="dxa"/>
          </w:tcPr>
          <w:p w:rsidR="00FC66CD" w:rsidRPr="00745B8F" w:rsidRDefault="00FC66CD" w:rsidP="00CF501B">
            <w:pPr>
              <w:rPr>
                <w:rFonts w:eastAsia="Calibri"/>
              </w:rPr>
            </w:pPr>
            <w:r w:rsidRPr="00745B8F">
              <w:rPr>
                <w:rFonts w:eastAsia="Calibri"/>
              </w:rPr>
              <w:t>Учителя</w:t>
            </w:r>
          </w:p>
        </w:tc>
      </w:tr>
      <w:tr w:rsidR="00D5269C" w:rsidRPr="00A70DDD" w:rsidTr="00956FF0">
        <w:trPr>
          <w:trHeight w:val="2484"/>
        </w:trPr>
        <w:tc>
          <w:tcPr>
            <w:tcW w:w="1855" w:type="dxa"/>
            <w:vMerge/>
          </w:tcPr>
          <w:p w:rsidR="00FC66CD" w:rsidRPr="00C305E1" w:rsidRDefault="00FC66CD" w:rsidP="00CF501B">
            <w:pPr>
              <w:rPr>
                <w:rFonts w:eastAsia="Calibri"/>
              </w:rPr>
            </w:pPr>
          </w:p>
        </w:tc>
        <w:tc>
          <w:tcPr>
            <w:tcW w:w="2359" w:type="dxa"/>
            <w:vMerge/>
          </w:tcPr>
          <w:p w:rsidR="00FC66CD" w:rsidRPr="00745B8F" w:rsidRDefault="00FC66CD" w:rsidP="00CF501B">
            <w:pPr>
              <w:jc w:val="both"/>
              <w:rPr>
                <w:rFonts w:eastAsia="Calibri"/>
              </w:rPr>
            </w:pPr>
          </w:p>
        </w:tc>
        <w:tc>
          <w:tcPr>
            <w:tcW w:w="2958" w:type="dxa"/>
          </w:tcPr>
          <w:p w:rsidR="00FC66CD" w:rsidRPr="00745B8F" w:rsidRDefault="00FC66CD" w:rsidP="00CF501B">
            <w:pPr>
              <w:jc w:val="both"/>
              <w:rPr>
                <w:rFonts w:eastAsia="Calibri"/>
              </w:rPr>
            </w:pPr>
            <w:r w:rsidRPr="00745B8F">
              <w:rPr>
                <w:rFonts w:eastAsia="Calibri"/>
              </w:rPr>
              <w:t>Ревизия образовательных технологий, используемых педагогами</w:t>
            </w:r>
            <w:r>
              <w:rPr>
                <w:rFonts w:eastAsia="Calibri"/>
              </w:rPr>
              <w:t xml:space="preserve"> (п</w:t>
            </w:r>
            <w:r w:rsidRPr="00745B8F">
              <w:rPr>
                <w:rFonts w:eastAsia="Calibri"/>
              </w:rPr>
              <w:t>роведение самодиагностики педагогами по использованию педагогических образовательных технологий в собственной педагогической практике</w:t>
            </w:r>
            <w:r>
              <w:rPr>
                <w:rFonts w:eastAsia="Calibri"/>
              </w:rPr>
              <w:t>)</w:t>
            </w:r>
          </w:p>
        </w:tc>
        <w:tc>
          <w:tcPr>
            <w:tcW w:w="2099" w:type="dxa"/>
          </w:tcPr>
          <w:p w:rsidR="00FC66CD" w:rsidRPr="00745B8F" w:rsidRDefault="00FC66CD" w:rsidP="00CF501B">
            <w:pPr>
              <w:rPr>
                <w:rFonts w:eastAsia="Calibri"/>
              </w:rPr>
            </w:pPr>
            <w:r w:rsidRPr="00745B8F">
              <w:rPr>
                <w:rFonts w:eastAsia="Calibri"/>
              </w:rPr>
              <w:t>апрель 202</w:t>
            </w:r>
            <w:r>
              <w:rPr>
                <w:rFonts w:eastAsia="Calibri"/>
              </w:rPr>
              <w:t>2</w:t>
            </w:r>
          </w:p>
        </w:tc>
        <w:tc>
          <w:tcPr>
            <w:tcW w:w="2106" w:type="dxa"/>
          </w:tcPr>
          <w:p w:rsidR="00FC66CD" w:rsidRPr="00745B8F" w:rsidRDefault="00FC66CD" w:rsidP="00CF501B">
            <w:pPr>
              <w:widowControl w:val="0"/>
              <w:tabs>
                <w:tab w:val="left" w:pos="142"/>
                <w:tab w:val="left" w:pos="284"/>
              </w:tabs>
              <w:suppressAutoHyphens/>
              <w:jc w:val="both"/>
              <w:rPr>
                <w:rFonts w:eastAsia="Calibri"/>
              </w:rPr>
            </w:pPr>
            <w:r w:rsidRPr="00745B8F">
              <w:rPr>
                <w:rFonts w:eastAsia="Calibri"/>
              </w:rPr>
              <w:t>Доля учителей, внедривших в собственную педагогическую практику современные педагогические технологии.</w:t>
            </w:r>
          </w:p>
        </w:tc>
        <w:tc>
          <w:tcPr>
            <w:tcW w:w="2171" w:type="dxa"/>
          </w:tcPr>
          <w:p w:rsidR="00FC66CD" w:rsidRPr="00745B8F" w:rsidRDefault="00FC66CD" w:rsidP="00CF501B">
            <w:pPr>
              <w:ind w:hanging="12"/>
              <w:rPr>
                <w:rFonts w:eastAsia="Calibri"/>
              </w:rPr>
            </w:pPr>
            <w:r w:rsidRPr="00745B8F">
              <w:rPr>
                <w:rFonts w:eastAsia="Calibri"/>
              </w:rPr>
              <w:t>Заместитель директора по УВР</w:t>
            </w:r>
          </w:p>
        </w:tc>
        <w:tc>
          <w:tcPr>
            <w:tcW w:w="1970" w:type="dxa"/>
          </w:tcPr>
          <w:p w:rsidR="00FC66CD" w:rsidRPr="00745B8F" w:rsidRDefault="00D5269C" w:rsidP="00CF501B">
            <w:pPr>
              <w:ind w:hanging="12"/>
              <w:rPr>
                <w:rFonts w:eastAsia="Calibri"/>
              </w:rPr>
            </w:pPr>
            <w:r w:rsidRPr="00745B8F">
              <w:rPr>
                <w:rFonts w:eastAsia="Calibri"/>
              </w:rPr>
              <w:t>Учителя</w:t>
            </w:r>
          </w:p>
        </w:tc>
      </w:tr>
      <w:tr w:rsidR="00D5269C" w:rsidRPr="00A70DDD" w:rsidTr="00956FF0">
        <w:tc>
          <w:tcPr>
            <w:tcW w:w="1855" w:type="dxa"/>
            <w:vMerge/>
          </w:tcPr>
          <w:p w:rsidR="00D5269C" w:rsidRPr="00C305E1" w:rsidRDefault="00D5269C" w:rsidP="00CF501B"/>
        </w:tc>
        <w:tc>
          <w:tcPr>
            <w:tcW w:w="2359" w:type="dxa"/>
            <w:vMerge w:val="restart"/>
          </w:tcPr>
          <w:p w:rsidR="00D5269C" w:rsidRPr="00745B8F" w:rsidRDefault="00D5269C" w:rsidP="00CF501B">
            <w:pPr>
              <w:jc w:val="both"/>
              <w:rPr>
                <w:rFonts w:eastAsia="Calibri"/>
              </w:rPr>
            </w:pPr>
            <w:r w:rsidRPr="00745B8F">
              <w:rPr>
                <w:rFonts w:eastAsia="Calibri"/>
              </w:rPr>
              <w:t>Рост профессиональной компетентности педагогических кадров (повышение педагогического и профессионального мастерства)</w:t>
            </w:r>
          </w:p>
        </w:tc>
        <w:tc>
          <w:tcPr>
            <w:tcW w:w="2958" w:type="dxa"/>
          </w:tcPr>
          <w:p w:rsidR="00D5269C" w:rsidRPr="00745B8F" w:rsidRDefault="00D5269C" w:rsidP="00CF501B">
            <w:pPr>
              <w:tabs>
                <w:tab w:val="left" w:pos="0"/>
                <w:tab w:val="left" w:pos="267"/>
              </w:tabs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Р</w:t>
            </w:r>
            <w:r w:rsidRPr="00745B8F">
              <w:rPr>
                <w:rFonts w:eastAsia="Calibri"/>
              </w:rPr>
              <w:t xml:space="preserve">абота профессиональных сообществ  (учителей начальных классов, естественно-математического, гуманитарного, общественно-научного циклов) для обучения педагогов с применением технологии </w:t>
            </w:r>
            <w:r w:rsidRPr="00745B8F">
              <w:rPr>
                <w:rFonts w:eastAsia="Calibri"/>
                <w:lang w:val="en-US"/>
              </w:rPr>
              <w:t>LessonStudy</w:t>
            </w:r>
            <w:r>
              <w:rPr>
                <w:rFonts w:eastAsia="Calibri"/>
              </w:rPr>
              <w:t>,</w:t>
            </w:r>
            <w:r w:rsidRPr="00745B8F">
              <w:rPr>
                <w:rFonts w:eastAsia="Calibri"/>
              </w:rPr>
              <w:t xml:space="preserve"> специфических технологий  и внедрение их в собственную </w:t>
            </w:r>
            <w:r w:rsidRPr="00745B8F">
              <w:rPr>
                <w:rFonts w:eastAsia="Calibri"/>
              </w:rPr>
              <w:lastRenderedPageBreak/>
              <w:t>педагогическую деятельность</w:t>
            </w:r>
            <w:proofErr w:type="gramEnd"/>
          </w:p>
        </w:tc>
        <w:tc>
          <w:tcPr>
            <w:tcW w:w="2099" w:type="dxa"/>
          </w:tcPr>
          <w:p w:rsidR="00D5269C" w:rsidRDefault="00D5269C" w:rsidP="00CF501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февраль  - ноябрь 2022</w:t>
            </w:r>
          </w:p>
          <w:p w:rsidR="00C50749" w:rsidRPr="00745B8F" w:rsidRDefault="00C50749" w:rsidP="00CF501B">
            <w:pPr>
              <w:rPr>
                <w:rFonts w:eastAsia="Calibri"/>
              </w:rPr>
            </w:pPr>
          </w:p>
        </w:tc>
        <w:tc>
          <w:tcPr>
            <w:tcW w:w="2106" w:type="dxa"/>
          </w:tcPr>
          <w:p w:rsidR="00D5269C" w:rsidRPr="00745B8F" w:rsidRDefault="00D5269C" w:rsidP="00CF501B">
            <w:pPr>
              <w:widowControl w:val="0"/>
              <w:tabs>
                <w:tab w:val="left" w:pos="142"/>
                <w:tab w:val="left" w:pos="284"/>
              </w:tabs>
              <w:suppressAutoHyphens/>
              <w:jc w:val="both"/>
              <w:rPr>
                <w:rFonts w:eastAsia="Calibri"/>
              </w:rPr>
            </w:pPr>
            <w:r w:rsidRPr="00745B8F">
              <w:rPr>
                <w:rFonts w:eastAsia="Calibri"/>
              </w:rPr>
              <w:t>Количество проведенных мероприятий с педагогами по повышению педагогического мастерства.</w:t>
            </w:r>
          </w:p>
          <w:p w:rsidR="00D5269C" w:rsidRPr="00745B8F" w:rsidRDefault="00D5269C" w:rsidP="00D5269C">
            <w:pPr>
              <w:widowControl w:val="0"/>
              <w:tabs>
                <w:tab w:val="left" w:pos="142"/>
                <w:tab w:val="left" w:pos="284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2171" w:type="dxa"/>
          </w:tcPr>
          <w:p w:rsidR="00D5269C" w:rsidRPr="00745B8F" w:rsidRDefault="00D5269C" w:rsidP="00CF501B">
            <w:pPr>
              <w:ind w:hanging="12"/>
              <w:rPr>
                <w:rFonts w:eastAsia="Calibri"/>
              </w:rPr>
            </w:pPr>
            <w:r w:rsidRPr="00745B8F">
              <w:rPr>
                <w:rFonts w:eastAsia="Calibri"/>
              </w:rPr>
              <w:t xml:space="preserve">Заместитель директора по УВР, члены рабочей группы </w:t>
            </w:r>
          </w:p>
          <w:p w:rsidR="00D5269C" w:rsidRPr="00745B8F" w:rsidRDefault="00D5269C" w:rsidP="00CF501B">
            <w:pPr>
              <w:rPr>
                <w:rFonts w:eastAsia="Calibri"/>
              </w:rPr>
            </w:pPr>
          </w:p>
        </w:tc>
        <w:tc>
          <w:tcPr>
            <w:tcW w:w="1970" w:type="dxa"/>
          </w:tcPr>
          <w:p w:rsidR="00D5269C" w:rsidRPr="00745B8F" w:rsidRDefault="00D5269C" w:rsidP="00CF501B">
            <w:pPr>
              <w:rPr>
                <w:rFonts w:eastAsia="Calibri"/>
              </w:rPr>
            </w:pPr>
            <w:r w:rsidRPr="00745B8F">
              <w:rPr>
                <w:rFonts w:eastAsia="Calibri"/>
              </w:rPr>
              <w:t>Учителя</w:t>
            </w:r>
          </w:p>
        </w:tc>
      </w:tr>
      <w:tr w:rsidR="00D5269C" w:rsidRPr="00A70DDD" w:rsidTr="00956FF0">
        <w:tc>
          <w:tcPr>
            <w:tcW w:w="1855" w:type="dxa"/>
            <w:vMerge/>
          </w:tcPr>
          <w:p w:rsidR="00D5269C" w:rsidRPr="00C305E1" w:rsidRDefault="00D5269C" w:rsidP="00CF501B"/>
        </w:tc>
        <w:tc>
          <w:tcPr>
            <w:tcW w:w="2359" w:type="dxa"/>
            <w:vMerge/>
          </w:tcPr>
          <w:p w:rsidR="00D5269C" w:rsidRPr="00745B8F" w:rsidRDefault="00D5269C" w:rsidP="00CF501B">
            <w:pPr>
              <w:jc w:val="both"/>
              <w:rPr>
                <w:rFonts w:eastAsia="Calibri"/>
              </w:rPr>
            </w:pPr>
          </w:p>
        </w:tc>
        <w:tc>
          <w:tcPr>
            <w:tcW w:w="2958" w:type="dxa"/>
          </w:tcPr>
          <w:p w:rsidR="00D5269C" w:rsidRPr="00FC060B" w:rsidRDefault="00D5269C" w:rsidP="00CF501B">
            <w:pPr>
              <w:pStyle w:val="a3"/>
              <w:ind w:left="0"/>
            </w:pPr>
            <w:r w:rsidRPr="00FC060B">
              <w:t>Серия разработческих</w:t>
            </w:r>
            <w:r>
              <w:t xml:space="preserve"> семинаров «</w:t>
            </w:r>
            <w:r>
              <w:rPr>
                <w:rFonts w:eastAsia="Calibri"/>
                <w:lang w:eastAsia="en-US"/>
              </w:rPr>
              <w:t>Д</w:t>
            </w:r>
            <w:r w:rsidRPr="00FC060B">
              <w:rPr>
                <w:rFonts w:eastAsia="Calibri"/>
                <w:lang w:eastAsia="en-US"/>
              </w:rPr>
              <w:t>остижени</w:t>
            </w:r>
            <w:r>
              <w:rPr>
                <w:rFonts w:eastAsia="Calibri"/>
                <w:lang w:eastAsia="en-US"/>
              </w:rPr>
              <w:t>е</w:t>
            </w:r>
            <w:r w:rsidRPr="00FC060B">
              <w:rPr>
                <w:rFonts w:eastAsia="Calibri"/>
                <w:lang w:eastAsia="en-US"/>
              </w:rPr>
              <w:t xml:space="preserve"> образовательных результатов в соответствии </w:t>
            </w:r>
            <w:r>
              <w:rPr>
                <w:rFonts w:eastAsia="Calibri"/>
                <w:lang w:eastAsia="en-US"/>
              </w:rPr>
              <w:t xml:space="preserve"> с </w:t>
            </w:r>
            <w:r w:rsidRPr="00FC060B">
              <w:rPr>
                <w:rFonts w:eastAsia="Calibri"/>
                <w:lang w:eastAsia="en-US"/>
              </w:rPr>
              <w:t>требованиям</w:t>
            </w:r>
            <w:r>
              <w:rPr>
                <w:rFonts w:eastAsia="Calibri"/>
                <w:lang w:eastAsia="en-US"/>
              </w:rPr>
              <w:t>и</w:t>
            </w:r>
            <w:r w:rsidRPr="00FC060B">
              <w:rPr>
                <w:rFonts w:eastAsia="Calibri"/>
                <w:lang w:eastAsia="en-US"/>
              </w:rPr>
              <w:t xml:space="preserve"> федеральных государственных образовательных стандартов на каждом уровне общего образования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099" w:type="dxa"/>
          </w:tcPr>
          <w:p w:rsidR="00D5269C" w:rsidRDefault="00D5269C" w:rsidP="00CF501B">
            <w:pPr>
              <w:pStyle w:val="a3"/>
              <w:ind w:left="0"/>
            </w:pPr>
            <w:r>
              <w:rPr>
                <w:rFonts w:eastAsia="Calibri"/>
              </w:rPr>
              <w:t>февраль  - ноябрь 2022</w:t>
            </w:r>
          </w:p>
        </w:tc>
        <w:tc>
          <w:tcPr>
            <w:tcW w:w="2106" w:type="dxa"/>
          </w:tcPr>
          <w:p w:rsidR="00D5269C" w:rsidRDefault="00D5269C" w:rsidP="00CF501B">
            <w:pPr>
              <w:pStyle w:val="a3"/>
              <w:ind w:left="0"/>
            </w:pPr>
            <w:r>
              <w:t>Проведено 3 семинара</w:t>
            </w:r>
          </w:p>
        </w:tc>
        <w:tc>
          <w:tcPr>
            <w:tcW w:w="2171" w:type="dxa"/>
          </w:tcPr>
          <w:p w:rsidR="00D5269C" w:rsidRPr="00745B8F" w:rsidRDefault="00D5269C" w:rsidP="004060DB">
            <w:pPr>
              <w:rPr>
                <w:rFonts w:eastAsia="Calibri"/>
              </w:rPr>
            </w:pPr>
            <w:r w:rsidRPr="00745B8F">
              <w:rPr>
                <w:rFonts w:eastAsia="Calibri"/>
              </w:rPr>
              <w:t>Заместитель директора по УВР,</w:t>
            </w:r>
          </w:p>
          <w:p w:rsidR="00D5269C" w:rsidRPr="00745B8F" w:rsidRDefault="00D5269C" w:rsidP="004060DB">
            <w:pPr>
              <w:ind w:hanging="12"/>
              <w:rPr>
                <w:rFonts w:eastAsia="Calibri"/>
              </w:rPr>
            </w:pPr>
            <w:r w:rsidRPr="00745B8F">
              <w:rPr>
                <w:rFonts w:eastAsia="Calibri"/>
              </w:rPr>
              <w:t>куратор сообщества</w:t>
            </w:r>
          </w:p>
        </w:tc>
        <w:tc>
          <w:tcPr>
            <w:tcW w:w="1970" w:type="dxa"/>
          </w:tcPr>
          <w:p w:rsidR="00D5269C" w:rsidRPr="00745B8F" w:rsidRDefault="00D5269C" w:rsidP="004060DB">
            <w:pPr>
              <w:rPr>
                <w:rFonts w:eastAsia="Calibri"/>
              </w:rPr>
            </w:pPr>
            <w:r w:rsidRPr="00745B8F">
              <w:rPr>
                <w:rFonts w:eastAsia="Calibri"/>
              </w:rPr>
              <w:t>Учителя</w:t>
            </w:r>
            <w:r>
              <w:rPr>
                <w:rFonts w:eastAsia="Calibri"/>
              </w:rPr>
              <w:t>, рабочая группа педагогов</w:t>
            </w:r>
          </w:p>
        </w:tc>
      </w:tr>
      <w:tr w:rsidR="00D5269C" w:rsidRPr="00A70DDD" w:rsidTr="00956FF0">
        <w:tc>
          <w:tcPr>
            <w:tcW w:w="1855" w:type="dxa"/>
            <w:vMerge/>
          </w:tcPr>
          <w:p w:rsidR="00D5269C" w:rsidRPr="00C305E1" w:rsidRDefault="00D5269C" w:rsidP="00CF501B"/>
        </w:tc>
        <w:tc>
          <w:tcPr>
            <w:tcW w:w="2359" w:type="dxa"/>
            <w:vMerge/>
          </w:tcPr>
          <w:p w:rsidR="00D5269C" w:rsidRPr="00745B8F" w:rsidRDefault="00D5269C" w:rsidP="00CF501B">
            <w:pPr>
              <w:jc w:val="both"/>
              <w:rPr>
                <w:rFonts w:eastAsia="Calibri"/>
              </w:rPr>
            </w:pPr>
          </w:p>
        </w:tc>
        <w:tc>
          <w:tcPr>
            <w:tcW w:w="2958" w:type="dxa"/>
          </w:tcPr>
          <w:p w:rsidR="00D5269C" w:rsidRPr="00FC060B" w:rsidRDefault="00D5269C" w:rsidP="006127E8">
            <w:pPr>
              <w:pStyle w:val="a3"/>
              <w:ind w:left="0"/>
            </w:pPr>
            <w:r w:rsidRPr="00FC060B">
              <w:t>Разработка индивидуальных образовательных маршрутов для каждого педагога школы</w:t>
            </w:r>
          </w:p>
        </w:tc>
        <w:tc>
          <w:tcPr>
            <w:tcW w:w="2099" w:type="dxa"/>
          </w:tcPr>
          <w:p w:rsidR="00D5269C" w:rsidRDefault="00D5269C" w:rsidP="006127E8">
            <w:pPr>
              <w:pStyle w:val="a3"/>
              <w:ind w:left="0"/>
            </w:pPr>
            <w:r>
              <w:t xml:space="preserve">январь – декабрь 2022 </w:t>
            </w:r>
          </w:p>
        </w:tc>
        <w:tc>
          <w:tcPr>
            <w:tcW w:w="2106" w:type="dxa"/>
          </w:tcPr>
          <w:p w:rsidR="00D5269C" w:rsidRDefault="00D5269C" w:rsidP="006127E8">
            <w:pPr>
              <w:pStyle w:val="a3"/>
              <w:ind w:left="0"/>
            </w:pPr>
            <w:r>
              <w:t>40% педагогов имеют ИОМ</w:t>
            </w:r>
          </w:p>
        </w:tc>
        <w:tc>
          <w:tcPr>
            <w:tcW w:w="2171" w:type="dxa"/>
          </w:tcPr>
          <w:p w:rsidR="00D5269C" w:rsidRDefault="00D5269C" w:rsidP="006127E8">
            <w:pPr>
              <w:pStyle w:val="a3"/>
              <w:ind w:left="0"/>
            </w:pPr>
            <w:r>
              <w:t>Зам. директора по УВР</w:t>
            </w:r>
          </w:p>
        </w:tc>
        <w:tc>
          <w:tcPr>
            <w:tcW w:w="1970" w:type="dxa"/>
          </w:tcPr>
          <w:p w:rsidR="00D5269C" w:rsidRDefault="00D5269C" w:rsidP="006127E8">
            <w:r w:rsidRPr="00C43BBB">
              <w:rPr>
                <w:rFonts w:eastAsia="Calibri"/>
              </w:rPr>
              <w:t>Учителя</w:t>
            </w:r>
          </w:p>
        </w:tc>
      </w:tr>
      <w:tr w:rsidR="00D5269C" w:rsidRPr="00A70DDD" w:rsidTr="00956FF0">
        <w:tc>
          <w:tcPr>
            <w:tcW w:w="1855" w:type="dxa"/>
            <w:vMerge/>
          </w:tcPr>
          <w:p w:rsidR="00D5269C" w:rsidRPr="00C305E1" w:rsidRDefault="00D5269C" w:rsidP="00CF501B"/>
        </w:tc>
        <w:tc>
          <w:tcPr>
            <w:tcW w:w="2359" w:type="dxa"/>
            <w:vMerge/>
          </w:tcPr>
          <w:p w:rsidR="00D5269C" w:rsidRPr="00FC060B" w:rsidRDefault="00D5269C" w:rsidP="00CF501B">
            <w:pPr>
              <w:pStyle w:val="a3"/>
              <w:ind w:left="0"/>
            </w:pPr>
          </w:p>
        </w:tc>
        <w:tc>
          <w:tcPr>
            <w:tcW w:w="2958" w:type="dxa"/>
          </w:tcPr>
          <w:p w:rsidR="00D5269C" w:rsidRDefault="00D5269C" w:rsidP="00CF501B">
            <w:pPr>
              <w:pStyle w:val="a3"/>
              <w:ind w:left="0"/>
            </w:pPr>
            <w:r>
              <w:t>Внедрение техник формирующего оценивания на уровне начального общего образования</w:t>
            </w:r>
          </w:p>
        </w:tc>
        <w:tc>
          <w:tcPr>
            <w:tcW w:w="2099" w:type="dxa"/>
          </w:tcPr>
          <w:p w:rsidR="00D5269C" w:rsidRDefault="00D5269C" w:rsidP="00CF501B">
            <w:pPr>
              <w:pStyle w:val="a3"/>
              <w:ind w:left="0"/>
            </w:pPr>
            <w:r>
              <w:t xml:space="preserve">январь – декабрь 2022 </w:t>
            </w:r>
          </w:p>
        </w:tc>
        <w:tc>
          <w:tcPr>
            <w:tcW w:w="2106" w:type="dxa"/>
          </w:tcPr>
          <w:p w:rsidR="00D5269C" w:rsidRDefault="00D5269C" w:rsidP="00CF501B">
            <w:pPr>
              <w:pStyle w:val="a3"/>
              <w:ind w:left="0"/>
            </w:pPr>
            <w:r>
              <w:t>30% педагогов эффективно используют техники внутриклассного оценивания</w:t>
            </w:r>
          </w:p>
        </w:tc>
        <w:tc>
          <w:tcPr>
            <w:tcW w:w="2171" w:type="dxa"/>
          </w:tcPr>
          <w:p w:rsidR="00D5269C" w:rsidRDefault="00D5269C" w:rsidP="00CF501B">
            <w:pPr>
              <w:pStyle w:val="a3"/>
              <w:ind w:left="0"/>
            </w:pPr>
            <w:r>
              <w:t>Руководитель ШМО</w:t>
            </w:r>
          </w:p>
        </w:tc>
        <w:tc>
          <w:tcPr>
            <w:tcW w:w="1970" w:type="dxa"/>
          </w:tcPr>
          <w:p w:rsidR="00D5269C" w:rsidRDefault="00D5269C">
            <w:r w:rsidRPr="00C43BBB">
              <w:rPr>
                <w:rFonts w:eastAsia="Calibri"/>
              </w:rPr>
              <w:t>Учителя</w:t>
            </w:r>
          </w:p>
        </w:tc>
      </w:tr>
      <w:tr w:rsidR="00D5269C" w:rsidRPr="00A70DDD" w:rsidTr="00956FF0">
        <w:tc>
          <w:tcPr>
            <w:tcW w:w="1855" w:type="dxa"/>
            <w:vMerge/>
          </w:tcPr>
          <w:p w:rsidR="00D5269C" w:rsidRPr="00C305E1" w:rsidRDefault="00D5269C" w:rsidP="00CF501B"/>
        </w:tc>
        <w:tc>
          <w:tcPr>
            <w:tcW w:w="2359" w:type="dxa"/>
            <w:vMerge/>
          </w:tcPr>
          <w:p w:rsidR="00D5269C" w:rsidRPr="00FC060B" w:rsidRDefault="00D5269C" w:rsidP="00CF501B">
            <w:pPr>
              <w:pStyle w:val="a3"/>
              <w:ind w:left="0"/>
            </w:pPr>
          </w:p>
        </w:tc>
        <w:tc>
          <w:tcPr>
            <w:tcW w:w="2958" w:type="dxa"/>
          </w:tcPr>
          <w:p w:rsidR="00D5269C" w:rsidRDefault="00D5269C" w:rsidP="00CF501B">
            <w:pPr>
              <w:pStyle w:val="a3"/>
              <w:ind w:left="0"/>
            </w:pPr>
            <w:r>
              <w:t>Проведение методической недели «Техники внутриклассного оценивания»</w:t>
            </w:r>
          </w:p>
        </w:tc>
        <w:tc>
          <w:tcPr>
            <w:tcW w:w="2099" w:type="dxa"/>
          </w:tcPr>
          <w:p w:rsidR="00D5269C" w:rsidRDefault="00D5269C" w:rsidP="00CF501B">
            <w:pPr>
              <w:pStyle w:val="a3"/>
              <w:ind w:left="0"/>
            </w:pPr>
            <w:r>
              <w:t>ноябрь 2022</w:t>
            </w:r>
          </w:p>
        </w:tc>
        <w:tc>
          <w:tcPr>
            <w:tcW w:w="2106" w:type="dxa"/>
          </w:tcPr>
          <w:p w:rsidR="00D5269C" w:rsidRDefault="00D5269C" w:rsidP="00CF501B">
            <w:pPr>
              <w:pStyle w:val="a3"/>
              <w:ind w:left="0"/>
            </w:pPr>
            <w:r>
              <w:t>30% педагогов представляют опыт работы</w:t>
            </w:r>
          </w:p>
        </w:tc>
        <w:tc>
          <w:tcPr>
            <w:tcW w:w="2171" w:type="dxa"/>
          </w:tcPr>
          <w:p w:rsidR="00D5269C" w:rsidRDefault="00D5269C" w:rsidP="00CF501B">
            <w:pPr>
              <w:pStyle w:val="a3"/>
              <w:ind w:left="0"/>
            </w:pPr>
            <w:r>
              <w:t>Руководитель ШМО</w:t>
            </w:r>
          </w:p>
        </w:tc>
        <w:tc>
          <w:tcPr>
            <w:tcW w:w="1970" w:type="dxa"/>
          </w:tcPr>
          <w:p w:rsidR="00D5269C" w:rsidRDefault="00D5269C">
            <w:r w:rsidRPr="00C43BBB">
              <w:rPr>
                <w:rFonts w:eastAsia="Calibri"/>
              </w:rPr>
              <w:t>Учителя</w:t>
            </w:r>
          </w:p>
        </w:tc>
      </w:tr>
      <w:tr w:rsidR="00D5269C" w:rsidRPr="00A70DDD" w:rsidTr="00956FF0">
        <w:tc>
          <w:tcPr>
            <w:tcW w:w="1855" w:type="dxa"/>
            <w:vMerge/>
          </w:tcPr>
          <w:p w:rsidR="00D5269C" w:rsidRPr="00C305E1" w:rsidRDefault="00D5269C" w:rsidP="00CF501B"/>
        </w:tc>
        <w:tc>
          <w:tcPr>
            <w:tcW w:w="2359" w:type="dxa"/>
            <w:vMerge/>
          </w:tcPr>
          <w:p w:rsidR="00D5269C" w:rsidRDefault="00D5269C" w:rsidP="00CF501B">
            <w:pPr>
              <w:pStyle w:val="a3"/>
              <w:ind w:left="0"/>
            </w:pPr>
          </w:p>
        </w:tc>
        <w:tc>
          <w:tcPr>
            <w:tcW w:w="2958" w:type="dxa"/>
          </w:tcPr>
          <w:p w:rsidR="00D5269C" w:rsidRDefault="00D5269C" w:rsidP="00CF501B">
            <w:pPr>
              <w:pStyle w:val="a3"/>
              <w:ind w:left="0"/>
            </w:pPr>
            <w:r>
              <w:t>Создание банка практико-ориентированных заданий для развития функциональной грамотности</w:t>
            </w:r>
          </w:p>
        </w:tc>
        <w:tc>
          <w:tcPr>
            <w:tcW w:w="2099" w:type="dxa"/>
          </w:tcPr>
          <w:p w:rsidR="00D5269C" w:rsidRDefault="00D5269C" w:rsidP="00CF501B">
            <w:pPr>
              <w:pStyle w:val="a3"/>
              <w:ind w:left="0"/>
            </w:pPr>
            <w:r>
              <w:t>май 2022 г</w:t>
            </w:r>
          </w:p>
        </w:tc>
        <w:tc>
          <w:tcPr>
            <w:tcW w:w="2106" w:type="dxa"/>
          </w:tcPr>
          <w:p w:rsidR="00D5269C" w:rsidRDefault="00D5269C" w:rsidP="00CF501B">
            <w:pPr>
              <w:pStyle w:val="a3"/>
              <w:ind w:left="0"/>
            </w:pPr>
            <w:r>
              <w:t>Подобраны задания не менее чем 30% содержания по предмету</w:t>
            </w:r>
          </w:p>
        </w:tc>
        <w:tc>
          <w:tcPr>
            <w:tcW w:w="2171" w:type="dxa"/>
          </w:tcPr>
          <w:p w:rsidR="00D5269C" w:rsidRDefault="00D5269C" w:rsidP="00CF501B">
            <w:pPr>
              <w:pStyle w:val="a3"/>
              <w:ind w:left="0"/>
            </w:pPr>
            <w:r>
              <w:t>Руководитель ШМО</w:t>
            </w:r>
          </w:p>
        </w:tc>
        <w:tc>
          <w:tcPr>
            <w:tcW w:w="1970" w:type="dxa"/>
          </w:tcPr>
          <w:p w:rsidR="00D5269C" w:rsidRDefault="00D5269C">
            <w:r w:rsidRPr="00C43BBB">
              <w:rPr>
                <w:rFonts w:eastAsia="Calibri"/>
              </w:rPr>
              <w:t>Учителя</w:t>
            </w:r>
          </w:p>
        </w:tc>
      </w:tr>
      <w:tr w:rsidR="00D5269C" w:rsidRPr="00A70DDD" w:rsidTr="00956FF0">
        <w:tc>
          <w:tcPr>
            <w:tcW w:w="1855" w:type="dxa"/>
            <w:vMerge/>
          </w:tcPr>
          <w:p w:rsidR="00D5269C" w:rsidRPr="00C305E1" w:rsidRDefault="00D5269C" w:rsidP="00CF501B"/>
        </w:tc>
        <w:tc>
          <w:tcPr>
            <w:tcW w:w="2359" w:type="dxa"/>
            <w:vMerge/>
          </w:tcPr>
          <w:p w:rsidR="00D5269C" w:rsidRDefault="00D5269C" w:rsidP="00CF501B">
            <w:pPr>
              <w:pStyle w:val="a3"/>
              <w:ind w:left="0"/>
            </w:pPr>
          </w:p>
        </w:tc>
        <w:tc>
          <w:tcPr>
            <w:tcW w:w="2958" w:type="dxa"/>
          </w:tcPr>
          <w:p w:rsidR="00D5269C" w:rsidRDefault="00D5269C" w:rsidP="00CF501B">
            <w:pPr>
              <w:pStyle w:val="a3"/>
              <w:ind w:left="0"/>
            </w:pPr>
            <w:r>
              <w:t>Работа педагогов с банком заданий для развития функциональной грамотности РЭШ</w:t>
            </w:r>
          </w:p>
        </w:tc>
        <w:tc>
          <w:tcPr>
            <w:tcW w:w="2099" w:type="dxa"/>
          </w:tcPr>
          <w:p w:rsidR="00D5269C" w:rsidRDefault="00D5269C" w:rsidP="00CF501B">
            <w:pPr>
              <w:pStyle w:val="a3"/>
              <w:ind w:left="0"/>
            </w:pPr>
            <w:r>
              <w:t xml:space="preserve">февраль – декабрь 2022 </w:t>
            </w:r>
          </w:p>
        </w:tc>
        <w:tc>
          <w:tcPr>
            <w:tcW w:w="2106" w:type="dxa"/>
          </w:tcPr>
          <w:p w:rsidR="00D5269C" w:rsidRDefault="00D5269C" w:rsidP="00CF501B">
            <w:pPr>
              <w:pStyle w:val="a3"/>
              <w:ind w:left="0"/>
            </w:pPr>
            <w:r>
              <w:t>Зарегистрированы 50% педагогов, работающих в 8,9-х классах, 50% обучающихся выполняют задания на РЭШ</w:t>
            </w:r>
          </w:p>
        </w:tc>
        <w:tc>
          <w:tcPr>
            <w:tcW w:w="2171" w:type="dxa"/>
          </w:tcPr>
          <w:p w:rsidR="00D5269C" w:rsidRDefault="00D5269C" w:rsidP="00CF501B">
            <w:pPr>
              <w:pStyle w:val="a3"/>
              <w:ind w:left="0"/>
            </w:pPr>
            <w:r>
              <w:t>Руководитель ШМО</w:t>
            </w:r>
          </w:p>
        </w:tc>
        <w:tc>
          <w:tcPr>
            <w:tcW w:w="1970" w:type="dxa"/>
          </w:tcPr>
          <w:p w:rsidR="00D5269C" w:rsidRDefault="00D5269C" w:rsidP="00CF501B">
            <w:pPr>
              <w:pStyle w:val="a3"/>
              <w:ind w:left="0"/>
            </w:pPr>
            <w:r w:rsidRPr="00745B8F">
              <w:rPr>
                <w:rFonts w:eastAsia="Calibri"/>
              </w:rPr>
              <w:t>Учителя</w:t>
            </w:r>
            <w:r>
              <w:rPr>
                <w:rFonts w:eastAsia="Calibri"/>
              </w:rPr>
              <w:t>, обучающиеся</w:t>
            </w:r>
          </w:p>
        </w:tc>
      </w:tr>
      <w:tr w:rsidR="00D5269C" w:rsidRPr="00A70DDD" w:rsidTr="00956FF0">
        <w:tc>
          <w:tcPr>
            <w:tcW w:w="1855" w:type="dxa"/>
            <w:vMerge w:val="restart"/>
          </w:tcPr>
          <w:p w:rsidR="00D5269C" w:rsidRPr="00A70DDD" w:rsidRDefault="00D5269C" w:rsidP="00CF501B">
            <w:pPr>
              <w:pStyle w:val="a3"/>
              <w:ind w:left="0"/>
              <w:jc w:val="both"/>
            </w:pPr>
            <w:r>
              <w:t xml:space="preserve">Высокая доля </w:t>
            </w:r>
            <w:proofErr w:type="gramStart"/>
            <w:r>
              <w:t>обучающихся</w:t>
            </w:r>
            <w:proofErr w:type="gramEnd"/>
            <w:r>
              <w:t xml:space="preserve"> с ОВЗ</w:t>
            </w:r>
          </w:p>
        </w:tc>
        <w:tc>
          <w:tcPr>
            <w:tcW w:w="2359" w:type="dxa"/>
            <w:vMerge w:val="restart"/>
          </w:tcPr>
          <w:p w:rsidR="00D5269C" w:rsidRPr="00A70DDD" w:rsidRDefault="00D5269C" w:rsidP="00CF501B">
            <w:pPr>
              <w:pStyle w:val="a3"/>
              <w:ind w:left="0"/>
              <w:jc w:val="both"/>
            </w:pPr>
            <w:r>
              <w:t xml:space="preserve">Обеспечение </w:t>
            </w:r>
            <w:r w:rsidRPr="00A70DDD">
              <w:t>ОО специальными педагогическими кадрами.</w:t>
            </w:r>
          </w:p>
        </w:tc>
        <w:tc>
          <w:tcPr>
            <w:tcW w:w="2958" w:type="dxa"/>
          </w:tcPr>
          <w:p w:rsidR="00D5269C" w:rsidRPr="007D4188" w:rsidRDefault="00D5269C" w:rsidP="00CF501B">
            <w:pPr>
              <w:pStyle w:val="a3"/>
              <w:ind w:left="0"/>
              <w:jc w:val="both"/>
            </w:pPr>
            <w:r w:rsidRPr="007D4188">
              <w:t xml:space="preserve">Мониторинг кадровых потребностей </w:t>
            </w:r>
          </w:p>
        </w:tc>
        <w:tc>
          <w:tcPr>
            <w:tcW w:w="2099" w:type="dxa"/>
          </w:tcPr>
          <w:p w:rsidR="00D5269C" w:rsidRPr="00370AC4" w:rsidRDefault="00D5269C" w:rsidP="00CF501B">
            <w:pPr>
              <w:pStyle w:val="a3"/>
              <w:ind w:left="0"/>
              <w:jc w:val="center"/>
            </w:pPr>
            <w:r>
              <w:t>ежемесячно</w:t>
            </w:r>
          </w:p>
        </w:tc>
        <w:tc>
          <w:tcPr>
            <w:tcW w:w="2106" w:type="dxa"/>
            <w:vMerge w:val="restart"/>
          </w:tcPr>
          <w:p w:rsidR="00D5269C" w:rsidRPr="00370AC4" w:rsidRDefault="00D5269C" w:rsidP="00D5269C">
            <w:pPr>
              <w:pStyle w:val="a3"/>
              <w:ind w:left="0"/>
            </w:pPr>
            <w:r w:rsidRPr="005355F7">
              <w:t xml:space="preserve">Обеспеченность ОО специальными педагогическими кадрами </w:t>
            </w:r>
          </w:p>
        </w:tc>
        <w:tc>
          <w:tcPr>
            <w:tcW w:w="2171" w:type="dxa"/>
          </w:tcPr>
          <w:p w:rsidR="00D5269C" w:rsidRPr="00370AC4" w:rsidRDefault="00D5269C" w:rsidP="00CF501B">
            <w:pPr>
              <w:pStyle w:val="a3"/>
              <w:ind w:left="0"/>
              <w:jc w:val="center"/>
            </w:pPr>
            <w:r w:rsidRPr="00745B8F">
              <w:rPr>
                <w:rFonts w:eastAsia="Calibri"/>
              </w:rPr>
              <w:t>Заместитель директора по УВР</w:t>
            </w:r>
            <w:r>
              <w:t xml:space="preserve"> </w:t>
            </w:r>
          </w:p>
        </w:tc>
        <w:tc>
          <w:tcPr>
            <w:tcW w:w="1970" w:type="dxa"/>
          </w:tcPr>
          <w:p w:rsidR="00D5269C" w:rsidRPr="00293D00" w:rsidRDefault="00D5269C" w:rsidP="00CF501B">
            <w:pPr>
              <w:pStyle w:val="a3"/>
              <w:ind w:left="0"/>
              <w:jc w:val="both"/>
            </w:pPr>
            <w:r>
              <w:t xml:space="preserve"> </w:t>
            </w:r>
            <w:r w:rsidRPr="00745B8F">
              <w:rPr>
                <w:rFonts w:eastAsia="Calibri"/>
              </w:rPr>
              <w:t>Заместитель директора по УВР</w:t>
            </w:r>
          </w:p>
        </w:tc>
      </w:tr>
      <w:tr w:rsidR="00D5269C" w:rsidRPr="00A70DDD" w:rsidTr="00956FF0">
        <w:tc>
          <w:tcPr>
            <w:tcW w:w="1855" w:type="dxa"/>
            <w:vMerge/>
          </w:tcPr>
          <w:p w:rsidR="00D5269C" w:rsidRDefault="00D5269C" w:rsidP="00CF501B">
            <w:pPr>
              <w:pStyle w:val="a3"/>
              <w:ind w:left="0"/>
              <w:jc w:val="both"/>
            </w:pPr>
          </w:p>
        </w:tc>
        <w:tc>
          <w:tcPr>
            <w:tcW w:w="2359" w:type="dxa"/>
            <w:vMerge/>
          </w:tcPr>
          <w:p w:rsidR="00D5269C" w:rsidRPr="00A70DDD" w:rsidRDefault="00D5269C" w:rsidP="00CF501B">
            <w:pPr>
              <w:pStyle w:val="a3"/>
              <w:ind w:left="0"/>
              <w:jc w:val="both"/>
            </w:pPr>
          </w:p>
        </w:tc>
        <w:tc>
          <w:tcPr>
            <w:tcW w:w="2958" w:type="dxa"/>
          </w:tcPr>
          <w:p w:rsidR="00D5269C" w:rsidRPr="005355F7" w:rsidRDefault="00D5269C" w:rsidP="00CF501B">
            <w:pPr>
              <w:pStyle w:val="a3"/>
              <w:ind w:left="0"/>
            </w:pPr>
            <w:r w:rsidRPr="005355F7">
              <w:t xml:space="preserve">Организация сетевого взаимодействия </w:t>
            </w:r>
          </w:p>
        </w:tc>
        <w:tc>
          <w:tcPr>
            <w:tcW w:w="2099" w:type="dxa"/>
          </w:tcPr>
          <w:p w:rsidR="00D5269C" w:rsidRPr="005355F7" w:rsidRDefault="00D5269C" w:rsidP="00CF501B">
            <w:pPr>
              <w:pStyle w:val="a3"/>
              <w:ind w:left="0"/>
            </w:pPr>
            <w:r w:rsidRPr="005355F7">
              <w:t xml:space="preserve">по необходимости </w:t>
            </w:r>
          </w:p>
          <w:p w:rsidR="00D5269C" w:rsidRPr="005355F7" w:rsidRDefault="00D5269C" w:rsidP="00CF501B">
            <w:pPr>
              <w:pStyle w:val="a3"/>
              <w:ind w:left="0"/>
            </w:pPr>
          </w:p>
        </w:tc>
        <w:tc>
          <w:tcPr>
            <w:tcW w:w="2106" w:type="dxa"/>
            <w:vMerge/>
          </w:tcPr>
          <w:p w:rsidR="00D5269C" w:rsidRDefault="00D5269C" w:rsidP="00CF501B">
            <w:pPr>
              <w:pStyle w:val="a3"/>
              <w:ind w:left="0"/>
              <w:jc w:val="center"/>
            </w:pPr>
          </w:p>
        </w:tc>
        <w:tc>
          <w:tcPr>
            <w:tcW w:w="2171" w:type="dxa"/>
          </w:tcPr>
          <w:p w:rsidR="00D5269C" w:rsidRPr="00370AC4" w:rsidRDefault="00D5269C" w:rsidP="00CF501B">
            <w:pPr>
              <w:pStyle w:val="a3"/>
              <w:ind w:left="0"/>
              <w:jc w:val="center"/>
            </w:pPr>
            <w:r w:rsidRPr="00745B8F">
              <w:rPr>
                <w:rFonts w:eastAsia="Calibri"/>
              </w:rPr>
              <w:t>Заместитель директора по УВР</w:t>
            </w:r>
          </w:p>
        </w:tc>
        <w:tc>
          <w:tcPr>
            <w:tcW w:w="1970" w:type="dxa"/>
          </w:tcPr>
          <w:p w:rsidR="00D5269C" w:rsidRPr="00293D00" w:rsidRDefault="00D5269C" w:rsidP="00CF501B">
            <w:pPr>
              <w:pStyle w:val="a3"/>
              <w:ind w:left="0"/>
              <w:jc w:val="both"/>
            </w:pPr>
            <w:r>
              <w:rPr>
                <w:rFonts w:eastAsia="Calibri"/>
              </w:rPr>
              <w:t>Директор ОО</w:t>
            </w:r>
          </w:p>
        </w:tc>
      </w:tr>
      <w:tr w:rsidR="00D5269C" w:rsidRPr="00A70DDD" w:rsidTr="00956FF0">
        <w:tc>
          <w:tcPr>
            <w:tcW w:w="1855" w:type="dxa"/>
            <w:vMerge/>
          </w:tcPr>
          <w:p w:rsidR="00D5269C" w:rsidRPr="00A70DDD" w:rsidRDefault="00D5269C" w:rsidP="00CF501B">
            <w:pPr>
              <w:pStyle w:val="a3"/>
              <w:ind w:left="0"/>
              <w:jc w:val="both"/>
            </w:pPr>
          </w:p>
        </w:tc>
        <w:tc>
          <w:tcPr>
            <w:tcW w:w="2359" w:type="dxa"/>
          </w:tcPr>
          <w:p w:rsidR="00D5269C" w:rsidRDefault="00D5269C" w:rsidP="00CF501B">
            <w:r>
              <w:t>Направление педагогов на  курсы повышения квалификации по вопросам обучения детей с ОВЗ.</w:t>
            </w:r>
          </w:p>
          <w:p w:rsidR="00D5269C" w:rsidRPr="00A70DDD" w:rsidRDefault="00D5269C" w:rsidP="00CF501B">
            <w:pPr>
              <w:pStyle w:val="a3"/>
              <w:ind w:left="0"/>
              <w:jc w:val="both"/>
            </w:pPr>
          </w:p>
        </w:tc>
        <w:tc>
          <w:tcPr>
            <w:tcW w:w="2958" w:type="dxa"/>
          </w:tcPr>
          <w:p w:rsidR="00D5269C" w:rsidRPr="005355F7" w:rsidRDefault="00D5269C" w:rsidP="00CF501B">
            <w:pPr>
              <w:pStyle w:val="a3"/>
              <w:ind w:left="0"/>
            </w:pPr>
            <w:r>
              <w:t xml:space="preserve">Курсы </w:t>
            </w:r>
            <w:r w:rsidRPr="00A70DDD">
              <w:t xml:space="preserve">повышения квалификации для </w:t>
            </w:r>
            <w:proofErr w:type="gramStart"/>
            <w:r w:rsidRPr="00A70DDD">
              <w:t>учителей</w:t>
            </w:r>
            <w:proofErr w:type="gramEnd"/>
            <w:r w:rsidRPr="00A70DDD">
              <w:t xml:space="preserve"> работающих с обучающимися ОВЗ «Организация образовательного процесса с </w:t>
            </w:r>
            <w:r>
              <w:t>обучающимися ОВЗ</w:t>
            </w:r>
            <w:r w:rsidRPr="00A70DDD">
              <w:t>»</w:t>
            </w:r>
          </w:p>
        </w:tc>
        <w:tc>
          <w:tcPr>
            <w:tcW w:w="2099" w:type="dxa"/>
          </w:tcPr>
          <w:p w:rsidR="00D5269C" w:rsidRPr="005355F7" w:rsidRDefault="00D5269C" w:rsidP="00CF501B">
            <w:pPr>
              <w:pStyle w:val="a3"/>
              <w:ind w:left="0"/>
            </w:pPr>
            <w:r>
              <w:t>февраль</w:t>
            </w:r>
            <w:r w:rsidRPr="00370AC4">
              <w:t xml:space="preserve"> - ноябрь 202</w:t>
            </w:r>
            <w:r>
              <w:t>2</w:t>
            </w:r>
            <w:r w:rsidRPr="00370AC4">
              <w:t xml:space="preserve"> года</w:t>
            </w:r>
          </w:p>
        </w:tc>
        <w:tc>
          <w:tcPr>
            <w:tcW w:w="2106" w:type="dxa"/>
          </w:tcPr>
          <w:p w:rsidR="00D5269C" w:rsidRPr="005355F7" w:rsidRDefault="00D5269C" w:rsidP="00D5269C">
            <w:pPr>
              <w:pStyle w:val="a3"/>
              <w:ind w:left="0"/>
            </w:pPr>
            <w:r>
              <w:t>Увеличение д</w:t>
            </w:r>
            <w:r w:rsidRPr="00AA14B9">
              <w:t>ол</w:t>
            </w:r>
            <w:r>
              <w:t xml:space="preserve">и </w:t>
            </w:r>
            <w:r w:rsidRPr="00AA14B9">
              <w:t>педагогов прошедших курсы повышения квалификации по вопросам обучения детей с ОВЗ.</w:t>
            </w:r>
          </w:p>
        </w:tc>
        <w:tc>
          <w:tcPr>
            <w:tcW w:w="2171" w:type="dxa"/>
          </w:tcPr>
          <w:p w:rsidR="00D5269C" w:rsidRPr="005355F7" w:rsidRDefault="00D5269C" w:rsidP="00CF501B">
            <w:pPr>
              <w:pStyle w:val="a3"/>
              <w:ind w:left="0"/>
            </w:pPr>
            <w:r w:rsidRPr="005355F7">
              <w:t>заместитель директора по УВР</w:t>
            </w:r>
          </w:p>
        </w:tc>
        <w:tc>
          <w:tcPr>
            <w:tcW w:w="1970" w:type="dxa"/>
          </w:tcPr>
          <w:p w:rsidR="00D5269C" w:rsidRPr="005355F7" w:rsidRDefault="00D5269C" w:rsidP="00CF501B">
            <w:pPr>
              <w:pStyle w:val="a3"/>
              <w:ind w:left="0"/>
            </w:pPr>
            <w:r>
              <w:t>Учителя реализующие АООП</w:t>
            </w:r>
          </w:p>
        </w:tc>
      </w:tr>
      <w:tr w:rsidR="00D5269C" w:rsidRPr="00A70DDD" w:rsidTr="00956FF0">
        <w:tc>
          <w:tcPr>
            <w:tcW w:w="1855" w:type="dxa"/>
            <w:vMerge/>
          </w:tcPr>
          <w:p w:rsidR="00D5269C" w:rsidRPr="00A70DDD" w:rsidRDefault="00D5269C" w:rsidP="00CF501B">
            <w:pPr>
              <w:pStyle w:val="a3"/>
              <w:ind w:left="0"/>
              <w:jc w:val="both"/>
            </w:pPr>
          </w:p>
        </w:tc>
        <w:tc>
          <w:tcPr>
            <w:tcW w:w="2359" w:type="dxa"/>
            <w:vMerge w:val="restart"/>
          </w:tcPr>
          <w:p w:rsidR="00D5269C" w:rsidRDefault="00D5269C" w:rsidP="00CF501B">
            <w:r>
              <w:t>Комплексное психолого – педагогическое сопровождение детей с ОВЗ на протяжении всего периода обучения в ОО</w:t>
            </w:r>
          </w:p>
        </w:tc>
        <w:tc>
          <w:tcPr>
            <w:tcW w:w="2958" w:type="dxa"/>
          </w:tcPr>
          <w:p w:rsidR="00D5269C" w:rsidRPr="00A70DDD" w:rsidRDefault="00D5269C" w:rsidP="00CF501B">
            <w:pPr>
              <w:pStyle w:val="a3"/>
              <w:ind w:left="0"/>
            </w:pPr>
            <w:r>
              <w:t xml:space="preserve">Экспертиза и актуализация рабочих программ учебных предметов, коррекционных курсов АООП на соответствие требованиям ФГОС, наличие коррекционно – развивающих технологий, возможности индивидуального подхода, адаптированных </w:t>
            </w:r>
            <w:r>
              <w:lastRenderedPageBreak/>
              <w:t>оценочных средств.</w:t>
            </w:r>
          </w:p>
        </w:tc>
        <w:tc>
          <w:tcPr>
            <w:tcW w:w="2099" w:type="dxa"/>
          </w:tcPr>
          <w:p w:rsidR="00D5269C" w:rsidRPr="00370AC4" w:rsidRDefault="00D5269C" w:rsidP="00CF501B">
            <w:pPr>
              <w:pStyle w:val="a3"/>
              <w:ind w:left="0"/>
            </w:pPr>
            <w:r>
              <w:lastRenderedPageBreak/>
              <w:t>май, декабрь 2022 года</w:t>
            </w:r>
          </w:p>
        </w:tc>
        <w:tc>
          <w:tcPr>
            <w:tcW w:w="2106" w:type="dxa"/>
          </w:tcPr>
          <w:p w:rsidR="00D5269C" w:rsidRDefault="00D5269C" w:rsidP="00CF501B">
            <w:r>
              <w:t>Соответствие рабочих программ учебных предметов, коррекционных курсов требованиям ФГОС ОВЗ.</w:t>
            </w:r>
          </w:p>
          <w:p w:rsidR="00D5269C" w:rsidRDefault="00D5269C" w:rsidP="00CF501B">
            <w:pPr>
              <w:pStyle w:val="a3"/>
              <w:ind w:left="0"/>
            </w:pPr>
          </w:p>
        </w:tc>
        <w:tc>
          <w:tcPr>
            <w:tcW w:w="2171" w:type="dxa"/>
          </w:tcPr>
          <w:p w:rsidR="00D5269C" w:rsidRPr="005355F7" w:rsidRDefault="00D5269C" w:rsidP="00CF501B">
            <w:pPr>
              <w:pStyle w:val="a3"/>
              <w:ind w:left="0"/>
            </w:pPr>
            <w:r w:rsidRPr="005355F7">
              <w:t>заместитель директора по УВР</w:t>
            </w:r>
          </w:p>
        </w:tc>
        <w:tc>
          <w:tcPr>
            <w:tcW w:w="1970" w:type="dxa"/>
          </w:tcPr>
          <w:p w:rsidR="00D5269C" w:rsidRDefault="00D5269C" w:rsidP="00CF501B">
            <w:pPr>
              <w:pStyle w:val="a3"/>
              <w:ind w:left="0"/>
            </w:pPr>
            <w:r w:rsidRPr="005355F7">
              <w:t>заместитель директора по УВР</w:t>
            </w:r>
          </w:p>
          <w:p w:rsidR="00D5269C" w:rsidRDefault="00D5269C" w:rsidP="00CF501B">
            <w:pPr>
              <w:pStyle w:val="a3"/>
              <w:ind w:left="0"/>
            </w:pPr>
            <w:r>
              <w:t>члены экспертной группы</w:t>
            </w:r>
          </w:p>
        </w:tc>
      </w:tr>
      <w:tr w:rsidR="00D5269C" w:rsidRPr="00A70DDD" w:rsidTr="00956FF0">
        <w:tc>
          <w:tcPr>
            <w:tcW w:w="1855" w:type="dxa"/>
            <w:vMerge/>
          </w:tcPr>
          <w:p w:rsidR="00D5269C" w:rsidRPr="00A70DDD" w:rsidRDefault="00D5269C" w:rsidP="00CF501B">
            <w:pPr>
              <w:pStyle w:val="a3"/>
              <w:ind w:left="0"/>
              <w:jc w:val="both"/>
            </w:pPr>
          </w:p>
        </w:tc>
        <w:tc>
          <w:tcPr>
            <w:tcW w:w="2359" w:type="dxa"/>
            <w:vMerge/>
          </w:tcPr>
          <w:p w:rsidR="00D5269C" w:rsidRDefault="00D5269C" w:rsidP="00CF501B"/>
        </w:tc>
        <w:tc>
          <w:tcPr>
            <w:tcW w:w="2958" w:type="dxa"/>
          </w:tcPr>
          <w:p w:rsidR="00D5269C" w:rsidRDefault="00D5269C" w:rsidP="00CF501B">
            <w:pPr>
              <w:pStyle w:val="a3"/>
              <w:ind w:left="0"/>
            </w:pPr>
            <w:r>
              <w:t xml:space="preserve">Организация системы внеурочной деятельности с </w:t>
            </w:r>
            <w:proofErr w:type="gramStart"/>
            <w:r>
              <w:t>обучающимися</w:t>
            </w:r>
            <w:proofErr w:type="gramEnd"/>
            <w:r>
              <w:t xml:space="preserve"> с ОВЗ с учетом требований ФГОС ОВЗ</w:t>
            </w:r>
          </w:p>
        </w:tc>
        <w:tc>
          <w:tcPr>
            <w:tcW w:w="2099" w:type="dxa"/>
          </w:tcPr>
          <w:p w:rsidR="00D5269C" w:rsidRPr="00370AC4" w:rsidRDefault="00D5269C" w:rsidP="00CF501B">
            <w:pPr>
              <w:pStyle w:val="a3"/>
              <w:ind w:left="0"/>
            </w:pPr>
            <w:r>
              <w:t>октябрь 2022 г.</w:t>
            </w:r>
          </w:p>
        </w:tc>
        <w:tc>
          <w:tcPr>
            <w:tcW w:w="2106" w:type="dxa"/>
          </w:tcPr>
          <w:p w:rsidR="00D5269C" w:rsidRDefault="00D5269C" w:rsidP="00D5269C">
            <w:pPr>
              <w:pStyle w:val="a3"/>
              <w:ind w:left="0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по АООП, от общего числа обучающихся по АООП</w:t>
            </w:r>
          </w:p>
        </w:tc>
        <w:tc>
          <w:tcPr>
            <w:tcW w:w="2171" w:type="dxa"/>
          </w:tcPr>
          <w:p w:rsidR="00D5269C" w:rsidRPr="005355F7" w:rsidRDefault="00D5269C" w:rsidP="00CF501B">
            <w:pPr>
              <w:pStyle w:val="a3"/>
              <w:ind w:left="0"/>
            </w:pPr>
            <w:r w:rsidRPr="005355F7">
              <w:t>заместитель директора по УВР</w:t>
            </w:r>
          </w:p>
        </w:tc>
        <w:tc>
          <w:tcPr>
            <w:tcW w:w="1970" w:type="dxa"/>
          </w:tcPr>
          <w:p w:rsidR="00D5269C" w:rsidRDefault="00D5269C" w:rsidP="00CF501B">
            <w:pPr>
              <w:pStyle w:val="a3"/>
              <w:ind w:left="0"/>
            </w:pPr>
            <w:r w:rsidRPr="005355F7">
              <w:t>заместитель директора по УВР</w:t>
            </w:r>
          </w:p>
          <w:p w:rsidR="00D5269C" w:rsidRDefault="00D5269C" w:rsidP="00CF501B">
            <w:pPr>
              <w:pStyle w:val="a3"/>
              <w:ind w:left="0"/>
            </w:pPr>
            <w:r>
              <w:t>члены экспертной группы</w:t>
            </w:r>
          </w:p>
        </w:tc>
      </w:tr>
      <w:tr w:rsidR="00150138" w:rsidRPr="00A70DDD" w:rsidTr="00956FF0">
        <w:tc>
          <w:tcPr>
            <w:tcW w:w="1855" w:type="dxa"/>
            <w:vMerge w:val="restart"/>
          </w:tcPr>
          <w:p w:rsidR="00150138" w:rsidRPr="00C305E1" w:rsidRDefault="00150138" w:rsidP="00CF501B">
            <w:r w:rsidRPr="00C305E1">
              <w:t>Низкое качество преодоления языковых и культурных барьеров</w:t>
            </w:r>
          </w:p>
        </w:tc>
        <w:tc>
          <w:tcPr>
            <w:tcW w:w="2359" w:type="dxa"/>
          </w:tcPr>
          <w:p w:rsidR="00150138" w:rsidRPr="00C305E1" w:rsidRDefault="00150138" w:rsidP="00CF501B">
            <w:pPr>
              <w:jc w:val="both"/>
            </w:pPr>
            <w:r>
              <w:t>Своевременное обновление</w:t>
            </w:r>
            <w:r w:rsidRPr="00C305E1">
              <w:t xml:space="preserve"> банка данных обучающихся из семей-мигрантов</w:t>
            </w:r>
          </w:p>
        </w:tc>
        <w:tc>
          <w:tcPr>
            <w:tcW w:w="2958" w:type="dxa"/>
          </w:tcPr>
          <w:p w:rsidR="00150138" w:rsidRPr="00C305E1" w:rsidRDefault="00150138" w:rsidP="00CF501B">
            <w:r w:rsidRPr="00C305E1">
              <w:t xml:space="preserve">Составление актуального банка данных обучающихся </w:t>
            </w:r>
            <w:proofErr w:type="gramStart"/>
            <w:r w:rsidRPr="00C305E1">
              <w:t>-и</w:t>
            </w:r>
            <w:proofErr w:type="gramEnd"/>
            <w:r w:rsidRPr="00C305E1">
              <w:t>нофонов</w:t>
            </w:r>
          </w:p>
        </w:tc>
        <w:tc>
          <w:tcPr>
            <w:tcW w:w="2099" w:type="dxa"/>
          </w:tcPr>
          <w:p w:rsidR="00150138" w:rsidRPr="00BA4FCA" w:rsidRDefault="00150138" w:rsidP="00CF501B">
            <w:r>
              <w:t>май 2022 г. – август 2022 г.</w:t>
            </w:r>
          </w:p>
        </w:tc>
        <w:tc>
          <w:tcPr>
            <w:tcW w:w="2106" w:type="dxa"/>
          </w:tcPr>
          <w:p w:rsidR="00150138" w:rsidRPr="00C305E1" w:rsidRDefault="00150138" w:rsidP="00CF501B">
            <w:pPr>
              <w:jc w:val="both"/>
            </w:pPr>
            <w:r w:rsidRPr="00C305E1">
              <w:t xml:space="preserve">Наличие банка данных обучающихся-инофонов с указанием причины затруднений их в учебной деятельности.  </w:t>
            </w:r>
          </w:p>
        </w:tc>
        <w:tc>
          <w:tcPr>
            <w:tcW w:w="2171" w:type="dxa"/>
          </w:tcPr>
          <w:p w:rsidR="00150138" w:rsidRPr="00C305E1" w:rsidRDefault="00150138" w:rsidP="00CF501B">
            <w:r w:rsidRPr="00C305E1">
              <w:t xml:space="preserve">социальный педагог </w:t>
            </w:r>
          </w:p>
        </w:tc>
        <w:tc>
          <w:tcPr>
            <w:tcW w:w="1970" w:type="dxa"/>
          </w:tcPr>
          <w:p w:rsidR="00150138" w:rsidRPr="00C305E1" w:rsidRDefault="00150138" w:rsidP="00CF501B">
            <w:r w:rsidRPr="00C305E1">
              <w:t>Классные руководители</w:t>
            </w:r>
          </w:p>
        </w:tc>
      </w:tr>
      <w:tr w:rsidR="00150138" w:rsidRPr="00A70DDD" w:rsidTr="00956FF0">
        <w:tc>
          <w:tcPr>
            <w:tcW w:w="1855" w:type="dxa"/>
            <w:vMerge/>
          </w:tcPr>
          <w:p w:rsidR="00150138" w:rsidRPr="00C305E1" w:rsidRDefault="00150138" w:rsidP="00CF501B"/>
        </w:tc>
        <w:tc>
          <w:tcPr>
            <w:tcW w:w="2359" w:type="dxa"/>
            <w:vMerge w:val="restart"/>
          </w:tcPr>
          <w:p w:rsidR="00150138" w:rsidRPr="00C305E1" w:rsidRDefault="00150138" w:rsidP="00CF501B">
            <w:pPr>
              <w:rPr>
                <w:b/>
              </w:rPr>
            </w:pPr>
            <w:r w:rsidRPr="00FC060B">
              <w:rPr>
                <w:rFonts w:eastAsia="Calibri"/>
                <w:lang w:eastAsia="en-US"/>
              </w:rPr>
              <w:t>Организ</w:t>
            </w:r>
            <w:r>
              <w:rPr>
                <w:rFonts w:eastAsia="Calibri"/>
                <w:lang w:eastAsia="en-US"/>
              </w:rPr>
              <w:t xml:space="preserve">ация </w:t>
            </w:r>
            <w:r w:rsidRPr="00FC060B">
              <w:rPr>
                <w:rFonts w:eastAsia="Calibri"/>
                <w:lang w:eastAsia="en-US"/>
              </w:rPr>
              <w:t>образовательн</w:t>
            </w:r>
            <w:r>
              <w:rPr>
                <w:rFonts w:eastAsia="Calibri"/>
                <w:lang w:eastAsia="en-US"/>
              </w:rPr>
              <w:t xml:space="preserve">ой </w:t>
            </w:r>
            <w:r w:rsidRPr="00FC060B">
              <w:rPr>
                <w:rFonts w:eastAsia="Calibri"/>
                <w:lang w:eastAsia="en-US"/>
              </w:rPr>
              <w:t>деятельность детей с особыми образовательными потребностями</w:t>
            </w:r>
            <w:r>
              <w:rPr>
                <w:rFonts w:eastAsia="Calibri"/>
                <w:lang w:eastAsia="en-US"/>
              </w:rPr>
              <w:t xml:space="preserve"> (дети-инофоны, испытывающие трудности в обучении)</w:t>
            </w:r>
            <w:r w:rsidRPr="00FC060B">
              <w:rPr>
                <w:rFonts w:eastAsia="Calibri"/>
                <w:lang w:eastAsia="en-US"/>
              </w:rPr>
              <w:t xml:space="preserve"> посредством построения и реализации индивидуальных образовательных </w:t>
            </w:r>
            <w:r>
              <w:rPr>
                <w:rFonts w:eastAsia="Calibri"/>
                <w:lang w:eastAsia="en-US"/>
              </w:rPr>
              <w:t>маршрутов</w:t>
            </w:r>
            <w:r w:rsidRPr="00FC060B">
              <w:rPr>
                <w:rFonts w:eastAsia="Calibri"/>
                <w:lang w:eastAsia="en-US"/>
              </w:rPr>
              <w:t xml:space="preserve"> с учётом выявленных задатков, </w:t>
            </w:r>
            <w:r w:rsidRPr="00FC060B">
              <w:rPr>
                <w:rFonts w:eastAsia="Calibri"/>
                <w:lang w:eastAsia="en-US"/>
              </w:rPr>
              <w:lastRenderedPageBreak/>
              <w:t>склонностей и особенностей развития.</w:t>
            </w:r>
          </w:p>
        </w:tc>
        <w:tc>
          <w:tcPr>
            <w:tcW w:w="2958" w:type="dxa"/>
          </w:tcPr>
          <w:p w:rsidR="00150138" w:rsidRPr="00893C90" w:rsidRDefault="00150138" w:rsidP="00CF501B">
            <w:pPr>
              <w:tabs>
                <w:tab w:val="left" w:pos="169"/>
              </w:tabs>
            </w:pPr>
            <w:r w:rsidRPr="00893C90">
              <w:lastRenderedPageBreak/>
              <w:t>Разработка и утверждение локальных актов школы, регламентирующих работу по языковой и социокультурной адаптации детей иностранных граждан:</w:t>
            </w:r>
          </w:p>
          <w:p w:rsidR="00150138" w:rsidRPr="00893C90" w:rsidRDefault="00150138" w:rsidP="00CF501B">
            <w:pPr>
              <w:tabs>
                <w:tab w:val="left" w:pos="169"/>
              </w:tabs>
            </w:pPr>
            <w:r w:rsidRPr="00893C90">
              <w:t xml:space="preserve">- модель сопровождения детей иностранных граждан </w:t>
            </w:r>
          </w:p>
          <w:p w:rsidR="00150138" w:rsidRPr="00893C90" w:rsidRDefault="00150138" w:rsidP="00CF501B">
            <w:pPr>
              <w:tabs>
                <w:tab w:val="left" w:pos="169"/>
              </w:tabs>
            </w:pPr>
            <w:r w:rsidRPr="00893C90">
              <w:t>- положение по языковой и социокультурной адаптации детей иностранных граждан</w:t>
            </w:r>
          </w:p>
          <w:p w:rsidR="00150138" w:rsidRPr="00893C90" w:rsidRDefault="00150138" w:rsidP="00CF501B">
            <w:pPr>
              <w:tabs>
                <w:tab w:val="left" w:pos="169"/>
              </w:tabs>
            </w:pPr>
            <w:r w:rsidRPr="00893C90">
              <w:t>- мониторинг сопровождения детей иностранных граждан</w:t>
            </w:r>
          </w:p>
          <w:p w:rsidR="00150138" w:rsidRPr="00893C90" w:rsidRDefault="00150138" w:rsidP="00CF501B">
            <w:pPr>
              <w:tabs>
                <w:tab w:val="left" w:pos="169"/>
              </w:tabs>
            </w:pPr>
            <w:r w:rsidRPr="00893C90">
              <w:t xml:space="preserve">-структуру, содержание </w:t>
            </w:r>
            <w:r w:rsidRPr="00893C90">
              <w:lastRenderedPageBreak/>
              <w:t>индивидуальных образовательных маршрутов (ИОМ)</w:t>
            </w:r>
          </w:p>
        </w:tc>
        <w:tc>
          <w:tcPr>
            <w:tcW w:w="2099" w:type="dxa"/>
          </w:tcPr>
          <w:p w:rsidR="00150138" w:rsidRPr="00893C90" w:rsidRDefault="00150138" w:rsidP="00CF501B">
            <w:pPr>
              <w:jc w:val="center"/>
            </w:pPr>
            <w:r w:rsidRPr="00893C90">
              <w:lastRenderedPageBreak/>
              <w:t>январь 2022</w:t>
            </w:r>
            <w:r>
              <w:t xml:space="preserve"> – август 2022</w:t>
            </w:r>
          </w:p>
        </w:tc>
        <w:tc>
          <w:tcPr>
            <w:tcW w:w="2106" w:type="dxa"/>
          </w:tcPr>
          <w:p w:rsidR="00150138" w:rsidRPr="00893C90" w:rsidRDefault="00150138" w:rsidP="00CF501B">
            <w:r>
              <w:t>Разработаны НЛА школы</w:t>
            </w:r>
          </w:p>
        </w:tc>
        <w:tc>
          <w:tcPr>
            <w:tcW w:w="2171" w:type="dxa"/>
          </w:tcPr>
          <w:p w:rsidR="00150138" w:rsidRDefault="00150138" w:rsidP="00CF501B">
            <w:pPr>
              <w:pStyle w:val="a3"/>
              <w:ind w:left="0"/>
            </w:pPr>
            <w:r w:rsidRPr="00893C90">
              <w:t xml:space="preserve">рабочие группы </w:t>
            </w:r>
            <w:r>
              <w:t xml:space="preserve">педагогов </w:t>
            </w:r>
            <w:r w:rsidRPr="00893C90">
              <w:t>по приказу</w:t>
            </w:r>
          </w:p>
        </w:tc>
        <w:tc>
          <w:tcPr>
            <w:tcW w:w="1970" w:type="dxa"/>
          </w:tcPr>
          <w:p w:rsidR="00150138" w:rsidRDefault="00150138" w:rsidP="00CF501B">
            <w:pPr>
              <w:pStyle w:val="a3"/>
              <w:ind w:left="0"/>
            </w:pPr>
            <w:r>
              <w:t>Участники образовательных отношений</w:t>
            </w:r>
          </w:p>
        </w:tc>
      </w:tr>
      <w:tr w:rsidR="00150138" w:rsidRPr="00A70DDD" w:rsidTr="00956FF0">
        <w:tc>
          <w:tcPr>
            <w:tcW w:w="1855" w:type="dxa"/>
            <w:vMerge/>
          </w:tcPr>
          <w:p w:rsidR="00150138" w:rsidRPr="00C305E1" w:rsidRDefault="00150138" w:rsidP="00CF501B"/>
        </w:tc>
        <w:tc>
          <w:tcPr>
            <w:tcW w:w="2359" w:type="dxa"/>
            <w:vMerge/>
          </w:tcPr>
          <w:p w:rsidR="00150138" w:rsidRPr="00C305E1" w:rsidRDefault="00150138" w:rsidP="00CF501B">
            <w:pPr>
              <w:rPr>
                <w:b/>
              </w:rPr>
            </w:pPr>
          </w:p>
        </w:tc>
        <w:tc>
          <w:tcPr>
            <w:tcW w:w="2958" w:type="dxa"/>
          </w:tcPr>
          <w:p w:rsidR="00150138" w:rsidRPr="00893C90" w:rsidRDefault="00150138" w:rsidP="00CF501B">
            <w:pPr>
              <w:tabs>
                <w:tab w:val="left" w:pos="169"/>
              </w:tabs>
            </w:pPr>
            <w:r w:rsidRPr="00893C90">
              <w:t>Разработка курса внеурочной деятельности и (или) программы дополнительного образования, направленного на формирование языковых компетенций, необходимых для освоения образовательных программ.</w:t>
            </w:r>
          </w:p>
        </w:tc>
        <w:tc>
          <w:tcPr>
            <w:tcW w:w="2099" w:type="dxa"/>
          </w:tcPr>
          <w:p w:rsidR="00150138" w:rsidRPr="00893C90" w:rsidRDefault="00150138" w:rsidP="00CF501B">
            <w:pPr>
              <w:jc w:val="center"/>
            </w:pPr>
            <w:r>
              <w:t xml:space="preserve">апрель – июнь </w:t>
            </w:r>
            <w:r w:rsidRPr="00893C90">
              <w:t>2022</w:t>
            </w:r>
          </w:p>
        </w:tc>
        <w:tc>
          <w:tcPr>
            <w:tcW w:w="2106" w:type="dxa"/>
          </w:tcPr>
          <w:p w:rsidR="00150138" w:rsidRPr="00893C90" w:rsidRDefault="00150138" w:rsidP="00CF501B">
            <w:r>
              <w:t>Разработан курс внеурочной деятельности (или программа допобразования)</w:t>
            </w:r>
          </w:p>
        </w:tc>
        <w:tc>
          <w:tcPr>
            <w:tcW w:w="2171" w:type="dxa"/>
          </w:tcPr>
          <w:p w:rsidR="00150138" w:rsidRDefault="00150138" w:rsidP="00CF501B">
            <w:pPr>
              <w:pStyle w:val="a3"/>
              <w:ind w:left="0"/>
            </w:pPr>
            <w:r w:rsidRPr="00893C90">
              <w:t>рабочая группа по приказу</w:t>
            </w:r>
          </w:p>
        </w:tc>
        <w:tc>
          <w:tcPr>
            <w:tcW w:w="1970" w:type="dxa"/>
          </w:tcPr>
          <w:p w:rsidR="00150138" w:rsidRDefault="00150138" w:rsidP="00CF501B">
            <w:pPr>
              <w:pStyle w:val="a3"/>
              <w:ind w:left="0"/>
            </w:pPr>
            <w:r w:rsidRPr="00745B8F">
              <w:rPr>
                <w:rFonts w:eastAsia="Calibri"/>
              </w:rPr>
              <w:t>Учителя</w:t>
            </w:r>
            <w:r>
              <w:rPr>
                <w:rFonts w:eastAsia="Calibri"/>
              </w:rPr>
              <w:t>, педагоги допобразования</w:t>
            </w:r>
          </w:p>
        </w:tc>
      </w:tr>
      <w:tr w:rsidR="00150138" w:rsidRPr="00A70DDD" w:rsidTr="00956FF0">
        <w:tc>
          <w:tcPr>
            <w:tcW w:w="1855" w:type="dxa"/>
            <w:vMerge/>
          </w:tcPr>
          <w:p w:rsidR="00150138" w:rsidRPr="00C305E1" w:rsidRDefault="00150138" w:rsidP="00CF501B"/>
        </w:tc>
        <w:tc>
          <w:tcPr>
            <w:tcW w:w="2359" w:type="dxa"/>
            <w:vMerge/>
          </w:tcPr>
          <w:p w:rsidR="00150138" w:rsidRPr="00C305E1" w:rsidRDefault="00150138" w:rsidP="00CF501B">
            <w:pPr>
              <w:rPr>
                <w:b/>
              </w:rPr>
            </w:pPr>
          </w:p>
        </w:tc>
        <w:tc>
          <w:tcPr>
            <w:tcW w:w="2958" w:type="dxa"/>
          </w:tcPr>
          <w:p w:rsidR="00150138" w:rsidRPr="00893C90" w:rsidRDefault="00150138" w:rsidP="00CF501B">
            <w:pPr>
              <w:tabs>
                <w:tab w:val="left" w:pos="169"/>
              </w:tabs>
            </w:pPr>
            <w:r w:rsidRPr="00893C90">
              <w:t>Организация повышение квалификации учителей русского языка и начальной школы  по вопросу «Преподавание русского языка как иностранного»</w:t>
            </w:r>
          </w:p>
        </w:tc>
        <w:tc>
          <w:tcPr>
            <w:tcW w:w="2099" w:type="dxa"/>
          </w:tcPr>
          <w:p w:rsidR="00150138" w:rsidRPr="00893C90" w:rsidRDefault="00150138" w:rsidP="00CF501B">
            <w:pPr>
              <w:jc w:val="center"/>
            </w:pPr>
            <w:r>
              <w:t>июль - ноябрь</w:t>
            </w:r>
            <w:r w:rsidRPr="00893C90">
              <w:t xml:space="preserve"> 2022</w:t>
            </w:r>
          </w:p>
        </w:tc>
        <w:tc>
          <w:tcPr>
            <w:tcW w:w="2106" w:type="dxa"/>
          </w:tcPr>
          <w:p w:rsidR="00150138" w:rsidRPr="00893C90" w:rsidRDefault="00150138" w:rsidP="00CF501B">
            <w:r>
              <w:t>2 педагога (начальной и основной школы) прошли повышение квалификации</w:t>
            </w:r>
          </w:p>
        </w:tc>
        <w:tc>
          <w:tcPr>
            <w:tcW w:w="2171" w:type="dxa"/>
          </w:tcPr>
          <w:p w:rsidR="00150138" w:rsidRDefault="00150138" w:rsidP="00CF501B">
            <w:pPr>
              <w:pStyle w:val="a3"/>
              <w:ind w:left="0"/>
            </w:pPr>
            <w:r w:rsidRPr="00893C90">
              <w:t>Зам. директора по УВР</w:t>
            </w:r>
          </w:p>
        </w:tc>
        <w:tc>
          <w:tcPr>
            <w:tcW w:w="1970" w:type="dxa"/>
          </w:tcPr>
          <w:p w:rsidR="00150138" w:rsidRDefault="00150138" w:rsidP="00CF501B">
            <w:pPr>
              <w:pStyle w:val="a3"/>
              <w:ind w:left="0"/>
            </w:pPr>
            <w:r w:rsidRPr="00745B8F">
              <w:rPr>
                <w:rFonts w:eastAsia="Calibri"/>
              </w:rPr>
              <w:t>Учителя</w:t>
            </w:r>
          </w:p>
        </w:tc>
      </w:tr>
      <w:tr w:rsidR="00150138" w:rsidRPr="00A70DDD" w:rsidTr="00956FF0">
        <w:tc>
          <w:tcPr>
            <w:tcW w:w="1855" w:type="dxa"/>
            <w:vMerge/>
          </w:tcPr>
          <w:p w:rsidR="00150138" w:rsidRPr="00C305E1" w:rsidRDefault="00150138" w:rsidP="00CF501B"/>
        </w:tc>
        <w:tc>
          <w:tcPr>
            <w:tcW w:w="2359" w:type="dxa"/>
            <w:vMerge/>
          </w:tcPr>
          <w:p w:rsidR="00150138" w:rsidRPr="00C305E1" w:rsidRDefault="00150138" w:rsidP="00CF501B">
            <w:pPr>
              <w:rPr>
                <w:b/>
              </w:rPr>
            </w:pPr>
          </w:p>
        </w:tc>
        <w:tc>
          <w:tcPr>
            <w:tcW w:w="2958" w:type="dxa"/>
          </w:tcPr>
          <w:p w:rsidR="00150138" w:rsidRPr="00893C90" w:rsidRDefault="00150138" w:rsidP="00CF501B">
            <w:pPr>
              <w:tabs>
                <w:tab w:val="left" w:pos="169"/>
              </w:tabs>
            </w:pPr>
            <w:r w:rsidRPr="00893C90">
              <w:t>Семинар для коллектива школы «Модель работы МБОУ СШ № 2 по языковой и социокультурной адаптации детей иностранных граждан»</w:t>
            </w:r>
          </w:p>
        </w:tc>
        <w:tc>
          <w:tcPr>
            <w:tcW w:w="2099" w:type="dxa"/>
          </w:tcPr>
          <w:p w:rsidR="00150138" w:rsidRPr="00893C90" w:rsidRDefault="00150138" w:rsidP="00CF501B">
            <w:pPr>
              <w:jc w:val="center"/>
            </w:pPr>
            <w:r>
              <w:t>июнь</w:t>
            </w:r>
            <w:r w:rsidRPr="00893C90">
              <w:t xml:space="preserve"> 2022</w:t>
            </w:r>
          </w:p>
        </w:tc>
        <w:tc>
          <w:tcPr>
            <w:tcW w:w="2106" w:type="dxa"/>
          </w:tcPr>
          <w:p w:rsidR="00150138" w:rsidRPr="00893C90" w:rsidRDefault="00150138" w:rsidP="00CF501B">
            <w:r>
              <w:t>Проведен семинар</w:t>
            </w:r>
          </w:p>
        </w:tc>
        <w:tc>
          <w:tcPr>
            <w:tcW w:w="2171" w:type="dxa"/>
          </w:tcPr>
          <w:p w:rsidR="00150138" w:rsidRDefault="00150138" w:rsidP="00CF501B">
            <w:pPr>
              <w:pStyle w:val="a3"/>
              <w:ind w:left="0"/>
            </w:pPr>
            <w:r w:rsidRPr="00893C90">
              <w:t>Зам. директора по инклюзивной работе Мингалеева А.В.</w:t>
            </w:r>
          </w:p>
        </w:tc>
        <w:tc>
          <w:tcPr>
            <w:tcW w:w="1970" w:type="dxa"/>
          </w:tcPr>
          <w:p w:rsidR="00150138" w:rsidRDefault="00150138" w:rsidP="00CF501B">
            <w:pPr>
              <w:pStyle w:val="a3"/>
              <w:ind w:left="0"/>
            </w:pPr>
            <w:r w:rsidRPr="00745B8F">
              <w:rPr>
                <w:rFonts w:eastAsia="Calibri"/>
              </w:rPr>
              <w:t>Учителя</w:t>
            </w:r>
          </w:p>
        </w:tc>
      </w:tr>
      <w:tr w:rsidR="00150138" w:rsidRPr="00A70DDD" w:rsidTr="00956FF0">
        <w:tc>
          <w:tcPr>
            <w:tcW w:w="1855" w:type="dxa"/>
            <w:vMerge/>
          </w:tcPr>
          <w:p w:rsidR="00150138" w:rsidRPr="00C305E1" w:rsidRDefault="00150138" w:rsidP="00CF501B"/>
        </w:tc>
        <w:tc>
          <w:tcPr>
            <w:tcW w:w="2359" w:type="dxa"/>
            <w:vMerge/>
          </w:tcPr>
          <w:p w:rsidR="00150138" w:rsidRPr="00C305E1" w:rsidRDefault="00150138" w:rsidP="00CF501B">
            <w:pPr>
              <w:rPr>
                <w:b/>
              </w:rPr>
            </w:pPr>
          </w:p>
        </w:tc>
        <w:tc>
          <w:tcPr>
            <w:tcW w:w="2958" w:type="dxa"/>
          </w:tcPr>
          <w:p w:rsidR="00150138" w:rsidRPr="00893C90" w:rsidRDefault="00150138" w:rsidP="00CF501B">
            <w:pPr>
              <w:tabs>
                <w:tab w:val="left" w:pos="169"/>
              </w:tabs>
            </w:pPr>
            <w:r w:rsidRPr="00893C90">
              <w:t xml:space="preserve">Разработка ИОМ для </w:t>
            </w:r>
            <w:proofErr w:type="gramStart"/>
            <w:r w:rsidRPr="00893C90">
              <w:t>обучающихся</w:t>
            </w:r>
            <w:proofErr w:type="gramEnd"/>
            <w:r w:rsidRPr="00893C90">
              <w:t xml:space="preserve">, имеющих проблемы в языковой и социокультурной адаптации  на 2022-2023 </w:t>
            </w:r>
            <w:r w:rsidRPr="00893C90">
              <w:lastRenderedPageBreak/>
              <w:t>уч. год</w:t>
            </w:r>
          </w:p>
        </w:tc>
        <w:tc>
          <w:tcPr>
            <w:tcW w:w="2099" w:type="dxa"/>
          </w:tcPr>
          <w:p w:rsidR="00150138" w:rsidRPr="00893C90" w:rsidRDefault="00150138" w:rsidP="00CF501B">
            <w:pPr>
              <w:jc w:val="center"/>
            </w:pPr>
            <w:r>
              <w:lastRenderedPageBreak/>
              <w:t>июнь</w:t>
            </w:r>
            <w:r w:rsidRPr="00893C90">
              <w:t xml:space="preserve"> 2022 – </w:t>
            </w:r>
            <w:r>
              <w:t xml:space="preserve">сентябрь </w:t>
            </w:r>
            <w:r w:rsidRPr="00893C90">
              <w:t>2022</w:t>
            </w:r>
          </w:p>
        </w:tc>
        <w:tc>
          <w:tcPr>
            <w:tcW w:w="2106" w:type="dxa"/>
          </w:tcPr>
          <w:p w:rsidR="00150138" w:rsidRPr="00893C90" w:rsidRDefault="00150138" w:rsidP="00CF501B">
            <w:r>
              <w:t>Разработаны ИОМ для 30% обучающихся</w:t>
            </w:r>
          </w:p>
        </w:tc>
        <w:tc>
          <w:tcPr>
            <w:tcW w:w="2171" w:type="dxa"/>
          </w:tcPr>
          <w:p w:rsidR="00150138" w:rsidRDefault="00150138" w:rsidP="00CF501B">
            <w:pPr>
              <w:pStyle w:val="a3"/>
              <w:ind w:left="0"/>
            </w:pPr>
            <w:r w:rsidRPr="00893C90">
              <w:t>Команда специалистов и педагогов, классных руководителей</w:t>
            </w:r>
          </w:p>
        </w:tc>
        <w:tc>
          <w:tcPr>
            <w:tcW w:w="1970" w:type="dxa"/>
          </w:tcPr>
          <w:p w:rsidR="00150138" w:rsidRDefault="00150138" w:rsidP="00CF501B">
            <w:pPr>
              <w:pStyle w:val="a3"/>
              <w:ind w:left="0"/>
            </w:pPr>
            <w:r w:rsidRPr="00745B8F">
              <w:rPr>
                <w:rFonts w:eastAsia="Calibri"/>
              </w:rPr>
              <w:t>Учителя</w:t>
            </w:r>
          </w:p>
        </w:tc>
      </w:tr>
      <w:tr w:rsidR="00D5269C" w:rsidRPr="00A70DDD" w:rsidTr="00956FF0">
        <w:tc>
          <w:tcPr>
            <w:tcW w:w="1855" w:type="dxa"/>
            <w:vMerge w:val="restart"/>
          </w:tcPr>
          <w:p w:rsidR="00D5269C" w:rsidRPr="005355F7" w:rsidRDefault="00D5269C" w:rsidP="00CF501B">
            <w:pPr>
              <w:pStyle w:val="a3"/>
              <w:ind w:left="0"/>
              <w:jc w:val="both"/>
            </w:pPr>
            <w:r w:rsidRPr="005355F7">
              <w:lastRenderedPageBreak/>
              <w:t>Пониженный уровень школьного благополучия</w:t>
            </w:r>
          </w:p>
        </w:tc>
        <w:tc>
          <w:tcPr>
            <w:tcW w:w="2359" w:type="dxa"/>
          </w:tcPr>
          <w:p w:rsidR="00D5269C" w:rsidRDefault="00D5269C" w:rsidP="00CF501B">
            <w:r>
              <w:t>Диагностика причин неуспешности, конфликтов и буллинга в 5-8 классах</w:t>
            </w:r>
          </w:p>
        </w:tc>
        <w:tc>
          <w:tcPr>
            <w:tcW w:w="2958" w:type="dxa"/>
          </w:tcPr>
          <w:p w:rsidR="00D5269C" w:rsidRDefault="00D5269C" w:rsidP="00CF501B">
            <w:r>
              <w:t xml:space="preserve">Проведение диагностики 5-8 </w:t>
            </w:r>
            <w:proofErr w:type="gramStart"/>
            <w:r>
              <w:t>классах</w:t>
            </w:r>
            <w:proofErr w:type="gramEnd"/>
            <w:r>
              <w:t xml:space="preserve"> по методике «Шкала тревожности» (Кондаш)</w:t>
            </w:r>
          </w:p>
          <w:p w:rsidR="00D5269C" w:rsidRDefault="00D5269C" w:rsidP="00CF501B">
            <w:r>
              <w:t>Анализ полученных результатов диагностики</w:t>
            </w:r>
          </w:p>
          <w:p w:rsidR="00D5269C" w:rsidRDefault="00D5269C" w:rsidP="00CF501B">
            <w:r>
              <w:t>Составление банка данных детей «группы риска»</w:t>
            </w:r>
          </w:p>
        </w:tc>
        <w:tc>
          <w:tcPr>
            <w:tcW w:w="2099" w:type="dxa"/>
          </w:tcPr>
          <w:p w:rsidR="00D5269C" w:rsidRDefault="00D5269C" w:rsidP="00CF501B">
            <w:r>
              <w:t>сентябрь 2022</w:t>
            </w:r>
          </w:p>
        </w:tc>
        <w:tc>
          <w:tcPr>
            <w:tcW w:w="2106" w:type="dxa"/>
          </w:tcPr>
          <w:p w:rsidR="00D5269C" w:rsidRDefault="00D5269C" w:rsidP="00CF501B">
            <w:pPr>
              <w:pStyle w:val="a3"/>
              <w:ind w:left="0"/>
            </w:pPr>
            <w:r>
              <w:t>Показатель тревожности в 5-8 классах</w:t>
            </w:r>
          </w:p>
          <w:p w:rsidR="00D5269C" w:rsidRDefault="00D5269C" w:rsidP="00CF501B">
            <w:pPr>
              <w:pStyle w:val="a3"/>
              <w:ind w:left="0"/>
            </w:pPr>
          </w:p>
          <w:p w:rsidR="00D5269C" w:rsidRPr="00370AC4" w:rsidRDefault="00D5269C" w:rsidP="00CF501B">
            <w:pPr>
              <w:pStyle w:val="a3"/>
              <w:ind w:left="0"/>
            </w:pPr>
            <w:r>
              <w:t>Обновленный банк данных детей «Группы риска»</w:t>
            </w:r>
          </w:p>
        </w:tc>
        <w:tc>
          <w:tcPr>
            <w:tcW w:w="2171" w:type="dxa"/>
          </w:tcPr>
          <w:p w:rsidR="00D5269C" w:rsidRDefault="00D5269C" w:rsidP="00CF501B">
            <w:r>
              <w:t>Психолог, социальный педагог</w:t>
            </w:r>
          </w:p>
        </w:tc>
        <w:tc>
          <w:tcPr>
            <w:tcW w:w="1970" w:type="dxa"/>
          </w:tcPr>
          <w:p w:rsidR="00D5269C" w:rsidRDefault="00D5269C" w:rsidP="00CF501B">
            <w:proofErr w:type="gramStart"/>
            <w:r>
              <w:t>Обучающиеся</w:t>
            </w:r>
            <w:proofErr w:type="gramEnd"/>
            <w:r>
              <w:t xml:space="preserve"> 5-8 классов</w:t>
            </w:r>
          </w:p>
        </w:tc>
      </w:tr>
      <w:tr w:rsidR="00D5269C" w:rsidRPr="00A70DDD" w:rsidTr="00956FF0">
        <w:tc>
          <w:tcPr>
            <w:tcW w:w="1855" w:type="dxa"/>
            <w:vMerge/>
          </w:tcPr>
          <w:p w:rsidR="00D5269C" w:rsidRPr="00A70DDD" w:rsidRDefault="00D5269C" w:rsidP="00CF501B">
            <w:pPr>
              <w:pStyle w:val="a3"/>
              <w:ind w:left="0"/>
              <w:jc w:val="both"/>
            </w:pPr>
          </w:p>
        </w:tc>
        <w:tc>
          <w:tcPr>
            <w:tcW w:w="2359" w:type="dxa"/>
          </w:tcPr>
          <w:p w:rsidR="00D5269C" w:rsidRDefault="00D5269C" w:rsidP="00CF501B">
            <w:r>
              <w:t xml:space="preserve">Проведение тренингов. Организационно-деятельностных игр </w:t>
            </w:r>
            <w:proofErr w:type="gramStart"/>
            <w:r>
              <w:t>для</w:t>
            </w:r>
            <w:proofErr w:type="gramEnd"/>
            <w:r>
              <w:t xml:space="preserve"> обучающихся</w:t>
            </w:r>
          </w:p>
        </w:tc>
        <w:tc>
          <w:tcPr>
            <w:tcW w:w="2958" w:type="dxa"/>
          </w:tcPr>
          <w:p w:rsidR="00D5269C" w:rsidRDefault="00D5269C" w:rsidP="00CF501B">
            <w:r>
              <w:t>Игры на параллелях 5-6 классов</w:t>
            </w:r>
          </w:p>
          <w:p w:rsidR="00D5269C" w:rsidRDefault="00D5269C" w:rsidP="00CF501B">
            <w:r>
              <w:t>Тренинги  на параллелях 7-8 классов</w:t>
            </w:r>
          </w:p>
          <w:p w:rsidR="00D5269C" w:rsidRDefault="00D5269C" w:rsidP="00CF501B"/>
        </w:tc>
        <w:tc>
          <w:tcPr>
            <w:tcW w:w="2099" w:type="dxa"/>
          </w:tcPr>
          <w:p w:rsidR="00D5269C" w:rsidRDefault="00D5269C" w:rsidP="00CF501B">
            <w:r>
              <w:t>октябрь, ноябрь 2022</w:t>
            </w:r>
          </w:p>
        </w:tc>
        <w:tc>
          <w:tcPr>
            <w:tcW w:w="2106" w:type="dxa"/>
          </w:tcPr>
          <w:p w:rsidR="00D5269C" w:rsidRPr="00370AC4" w:rsidRDefault="00D5269C" w:rsidP="00CF501B">
            <w:pPr>
              <w:pStyle w:val="a3"/>
              <w:ind w:left="0"/>
              <w:jc w:val="center"/>
            </w:pPr>
          </w:p>
        </w:tc>
        <w:tc>
          <w:tcPr>
            <w:tcW w:w="2171" w:type="dxa"/>
          </w:tcPr>
          <w:p w:rsidR="00D5269C" w:rsidRDefault="00D5269C" w:rsidP="00CF501B">
            <w:r>
              <w:t>Психолог, классные руководители</w:t>
            </w:r>
          </w:p>
        </w:tc>
        <w:tc>
          <w:tcPr>
            <w:tcW w:w="1970" w:type="dxa"/>
          </w:tcPr>
          <w:p w:rsidR="00D5269C" w:rsidRDefault="00D5269C" w:rsidP="00CF501B">
            <w:proofErr w:type="gramStart"/>
            <w:r>
              <w:t>Обучающиеся</w:t>
            </w:r>
            <w:proofErr w:type="gramEnd"/>
            <w:r>
              <w:t xml:space="preserve"> 5-8 классов</w:t>
            </w:r>
          </w:p>
        </w:tc>
      </w:tr>
      <w:tr w:rsidR="00D5269C" w:rsidRPr="00A70DDD" w:rsidTr="00956FF0">
        <w:tc>
          <w:tcPr>
            <w:tcW w:w="1855" w:type="dxa"/>
            <w:vMerge/>
          </w:tcPr>
          <w:p w:rsidR="00D5269C" w:rsidRPr="00A70DDD" w:rsidRDefault="00D5269C" w:rsidP="00CF501B">
            <w:pPr>
              <w:pStyle w:val="a3"/>
              <w:ind w:left="0"/>
              <w:jc w:val="both"/>
            </w:pPr>
          </w:p>
        </w:tc>
        <w:tc>
          <w:tcPr>
            <w:tcW w:w="2359" w:type="dxa"/>
          </w:tcPr>
          <w:p w:rsidR="00D5269C" w:rsidRDefault="00D5269C" w:rsidP="00CF501B">
            <w:r>
              <w:t>Адресная корректировка методики работы учителя</w:t>
            </w:r>
          </w:p>
        </w:tc>
        <w:tc>
          <w:tcPr>
            <w:tcW w:w="2958" w:type="dxa"/>
          </w:tcPr>
          <w:p w:rsidR="00D5269C" w:rsidRDefault="00D5269C" w:rsidP="00CF501B">
            <w:r>
              <w:t>Корректировка планов ВР по вопросу профилактики буллинга: руководство для подростков про буллинг: как не стать жертвой и почему не стоит нападать на других</w:t>
            </w:r>
          </w:p>
        </w:tc>
        <w:tc>
          <w:tcPr>
            <w:tcW w:w="2099" w:type="dxa"/>
          </w:tcPr>
          <w:p w:rsidR="00D5269C" w:rsidRDefault="00D5269C" w:rsidP="00CF501B">
            <w:r>
              <w:t>сентябрь, октябрь 2022</w:t>
            </w:r>
          </w:p>
        </w:tc>
        <w:tc>
          <w:tcPr>
            <w:tcW w:w="2106" w:type="dxa"/>
          </w:tcPr>
          <w:p w:rsidR="00D5269C" w:rsidRDefault="00D5269C" w:rsidP="00CF501B">
            <w:pPr>
              <w:pStyle w:val="a3"/>
              <w:ind w:left="0"/>
            </w:pPr>
            <w:r>
              <w:t>Наличие/</w:t>
            </w:r>
          </w:p>
          <w:p w:rsidR="00D5269C" w:rsidRPr="00370AC4" w:rsidRDefault="00D5269C" w:rsidP="00CF501B">
            <w:pPr>
              <w:pStyle w:val="a3"/>
              <w:ind w:left="0"/>
            </w:pPr>
            <w:r>
              <w:t>отсутствие конфликтных ситуаций между учителем-учеником</w:t>
            </w:r>
          </w:p>
        </w:tc>
        <w:tc>
          <w:tcPr>
            <w:tcW w:w="2171" w:type="dxa"/>
          </w:tcPr>
          <w:p w:rsidR="00D5269C" w:rsidRDefault="00D5269C" w:rsidP="00CF501B">
            <w:r>
              <w:t>Заместитель директора по воспитательной работе</w:t>
            </w:r>
          </w:p>
        </w:tc>
        <w:tc>
          <w:tcPr>
            <w:tcW w:w="1970" w:type="dxa"/>
          </w:tcPr>
          <w:p w:rsidR="00D5269C" w:rsidRDefault="00D5269C" w:rsidP="00CF501B">
            <w:r>
              <w:t>Классные руководители, педагоги школы.</w:t>
            </w:r>
          </w:p>
        </w:tc>
      </w:tr>
      <w:tr w:rsidR="00D5269C" w:rsidRPr="00A70DDD" w:rsidTr="00956FF0">
        <w:tc>
          <w:tcPr>
            <w:tcW w:w="1855" w:type="dxa"/>
            <w:vMerge/>
          </w:tcPr>
          <w:p w:rsidR="00D5269C" w:rsidRPr="00A70DDD" w:rsidRDefault="00D5269C" w:rsidP="00CF501B">
            <w:pPr>
              <w:pStyle w:val="a3"/>
              <w:ind w:left="0"/>
              <w:jc w:val="both"/>
            </w:pPr>
          </w:p>
        </w:tc>
        <w:tc>
          <w:tcPr>
            <w:tcW w:w="2359" w:type="dxa"/>
          </w:tcPr>
          <w:p w:rsidR="00D5269C" w:rsidRDefault="00D5269C" w:rsidP="00CF501B">
            <w:r>
              <w:t>Проведение серии родительских собраний «Профилактика насилия и жестокого обращения в подростковой среде»</w:t>
            </w:r>
          </w:p>
        </w:tc>
        <w:tc>
          <w:tcPr>
            <w:tcW w:w="2958" w:type="dxa"/>
          </w:tcPr>
          <w:p w:rsidR="00D5269C" w:rsidRDefault="00D5269C" w:rsidP="00CF501B">
            <w:r>
              <w:t>Общешкольное родительское собрание «Травле - нет»</w:t>
            </w:r>
          </w:p>
          <w:p w:rsidR="00D5269C" w:rsidRDefault="00D5269C" w:rsidP="00CF501B">
            <w:r>
              <w:t xml:space="preserve">Лектории для родителей </w:t>
            </w:r>
          </w:p>
          <w:p w:rsidR="00D5269C" w:rsidRDefault="00D5269C" w:rsidP="00CF501B">
            <w:r>
              <w:t>Размещение информации на сайте школы: профилактика буллинга, жестокое обращение с детьми, телефоны доверия</w:t>
            </w:r>
          </w:p>
        </w:tc>
        <w:tc>
          <w:tcPr>
            <w:tcW w:w="2099" w:type="dxa"/>
          </w:tcPr>
          <w:p w:rsidR="00D5269C" w:rsidRDefault="00D5269C" w:rsidP="00CF501B">
            <w:r>
              <w:t>октябрь-декабрь 2022</w:t>
            </w:r>
          </w:p>
        </w:tc>
        <w:tc>
          <w:tcPr>
            <w:tcW w:w="2106" w:type="dxa"/>
          </w:tcPr>
          <w:p w:rsidR="00D5269C" w:rsidRDefault="00D5269C" w:rsidP="00CF501B">
            <w:pPr>
              <w:pStyle w:val="a3"/>
              <w:ind w:left="0"/>
            </w:pPr>
            <w:r>
              <w:t>Наличие/</w:t>
            </w:r>
          </w:p>
          <w:p w:rsidR="00D5269C" w:rsidRPr="00370AC4" w:rsidRDefault="00D5269C" w:rsidP="00CF501B">
            <w:pPr>
              <w:pStyle w:val="a3"/>
              <w:ind w:left="0"/>
            </w:pPr>
            <w:r>
              <w:t xml:space="preserve">отсутствие конфликтных ситуаций между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2171" w:type="dxa"/>
          </w:tcPr>
          <w:p w:rsidR="00D5269C" w:rsidRDefault="00D5269C" w:rsidP="00CF501B">
            <w:r>
              <w:t>Заместитель директора по воспитательной работе, социальный педагог</w:t>
            </w:r>
          </w:p>
        </w:tc>
        <w:tc>
          <w:tcPr>
            <w:tcW w:w="1970" w:type="dxa"/>
          </w:tcPr>
          <w:p w:rsidR="00D5269C" w:rsidRDefault="00D5269C" w:rsidP="00CF501B">
            <w:r>
              <w:t>Классные руководители, Родители</w:t>
            </w:r>
          </w:p>
        </w:tc>
      </w:tr>
    </w:tbl>
    <w:p w:rsidR="000348A7" w:rsidRDefault="000348A7" w:rsidP="00DE710C">
      <w:pPr>
        <w:widowControl w:val="0"/>
        <w:suppressAutoHyphens/>
        <w:spacing w:line="300" w:lineRule="auto"/>
        <w:rPr>
          <w:rFonts w:eastAsia="Lucida Sans Unicode"/>
          <w:sz w:val="28"/>
          <w:szCs w:val="28"/>
        </w:rPr>
      </w:pPr>
    </w:p>
    <w:p w:rsidR="00150138" w:rsidRDefault="00150138" w:rsidP="00DE710C">
      <w:pPr>
        <w:widowControl w:val="0"/>
        <w:suppressAutoHyphens/>
        <w:spacing w:line="300" w:lineRule="auto"/>
        <w:rPr>
          <w:rFonts w:eastAsia="Lucida Sans Unicode"/>
          <w:b/>
          <w:sz w:val="28"/>
          <w:szCs w:val="28"/>
        </w:rPr>
      </w:pPr>
    </w:p>
    <w:p w:rsidR="00E210F4" w:rsidRDefault="00E210F4" w:rsidP="00DE710C">
      <w:pPr>
        <w:widowControl w:val="0"/>
        <w:suppressAutoHyphens/>
        <w:spacing w:line="300" w:lineRule="auto"/>
        <w:rPr>
          <w:rFonts w:eastAsia="Lucida Sans Unicode"/>
          <w:b/>
          <w:sz w:val="28"/>
          <w:szCs w:val="28"/>
        </w:rPr>
        <w:sectPr w:rsidR="00E210F4" w:rsidSect="00E1118D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0348A7" w:rsidRPr="00D80BE8" w:rsidRDefault="00562B37" w:rsidP="00DE710C">
      <w:pPr>
        <w:widowControl w:val="0"/>
        <w:suppressAutoHyphens/>
        <w:spacing w:line="300" w:lineRule="auto"/>
        <w:rPr>
          <w:rFonts w:eastAsia="Lucida Sans Unicode"/>
          <w:b/>
          <w:sz w:val="28"/>
          <w:szCs w:val="28"/>
        </w:rPr>
      </w:pPr>
      <w:r w:rsidRPr="00D80BE8">
        <w:rPr>
          <w:rFonts w:eastAsia="Lucida Sans Unicode"/>
          <w:b/>
          <w:sz w:val="28"/>
          <w:szCs w:val="28"/>
        </w:rPr>
        <w:lastRenderedPageBreak/>
        <w:t>Механизм реализации программы:</w:t>
      </w:r>
    </w:p>
    <w:p w:rsidR="00E210F4" w:rsidRDefault="00E210F4" w:rsidP="00E210F4">
      <w:pPr>
        <w:spacing w:line="300" w:lineRule="auto"/>
        <w:ind w:firstLine="708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Руководителем программы является директор школы, который несет персональную ответственность за ее реализацию, конечные результаты, а также определяет формы и методы управления реализацией программы. </w:t>
      </w:r>
    </w:p>
    <w:p w:rsidR="00E1118D" w:rsidRDefault="00562B37" w:rsidP="00E210F4">
      <w:pPr>
        <w:spacing w:line="300" w:lineRule="auto"/>
        <w:ind w:firstLine="708"/>
        <w:jc w:val="both"/>
        <w:rPr>
          <w:rFonts w:eastAsia="Lucida Sans Unicode"/>
          <w:sz w:val="28"/>
          <w:szCs w:val="28"/>
        </w:rPr>
      </w:pPr>
      <w:r w:rsidRPr="00D17AA8">
        <w:rPr>
          <w:rFonts w:eastAsia="Calibri"/>
          <w:iCs/>
        </w:rPr>
        <w:t xml:space="preserve">Ведение мониторинга по реализации </w:t>
      </w:r>
      <w:r>
        <w:rPr>
          <w:rFonts w:eastAsia="Calibri"/>
          <w:iCs/>
        </w:rPr>
        <w:t>Среднесрочной программы</w:t>
      </w:r>
      <w:r w:rsidRPr="00D17AA8">
        <w:rPr>
          <w:rFonts w:eastAsia="Calibri"/>
          <w:iCs/>
        </w:rPr>
        <w:t>.</w:t>
      </w:r>
      <w:r w:rsidR="00E1118D">
        <w:rPr>
          <w:rFonts w:eastAsia="Calibri"/>
          <w:iCs/>
        </w:rPr>
        <w:t xml:space="preserve"> </w:t>
      </w:r>
      <w:r w:rsidRPr="00D17AA8">
        <w:rPr>
          <w:rFonts w:eastAsia="Calibri"/>
          <w:iCs/>
          <w:lang w:eastAsia="en-US"/>
        </w:rPr>
        <w:t>Анализ и рефлексия преобразовательной деятельности</w:t>
      </w:r>
      <w:r>
        <w:rPr>
          <w:rFonts w:eastAsia="Calibri"/>
          <w:iCs/>
          <w:lang w:eastAsia="en-US"/>
        </w:rPr>
        <w:t xml:space="preserve"> (1 раз в полгода проведение рефлексивно-аналитического семинара для всего педагогического коллектива)</w:t>
      </w:r>
      <w:r w:rsidRPr="00D17AA8">
        <w:rPr>
          <w:rFonts w:eastAsia="Calibri"/>
          <w:iCs/>
          <w:lang w:eastAsia="en-US"/>
        </w:rPr>
        <w:t>.</w:t>
      </w:r>
      <w:r w:rsidR="00CF501B">
        <w:rPr>
          <w:rFonts w:eastAsia="Calibri"/>
          <w:iCs/>
          <w:lang w:eastAsia="en-US"/>
        </w:rPr>
        <w:t xml:space="preserve"> </w:t>
      </w:r>
      <w:r w:rsidR="00D5269C">
        <w:rPr>
          <w:rFonts w:eastAsia="Calibri"/>
          <w:iCs/>
          <w:lang w:eastAsia="en-US"/>
        </w:rPr>
        <w:t xml:space="preserve"> </w:t>
      </w:r>
      <w:r w:rsidRPr="00D17AA8">
        <w:rPr>
          <w:rFonts w:eastAsia="Calibri"/>
          <w:iCs/>
          <w:lang w:eastAsia="en-US"/>
        </w:rPr>
        <w:t>Принятие управленческих решений по конкретизации, коррекции, дополнению</w:t>
      </w:r>
      <w:r>
        <w:rPr>
          <w:rFonts w:eastAsia="Calibri"/>
          <w:iCs/>
          <w:lang w:eastAsia="en-US"/>
        </w:rPr>
        <w:t xml:space="preserve"> Среднесрочной программы </w:t>
      </w:r>
      <w:r w:rsidRPr="00D17AA8">
        <w:rPr>
          <w:rFonts w:eastAsia="Calibri"/>
          <w:iCs/>
          <w:lang w:eastAsia="en-US"/>
        </w:rPr>
        <w:t>развития</w:t>
      </w:r>
      <w:r>
        <w:rPr>
          <w:rFonts w:eastAsia="Calibri"/>
          <w:iCs/>
          <w:lang w:eastAsia="en-US"/>
        </w:rPr>
        <w:t xml:space="preserve"> (педагогический совет).</w:t>
      </w:r>
    </w:p>
    <w:sectPr w:rsidR="00E1118D" w:rsidSect="00AB38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6DB" w:rsidRDefault="007B56DB" w:rsidP="00EE4A5A">
      <w:r>
        <w:separator/>
      </w:r>
    </w:p>
  </w:endnote>
  <w:endnote w:type="continuationSeparator" w:id="0">
    <w:p w:rsidR="007B56DB" w:rsidRDefault="007B56DB" w:rsidP="00EE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942466"/>
      <w:docPartObj>
        <w:docPartGallery w:val="Page Numbers (Bottom of Page)"/>
        <w:docPartUnique/>
      </w:docPartObj>
    </w:sdtPr>
    <w:sdtEndPr/>
    <w:sdtContent>
      <w:p w:rsidR="00B85F0C" w:rsidRDefault="00B85F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B3D">
          <w:rPr>
            <w:noProof/>
          </w:rPr>
          <w:t>12</w:t>
        </w:r>
        <w:r>
          <w:fldChar w:fldCharType="end"/>
        </w:r>
      </w:p>
    </w:sdtContent>
  </w:sdt>
  <w:p w:rsidR="00B85F0C" w:rsidRDefault="00B85F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6DB" w:rsidRDefault="007B56DB" w:rsidP="00EE4A5A">
      <w:r>
        <w:separator/>
      </w:r>
    </w:p>
  </w:footnote>
  <w:footnote w:type="continuationSeparator" w:id="0">
    <w:p w:rsidR="007B56DB" w:rsidRDefault="007B56DB" w:rsidP="00EE4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BA7"/>
    <w:multiLevelType w:val="hybridMultilevel"/>
    <w:tmpl w:val="B0E0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058D2"/>
    <w:multiLevelType w:val="hybridMultilevel"/>
    <w:tmpl w:val="54D858A8"/>
    <w:lvl w:ilvl="0" w:tplc="7918277E">
      <w:start w:val="1"/>
      <w:numFmt w:val="decimal"/>
      <w:lvlText w:val="%1.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8FD094B"/>
    <w:multiLevelType w:val="hybridMultilevel"/>
    <w:tmpl w:val="B0E0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F725E"/>
    <w:multiLevelType w:val="hybridMultilevel"/>
    <w:tmpl w:val="BDB8D914"/>
    <w:lvl w:ilvl="0" w:tplc="49327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92776"/>
    <w:multiLevelType w:val="hybridMultilevel"/>
    <w:tmpl w:val="7DE4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C6762"/>
    <w:multiLevelType w:val="hybridMultilevel"/>
    <w:tmpl w:val="390CD086"/>
    <w:lvl w:ilvl="0" w:tplc="00B09F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3226F"/>
    <w:multiLevelType w:val="hybridMultilevel"/>
    <w:tmpl w:val="7796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C33D3"/>
    <w:multiLevelType w:val="hybridMultilevel"/>
    <w:tmpl w:val="1BFAB02C"/>
    <w:lvl w:ilvl="0" w:tplc="FF52B79C">
      <w:start w:val="1"/>
      <w:numFmt w:val="decimal"/>
      <w:lvlText w:val="%1."/>
      <w:lvlJc w:val="left"/>
      <w:pPr>
        <w:ind w:left="121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2A402723"/>
    <w:multiLevelType w:val="hybridMultilevel"/>
    <w:tmpl w:val="46D4C684"/>
    <w:lvl w:ilvl="0" w:tplc="493278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72816F0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C741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F2AA8"/>
    <w:multiLevelType w:val="hybridMultilevel"/>
    <w:tmpl w:val="5D18DF14"/>
    <w:lvl w:ilvl="0" w:tplc="49327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20B71"/>
    <w:multiLevelType w:val="hybridMultilevel"/>
    <w:tmpl w:val="BF06F70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B4EF0"/>
    <w:multiLevelType w:val="hybridMultilevel"/>
    <w:tmpl w:val="36C46A96"/>
    <w:lvl w:ilvl="0" w:tplc="7084E3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B6CC4"/>
    <w:multiLevelType w:val="hybridMultilevel"/>
    <w:tmpl w:val="E3061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847AF"/>
    <w:multiLevelType w:val="hybridMultilevel"/>
    <w:tmpl w:val="92567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47BC2"/>
    <w:multiLevelType w:val="hybridMultilevel"/>
    <w:tmpl w:val="56A6B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36623"/>
    <w:multiLevelType w:val="hybridMultilevel"/>
    <w:tmpl w:val="72662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51F9D"/>
    <w:multiLevelType w:val="hybridMultilevel"/>
    <w:tmpl w:val="34D67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445701"/>
    <w:multiLevelType w:val="hybridMultilevel"/>
    <w:tmpl w:val="2DD6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33320"/>
    <w:multiLevelType w:val="hybridMultilevel"/>
    <w:tmpl w:val="2DD6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D10A9"/>
    <w:multiLevelType w:val="hybridMultilevel"/>
    <w:tmpl w:val="DBEC7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614505"/>
    <w:multiLevelType w:val="hybridMultilevel"/>
    <w:tmpl w:val="D81A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F2519"/>
    <w:multiLevelType w:val="hybridMultilevel"/>
    <w:tmpl w:val="BF06F70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2578C"/>
    <w:multiLevelType w:val="hybridMultilevel"/>
    <w:tmpl w:val="BCBAB0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87BC6"/>
    <w:multiLevelType w:val="hybridMultilevel"/>
    <w:tmpl w:val="E25CA7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524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9761956"/>
    <w:multiLevelType w:val="hybridMultilevel"/>
    <w:tmpl w:val="2D9E90A2"/>
    <w:lvl w:ilvl="0" w:tplc="51DA74B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75D13"/>
    <w:multiLevelType w:val="hybridMultilevel"/>
    <w:tmpl w:val="383A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B3E07"/>
    <w:multiLevelType w:val="hybridMultilevel"/>
    <w:tmpl w:val="8BDAB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6953F6"/>
    <w:multiLevelType w:val="hybridMultilevel"/>
    <w:tmpl w:val="506EE140"/>
    <w:lvl w:ilvl="0" w:tplc="04190011">
      <w:start w:val="1"/>
      <w:numFmt w:val="decimal"/>
      <w:lvlText w:val="%1)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>
    <w:nsid w:val="796A2C1C"/>
    <w:multiLevelType w:val="hybridMultilevel"/>
    <w:tmpl w:val="C10C5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9D504D"/>
    <w:multiLevelType w:val="hybridMultilevel"/>
    <w:tmpl w:val="DF36B8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22"/>
  </w:num>
  <w:num w:numId="4">
    <w:abstractNumId w:val="7"/>
  </w:num>
  <w:num w:numId="5">
    <w:abstractNumId w:val="27"/>
  </w:num>
  <w:num w:numId="6">
    <w:abstractNumId w:val="12"/>
  </w:num>
  <w:num w:numId="7">
    <w:abstractNumId w:val="21"/>
  </w:num>
  <w:num w:numId="8">
    <w:abstractNumId w:val="15"/>
  </w:num>
  <w:num w:numId="9">
    <w:abstractNumId w:val="26"/>
  </w:num>
  <w:num w:numId="10">
    <w:abstractNumId w:val="8"/>
  </w:num>
  <w:num w:numId="11">
    <w:abstractNumId w:val="10"/>
  </w:num>
  <w:num w:numId="12">
    <w:abstractNumId w:val="16"/>
  </w:num>
  <w:num w:numId="13">
    <w:abstractNumId w:val="25"/>
  </w:num>
  <w:num w:numId="14">
    <w:abstractNumId w:val="5"/>
  </w:num>
  <w:num w:numId="15">
    <w:abstractNumId w:val="2"/>
  </w:num>
  <w:num w:numId="16">
    <w:abstractNumId w:val="23"/>
  </w:num>
  <w:num w:numId="17">
    <w:abstractNumId w:val="11"/>
  </w:num>
  <w:num w:numId="18">
    <w:abstractNumId w:val="18"/>
  </w:num>
  <w:num w:numId="19">
    <w:abstractNumId w:val="29"/>
  </w:num>
  <w:num w:numId="20">
    <w:abstractNumId w:val="4"/>
  </w:num>
  <w:num w:numId="21">
    <w:abstractNumId w:val="13"/>
  </w:num>
  <w:num w:numId="22">
    <w:abstractNumId w:val="17"/>
  </w:num>
  <w:num w:numId="23">
    <w:abstractNumId w:val="20"/>
  </w:num>
  <w:num w:numId="24">
    <w:abstractNumId w:val="28"/>
  </w:num>
  <w:num w:numId="25">
    <w:abstractNumId w:val="30"/>
  </w:num>
  <w:num w:numId="26">
    <w:abstractNumId w:val="19"/>
  </w:num>
  <w:num w:numId="27">
    <w:abstractNumId w:val="0"/>
  </w:num>
  <w:num w:numId="28">
    <w:abstractNumId w:val="31"/>
  </w:num>
  <w:num w:numId="29">
    <w:abstractNumId w:val="14"/>
  </w:num>
  <w:num w:numId="30">
    <w:abstractNumId w:val="1"/>
  </w:num>
  <w:num w:numId="31">
    <w:abstractNumId w:val="24"/>
  </w:num>
  <w:num w:numId="3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F7"/>
    <w:rsid w:val="000348A7"/>
    <w:rsid w:val="0006672E"/>
    <w:rsid w:val="000E441D"/>
    <w:rsid w:val="000F3B3D"/>
    <w:rsid w:val="00130D44"/>
    <w:rsid w:val="0014713B"/>
    <w:rsid w:val="00150138"/>
    <w:rsid w:val="00183862"/>
    <w:rsid w:val="001A44BF"/>
    <w:rsid w:val="001C71C9"/>
    <w:rsid w:val="001F3E2C"/>
    <w:rsid w:val="00217365"/>
    <w:rsid w:val="002540E9"/>
    <w:rsid w:val="00294B60"/>
    <w:rsid w:val="002F47ED"/>
    <w:rsid w:val="003147E9"/>
    <w:rsid w:val="00343729"/>
    <w:rsid w:val="0035286B"/>
    <w:rsid w:val="00357A84"/>
    <w:rsid w:val="003C3DDB"/>
    <w:rsid w:val="003E6A5A"/>
    <w:rsid w:val="00414280"/>
    <w:rsid w:val="004337FB"/>
    <w:rsid w:val="004672B8"/>
    <w:rsid w:val="004F1BFA"/>
    <w:rsid w:val="00523D5E"/>
    <w:rsid w:val="005355F7"/>
    <w:rsid w:val="00536418"/>
    <w:rsid w:val="00552257"/>
    <w:rsid w:val="00562B37"/>
    <w:rsid w:val="0059275B"/>
    <w:rsid w:val="005D25E3"/>
    <w:rsid w:val="005E2D06"/>
    <w:rsid w:val="005F1A3A"/>
    <w:rsid w:val="00620DAA"/>
    <w:rsid w:val="00651465"/>
    <w:rsid w:val="00662AFD"/>
    <w:rsid w:val="00687C7E"/>
    <w:rsid w:val="006B1686"/>
    <w:rsid w:val="006D4F7E"/>
    <w:rsid w:val="006D7464"/>
    <w:rsid w:val="006E5048"/>
    <w:rsid w:val="007159B9"/>
    <w:rsid w:val="00736F5F"/>
    <w:rsid w:val="007661B9"/>
    <w:rsid w:val="007B56DB"/>
    <w:rsid w:val="007D4188"/>
    <w:rsid w:val="00807B5C"/>
    <w:rsid w:val="00815D4D"/>
    <w:rsid w:val="0086259C"/>
    <w:rsid w:val="008A2FCD"/>
    <w:rsid w:val="008C5643"/>
    <w:rsid w:val="009012C5"/>
    <w:rsid w:val="009252A7"/>
    <w:rsid w:val="00930D22"/>
    <w:rsid w:val="00956FF0"/>
    <w:rsid w:val="00964A12"/>
    <w:rsid w:val="00965041"/>
    <w:rsid w:val="00966EF3"/>
    <w:rsid w:val="00993FF9"/>
    <w:rsid w:val="009960DC"/>
    <w:rsid w:val="009B3041"/>
    <w:rsid w:val="00A413D4"/>
    <w:rsid w:val="00A62CBE"/>
    <w:rsid w:val="00AA3673"/>
    <w:rsid w:val="00AB3810"/>
    <w:rsid w:val="00AF5A87"/>
    <w:rsid w:val="00B1684F"/>
    <w:rsid w:val="00B23E49"/>
    <w:rsid w:val="00B33B47"/>
    <w:rsid w:val="00B34AC9"/>
    <w:rsid w:val="00B50CEB"/>
    <w:rsid w:val="00B85F0C"/>
    <w:rsid w:val="00B86DEB"/>
    <w:rsid w:val="00B878FB"/>
    <w:rsid w:val="00BC1F6F"/>
    <w:rsid w:val="00BD3D99"/>
    <w:rsid w:val="00BE4B66"/>
    <w:rsid w:val="00C50749"/>
    <w:rsid w:val="00CC7CBD"/>
    <w:rsid w:val="00CF501B"/>
    <w:rsid w:val="00D020B5"/>
    <w:rsid w:val="00D17AA8"/>
    <w:rsid w:val="00D17C33"/>
    <w:rsid w:val="00D32268"/>
    <w:rsid w:val="00D426F9"/>
    <w:rsid w:val="00D5269C"/>
    <w:rsid w:val="00D5409A"/>
    <w:rsid w:val="00D65D74"/>
    <w:rsid w:val="00D80BE8"/>
    <w:rsid w:val="00DB5931"/>
    <w:rsid w:val="00DC510C"/>
    <w:rsid w:val="00DE710C"/>
    <w:rsid w:val="00E1118D"/>
    <w:rsid w:val="00E210F4"/>
    <w:rsid w:val="00E33C40"/>
    <w:rsid w:val="00E432B0"/>
    <w:rsid w:val="00E5289F"/>
    <w:rsid w:val="00EB27F7"/>
    <w:rsid w:val="00EE4A5A"/>
    <w:rsid w:val="00F21B8E"/>
    <w:rsid w:val="00F23B62"/>
    <w:rsid w:val="00FB72A9"/>
    <w:rsid w:val="00FC3908"/>
    <w:rsid w:val="00FC66CD"/>
    <w:rsid w:val="00FD07EF"/>
    <w:rsid w:val="00FE34CF"/>
    <w:rsid w:val="00FF3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25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1BFA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F1BFA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C3908"/>
    <w:pPr>
      <w:ind w:left="720"/>
      <w:contextualSpacing/>
    </w:pPr>
  </w:style>
  <w:style w:type="table" w:styleId="a5">
    <w:name w:val="Table Grid"/>
    <w:basedOn w:val="a1"/>
    <w:rsid w:val="00A62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E4A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4A5A"/>
    <w:rPr>
      <w:sz w:val="24"/>
      <w:szCs w:val="24"/>
    </w:rPr>
  </w:style>
  <w:style w:type="paragraph" w:styleId="a8">
    <w:name w:val="footer"/>
    <w:basedOn w:val="a"/>
    <w:link w:val="a9"/>
    <w:uiPriority w:val="99"/>
    <w:rsid w:val="00EE4A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4A5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F1BFA"/>
    <w:rPr>
      <w:b/>
      <w:bCs/>
      <w:sz w:val="24"/>
      <w:szCs w:val="24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4F1BFA"/>
    <w:rPr>
      <w:rFonts w:ascii="Cambria" w:eastAsia="Calibri" w:hAnsi="Cambria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F1BFA"/>
  </w:style>
  <w:style w:type="paragraph" w:styleId="aa">
    <w:name w:val="No Spacing"/>
    <w:link w:val="ab"/>
    <w:uiPriority w:val="1"/>
    <w:qFormat/>
    <w:rsid w:val="004F1BFA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4F1BFA"/>
    <w:rPr>
      <w:rFonts w:ascii="Calibri" w:hAnsi="Calibri"/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4F1BFA"/>
    <w:pPr>
      <w:widowControl w:val="0"/>
      <w:autoSpaceDE w:val="0"/>
      <w:autoSpaceDN w:val="0"/>
      <w:adjustRightInd w:val="0"/>
    </w:pPr>
  </w:style>
  <w:style w:type="character" w:customStyle="1" w:styleId="a4">
    <w:name w:val="Абзац списка Знак"/>
    <w:link w:val="a3"/>
    <w:uiPriority w:val="34"/>
    <w:locked/>
    <w:rsid w:val="004F1BFA"/>
    <w:rPr>
      <w:sz w:val="24"/>
      <w:szCs w:val="24"/>
    </w:rPr>
  </w:style>
  <w:style w:type="character" w:customStyle="1" w:styleId="ad">
    <w:name w:val="Текст выноски Знак"/>
    <w:link w:val="ae"/>
    <w:uiPriority w:val="99"/>
    <w:rsid w:val="004F1BFA"/>
    <w:rPr>
      <w:rFonts w:ascii="Tahoma" w:hAnsi="Tahoma"/>
      <w:sz w:val="16"/>
      <w:szCs w:val="16"/>
      <w:lang w:val="x-none" w:eastAsia="x-none"/>
    </w:rPr>
  </w:style>
  <w:style w:type="paragraph" w:styleId="ae">
    <w:name w:val="Balloon Text"/>
    <w:basedOn w:val="a"/>
    <w:link w:val="ad"/>
    <w:uiPriority w:val="99"/>
    <w:rsid w:val="004F1BFA"/>
    <w:rPr>
      <w:rFonts w:ascii="Tahoma" w:hAnsi="Tahoma"/>
      <w:sz w:val="16"/>
      <w:szCs w:val="16"/>
      <w:lang w:val="x-none" w:eastAsia="x-none"/>
    </w:rPr>
  </w:style>
  <w:style w:type="character" w:customStyle="1" w:styleId="12">
    <w:name w:val="Текст выноски Знак1"/>
    <w:basedOn w:val="a0"/>
    <w:rsid w:val="004F1BFA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4F1BF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</w:rPr>
  </w:style>
  <w:style w:type="character" w:customStyle="1" w:styleId="apple-converted-space">
    <w:name w:val="apple-converted-space"/>
    <w:rsid w:val="004F1BFA"/>
    <w:rPr>
      <w:rFonts w:cs="Times New Roman"/>
    </w:rPr>
  </w:style>
  <w:style w:type="character" w:customStyle="1" w:styleId="af">
    <w:name w:val="Основной текст_"/>
    <w:link w:val="3"/>
    <w:uiPriority w:val="99"/>
    <w:locked/>
    <w:rsid w:val="004F1BFA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"/>
    <w:uiPriority w:val="99"/>
    <w:rsid w:val="004F1BFA"/>
    <w:pPr>
      <w:widowControl w:val="0"/>
      <w:shd w:val="clear" w:color="auto" w:fill="FFFFFF"/>
      <w:spacing w:before="360" w:line="322" w:lineRule="exact"/>
      <w:ind w:hanging="360"/>
      <w:jc w:val="both"/>
    </w:pPr>
    <w:rPr>
      <w:sz w:val="27"/>
      <w:szCs w:val="27"/>
    </w:rPr>
  </w:style>
  <w:style w:type="character" w:customStyle="1" w:styleId="FontStyle12">
    <w:name w:val="Font Style12"/>
    <w:uiPriority w:val="99"/>
    <w:rsid w:val="004F1BF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7">
    <w:name w:val="Font Style27"/>
    <w:uiPriority w:val="99"/>
    <w:rsid w:val="004F1BFA"/>
    <w:rPr>
      <w:rFonts w:ascii="Times New Roman" w:hAnsi="Times New Roman" w:cs="Times New Roman"/>
      <w:sz w:val="24"/>
      <w:szCs w:val="24"/>
    </w:rPr>
  </w:style>
  <w:style w:type="character" w:customStyle="1" w:styleId="FontStyle102">
    <w:name w:val="Font Style102"/>
    <w:uiPriority w:val="99"/>
    <w:rsid w:val="004F1BFA"/>
    <w:rPr>
      <w:rFonts w:ascii="Times New Roman" w:hAnsi="Times New Roman" w:cs="Times New Roman"/>
      <w:sz w:val="26"/>
      <w:szCs w:val="26"/>
    </w:rPr>
  </w:style>
  <w:style w:type="paragraph" w:styleId="af0">
    <w:name w:val="Body Text"/>
    <w:basedOn w:val="a"/>
    <w:link w:val="af1"/>
    <w:rsid w:val="004F1BFA"/>
    <w:pPr>
      <w:jc w:val="center"/>
    </w:pPr>
    <w:rPr>
      <w:sz w:val="28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4F1BFA"/>
    <w:rPr>
      <w:sz w:val="28"/>
      <w:lang w:val="x-none" w:eastAsia="x-none"/>
    </w:rPr>
  </w:style>
  <w:style w:type="character" w:customStyle="1" w:styleId="af2">
    <w:name w:val="Текст Знак"/>
    <w:link w:val="af3"/>
    <w:uiPriority w:val="99"/>
    <w:rsid w:val="004F1BFA"/>
    <w:rPr>
      <w:rFonts w:ascii="Consolas" w:hAnsi="Consolas"/>
      <w:sz w:val="21"/>
      <w:szCs w:val="21"/>
      <w:lang w:eastAsia="en-US"/>
    </w:rPr>
  </w:style>
  <w:style w:type="paragraph" w:styleId="af3">
    <w:name w:val="Plain Text"/>
    <w:basedOn w:val="a"/>
    <w:link w:val="af2"/>
    <w:uiPriority w:val="99"/>
    <w:unhideWhenUsed/>
    <w:rsid w:val="004F1BFA"/>
    <w:rPr>
      <w:rFonts w:ascii="Consolas" w:hAnsi="Consolas"/>
      <w:sz w:val="21"/>
      <w:szCs w:val="21"/>
      <w:lang w:eastAsia="en-US"/>
    </w:rPr>
  </w:style>
  <w:style w:type="character" w:customStyle="1" w:styleId="13">
    <w:name w:val="Текст Знак1"/>
    <w:basedOn w:val="a0"/>
    <w:rsid w:val="004F1BFA"/>
    <w:rPr>
      <w:rFonts w:ascii="Consolas" w:hAnsi="Consolas"/>
      <w:sz w:val="21"/>
      <w:szCs w:val="21"/>
    </w:rPr>
  </w:style>
  <w:style w:type="paragraph" w:styleId="af4">
    <w:name w:val="Normal (Web)"/>
    <w:basedOn w:val="a"/>
    <w:uiPriority w:val="99"/>
    <w:unhideWhenUsed/>
    <w:rsid w:val="004F1BFA"/>
    <w:pPr>
      <w:spacing w:before="100" w:beforeAutospacing="1" w:after="100" w:afterAutospacing="1"/>
    </w:pPr>
  </w:style>
  <w:style w:type="paragraph" w:customStyle="1" w:styleId="14">
    <w:name w:val="Обычный1"/>
    <w:rsid w:val="004F1BFA"/>
    <w:pPr>
      <w:spacing w:before="120" w:after="120"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f5">
    <w:name w:val="Основной текст с отступом Знак"/>
    <w:link w:val="af6"/>
    <w:uiPriority w:val="99"/>
    <w:rsid w:val="004F1BFA"/>
    <w:rPr>
      <w:sz w:val="22"/>
      <w:szCs w:val="22"/>
      <w:lang w:eastAsia="en-US"/>
    </w:rPr>
  </w:style>
  <w:style w:type="paragraph" w:styleId="af6">
    <w:name w:val="Body Text Indent"/>
    <w:basedOn w:val="a"/>
    <w:link w:val="af5"/>
    <w:uiPriority w:val="99"/>
    <w:unhideWhenUsed/>
    <w:rsid w:val="004F1BFA"/>
    <w:pPr>
      <w:spacing w:after="120" w:line="276" w:lineRule="auto"/>
      <w:ind w:left="283"/>
    </w:pPr>
    <w:rPr>
      <w:sz w:val="22"/>
      <w:szCs w:val="22"/>
      <w:lang w:eastAsia="en-US"/>
    </w:rPr>
  </w:style>
  <w:style w:type="character" w:customStyle="1" w:styleId="15">
    <w:name w:val="Основной текст с отступом Знак1"/>
    <w:basedOn w:val="a0"/>
    <w:rsid w:val="004F1BFA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F1BFA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2">
    <w:name w:val="Основной текст 2 Знак"/>
    <w:basedOn w:val="a0"/>
    <w:link w:val="21"/>
    <w:uiPriority w:val="99"/>
    <w:rsid w:val="004F1BFA"/>
    <w:rPr>
      <w:rFonts w:ascii="Calibri" w:eastAsia="Calibri" w:hAnsi="Calibri"/>
      <w:sz w:val="22"/>
      <w:szCs w:val="22"/>
      <w:lang w:val="x-none" w:eastAsia="en-US"/>
    </w:rPr>
  </w:style>
  <w:style w:type="paragraph" w:customStyle="1" w:styleId="rtejustify">
    <w:name w:val="rtejustify"/>
    <w:basedOn w:val="a"/>
    <w:rsid w:val="004F1BFA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unhideWhenUsed/>
    <w:rsid w:val="004F1BFA"/>
    <w:pPr>
      <w:suppressAutoHyphens/>
      <w:spacing w:after="120" w:line="480" w:lineRule="auto"/>
      <w:ind w:left="283"/>
    </w:pPr>
    <w:rPr>
      <w:lang w:val="x-none" w:eastAsia="ar-SA"/>
    </w:rPr>
  </w:style>
  <w:style w:type="character" w:customStyle="1" w:styleId="24">
    <w:name w:val="Основной текст с отступом 2 Знак"/>
    <w:basedOn w:val="a0"/>
    <w:link w:val="23"/>
    <w:rsid w:val="004F1BFA"/>
    <w:rPr>
      <w:sz w:val="24"/>
      <w:szCs w:val="24"/>
      <w:lang w:val="x-none" w:eastAsia="ar-SA"/>
    </w:rPr>
  </w:style>
  <w:style w:type="character" w:customStyle="1" w:styleId="220">
    <w:name w:val="Заголовок №2 (2)_"/>
    <w:link w:val="221"/>
    <w:locked/>
    <w:rsid w:val="004F1BFA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4F1BFA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25">
    <w:name w:val="Основной текст2"/>
    <w:rsid w:val="004F1BFA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table" w:customStyle="1" w:styleId="16">
    <w:name w:val="Сетка таблицы1"/>
    <w:basedOn w:val="a1"/>
    <w:next w:val="a5"/>
    <w:uiPriority w:val="59"/>
    <w:rsid w:val="004F1B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age number"/>
    <w:basedOn w:val="a0"/>
    <w:rsid w:val="004F1BFA"/>
  </w:style>
  <w:style w:type="character" w:styleId="af8">
    <w:name w:val="Emphasis"/>
    <w:uiPriority w:val="20"/>
    <w:qFormat/>
    <w:rsid w:val="004F1BFA"/>
    <w:rPr>
      <w:i/>
      <w:iCs/>
    </w:rPr>
  </w:style>
  <w:style w:type="character" w:customStyle="1" w:styleId="c0">
    <w:name w:val="c0"/>
    <w:basedOn w:val="a0"/>
    <w:rsid w:val="004F1BFA"/>
  </w:style>
  <w:style w:type="character" w:customStyle="1" w:styleId="s3">
    <w:name w:val="s3"/>
    <w:basedOn w:val="a0"/>
    <w:rsid w:val="004F1BFA"/>
  </w:style>
  <w:style w:type="paragraph" w:customStyle="1" w:styleId="ConsPlusTitle">
    <w:name w:val="ConsPlusTitle"/>
    <w:uiPriority w:val="99"/>
    <w:rsid w:val="004F1B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9">
    <w:name w:val="А_основной"/>
    <w:basedOn w:val="a"/>
    <w:link w:val="afa"/>
    <w:uiPriority w:val="99"/>
    <w:qFormat/>
    <w:rsid w:val="004F1BFA"/>
    <w:pPr>
      <w:spacing w:line="360" w:lineRule="auto"/>
      <w:ind w:firstLine="454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a">
    <w:name w:val="А_основной Знак"/>
    <w:link w:val="af9"/>
    <w:uiPriority w:val="99"/>
    <w:rsid w:val="004F1BFA"/>
    <w:rPr>
      <w:rFonts w:eastAsia="Calibri"/>
      <w:sz w:val="28"/>
      <w:szCs w:val="28"/>
      <w:lang w:val="x-none" w:eastAsia="en-US"/>
    </w:rPr>
  </w:style>
  <w:style w:type="character" w:customStyle="1" w:styleId="dash041e0431044b0447043d044b0439char1">
    <w:name w:val="dash041e_0431_044b_0447_043d_044b_0439__char1"/>
    <w:uiPriority w:val="99"/>
    <w:rsid w:val="004F1B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F1B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6">
    <w:name w:val="Стиль2"/>
    <w:basedOn w:val="a"/>
    <w:rsid w:val="004F1BFA"/>
    <w:pPr>
      <w:spacing w:line="360" w:lineRule="auto"/>
      <w:jc w:val="both"/>
    </w:pPr>
    <w:rPr>
      <w:sz w:val="28"/>
      <w:szCs w:val="20"/>
    </w:rPr>
  </w:style>
  <w:style w:type="character" w:styleId="afb">
    <w:name w:val="Hyperlink"/>
    <w:unhideWhenUsed/>
    <w:rsid w:val="004F1BFA"/>
    <w:rPr>
      <w:color w:val="0000FF"/>
      <w:u w:val="single"/>
    </w:rPr>
  </w:style>
  <w:style w:type="paragraph" w:styleId="afc">
    <w:name w:val="Title"/>
    <w:basedOn w:val="a"/>
    <w:link w:val="afd"/>
    <w:qFormat/>
    <w:rsid w:val="004F1BFA"/>
    <w:pPr>
      <w:jc w:val="center"/>
    </w:pPr>
    <w:rPr>
      <w:b/>
      <w:bCs/>
      <w:sz w:val="28"/>
      <w:lang w:eastAsia="en-US"/>
    </w:rPr>
  </w:style>
  <w:style w:type="character" w:customStyle="1" w:styleId="afd">
    <w:name w:val="Название Знак"/>
    <w:basedOn w:val="a0"/>
    <w:link w:val="afc"/>
    <w:rsid w:val="004F1BFA"/>
    <w:rPr>
      <w:b/>
      <w:bCs/>
      <w:sz w:val="28"/>
      <w:szCs w:val="24"/>
      <w:lang w:eastAsia="en-US"/>
    </w:rPr>
  </w:style>
  <w:style w:type="paragraph" w:customStyle="1" w:styleId="Default">
    <w:name w:val="Default"/>
    <w:rsid w:val="004F1BF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7">
    <w:name w:val="Сетка таблицы2"/>
    <w:basedOn w:val="a1"/>
    <w:next w:val="a5"/>
    <w:uiPriority w:val="59"/>
    <w:rsid w:val="00AF5A8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25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1BFA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F1BFA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C3908"/>
    <w:pPr>
      <w:ind w:left="720"/>
      <w:contextualSpacing/>
    </w:pPr>
  </w:style>
  <w:style w:type="table" w:styleId="a5">
    <w:name w:val="Table Grid"/>
    <w:basedOn w:val="a1"/>
    <w:rsid w:val="00A62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E4A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4A5A"/>
    <w:rPr>
      <w:sz w:val="24"/>
      <w:szCs w:val="24"/>
    </w:rPr>
  </w:style>
  <w:style w:type="paragraph" w:styleId="a8">
    <w:name w:val="footer"/>
    <w:basedOn w:val="a"/>
    <w:link w:val="a9"/>
    <w:uiPriority w:val="99"/>
    <w:rsid w:val="00EE4A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4A5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F1BFA"/>
    <w:rPr>
      <w:b/>
      <w:bCs/>
      <w:sz w:val="24"/>
      <w:szCs w:val="24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4F1BFA"/>
    <w:rPr>
      <w:rFonts w:ascii="Cambria" w:eastAsia="Calibri" w:hAnsi="Cambria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F1BFA"/>
  </w:style>
  <w:style w:type="paragraph" w:styleId="aa">
    <w:name w:val="No Spacing"/>
    <w:link w:val="ab"/>
    <w:uiPriority w:val="1"/>
    <w:qFormat/>
    <w:rsid w:val="004F1BFA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4F1BFA"/>
    <w:rPr>
      <w:rFonts w:ascii="Calibri" w:hAnsi="Calibri"/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4F1BFA"/>
    <w:pPr>
      <w:widowControl w:val="0"/>
      <w:autoSpaceDE w:val="0"/>
      <w:autoSpaceDN w:val="0"/>
      <w:adjustRightInd w:val="0"/>
    </w:pPr>
  </w:style>
  <w:style w:type="character" w:customStyle="1" w:styleId="a4">
    <w:name w:val="Абзац списка Знак"/>
    <w:link w:val="a3"/>
    <w:uiPriority w:val="34"/>
    <w:locked/>
    <w:rsid w:val="004F1BFA"/>
    <w:rPr>
      <w:sz w:val="24"/>
      <w:szCs w:val="24"/>
    </w:rPr>
  </w:style>
  <w:style w:type="character" w:customStyle="1" w:styleId="ad">
    <w:name w:val="Текст выноски Знак"/>
    <w:link w:val="ae"/>
    <w:uiPriority w:val="99"/>
    <w:rsid w:val="004F1BFA"/>
    <w:rPr>
      <w:rFonts w:ascii="Tahoma" w:hAnsi="Tahoma"/>
      <w:sz w:val="16"/>
      <w:szCs w:val="16"/>
      <w:lang w:val="x-none" w:eastAsia="x-none"/>
    </w:rPr>
  </w:style>
  <w:style w:type="paragraph" w:styleId="ae">
    <w:name w:val="Balloon Text"/>
    <w:basedOn w:val="a"/>
    <w:link w:val="ad"/>
    <w:uiPriority w:val="99"/>
    <w:rsid w:val="004F1BFA"/>
    <w:rPr>
      <w:rFonts w:ascii="Tahoma" w:hAnsi="Tahoma"/>
      <w:sz w:val="16"/>
      <w:szCs w:val="16"/>
      <w:lang w:val="x-none" w:eastAsia="x-none"/>
    </w:rPr>
  </w:style>
  <w:style w:type="character" w:customStyle="1" w:styleId="12">
    <w:name w:val="Текст выноски Знак1"/>
    <w:basedOn w:val="a0"/>
    <w:rsid w:val="004F1BFA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4F1BF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</w:rPr>
  </w:style>
  <w:style w:type="character" w:customStyle="1" w:styleId="apple-converted-space">
    <w:name w:val="apple-converted-space"/>
    <w:rsid w:val="004F1BFA"/>
    <w:rPr>
      <w:rFonts w:cs="Times New Roman"/>
    </w:rPr>
  </w:style>
  <w:style w:type="character" w:customStyle="1" w:styleId="af">
    <w:name w:val="Основной текст_"/>
    <w:link w:val="3"/>
    <w:uiPriority w:val="99"/>
    <w:locked/>
    <w:rsid w:val="004F1BFA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"/>
    <w:uiPriority w:val="99"/>
    <w:rsid w:val="004F1BFA"/>
    <w:pPr>
      <w:widowControl w:val="0"/>
      <w:shd w:val="clear" w:color="auto" w:fill="FFFFFF"/>
      <w:spacing w:before="360" w:line="322" w:lineRule="exact"/>
      <w:ind w:hanging="360"/>
      <w:jc w:val="both"/>
    </w:pPr>
    <w:rPr>
      <w:sz w:val="27"/>
      <w:szCs w:val="27"/>
    </w:rPr>
  </w:style>
  <w:style w:type="character" w:customStyle="1" w:styleId="FontStyle12">
    <w:name w:val="Font Style12"/>
    <w:uiPriority w:val="99"/>
    <w:rsid w:val="004F1BF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7">
    <w:name w:val="Font Style27"/>
    <w:uiPriority w:val="99"/>
    <w:rsid w:val="004F1BFA"/>
    <w:rPr>
      <w:rFonts w:ascii="Times New Roman" w:hAnsi="Times New Roman" w:cs="Times New Roman"/>
      <w:sz w:val="24"/>
      <w:szCs w:val="24"/>
    </w:rPr>
  </w:style>
  <w:style w:type="character" w:customStyle="1" w:styleId="FontStyle102">
    <w:name w:val="Font Style102"/>
    <w:uiPriority w:val="99"/>
    <w:rsid w:val="004F1BFA"/>
    <w:rPr>
      <w:rFonts w:ascii="Times New Roman" w:hAnsi="Times New Roman" w:cs="Times New Roman"/>
      <w:sz w:val="26"/>
      <w:szCs w:val="26"/>
    </w:rPr>
  </w:style>
  <w:style w:type="paragraph" w:styleId="af0">
    <w:name w:val="Body Text"/>
    <w:basedOn w:val="a"/>
    <w:link w:val="af1"/>
    <w:rsid w:val="004F1BFA"/>
    <w:pPr>
      <w:jc w:val="center"/>
    </w:pPr>
    <w:rPr>
      <w:sz w:val="28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4F1BFA"/>
    <w:rPr>
      <w:sz w:val="28"/>
      <w:lang w:val="x-none" w:eastAsia="x-none"/>
    </w:rPr>
  </w:style>
  <w:style w:type="character" w:customStyle="1" w:styleId="af2">
    <w:name w:val="Текст Знак"/>
    <w:link w:val="af3"/>
    <w:uiPriority w:val="99"/>
    <w:rsid w:val="004F1BFA"/>
    <w:rPr>
      <w:rFonts w:ascii="Consolas" w:hAnsi="Consolas"/>
      <w:sz w:val="21"/>
      <w:szCs w:val="21"/>
      <w:lang w:eastAsia="en-US"/>
    </w:rPr>
  </w:style>
  <w:style w:type="paragraph" w:styleId="af3">
    <w:name w:val="Plain Text"/>
    <w:basedOn w:val="a"/>
    <w:link w:val="af2"/>
    <w:uiPriority w:val="99"/>
    <w:unhideWhenUsed/>
    <w:rsid w:val="004F1BFA"/>
    <w:rPr>
      <w:rFonts w:ascii="Consolas" w:hAnsi="Consolas"/>
      <w:sz w:val="21"/>
      <w:szCs w:val="21"/>
      <w:lang w:eastAsia="en-US"/>
    </w:rPr>
  </w:style>
  <w:style w:type="character" w:customStyle="1" w:styleId="13">
    <w:name w:val="Текст Знак1"/>
    <w:basedOn w:val="a0"/>
    <w:rsid w:val="004F1BFA"/>
    <w:rPr>
      <w:rFonts w:ascii="Consolas" w:hAnsi="Consolas"/>
      <w:sz w:val="21"/>
      <w:szCs w:val="21"/>
    </w:rPr>
  </w:style>
  <w:style w:type="paragraph" w:styleId="af4">
    <w:name w:val="Normal (Web)"/>
    <w:basedOn w:val="a"/>
    <w:uiPriority w:val="99"/>
    <w:unhideWhenUsed/>
    <w:rsid w:val="004F1BFA"/>
    <w:pPr>
      <w:spacing w:before="100" w:beforeAutospacing="1" w:after="100" w:afterAutospacing="1"/>
    </w:pPr>
  </w:style>
  <w:style w:type="paragraph" w:customStyle="1" w:styleId="14">
    <w:name w:val="Обычный1"/>
    <w:rsid w:val="004F1BFA"/>
    <w:pPr>
      <w:spacing w:before="120" w:after="120"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f5">
    <w:name w:val="Основной текст с отступом Знак"/>
    <w:link w:val="af6"/>
    <w:uiPriority w:val="99"/>
    <w:rsid w:val="004F1BFA"/>
    <w:rPr>
      <w:sz w:val="22"/>
      <w:szCs w:val="22"/>
      <w:lang w:eastAsia="en-US"/>
    </w:rPr>
  </w:style>
  <w:style w:type="paragraph" w:styleId="af6">
    <w:name w:val="Body Text Indent"/>
    <w:basedOn w:val="a"/>
    <w:link w:val="af5"/>
    <w:uiPriority w:val="99"/>
    <w:unhideWhenUsed/>
    <w:rsid w:val="004F1BFA"/>
    <w:pPr>
      <w:spacing w:after="120" w:line="276" w:lineRule="auto"/>
      <w:ind w:left="283"/>
    </w:pPr>
    <w:rPr>
      <w:sz w:val="22"/>
      <w:szCs w:val="22"/>
      <w:lang w:eastAsia="en-US"/>
    </w:rPr>
  </w:style>
  <w:style w:type="character" w:customStyle="1" w:styleId="15">
    <w:name w:val="Основной текст с отступом Знак1"/>
    <w:basedOn w:val="a0"/>
    <w:rsid w:val="004F1BFA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F1BFA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2">
    <w:name w:val="Основной текст 2 Знак"/>
    <w:basedOn w:val="a0"/>
    <w:link w:val="21"/>
    <w:uiPriority w:val="99"/>
    <w:rsid w:val="004F1BFA"/>
    <w:rPr>
      <w:rFonts w:ascii="Calibri" w:eastAsia="Calibri" w:hAnsi="Calibri"/>
      <w:sz w:val="22"/>
      <w:szCs w:val="22"/>
      <w:lang w:val="x-none" w:eastAsia="en-US"/>
    </w:rPr>
  </w:style>
  <w:style w:type="paragraph" w:customStyle="1" w:styleId="rtejustify">
    <w:name w:val="rtejustify"/>
    <w:basedOn w:val="a"/>
    <w:rsid w:val="004F1BFA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unhideWhenUsed/>
    <w:rsid w:val="004F1BFA"/>
    <w:pPr>
      <w:suppressAutoHyphens/>
      <w:spacing w:after="120" w:line="480" w:lineRule="auto"/>
      <w:ind w:left="283"/>
    </w:pPr>
    <w:rPr>
      <w:lang w:val="x-none" w:eastAsia="ar-SA"/>
    </w:rPr>
  </w:style>
  <w:style w:type="character" w:customStyle="1" w:styleId="24">
    <w:name w:val="Основной текст с отступом 2 Знак"/>
    <w:basedOn w:val="a0"/>
    <w:link w:val="23"/>
    <w:rsid w:val="004F1BFA"/>
    <w:rPr>
      <w:sz w:val="24"/>
      <w:szCs w:val="24"/>
      <w:lang w:val="x-none" w:eastAsia="ar-SA"/>
    </w:rPr>
  </w:style>
  <w:style w:type="character" w:customStyle="1" w:styleId="220">
    <w:name w:val="Заголовок №2 (2)_"/>
    <w:link w:val="221"/>
    <w:locked/>
    <w:rsid w:val="004F1BFA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4F1BFA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25">
    <w:name w:val="Основной текст2"/>
    <w:rsid w:val="004F1BFA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table" w:customStyle="1" w:styleId="16">
    <w:name w:val="Сетка таблицы1"/>
    <w:basedOn w:val="a1"/>
    <w:next w:val="a5"/>
    <w:uiPriority w:val="59"/>
    <w:rsid w:val="004F1B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age number"/>
    <w:basedOn w:val="a0"/>
    <w:rsid w:val="004F1BFA"/>
  </w:style>
  <w:style w:type="character" w:styleId="af8">
    <w:name w:val="Emphasis"/>
    <w:uiPriority w:val="20"/>
    <w:qFormat/>
    <w:rsid w:val="004F1BFA"/>
    <w:rPr>
      <w:i/>
      <w:iCs/>
    </w:rPr>
  </w:style>
  <w:style w:type="character" w:customStyle="1" w:styleId="c0">
    <w:name w:val="c0"/>
    <w:basedOn w:val="a0"/>
    <w:rsid w:val="004F1BFA"/>
  </w:style>
  <w:style w:type="character" w:customStyle="1" w:styleId="s3">
    <w:name w:val="s3"/>
    <w:basedOn w:val="a0"/>
    <w:rsid w:val="004F1BFA"/>
  </w:style>
  <w:style w:type="paragraph" w:customStyle="1" w:styleId="ConsPlusTitle">
    <w:name w:val="ConsPlusTitle"/>
    <w:uiPriority w:val="99"/>
    <w:rsid w:val="004F1B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9">
    <w:name w:val="А_основной"/>
    <w:basedOn w:val="a"/>
    <w:link w:val="afa"/>
    <w:uiPriority w:val="99"/>
    <w:qFormat/>
    <w:rsid w:val="004F1BFA"/>
    <w:pPr>
      <w:spacing w:line="360" w:lineRule="auto"/>
      <w:ind w:firstLine="454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a">
    <w:name w:val="А_основной Знак"/>
    <w:link w:val="af9"/>
    <w:uiPriority w:val="99"/>
    <w:rsid w:val="004F1BFA"/>
    <w:rPr>
      <w:rFonts w:eastAsia="Calibri"/>
      <w:sz w:val="28"/>
      <w:szCs w:val="28"/>
      <w:lang w:val="x-none" w:eastAsia="en-US"/>
    </w:rPr>
  </w:style>
  <w:style w:type="character" w:customStyle="1" w:styleId="dash041e0431044b0447043d044b0439char1">
    <w:name w:val="dash041e_0431_044b_0447_043d_044b_0439__char1"/>
    <w:uiPriority w:val="99"/>
    <w:rsid w:val="004F1B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F1B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6">
    <w:name w:val="Стиль2"/>
    <w:basedOn w:val="a"/>
    <w:rsid w:val="004F1BFA"/>
    <w:pPr>
      <w:spacing w:line="360" w:lineRule="auto"/>
      <w:jc w:val="both"/>
    </w:pPr>
    <w:rPr>
      <w:sz w:val="28"/>
      <w:szCs w:val="20"/>
    </w:rPr>
  </w:style>
  <w:style w:type="character" w:styleId="afb">
    <w:name w:val="Hyperlink"/>
    <w:unhideWhenUsed/>
    <w:rsid w:val="004F1BFA"/>
    <w:rPr>
      <w:color w:val="0000FF"/>
      <w:u w:val="single"/>
    </w:rPr>
  </w:style>
  <w:style w:type="paragraph" w:styleId="afc">
    <w:name w:val="Title"/>
    <w:basedOn w:val="a"/>
    <w:link w:val="afd"/>
    <w:qFormat/>
    <w:rsid w:val="004F1BFA"/>
    <w:pPr>
      <w:jc w:val="center"/>
    </w:pPr>
    <w:rPr>
      <w:b/>
      <w:bCs/>
      <w:sz w:val="28"/>
      <w:lang w:eastAsia="en-US"/>
    </w:rPr>
  </w:style>
  <w:style w:type="character" w:customStyle="1" w:styleId="afd">
    <w:name w:val="Название Знак"/>
    <w:basedOn w:val="a0"/>
    <w:link w:val="afc"/>
    <w:rsid w:val="004F1BFA"/>
    <w:rPr>
      <w:b/>
      <w:bCs/>
      <w:sz w:val="28"/>
      <w:szCs w:val="24"/>
      <w:lang w:eastAsia="en-US"/>
    </w:rPr>
  </w:style>
  <w:style w:type="paragraph" w:customStyle="1" w:styleId="Default">
    <w:name w:val="Default"/>
    <w:rsid w:val="004F1BF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7">
    <w:name w:val="Сетка таблицы2"/>
    <w:basedOn w:val="a1"/>
    <w:next w:val="a5"/>
    <w:uiPriority w:val="59"/>
    <w:rsid w:val="00AF5A8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profnet@kimc.ms</cp:lastModifiedBy>
  <cp:revision>2</cp:revision>
  <cp:lastPrinted>2022-06-06T16:58:00Z</cp:lastPrinted>
  <dcterms:created xsi:type="dcterms:W3CDTF">2022-06-07T02:38:00Z</dcterms:created>
  <dcterms:modified xsi:type="dcterms:W3CDTF">2022-06-07T02:38:00Z</dcterms:modified>
</cp:coreProperties>
</file>