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6C" w:rsidRPr="00755ABB" w:rsidRDefault="00E84702" w:rsidP="006174C3">
      <w:pPr>
        <w:pStyle w:val="11"/>
        <w:tabs>
          <w:tab w:val="left" w:pos="851"/>
        </w:tabs>
        <w:ind w:firstLine="709"/>
        <w:jc w:val="center"/>
        <w:rPr>
          <w:rFonts w:asciiTheme="majorHAnsi" w:hAnsiTheme="majorHAnsi" w:cs="Times New Roman"/>
          <w:b/>
          <w:color w:val="auto"/>
        </w:rPr>
      </w:pPr>
      <w:r w:rsidRPr="00755ABB">
        <w:rPr>
          <w:rFonts w:asciiTheme="majorHAnsi" w:hAnsiTheme="majorHAnsi" w:cs="Times New Roman"/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173355</wp:posOffset>
            </wp:positionV>
            <wp:extent cx="1043492" cy="1208430"/>
            <wp:effectExtent l="0" t="0" r="4445" b="0"/>
            <wp:wrapSquare wrapText="bothSides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92" cy="12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D1" w:rsidRPr="00755ABB">
        <w:rPr>
          <w:rFonts w:asciiTheme="majorHAnsi" w:hAnsiTheme="majorHAnsi" w:cs="Times New Roman"/>
          <w:b/>
          <w:color w:val="auto"/>
        </w:rPr>
        <w:t>Психолого-педагогические классы</w:t>
      </w:r>
      <w:r w:rsidR="00DF0876" w:rsidRPr="00755ABB">
        <w:rPr>
          <w:rFonts w:asciiTheme="majorHAnsi" w:hAnsiTheme="majorHAnsi" w:cs="Times New Roman"/>
          <w:b/>
          <w:color w:val="auto"/>
        </w:rPr>
        <w:t xml:space="preserve"> в городе Красноярске</w:t>
      </w:r>
    </w:p>
    <w:p w:rsidR="00DC5C50" w:rsidRPr="00BE45D4" w:rsidRDefault="00DC5C50" w:rsidP="006174C3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Министерство образования Красноярского края и ФГБОУ ВО «Красноярский государственный педагогический университет им. В. П. Астафьева» в Красноярском крае реализуют проект по организации психолого-педагогических классов. Профильные психолого-педагогические классы – первая ступень непрерывного педагогического профессионального образования.</w:t>
      </w:r>
    </w:p>
    <w:p w:rsidR="00DC5C50" w:rsidRPr="00BE45D4" w:rsidRDefault="00DC5C50" w:rsidP="006174C3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Цель проекта — развитие системы непрерывного педагогического образования и педагогическая поддержка раннего профессионального самоопределения обучающихся общеобразовательных школ Красноярского края, Республики Хакасия и Республики Тыва.</w:t>
      </w:r>
    </w:p>
    <w:p w:rsidR="00DC5C50" w:rsidRPr="00BE45D4" w:rsidRDefault="00DC5C50" w:rsidP="006174C3">
      <w:pPr>
        <w:pStyle w:val="a4"/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Это связано с созданием единого образовательного пространства непрерывного педагогического образования на территории Красноярского края, предполагающего интеграцию среднего общего образования, дополнительного образования детей и высшего образования. Значимость осознанного выбора и сформированность допрофессиональных компонентов, важных для успешного освоения будущей профессии, обусловливают необходимость формирования готовности к выбору педагогической профессии на ступени старшей школы</w:t>
      </w:r>
      <w:r w:rsidR="00296369">
        <w:rPr>
          <w:rFonts w:asciiTheme="minorHAnsi" w:hAnsiTheme="minorHAnsi"/>
        </w:rPr>
        <w:t>.</w:t>
      </w:r>
    </w:p>
    <w:p w:rsidR="00296369" w:rsidRPr="00BE45D4" w:rsidRDefault="00296369" w:rsidP="00296369">
      <w:pPr>
        <w:pStyle w:val="a4"/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Деятельность по созданию и организации деятельности психолого-педагогических классов</w:t>
      </w:r>
      <w:r w:rsidR="003D3F1F">
        <w:rPr>
          <w:rFonts w:asciiTheme="minorHAnsi" w:hAnsiTheme="minorHAnsi"/>
        </w:rPr>
        <w:t>(ППК)</w:t>
      </w:r>
      <w:r w:rsidRPr="00BE45D4">
        <w:rPr>
          <w:rFonts w:asciiTheme="minorHAnsi" w:hAnsiTheme="minorHAnsi"/>
        </w:rPr>
        <w:t xml:space="preserve"> (разновозрастных групп) на базе общеобразовательных организаций МСО г. Красноярска ведётся с 2021 года. Основными партнёрами являются КГПУ им. В.П. Астафьева, ГУО администрации г. Красноярска и общеобразовательные организации, между которыми заключены соглашения.</w:t>
      </w:r>
    </w:p>
    <w:p w:rsidR="00F16307" w:rsidRPr="00BE45D4" w:rsidRDefault="00517F71" w:rsidP="006174C3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На конец </w:t>
      </w:r>
      <w:r w:rsidR="00296369" w:rsidRPr="00BE45D4">
        <w:rPr>
          <w:rFonts w:asciiTheme="minorHAnsi" w:hAnsiTheme="minorHAnsi"/>
          <w:sz w:val="20"/>
          <w:szCs w:val="20"/>
        </w:rPr>
        <w:t xml:space="preserve">2023-2024 </w:t>
      </w:r>
      <w:r w:rsidRPr="00BE45D4">
        <w:rPr>
          <w:rFonts w:asciiTheme="minorHAnsi" w:hAnsiTheme="minorHAnsi"/>
          <w:sz w:val="20"/>
          <w:szCs w:val="20"/>
        </w:rPr>
        <w:t xml:space="preserve">учебного года </w:t>
      </w:r>
      <w:r w:rsidR="00F16307" w:rsidRPr="00BE45D4">
        <w:rPr>
          <w:rFonts w:asciiTheme="minorHAnsi" w:hAnsiTheme="minorHAnsi"/>
          <w:sz w:val="20"/>
          <w:szCs w:val="20"/>
        </w:rPr>
        <w:t>в</w:t>
      </w:r>
      <w:r w:rsidRPr="00BE45D4">
        <w:rPr>
          <w:rFonts w:asciiTheme="minorHAnsi" w:hAnsiTheme="minorHAnsi"/>
          <w:sz w:val="20"/>
          <w:szCs w:val="20"/>
        </w:rPr>
        <w:t xml:space="preserve"> Енисейской Сибири действуют 153</w:t>
      </w:r>
      <w:r w:rsidR="00F16307" w:rsidRPr="00BE45D4">
        <w:rPr>
          <w:rFonts w:asciiTheme="minorHAnsi" w:hAnsiTheme="minorHAnsi"/>
          <w:sz w:val="20"/>
          <w:szCs w:val="20"/>
        </w:rPr>
        <w:t xml:space="preserve"> </w:t>
      </w:r>
      <w:r w:rsidR="00296369">
        <w:rPr>
          <w:rFonts w:asciiTheme="minorHAnsi" w:hAnsiTheme="minorHAnsi"/>
          <w:sz w:val="20"/>
          <w:szCs w:val="20"/>
        </w:rPr>
        <w:t>психолого-педагогических класса</w:t>
      </w:r>
      <w:r w:rsidR="00F16307" w:rsidRPr="00BE45D4">
        <w:rPr>
          <w:rFonts w:asciiTheme="minorHAnsi" w:hAnsiTheme="minorHAnsi"/>
          <w:sz w:val="20"/>
          <w:szCs w:val="20"/>
        </w:rPr>
        <w:t>.</w:t>
      </w:r>
    </w:p>
    <w:p w:rsidR="005F12C0" w:rsidRDefault="00DC5C50" w:rsidP="006174C3">
      <w:pPr>
        <w:pStyle w:val="Default"/>
        <w:ind w:firstLine="709"/>
        <w:jc w:val="both"/>
        <w:rPr>
          <w:rFonts w:asciiTheme="minorHAnsi" w:hAnsiTheme="minorHAnsi"/>
          <w:color w:val="auto"/>
          <w:sz w:val="20"/>
          <w:szCs w:val="20"/>
          <w:shd w:val="clear" w:color="auto" w:fill="FFFFFF"/>
        </w:rPr>
      </w:pPr>
      <w:r w:rsidRPr="00BE45D4">
        <w:rPr>
          <w:rFonts w:asciiTheme="minorHAnsi" w:eastAsia="Times New Roman" w:hAnsiTheme="minorHAnsi"/>
          <w:sz w:val="20"/>
          <w:szCs w:val="20"/>
          <w:lang w:eastAsia="ru-RU"/>
        </w:rPr>
        <w:t xml:space="preserve">Психолого-педагогические </w:t>
      </w:r>
      <w:r w:rsidRPr="00BE45D4">
        <w:rPr>
          <w:rFonts w:asciiTheme="minorHAnsi" w:hAnsiTheme="minorHAnsi"/>
          <w:color w:val="auto"/>
          <w:sz w:val="20"/>
          <w:szCs w:val="20"/>
          <w:shd w:val="clear" w:color="auto" w:fill="FFFFFF"/>
        </w:rPr>
        <w:t xml:space="preserve">классы (разновозрастной группы) формируются с вовлечением школьников от 13 до 17 лет, обучающихся 8-11 классов. </w:t>
      </w:r>
    </w:p>
    <w:p w:rsidR="00DC5C50" w:rsidRPr="00BE45D4" w:rsidRDefault="00517F71" w:rsidP="006174C3">
      <w:pPr>
        <w:pStyle w:val="Default"/>
        <w:ind w:firstLine="709"/>
        <w:jc w:val="both"/>
        <w:rPr>
          <w:rFonts w:asciiTheme="minorHAnsi" w:hAnsiTheme="minorHAnsi"/>
          <w:color w:val="auto"/>
          <w:sz w:val="20"/>
          <w:szCs w:val="20"/>
        </w:rPr>
      </w:pPr>
      <w:r w:rsidRPr="00BE45D4">
        <w:rPr>
          <w:rFonts w:asciiTheme="minorHAnsi" w:hAnsiTheme="minorHAnsi"/>
          <w:color w:val="auto"/>
          <w:sz w:val="20"/>
          <w:szCs w:val="20"/>
          <w:lang w:eastAsia="ru-RU"/>
        </w:rPr>
        <w:t>В 2023-2024</w:t>
      </w:r>
      <w:r w:rsidR="00DC5C50" w:rsidRPr="00BE45D4">
        <w:rPr>
          <w:rFonts w:asciiTheme="minorHAnsi" w:hAnsiTheme="minorHAnsi"/>
          <w:color w:val="auto"/>
          <w:sz w:val="20"/>
          <w:szCs w:val="20"/>
          <w:lang w:eastAsia="ru-RU"/>
        </w:rPr>
        <w:t xml:space="preserve"> учебном году </w:t>
      </w:r>
      <w:r w:rsidRPr="00BE45D4">
        <w:rPr>
          <w:rFonts w:asciiTheme="minorHAnsi" w:hAnsiTheme="minorHAnsi"/>
          <w:color w:val="auto"/>
          <w:sz w:val="20"/>
          <w:szCs w:val="20"/>
          <w:lang w:eastAsia="ru-RU"/>
        </w:rPr>
        <w:t>в СШ № 157,</w:t>
      </w:r>
      <w:r w:rsidR="00DC5C50" w:rsidRPr="00BE45D4">
        <w:rPr>
          <w:rFonts w:asciiTheme="minorHAnsi" w:hAnsiTheme="minorHAnsi"/>
          <w:color w:val="auto"/>
          <w:sz w:val="20"/>
          <w:szCs w:val="20"/>
          <w:lang w:eastAsia="ru-RU"/>
        </w:rPr>
        <w:t xml:space="preserve"> </w:t>
      </w:r>
      <w:r w:rsidR="00DC5C50" w:rsidRPr="00BE45D4">
        <w:rPr>
          <w:rFonts w:asciiTheme="minorHAnsi" w:hAnsiTheme="minorHAnsi"/>
          <w:bCs/>
          <w:color w:val="auto"/>
          <w:sz w:val="20"/>
          <w:szCs w:val="20"/>
        </w:rPr>
        <w:t xml:space="preserve">СШ </w:t>
      </w:r>
      <w:r w:rsidR="005F7BAB" w:rsidRPr="00BE45D4">
        <w:rPr>
          <w:rFonts w:asciiTheme="minorHAnsi" w:hAnsiTheme="minorHAnsi"/>
          <w:bCs/>
          <w:color w:val="auto"/>
          <w:sz w:val="20"/>
          <w:szCs w:val="20"/>
        </w:rPr>
        <w:t>Комплекс</w:t>
      </w:r>
      <w:r w:rsidR="00DC5C50" w:rsidRPr="00BE45D4">
        <w:rPr>
          <w:rFonts w:asciiTheme="minorHAnsi" w:hAnsiTheme="minorHAnsi"/>
          <w:bCs/>
          <w:color w:val="auto"/>
          <w:sz w:val="20"/>
          <w:szCs w:val="20"/>
        </w:rPr>
        <w:t xml:space="preserve"> «Покровский»</w:t>
      </w:r>
      <w:r w:rsidRPr="00BE45D4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Pr="00BE45D4">
        <w:rPr>
          <w:rFonts w:asciiTheme="minorHAnsi" w:hAnsiTheme="minorHAnsi"/>
          <w:color w:val="auto"/>
          <w:sz w:val="20"/>
          <w:szCs w:val="20"/>
        </w:rPr>
        <w:t xml:space="preserve">Гимназии № 14 </w:t>
      </w:r>
      <w:r w:rsidR="005F12C0">
        <w:rPr>
          <w:rFonts w:asciiTheme="minorHAnsi" w:hAnsiTheme="minorHAnsi"/>
          <w:color w:val="auto"/>
          <w:sz w:val="20"/>
          <w:szCs w:val="20"/>
          <w:lang w:eastAsia="ru-RU"/>
        </w:rPr>
        <w:t>функционировали</w:t>
      </w:r>
      <w:r w:rsidR="005F12C0" w:rsidRPr="00BE45D4">
        <w:rPr>
          <w:rFonts w:asciiTheme="minorHAnsi" w:hAnsiTheme="minorHAnsi"/>
          <w:color w:val="auto"/>
          <w:sz w:val="20"/>
          <w:szCs w:val="20"/>
          <w:lang w:eastAsia="ru-RU"/>
        </w:rPr>
        <w:t xml:space="preserve"> специализированные классы психолого-педагогической направленности в 10-х, и в 11-х классах.</w:t>
      </w:r>
    </w:p>
    <w:p w:rsidR="00DC5C50" w:rsidRPr="00BE45D4" w:rsidRDefault="005F12C0" w:rsidP="006174C3">
      <w:pPr>
        <w:pStyle w:val="Default"/>
        <w:ind w:firstLine="709"/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А также о</w:t>
      </w:r>
      <w:r w:rsidR="00DC5C50" w:rsidRPr="00BE45D4">
        <w:rPr>
          <w:rFonts w:asciiTheme="minorHAnsi" w:hAnsiTheme="minorHAnsi"/>
          <w:sz w:val="20"/>
          <w:szCs w:val="20"/>
          <w:shd w:val="clear" w:color="auto" w:fill="FFFFFF"/>
        </w:rPr>
        <w:t xml:space="preserve">бучающиеся психолого-педагогических классов осваивали дополнительную общеобразовательную программу «Психолого-педагогический класс» на электронном ресурсе </w:t>
      </w:r>
      <w:hyperlink r:id="rId8" w:history="1">
        <w:r w:rsidR="00DC5C50" w:rsidRPr="00BE45D4">
          <w:rPr>
            <w:rStyle w:val="a3"/>
            <w:rFonts w:asciiTheme="minorHAnsi" w:hAnsiTheme="minorHAnsi"/>
            <w:sz w:val="20"/>
            <w:szCs w:val="20"/>
          </w:rPr>
          <w:t>https://ppk.kspu.ru/</w:t>
        </w:r>
      </w:hyperlink>
      <w:r w:rsidR="00DC5C50" w:rsidRPr="00BE45D4">
        <w:rPr>
          <w:rFonts w:asciiTheme="minorHAnsi" w:hAnsiTheme="minorHAnsi"/>
          <w:sz w:val="20"/>
          <w:szCs w:val="20"/>
          <w:shd w:val="clear" w:color="auto" w:fill="FFFFFF"/>
        </w:rPr>
        <w:t xml:space="preserve">, самостоятельно изучая разные модули и выполняя практические задания. </w:t>
      </w: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Кураторы в общеобразовательных организациях участвовали в проверке модулей и организации практических занятий. </w:t>
      </w:r>
      <w:r w:rsidR="00DC5C50" w:rsidRPr="00BE45D4">
        <w:rPr>
          <w:rFonts w:asciiTheme="minorHAnsi" w:hAnsiTheme="minorHAnsi"/>
          <w:sz w:val="20"/>
          <w:szCs w:val="20"/>
          <w:shd w:val="clear" w:color="auto" w:fill="FFFFFF"/>
        </w:rPr>
        <w:t>По итогу освоения программы обучающимся 11-х классов выданы сертификаты об окончании программы.</w:t>
      </w:r>
    </w:p>
    <w:p w:rsidR="00DC5C50" w:rsidRPr="00BE45D4" w:rsidRDefault="00DC5C50" w:rsidP="006174C3">
      <w:pPr>
        <w:pStyle w:val="Default"/>
        <w:ind w:firstLine="709"/>
        <w:jc w:val="both"/>
        <w:rPr>
          <w:rFonts w:asciiTheme="minorHAnsi" w:eastAsia="Times New Roman" w:hAnsiTheme="minorHAnsi"/>
          <w:color w:val="auto"/>
          <w:sz w:val="20"/>
          <w:szCs w:val="20"/>
          <w:lang w:eastAsia="ru-RU"/>
        </w:rPr>
      </w:pPr>
      <w:r w:rsidRPr="00BE45D4">
        <w:rPr>
          <w:rFonts w:asciiTheme="minorHAnsi" w:hAnsiTheme="minorHAnsi"/>
          <w:color w:val="auto"/>
          <w:sz w:val="20"/>
          <w:szCs w:val="20"/>
          <w:shd w:val="clear" w:color="auto" w:fill="FFFFFF"/>
        </w:rPr>
        <w:t>Реализация</w:t>
      </w:r>
      <w:r w:rsidRPr="00BE45D4">
        <w:rPr>
          <w:rFonts w:asciiTheme="minorHAnsi" w:eastAsia="Times New Roman" w:hAnsiTheme="minorHAnsi"/>
          <w:color w:val="auto"/>
          <w:sz w:val="20"/>
          <w:szCs w:val="20"/>
          <w:lang w:eastAsia="ru-RU"/>
        </w:rPr>
        <w:t xml:space="preserve"> дополнительной общеобразовательной программы психолого-педагогической направленности</w:t>
      </w:r>
      <w:r w:rsidRPr="00BE45D4">
        <w:rPr>
          <w:rFonts w:asciiTheme="minorHAnsi" w:hAnsiTheme="minorHAnsi"/>
          <w:color w:val="auto"/>
          <w:sz w:val="20"/>
          <w:szCs w:val="20"/>
          <w:shd w:val="clear" w:color="auto" w:fill="FFFFFF"/>
        </w:rPr>
        <w:t xml:space="preserve"> осуществляется также в рамках внеуро</w:t>
      </w:r>
      <w:r w:rsidR="005F12C0">
        <w:rPr>
          <w:rFonts w:asciiTheme="minorHAnsi" w:hAnsiTheme="minorHAnsi"/>
          <w:color w:val="auto"/>
          <w:sz w:val="20"/>
          <w:szCs w:val="20"/>
          <w:shd w:val="clear" w:color="auto" w:fill="FFFFFF"/>
        </w:rPr>
        <w:t>чной деятельности и программ</w:t>
      </w:r>
      <w:r w:rsidRPr="00BE45D4">
        <w:rPr>
          <w:rFonts w:asciiTheme="minorHAnsi" w:hAnsiTheme="minorHAnsi"/>
          <w:color w:val="auto"/>
          <w:sz w:val="20"/>
          <w:szCs w:val="20"/>
          <w:shd w:val="clear" w:color="auto" w:fill="FFFFFF"/>
        </w:rPr>
        <w:t xml:space="preserve"> дополнительного образования </w:t>
      </w:r>
      <w:r w:rsidR="005F12C0">
        <w:rPr>
          <w:rFonts w:asciiTheme="minorHAnsi" w:eastAsia="Times New Roman" w:hAnsiTheme="minorHAnsi"/>
          <w:color w:val="auto"/>
          <w:sz w:val="20"/>
          <w:szCs w:val="20"/>
          <w:lang w:eastAsia="ru-RU"/>
        </w:rPr>
        <w:t>общеобразовательными организациями</w:t>
      </w:r>
      <w:r w:rsidR="00517F71" w:rsidRPr="00BE45D4">
        <w:rPr>
          <w:rFonts w:asciiTheme="minorHAnsi" w:eastAsia="Times New Roman" w:hAnsiTheme="minorHAnsi"/>
          <w:color w:val="auto"/>
          <w:sz w:val="20"/>
          <w:szCs w:val="20"/>
          <w:lang w:eastAsia="ru-RU"/>
        </w:rPr>
        <w:t>.</w:t>
      </w:r>
    </w:p>
    <w:p w:rsidR="008A4868" w:rsidRPr="00316475" w:rsidRDefault="005F7BAB" w:rsidP="00C55436">
      <w:pPr>
        <w:spacing w:after="0"/>
        <w:ind w:firstLine="709"/>
        <w:jc w:val="both"/>
        <w:rPr>
          <w:sz w:val="20"/>
          <w:szCs w:val="20"/>
        </w:rPr>
      </w:pPr>
      <w:r w:rsidRPr="00BE45D4">
        <w:rPr>
          <w:sz w:val="20"/>
          <w:szCs w:val="20"/>
        </w:rPr>
        <w:t>В этом учебном году</w:t>
      </w:r>
      <w:r w:rsidR="005F12C0">
        <w:rPr>
          <w:sz w:val="20"/>
          <w:szCs w:val="20"/>
        </w:rPr>
        <w:t xml:space="preserve"> функционировали</w:t>
      </w:r>
      <w:r w:rsidRPr="00BE45D4">
        <w:rPr>
          <w:sz w:val="20"/>
          <w:szCs w:val="20"/>
        </w:rPr>
        <w:t>:</w:t>
      </w:r>
      <w:r w:rsidRPr="00BE45D4">
        <w:rPr>
          <w:b/>
          <w:sz w:val="20"/>
          <w:szCs w:val="20"/>
        </w:rPr>
        <w:t xml:space="preserve"> 6 специализированных классов</w:t>
      </w:r>
      <w:r w:rsidRPr="00BE45D4">
        <w:rPr>
          <w:sz w:val="20"/>
          <w:szCs w:val="20"/>
        </w:rPr>
        <w:t xml:space="preserve"> (10 и 11 классы) на базе трех </w:t>
      </w:r>
      <w:r w:rsidR="005F12C0">
        <w:rPr>
          <w:sz w:val="20"/>
          <w:szCs w:val="20"/>
        </w:rPr>
        <w:t>общеобразовательных организаций</w:t>
      </w:r>
      <w:r w:rsidRPr="00BE45D4">
        <w:rPr>
          <w:sz w:val="20"/>
          <w:szCs w:val="20"/>
        </w:rPr>
        <w:t xml:space="preserve"> (СШ № 157; Гимназия №14; СШ Комплекс Покровский) + </w:t>
      </w:r>
      <w:r w:rsidRPr="00BE45D4">
        <w:rPr>
          <w:b/>
          <w:sz w:val="20"/>
          <w:szCs w:val="20"/>
        </w:rPr>
        <w:t>3 класса профильных</w:t>
      </w:r>
      <w:r w:rsidRPr="00BE45D4">
        <w:rPr>
          <w:sz w:val="20"/>
          <w:szCs w:val="20"/>
        </w:rPr>
        <w:t xml:space="preserve"> (10 и </w:t>
      </w:r>
      <w:r w:rsidRPr="00BE45D4">
        <w:rPr>
          <w:color w:val="000000"/>
          <w:sz w:val="20"/>
          <w:szCs w:val="20"/>
          <w:shd w:val="clear" w:color="auto" w:fill="FFFFFF"/>
        </w:rPr>
        <w:t>11 естественно-научный профиль с психолого-педагогической направленностью в Лицее № 6; 10 класс универсальный профиль в СШ № 144) +</w:t>
      </w:r>
      <w:r w:rsidR="005F12C0">
        <w:rPr>
          <w:b/>
          <w:sz w:val="20"/>
          <w:szCs w:val="20"/>
        </w:rPr>
        <w:t>21 разновозрастная группа</w:t>
      </w:r>
      <w:r w:rsidRPr="00BE45D4">
        <w:rPr>
          <w:b/>
          <w:sz w:val="20"/>
          <w:szCs w:val="20"/>
        </w:rPr>
        <w:t xml:space="preserve"> </w:t>
      </w:r>
      <w:r w:rsidRPr="00BE45D4">
        <w:rPr>
          <w:sz w:val="20"/>
          <w:szCs w:val="20"/>
        </w:rPr>
        <w:t xml:space="preserve">на базе </w:t>
      </w:r>
      <w:r w:rsidR="005F12C0">
        <w:rPr>
          <w:sz w:val="20"/>
          <w:szCs w:val="20"/>
        </w:rPr>
        <w:t xml:space="preserve">общеобразовательных организаций </w:t>
      </w:r>
      <w:r w:rsidRPr="00BE45D4">
        <w:rPr>
          <w:sz w:val="20"/>
          <w:szCs w:val="20"/>
        </w:rPr>
        <w:t>(</w:t>
      </w:r>
      <w:r w:rsidRPr="00BE45D4">
        <w:rPr>
          <w:color w:val="000000"/>
          <w:sz w:val="20"/>
          <w:szCs w:val="20"/>
        </w:rPr>
        <w:t>Гимназия № 10, 11; СШ № 1, 23, 24, 27, 32, 46, 63, 65, 66, 76, 93, 98, 115, 134, 150, 1</w:t>
      </w:r>
      <w:r w:rsidR="005F12C0">
        <w:rPr>
          <w:color w:val="000000"/>
          <w:sz w:val="20"/>
          <w:szCs w:val="20"/>
        </w:rPr>
        <w:t>51, 156, Лицей № 9, 11)</w:t>
      </w:r>
      <w:r w:rsidRPr="00BE45D4">
        <w:rPr>
          <w:sz w:val="20"/>
          <w:szCs w:val="20"/>
        </w:rPr>
        <w:t>, при взаимодействии с КГПУ им. В.П. Астафьева.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72"/>
        <w:gridCol w:w="2359"/>
        <w:gridCol w:w="2552"/>
        <w:gridCol w:w="2268"/>
      </w:tblGrid>
      <w:tr w:rsidR="006A2F04" w:rsidRPr="00BE45D4" w:rsidTr="00317C1B">
        <w:trPr>
          <w:trHeight w:val="213"/>
        </w:trPr>
        <w:tc>
          <w:tcPr>
            <w:tcW w:w="2172" w:type="dxa"/>
          </w:tcPr>
          <w:p w:rsidR="006A2F04" w:rsidRPr="00BE45D4" w:rsidRDefault="006A2F04" w:rsidP="00D3438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E45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2021-2022</w:t>
            </w:r>
          </w:p>
        </w:tc>
        <w:tc>
          <w:tcPr>
            <w:tcW w:w="2359" w:type="dxa"/>
          </w:tcPr>
          <w:p w:rsidR="006A2F04" w:rsidRPr="00BE45D4" w:rsidRDefault="006A2F04" w:rsidP="00D3438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E45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2022-2023</w:t>
            </w:r>
          </w:p>
        </w:tc>
        <w:tc>
          <w:tcPr>
            <w:tcW w:w="2552" w:type="dxa"/>
          </w:tcPr>
          <w:p w:rsidR="006A2F04" w:rsidRPr="00BE45D4" w:rsidRDefault="006A2F04" w:rsidP="00D3438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E45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2023-2024</w:t>
            </w:r>
          </w:p>
        </w:tc>
        <w:tc>
          <w:tcPr>
            <w:tcW w:w="2268" w:type="dxa"/>
          </w:tcPr>
          <w:p w:rsidR="006A2F04" w:rsidRPr="00BE45D4" w:rsidRDefault="006A2F04" w:rsidP="00D3438E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E45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2024-2025</w:t>
            </w:r>
            <w:r w:rsidR="00193A33" w:rsidRPr="00BE45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(планирование)</w:t>
            </w:r>
          </w:p>
        </w:tc>
      </w:tr>
      <w:tr w:rsidR="006A2F04" w:rsidRPr="00BE45D4" w:rsidTr="00316475">
        <w:trPr>
          <w:trHeight w:val="557"/>
        </w:trPr>
        <w:tc>
          <w:tcPr>
            <w:tcW w:w="2172" w:type="dxa"/>
          </w:tcPr>
          <w:p w:rsidR="006A2F04" w:rsidRPr="00BE45D4" w:rsidRDefault="006A2F04" w:rsidP="00D3438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Лицей № 9 «Лидер», СШ № 23, СШ № 63, СШ № 78, СШ № 93, СШ № 98, СШ № 115, СШ № 134, СШ № 144, СШ № 150,СШ № 151, СШ № 156</w:t>
            </w:r>
          </w:p>
        </w:tc>
        <w:tc>
          <w:tcPr>
            <w:tcW w:w="2359" w:type="dxa"/>
          </w:tcPr>
          <w:p w:rsidR="006A2F04" w:rsidRPr="00BE45D4" w:rsidRDefault="006A2F04" w:rsidP="00D3438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E45D4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  <w:lang w:eastAsia="ru-RU"/>
              </w:rPr>
              <w:t xml:space="preserve">Гимназия № 10; </w:t>
            </w:r>
            <w:r w:rsidRPr="00BE45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Лицей № 6 «Перспектива»;</w:t>
            </w:r>
            <w:r w:rsidRPr="00BE45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BE45D4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  <w:t xml:space="preserve">Лицей № 9 </w:t>
            </w:r>
            <w:r w:rsidRPr="00BE45D4">
              <w:rPr>
                <w:rFonts w:asciiTheme="minorHAnsi" w:hAnsiTheme="minorHAnsi"/>
                <w:color w:val="auto"/>
                <w:sz w:val="20"/>
                <w:szCs w:val="20"/>
              </w:rPr>
              <w:t>«Лидер</w:t>
            </w:r>
            <w:r w:rsidRPr="00BE45D4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  <w:t xml:space="preserve">»; </w:t>
            </w:r>
            <w:r w:rsidRPr="00BE45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Лицей № 11; СШ № 1</w:t>
            </w:r>
            <w:r w:rsidRPr="00BE45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Pr="00BE45D4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  <w:t xml:space="preserve">СШ № 23, </w:t>
            </w:r>
            <w:r w:rsidRPr="00BE45D4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  <w:lang w:eastAsia="ru-RU"/>
              </w:rPr>
              <w:t>СШ 24; СШ №</w:t>
            </w:r>
            <w:r w:rsidR="00BF3F64" w:rsidRPr="00BE45D4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  <w:lang w:eastAsia="ru-RU"/>
              </w:rPr>
              <w:t>46;</w:t>
            </w:r>
            <w:r w:rsidR="00BF3F64" w:rsidRPr="00BE45D4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E45D4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  <w:t xml:space="preserve">СШ № 63; </w:t>
            </w:r>
            <w:r w:rsidRPr="00BE45D4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  <w:lang w:eastAsia="ru-RU"/>
              </w:rPr>
              <w:t>СШ № 66</w:t>
            </w:r>
            <w:r w:rsidRPr="00BE45D4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  <w:t>; СШ № 78; СШ</w:t>
            </w:r>
            <w:r w:rsidR="00BF3F64" w:rsidRPr="00BE45D4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  <w:t>№ 93; СШ № 98; СШ № 115; СШ № 134; СШ № 144; СШ № 150; СШ № 151; СШ № 156</w:t>
            </w:r>
          </w:p>
        </w:tc>
        <w:tc>
          <w:tcPr>
            <w:tcW w:w="2552" w:type="dxa"/>
            <w:shd w:val="clear" w:color="auto" w:fill="auto"/>
          </w:tcPr>
          <w:p w:rsidR="006A2F04" w:rsidRPr="00BE45D4" w:rsidRDefault="006A2F04" w:rsidP="008369D8">
            <w:pPr>
              <w:pStyle w:val="Default"/>
              <w:jc w:val="both"/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ru-RU"/>
              </w:rPr>
            </w:pP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Гимназия № 10; 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Гимназия № 11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Лицей № 6 «Перспектива»; Лицей № 9 «Лидер»; Лицей № 11;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 1; СШ № 23</w:t>
            </w:r>
            <w:r w:rsidR="00BF3F64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, СШ 24;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СШ № 27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; 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СШ № 32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; СШ</w:t>
            </w:r>
            <w:r w:rsidR="003F1500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46; СШ № 63; 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СШ</w:t>
            </w:r>
            <w:r w:rsidR="003F1500"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№</w:t>
            </w:r>
            <w:r w:rsidR="003F1500"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65</w:t>
            </w:r>
            <w:r w:rsidR="008369D8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; СШ № 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66; 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СШ</w:t>
            </w:r>
            <w:r w:rsidR="003F1500"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№</w:t>
            </w:r>
            <w:r w:rsidR="003F1500"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76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; СШ</w:t>
            </w:r>
            <w:r w:rsidR="008369D8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</w:t>
            </w:r>
            <w:r w:rsidR="008369D8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93; СШ № 98; СШ № 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115; СШ</w:t>
            </w:r>
            <w:r w:rsidR="003F1500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 134;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 144; СШ</w:t>
            </w:r>
            <w:r w:rsidR="003F1500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 150;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 151; СШ</w:t>
            </w:r>
            <w:r w:rsidR="003F1500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 156</w:t>
            </w:r>
          </w:p>
        </w:tc>
        <w:tc>
          <w:tcPr>
            <w:tcW w:w="2268" w:type="dxa"/>
          </w:tcPr>
          <w:p w:rsidR="006A2F04" w:rsidRPr="00BE45D4" w:rsidRDefault="006A2F04" w:rsidP="00D3438E">
            <w:pPr>
              <w:pStyle w:val="Default"/>
              <w:jc w:val="both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Гимназия № 10; Гимназия № 11 Лицей № 6 «Перспектива»; Лицей № 9 «Лидер»; </w:t>
            </w:r>
            <w:r w:rsidRPr="00BE45D4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Лицей № 10;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Лицей №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11; СШ № 1;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23, СШ 24;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 27; СШ № 32;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№ 46; СШ № 63;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="00316475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 65; СШ № 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66;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 76; СШ № 78; СШ</w:t>
            </w:r>
            <w:r w:rsidR="003643C2"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 </w:t>
            </w:r>
            <w:r w:rsidR="00316475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 № 93; СШ № 98; СШ № </w:t>
            </w:r>
            <w:r w:rsidRPr="00BE45D4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>115; СШ № 134; СШ № 144; СШ № 150; СШ № 151; СШ № 156</w:t>
            </w:r>
            <w:r w:rsidR="0090631D"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  <w:t xml:space="preserve">; </w:t>
            </w:r>
            <w:r w:rsidR="0090631D" w:rsidRPr="0090631D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lastRenderedPageBreak/>
              <w:t>СШ №16, СШ № 69, СШ №160</w:t>
            </w:r>
          </w:p>
        </w:tc>
      </w:tr>
    </w:tbl>
    <w:p w:rsidR="005D724D" w:rsidRPr="007D273F" w:rsidRDefault="007D273F" w:rsidP="007D2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Theme="minorHAnsi" w:hAnsiTheme="minorHAnsi"/>
          <w:color w:val="000000"/>
          <w:sz w:val="20"/>
          <w:szCs w:val="20"/>
        </w:rPr>
      </w:pPr>
      <w:r w:rsidRPr="007D273F">
        <w:rPr>
          <w:rFonts w:asciiTheme="minorHAnsi" w:eastAsiaTheme="minorHAnsi" w:hAnsiTheme="minorHAnsi"/>
          <w:bCs/>
          <w:color w:val="000000"/>
          <w:sz w:val="20"/>
          <w:szCs w:val="20"/>
        </w:rPr>
        <w:lastRenderedPageBreak/>
        <w:t xml:space="preserve">План мероприятий КГПУ им. В.П. Астафьева </w:t>
      </w:r>
      <w:r w:rsidRPr="007D273F">
        <w:rPr>
          <w:rFonts w:asciiTheme="minorHAnsi" w:eastAsiaTheme="minorHAnsi" w:hAnsiTheme="minorHAnsi"/>
          <w:bCs/>
          <w:sz w:val="20"/>
          <w:szCs w:val="20"/>
        </w:rPr>
        <w:t>по организации деятельности психолого-педагогических классов на 2023 - 2024 учебный год</w:t>
      </w: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 довольно насыщен</w:t>
      </w:r>
      <w:r w:rsidR="00435561" w:rsidRPr="00BE45D4">
        <w:rPr>
          <w:rFonts w:asciiTheme="minorHAnsi" w:hAnsiTheme="minorHAnsi"/>
          <w:sz w:val="20"/>
          <w:szCs w:val="20"/>
          <w:shd w:val="clear" w:color="auto" w:fill="FFFFFF"/>
        </w:rPr>
        <w:t xml:space="preserve">. </w:t>
      </w:r>
      <w:r w:rsidR="000C43ED" w:rsidRPr="00BE45D4">
        <w:rPr>
          <w:rFonts w:asciiTheme="minorHAnsi" w:hAnsiTheme="minorHAnsi"/>
          <w:sz w:val="20"/>
          <w:szCs w:val="20"/>
          <w:shd w:val="clear" w:color="auto" w:fill="FFFFFF"/>
        </w:rPr>
        <w:t>Ниже перечислены некоторые мероприятия</w:t>
      </w:r>
      <w:r w:rsidR="005D724D" w:rsidRPr="00BE45D4">
        <w:rPr>
          <w:rFonts w:asciiTheme="minorHAnsi" w:hAnsiTheme="minorHAnsi"/>
          <w:sz w:val="20"/>
          <w:szCs w:val="20"/>
          <w:shd w:val="clear" w:color="auto" w:fill="FFFFFF"/>
        </w:rPr>
        <w:t>, которы</w:t>
      </w:r>
      <w:r w:rsidR="002A5639" w:rsidRPr="00BE45D4">
        <w:rPr>
          <w:rFonts w:asciiTheme="minorHAnsi" w:hAnsiTheme="minorHAnsi"/>
          <w:sz w:val="20"/>
          <w:szCs w:val="20"/>
          <w:shd w:val="clear" w:color="auto" w:fill="FFFFFF"/>
        </w:rPr>
        <w:t>е способствуют выбору профессии</w:t>
      </w:r>
      <w:r w:rsidR="000C43ED" w:rsidRPr="00BE45D4">
        <w:rPr>
          <w:rFonts w:asciiTheme="minorHAnsi" w:hAnsiTheme="minorHAnsi"/>
          <w:sz w:val="20"/>
          <w:szCs w:val="20"/>
          <w:shd w:val="clear" w:color="auto" w:fill="FFFFFF"/>
        </w:rPr>
        <w:t>-педагог:</w:t>
      </w:r>
    </w:p>
    <w:p w:rsidR="00575CAC" w:rsidRPr="00BE45D4" w:rsidRDefault="00575CAC" w:rsidP="00E608C9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  <w:shd w:val="clear" w:color="auto" w:fill="FFFFFF"/>
        </w:rPr>
      </w:pPr>
      <w:r w:rsidRPr="00BE45D4">
        <w:rPr>
          <w:rFonts w:asciiTheme="minorHAnsi" w:hAnsiTheme="minorHAnsi"/>
          <w:sz w:val="20"/>
          <w:szCs w:val="20"/>
          <w:shd w:val="clear" w:color="auto" w:fill="FFFFFF"/>
        </w:rPr>
        <w:t>0</w:t>
      </w:r>
      <w:r w:rsidR="00E608C9">
        <w:rPr>
          <w:rFonts w:asciiTheme="minorHAnsi" w:hAnsiTheme="minorHAnsi"/>
          <w:sz w:val="20"/>
          <w:szCs w:val="20"/>
          <w:shd w:val="clear" w:color="auto" w:fill="FFFFFF"/>
        </w:rPr>
        <w:t xml:space="preserve">7.09.2023. </w:t>
      </w:r>
      <w:r w:rsidRPr="00BE45D4">
        <w:rPr>
          <w:rFonts w:asciiTheme="minorHAnsi" w:hAnsiTheme="minorHAnsi"/>
          <w:sz w:val="20"/>
          <w:szCs w:val="20"/>
          <w:shd w:val="clear" w:color="auto" w:fill="FFFFFF"/>
        </w:rPr>
        <w:t>Первое мероприятие для обучающихся психолого-педагогических классов – «Классная перекличка»</w:t>
      </w:r>
      <w:r w:rsidR="00E608C9">
        <w:rPr>
          <w:rFonts w:asciiTheme="minorHAnsi" w:hAnsiTheme="minorHAnsi"/>
          <w:sz w:val="20"/>
          <w:szCs w:val="20"/>
          <w:shd w:val="clear" w:color="auto" w:fill="FFFFFF"/>
        </w:rPr>
        <w:t>, организована КГПУ им. В.П. Астафьева.</w:t>
      </w:r>
    </w:p>
    <w:p w:rsidR="007358B1" w:rsidRPr="00BE45D4" w:rsidRDefault="007358B1" w:rsidP="00E608C9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16.10.2023</w:t>
      </w:r>
      <w:r w:rsidR="000C43ED" w:rsidRPr="00BE45D4">
        <w:rPr>
          <w:rFonts w:asciiTheme="minorHAnsi" w:hAnsiTheme="minorHAnsi"/>
          <w:sz w:val="20"/>
          <w:szCs w:val="20"/>
        </w:rPr>
        <w:t>.</w:t>
      </w:r>
      <w:r w:rsidR="00435561" w:rsidRPr="00BE45D4">
        <w:rPr>
          <w:rFonts w:asciiTheme="minorHAnsi" w:hAnsiTheme="minorHAnsi"/>
          <w:sz w:val="20"/>
          <w:szCs w:val="20"/>
        </w:rPr>
        <w:t xml:space="preserve"> </w:t>
      </w:r>
      <w:r w:rsidR="000C43ED" w:rsidRPr="00BE45D4">
        <w:rPr>
          <w:rFonts w:asciiTheme="minorHAnsi" w:hAnsiTheme="minorHAnsi"/>
          <w:sz w:val="20"/>
          <w:szCs w:val="20"/>
        </w:rPr>
        <w:t xml:space="preserve">Торжественное </w:t>
      </w:r>
      <w:r w:rsidR="00575CAC" w:rsidRPr="00BE45D4">
        <w:rPr>
          <w:rFonts w:asciiTheme="minorHAnsi" w:hAnsiTheme="minorHAnsi"/>
          <w:sz w:val="20"/>
          <w:szCs w:val="20"/>
        </w:rPr>
        <w:t>«Посвящение в профессию» для обучающихся</w:t>
      </w:r>
      <w:r w:rsidR="000C43ED" w:rsidRPr="00BE45D4">
        <w:rPr>
          <w:rFonts w:asciiTheme="minorHAnsi" w:hAnsiTheme="minorHAnsi"/>
          <w:sz w:val="20"/>
          <w:szCs w:val="20"/>
        </w:rPr>
        <w:t xml:space="preserve"> психолого-педагогических классов Красноярского края.</w:t>
      </w:r>
      <w:r w:rsidR="00E608C9" w:rsidRPr="00E608C9">
        <w:rPr>
          <w:rFonts w:asciiTheme="minorHAnsi" w:hAnsiTheme="minorHAnsi"/>
          <w:sz w:val="20"/>
          <w:szCs w:val="20"/>
        </w:rPr>
        <w:t xml:space="preserve"> </w:t>
      </w:r>
      <w:r w:rsidRPr="00BE45D4">
        <w:rPr>
          <w:rFonts w:asciiTheme="minorHAnsi" w:hAnsiTheme="minorHAnsi"/>
          <w:sz w:val="20"/>
          <w:szCs w:val="20"/>
        </w:rPr>
        <w:t xml:space="preserve">Участниками очного мероприятия стали </w:t>
      </w:r>
      <w:r w:rsidR="00E608C9">
        <w:rPr>
          <w:rFonts w:asciiTheme="minorHAnsi" w:hAnsiTheme="minorHAnsi"/>
          <w:sz w:val="20"/>
          <w:szCs w:val="20"/>
        </w:rPr>
        <w:t>обучающиеся</w:t>
      </w:r>
      <w:r w:rsidRPr="00BE45D4">
        <w:rPr>
          <w:rFonts w:asciiTheme="minorHAnsi" w:hAnsiTheme="minorHAnsi"/>
          <w:sz w:val="20"/>
          <w:szCs w:val="20"/>
        </w:rPr>
        <w:t xml:space="preserve"> из </w:t>
      </w:r>
      <w:r w:rsidR="00E608C9">
        <w:rPr>
          <w:rFonts w:asciiTheme="minorHAnsi" w:hAnsiTheme="minorHAnsi"/>
          <w:sz w:val="20"/>
          <w:szCs w:val="20"/>
        </w:rPr>
        <w:t>общеобразовательных организаций г.</w:t>
      </w:r>
      <w:r w:rsidRPr="00BE45D4">
        <w:rPr>
          <w:rFonts w:asciiTheme="minorHAnsi" w:hAnsiTheme="minorHAnsi"/>
          <w:sz w:val="20"/>
          <w:szCs w:val="20"/>
        </w:rPr>
        <w:t xml:space="preserve"> Красноярска,</w:t>
      </w:r>
      <w:r w:rsidR="00E608C9">
        <w:rPr>
          <w:rFonts w:asciiTheme="minorHAnsi" w:hAnsiTheme="minorHAnsi"/>
          <w:sz w:val="20"/>
          <w:szCs w:val="20"/>
        </w:rPr>
        <w:t xml:space="preserve"> г.</w:t>
      </w:r>
      <w:r w:rsidRPr="00BE45D4">
        <w:rPr>
          <w:rFonts w:asciiTheme="minorHAnsi" w:hAnsiTheme="minorHAnsi"/>
          <w:sz w:val="20"/>
          <w:szCs w:val="20"/>
        </w:rPr>
        <w:t xml:space="preserve"> Сосновоборска,</w:t>
      </w:r>
      <w:r w:rsidR="00E608C9">
        <w:rPr>
          <w:rFonts w:asciiTheme="minorHAnsi" w:hAnsiTheme="minorHAnsi"/>
          <w:sz w:val="20"/>
          <w:szCs w:val="20"/>
        </w:rPr>
        <w:t xml:space="preserve"> г.</w:t>
      </w:r>
      <w:r w:rsidRPr="00BE45D4">
        <w:rPr>
          <w:rFonts w:asciiTheme="minorHAnsi" w:hAnsiTheme="minorHAnsi"/>
          <w:sz w:val="20"/>
          <w:szCs w:val="20"/>
        </w:rPr>
        <w:t xml:space="preserve"> Железногор</w:t>
      </w:r>
      <w:r w:rsidR="00E608C9">
        <w:rPr>
          <w:rFonts w:asciiTheme="minorHAnsi" w:hAnsiTheme="minorHAnsi"/>
          <w:sz w:val="20"/>
          <w:szCs w:val="20"/>
        </w:rPr>
        <w:t>ска и Емельяновского района. Онлайн-трансляцию смотрели обучающиеся ППК</w:t>
      </w:r>
      <w:r w:rsidRPr="00BE45D4">
        <w:rPr>
          <w:rFonts w:asciiTheme="minorHAnsi" w:hAnsiTheme="minorHAnsi"/>
          <w:sz w:val="20"/>
          <w:szCs w:val="20"/>
        </w:rPr>
        <w:t xml:space="preserve"> из Красноярского края, Республики Тыва и Республики Хакасия.</w:t>
      </w:r>
      <w:r w:rsidR="000C43ED" w:rsidRPr="00BE45D4">
        <w:rPr>
          <w:rFonts w:asciiTheme="minorHAnsi" w:hAnsiTheme="minorHAnsi"/>
          <w:sz w:val="20"/>
          <w:szCs w:val="20"/>
        </w:rPr>
        <w:t xml:space="preserve"> </w:t>
      </w:r>
    </w:p>
    <w:p w:rsidR="00575CAC" w:rsidRPr="00BE45D4" w:rsidRDefault="00E608C9" w:rsidP="00E608C9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23-27.10.2023.</w:t>
      </w:r>
      <w:r w:rsidR="00575CAC" w:rsidRPr="00BE45D4">
        <w:rPr>
          <w:rFonts w:asciiTheme="minorHAnsi" w:hAnsiTheme="minorHAnsi"/>
          <w:sz w:val="20"/>
          <w:szCs w:val="20"/>
        </w:rPr>
        <w:t xml:space="preserve"> Образовательный интенсив</w:t>
      </w:r>
      <w:r w:rsidR="008145E5" w:rsidRPr="00BE45D4">
        <w:rPr>
          <w:rFonts w:asciiTheme="minorHAnsi" w:hAnsiTheme="minorHAnsi"/>
          <w:sz w:val="20"/>
          <w:szCs w:val="20"/>
        </w:rPr>
        <w:t xml:space="preserve"> «Красноярский гуманитариум»</w:t>
      </w:r>
      <w:r w:rsidR="00575CAC" w:rsidRPr="00BE45D4">
        <w:rPr>
          <w:rFonts w:asciiTheme="minorHAnsi" w:hAnsiTheme="minorHAnsi"/>
          <w:sz w:val="20"/>
          <w:szCs w:val="20"/>
        </w:rPr>
        <w:t xml:space="preserve"> для обучающихся ППК на базе лагеря «Зеленые горки».</w:t>
      </w:r>
    </w:p>
    <w:p w:rsidR="00E35A8B" w:rsidRPr="00D37479" w:rsidRDefault="00E35A8B" w:rsidP="002E6B12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D37479">
        <w:rPr>
          <w:rFonts w:asciiTheme="minorHAnsi" w:hAnsiTheme="minorHAnsi"/>
          <w:sz w:val="20"/>
          <w:szCs w:val="20"/>
        </w:rPr>
        <w:t>20-26.11.2023.</w:t>
      </w:r>
      <w:r w:rsidR="00FA3989" w:rsidRPr="00D37479">
        <w:rPr>
          <w:rFonts w:asciiTheme="minorHAnsi" w:hAnsiTheme="minorHAnsi"/>
          <w:sz w:val="20"/>
          <w:szCs w:val="20"/>
        </w:rPr>
        <w:t xml:space="preserve"> VIII Региональная дистанционная полипредметная олимпиада</w:t>
      </w:r>
      <w:r w:rsidRPr="00D37479">
        <w:rPr>
          <w:rFonts w:asciiTheme="minorHAnsi" w:hAnsiTheme="minorHAnsi"/>
          <w:sz w:val="20"/>
          <w:szCs w:val="20"/>
        </w:rPr>
        <w:t xml:space="preserve"> школьников «Хочу быть Первым учителем!». Цели и задачи </w:t>
      </w:r>
      <w:r w:rsidR="00D37479" w:rsidRPr="00D37479">
        <w:rPr>
          <w:rFonts w:asciiTheme="minorHAnsi" w:hAnsiTheme="minorHAnsi"/>
          <w:sz w:val="20"/>
          <w:szCs w:val="20"/>
        </w:rPr>
        <w:t>Олимпиады: -</w:t>
      </w:r>
      <w:r w:rsidRPr="00D37479">
        <w:rPr>
          <w:rFonts w:asciiTheme="minorHAnsi" w:hAnsiTheme="minorHAnsi"/>
          <w:sz w:val="20"/>
          <w:szCs w:val="20"/>
        </w:rPr>
        <w:t>развитие у обучающихся интерес</w:t>
      </w:r>
      <w:r w:rsidR="00D37479" w:rsidRPr="00D37479">
        <w:rPr>
          <w:rFonts w:asciiTheme="minorHAnsi" w:hAnsiTheme="minorHAnsi"/>
          <w:sz w:val="20"/>
          <w:szCs w:val="20"/>
        </w:rPr>
        <w:t>а к педагогической деятельности; -</w:t>
      </w:r>
      <w:r w:rsidRPr="00D37479">
        <w:rPr>
          <w:rFonts w:asciiTheme="minorHAnsi" w:hAnsiTheme="minorHAnsi"/>
          <w:sz w:val="20"/>
          <w:szCs w:val="20"/>
        </w:rPr>
        <w:t>помощь в профессиональном са</w:t>
      </w:r>
      <w:r w:rsidR="00D37479" w:rsidRPr="00D37479">
        <w:rPr>
          <w:rFonts w:asciiTheme="minorHAnsi" w:hAnsiTheme="minorHAnsi"/>
          <w:sz w:val="20"/>
          <w:szCs w:val="20"/>
        </w:rPr>
        <w:t xml:space="preserve">моопределении </w:t>
      </w:r>
      <w:r w:rsidR="00683ADD" w:rsidRPr="00D37479">
        <w:rPr>
          <w:rFonts w:asciiTheme="minorHAnsi" w:hAnsiTheme="minorHAnsi"/>
          <w:sz w:val="20"/>
          <w:szCs w:val="20"/>
        </w:rPr>
        <w:t>старшеклассников, -</w:t>
      </w:r>
      <w:r w:rsidRPr="00D37479">
        <w:rPr>
          <w:rFonts w:asciiTheme="minorHAnsi" w:hAnsiTheme="minorHAnsi"/>
          <w:sz w:val="20"/>
          <w:szCs w:val="20"/>
        </w:rPr>
        <w:t xml:space="preserve">выявление педагогически одаренных </w:t>
      </w:r>
      <w:r w:rsidR="00D37479">
        <w:rPr>
          <w:rFonts w:asciiTheme="minorHAnsi" w:hAnsiTheme="minorHAnsi"/>
          <w:sz w:val="20"/>
          <w:szCs w:val="20"/>
        </w:rPr>
        <w:t>обучающихся</w:t>
      </w:r>
      <w:r w:rsidRPr="00D37479">
        <w:rPr>
          <w:rFonts w:asciiTheme="minorHAnsi" w:hAnsiTheme="minorHAnsi"/>
          <w:sz w:val="20"/>
          <w:szCs w:val="20"/>
        </w:rPr>
        <w:t xml:space="preserve">, готовых посвятить себя профессии учителя начальных классов. </w:t>
      </w:r>
    </w:p>
    <w:p w:rsidR="00E35A8B" w:rsidRPr="00BE45D4" w:rsidRDefault="00E35A8B" w:rsidP="006174C3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08.12.2023.</w:t>
      </w:r>
      <w:r w:rsidR="00FA3989" w:rsidRPr="00BE45D4">
        <w:rPr>
          <w:rFonts w:asciiTheme="minorHAnsi" w:hAnsiTheme="minorHAnsi"/>
          <w:sz w:val="20"/>
          <w:szCs w:val="20"/>
        </w:rPr>
        <w:t>В СШ № 157</w:t>
      </w:r>
      <w:r w:rsidR="00754981" w:rsidRPr="00BE45D4">
        <w:rPr>
          <w:rFonts w:asciiTheme="minorHAnsi" w:hAnsiTheme="minorHAnsi"/>
          <w:sz w:val="20"/>
          <w:szCs w:val="20"/>
        </w:rPr>
        <w:t xml:space="preserve"> </w:t>
      </w:r>
      <w:r w:rsidR="00FA3989" w:rsidRPr="00BE45D4">
        <w:rPr>
          <w:rFonts w:asciiTheme="minorHAnsi" w:hAnsiTheme="minorHAnsi"/>
          <w:sz w:val="20"/>
          <w:szCs w:val="20"/>
        </w:rPr>
        <w:t xml:space="preserve">состоялась </w:t>
      </w:r>
      <w:r w:rsidR="00754981" w:rsidRPr="00BE45D4">
        <w:rPr>
          <w:rFonts w:asciiTheme="minorHAnsi" w:hAnsiTheme="minorHAnsi"/>
          <w:sz w:val="20"/>
          <w:szCs w:val="20"/>
        </w:rPr>
        <w:t>дисциплина Городского образовательного чем</w:t>
      </w:r>
      <w:r w:rsidR="00FA3989" w:rsidRPr="00BE45D4">
        <w:rPr>
          <w:rFonts w:asciiTheme="minorHAnsi" w:hAnsiTheme="minorHAnsi"/>
          <w:sz w:val="20"/>
          <w:szCs w:val="20"/>
        </w:rPr>
        <w:t>пионата «Компетентностная игра «</w:t>
      </w:r>
      <w:r w:rsidR="00754981" w:rsidRPr="00BE45D4">
        <w:rPr>
          <w:rFonts w:asciiTheme="minorHAnsi" w:hAnsiTheme="minorHAnsi"/>
          <w:sz w:val="20"/>
          <w:szCs w:val="20"/>
        </w:rPr>
        <w:t xml:space="preserve">Карта жизнестроительства». </w:t>
      </w:r>
      <w:r w:rsidR="00683ADD">
        <w:rPr>
          <w:rFonts w:asciiTheme="minorHAnsi" w:hAnsiTheme="minorHAnsi"/>
          <w:sz w:val="20"/>
          <w:szCs w:val="20"/>
        </w:rPr>
        <w:t>Тема дисциплины посвящена</w:t>
      </w:r>
      <w:r w:rsidR="00FA3989" w:rsidRPr="00BE45D4">
        <w:rPr>
          <w:rFonts w:asciiTheme="minorHAnsi" w:hAnsiTheme="minorHAnsi"/>
          <w:sz w:val="20"/>
          <w:szCs w:val="20"/>
        </w:rPr>
        <w:t xml:space="preserve"> </w:t>
      </w:r>
      <w:r w:rsidR="00754981" w:rsidRPr="00BE45D4">
        <w:rPr>
          <w:rFonts w:asciiTheme="minorHAnsi" w:hAnsiTheme="minorHAnsi"/>
          <w:sz w:val="20"/>
          <w:szCs w:val="20"/>
        </w:rPr>
        <w:t xml:space="preserve">Году педагога и наставника. Участниками стали 50 </w:t>
      </w:r>
      <w:r w:rsidR="00683ADD">
        <w:rPr>
          <w:rFonts w:asciiTheme="minorHAnsi" w:hAnsiTheme="minorHAnsi"/>
          <w:sz w:val="20"/>
          <w:szCs w:val="20"/>
        </w:rPr>
        <w:t>обучающихся</w:t>
      </w:r>
      <w:r w:rsidR="00754981" w:rsidRPr="00BE45D4">
        <w:rPr>
          <w:rFonts w:asciiTheme="minorHAnsi" w:hAnsiTheme="minorHAnsi"/>
          <w:sz w:val="20"/>
          <w:szCs w:val="20"/>
        </w:rPr>
        <w:t xml:space="preserve"> 9–11 классов Красноярска, в том числе и </w:t>
      </w:r>
      <w:r w:rsidR="00683ADD">
        <w:rPr>
          <w:rFonts w:asciiTheme="minorHAnsi" w:hAnsiTheme="minorHAnsi"/>
          <w:sz w:val="20"/>
          <w:szCs w:val="20"/>
        </w:rPr>
        <w:t>обучающиеся</w:t>
      </w:r>
      <w:r w:rsidR="00754981" w:rsidRPr="00BE45D4">
        <w:rPr>
          <w:rFonts w:asciiTheme="minorHAnsi" w:hAnsiTheme="minorHAnsi"/>
          <w:sz w:val="20"/>
          <w:szCs w:val="20"/>
        </w:rPr>
        <w:t> психолого-педагогических классов</w:t>
      </w:r>
      <w:r w:rsidR="00FA3989" w:rsidRPr="00BE45D4">
        <w:rPr>
          <w:rFonts w:asciiTheme="minorHAnsi" w:hAnsiTheme="minorHAnsi"/>
          <w:sz w:val="20"/>
          <w:szCs w:val="20"/>
        </w:rPr>
        <w:t>.</w:t>
      </w:r>
    </w:p>
    <w:p w:rsidR="00B80E34" w:rsidRPr="00BE45D4" w:rsidRDefault="00B80E34" w:rsidP="006174C3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22.12.2023. Центр допрофессиональной подготовки совместно с Интеллектуальным клубом КГПУ провели квиз в Технопарке универсальных педагогических компетенций им. М. И. Шиловой для обучающихся ППК. Старшеклассники из 22 школ Красноярска соревновались в знании праздничных традиций и новогодних символов разных стран, а также вспомнили песни, фильмы и рецепты. </w:t>
      </w:r>
      <w:r w:rsidR="001F33F0">
        <w:rPr>
          <w:rFonts w:asciiTheme="minorHAnsi" w:hAnsiTheme="minorHAnsi"/>
          <w:sz w:val="20"/>
          <w:szCs w:val="20"/>
        </w:rPr>
        <w:t xml:space="preserve">Результаты квиза: </w:t>
      </w:r>
      <w:r w:rsidRPr="00BE45D4">
        <w:rPr>
          <w:rFonts w:asciiTheme="minorHAnsi" w:hAnsiTheme="minorHAnsi"/>
          <w:sz w:val="20"/>
          <w:szCs w:val="20"/>
        </w:rPr>
        <w:t>1</w:t>
      </w:r>
      <w:r w:rsidR="001F33F0">
        <w:rPr>
          <w:rFonts w:asciiTheme="minorHAnsi" w:hAnsiTheme="minorHAnsi"/>
          <w:sz w:val="20"/>
          <w:szCs w:val="20"/>
        </w:rPr>
        <w:t> </w:t>
      </w:r>
      <w:r w:rsidRPr="00BE45D4">
        <w:rPr>
          <w:rFonts w:asciiTheme="minorHAnsi" w:hAnsiTheme="minorHAnsi"/>
          <w:sz w:val="20"/>
          <w:szCs w:val="20"/>
        </w:rPr>
        <w:t>место —СШ №76, Гимназия №14; 2 место—СШ №24, №27, №98 и №1 им. В.И. Сурикова;3 место — СШ</w:t>
      </w:r>
      <w:r w:rsidR="001F33F0">
        <w:rPr>
          <w:rFonts w:asciiTheme="minorHAnsi" w:hAnsiTheme="minorHAnsi"/>
          <w:sz w:val="20"/>
          <w:szCs w:val="20"/>
        </w:rPr>
        <w:t> </w:t>
      </w:r>
      <w:r w:rsidRPr="00BE45D4">
        <w:rPr>
          <w:rFonts w:asciiTheme="minorHAnsi" w:hAnsiTheme="minorHAnsi"/>
          <w:sz w:val="20"/>
          <w:szCs w:val="20"/>
        </w:rPr>
        <w:t xml:space="preserve"> К</w:t>
      </w:r>
      <w:r w:rsidR="001F33F0">
        <w:rPr>
          <w:rFonts w:asciiTheme="minorHAnsi" w:hAnsiTheme="minorHAnsi"/>
          <w:sz w:val="20"/>
          <w:szCs w:val="20"/>
        </w:rPr>
        <w:t> </w:t>
      </w:r>
      <w:r w:rsidRPr="00BE45D4">
        <w:rPr>
          <w:rFonts w:asciiTheme="minorHAnsi" w:hAnsiTheme="minorHAnsi"/>
          <w:sz w:val="20"/>
          <w:szCs w:val="20"/>
        </w:rPr>
        <w:t xml:space="preserve"> «Покровский» и СШ №150.</w:t>
      </w:r>
    </w:p>
    <w:p w:rsidR="00A705DC" w:rsidRDefault="00A705DC" w:rsidP="00A705DC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 января по май 2024</w:t>
      </w:r>
      <w:r w:rsidR="0053524F" w:rsidRPr="00BE45D4">
        <w:rPr>
          <w:rFonts w:asciiTheme="minorHAnsi" w:hAnsiTheme="minorHAnsi"/>
          <w:sz w:val="20"/>
          <w:szCs w:val="20"/>
        </w:rPr>
        <w:t xml:space="preserve"> </w:t>
      </w:r>
      <w:r w:rsidR="00754981" w:rsidRPr="00BE45D4">
        <w:rPr>
          <w:rFonts w:asciiTheme="minorHAnsi" w:hAnsiTheme="minorHAnsi"/>
          <w:sz w:val="20"/>
          <w:szCs w:val="20"/>
        </w:rPr>
        <w:t xml:space="preserve">Студенческие отряды КГПУ </w:t>
      </w:r>
      <w:r w:rsidR="0053524F" w:rsidRPr="00BE45D4">
        <w:rPr>
          <w:rFonts w:asciiTheme="minorHAnsi" w:hAnsiTheme="minorHAnsi"/>
          <w:sz w:val="20"/>
          <w:szCs w:val="20"/>
        </w:rPr>
        <w:t>готовили</w:t>
      </w:r>
      <w:r w:rsidR="00754981" w:rsidRPr="00BE45D4">
        <w:rPr>
          <w:rFonts w:asciiTheme="minorHAnsi" w:hAnsiTheme="minorHAnsi"/>
          <w:sz w:val="20"/>
          <w:szCs w:val="20"/>
        </w:rPr>
        <w:t xml:space="preserve"> старшеклассников к работе вожатыми. </w:t>
      </w:r>
      <w:r w:rsidR="0053524F" w:rsidRPr="00BE45D4">
        <w:rPr>
          <w:rFonts w:asciiTheme="minorHAnsi" w:hAnsiTheme="minorHAnsi"/>
          <w:sz w:val="20"/>
          <w:szCs w:val="20"/>
        </w:rPr>
        <w:t xml:space="preserve">Обучающиеся из СШ </w:t>
      </w:r>
      <w:r w:rsidR="00754981" w:rsidRPr="00BE45D4">
        <w:rPr>
          <w:rFonts w:asciiTheme="minorHAnsi" w:hAnsiTheme="minorHAnsi"/>
          <w:sz w:val="20"/>
          <w:szCs w:val="20"/>
        </w:rPr>
        <w:t>№144, №157 и гимназии №14</w:t>
      </w:r>
      <w:r w:rsidR="0053524F" w:rsidRPr="00BE45D4">
        <w:rPr>
          <w:rFonts w:asciiTheme="minorHAnsi" w:hAnsiTheme="minorHAnsi"/>
          <w:sz w:val="20"/>
          <w:szCs w:val="20"/>
        </w:rPr>
        <w:t xml:space="preserve">, прошли обучение </w:t>
      </w:r>
      <w:r w:rsidR="00754981" w:rsidRPr="00BE45D4">
        <w:rPr>
          <w:rFonts w:asciiTheme="minorHAnsi" w:hAnsiTheme="minorHAnsi"/>
          <w:sz w:val="20"/>
          <w:szCs w:val="20"/>
        </w:rPr>
        <w:t xml:space="preserve">под кураторством студентов </w:t>
      </w:r>
      <w:r w:rsidR="0053524F" w:rsidRPr="00BE45D4">
        <w:rPr>
          <w:rFonts w:asciiTheme="minorHAnsi" w:hAnsiTheme="minorHAnsi"/>
          <w:sz w:val="20"/>
          <w:szCs w:val="20"/>
        </w:rPr>
        <w:t>Университета</w:t>
      </w:r>
      <w:r w:rsidR="003F412E">
        <w:rPr>
          <w:rFonts w:asciiTheme="minorHAnsi" w:hAnsiTheme="minorHAnsi"/>
          <w:sz w:val="20"/>
          <w:szCs w:val="20"/>
        </w:rPr>
        <w:t xml:space="preserve">, а также приняли </w:t>
      </w:r>
      <w:r w:rsidR="00754981" w:rsidRPr="00BE45D4">
        <w:rPr>
          <w:rFonts w:asciiTheme="minorHAnsi" w:hAnsiTheme="minorHAnsi"/>
          <w:sz w:val="20"/>
          <w:szCs w:val="20"/>
        </w:rPr>
        <w:t>активное участи</w:t>
      </w:r>
      <w:r w:rsidR="0053524F" w:rsidRPr="00BE45D4">
        <w:rPr>
          <w:rFonts w:asciiTheme="minorHAnsi" w:hAnsiTheme="minorHAnsi"/>
          <w:sz w:val="20"/>
          <w:szCs w:val="20"/>
        </w:rPr>
        <w:t>е в жизни отрядов университета.</w:t>
      </w:r>
    </w:p>
    <w:p w:rsidR="002A2BD0" w:rsidRPr="00A705DC" w:rsidRDefault="002A2BD0" w:rsidP="00A705DC">
      <w:pPr>
        <w:pStyle w:val="Default"/>
        <w:numPr>
          <w:ilvl w:val="0"/>
          <w:numId w:val="12"/>
        </w:numPr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A705DC">
        <w:rPr>
          <w:rFonts w:asciiTheme="minorHAnsi" w:eastAsia="Times New Roman" w:hAnsiTheme="minorHAnsi"/>
          <w:sz w:val="20"/>
          <w:szCs w:val="20"/>
          <w:shd w:val="clear" w:color="auto" w:fill="FFFFFF"/>
          <w:lang w:eastAsia="ru-RU"/>
        </w:rPr>
        <w:t>12-16.02.2024 обучающиеся ППК приняли участие в конкурсе «Учитель года-2024 года». В качестве участников мастер-класс</w:t>
      </w:r>
      <w:r w:rsidR="00A705DC">
        <w:rPr>
          <w:rFonts w:asciiTheme="minorHAnsi" w:eastAsia="Times New Roman" w:hAnsiTheme="minorHAnsi"/>
          <w:sz w:val="20"/>
          <w:szCs w:val="20"/>
          <w:shd w:val="clear" w:color="auto" w:fill="FFFFFF"/>
          <w:lang w:eastAsia="ru-RU"/>
        </w:rPr>
        <w:t>ов</w:t>
      </w:r>
      <w:r w:rsidR="00E84702" w:rsidRPr="00A705DC">
        <w:rPr>
          <w:rFonts w:asciiTheme="minorHAnsi" w:eastAsia="Times New Roman" w:hAnsiTheme="minorHAnsi"/>
          <w:sz w:val="20"/>
          <w:szCs w:val="20"/>
          <w:shd w:val="clear" w:color="auto" w:fill="FFFFFF"/>
          <w:lang w:eastAsia="ru-RU"/>
        </w:rPr>
        <w:t>, в рамках конкурсного испытания «Мастер-класс»</w:t>
      </w:r>
      <w:r w:rsidRPr="00A705DC">
        <w:rPr>
          <w:rFonts w:asciiTheme="minorHAnsi" w:eastAsia="Times New Roman" w:hAnsiTheme="minorHAnsi"/>
          <w:sz w:val="20"/>
          <w:szCs w:val="20"/>
          <w:shd w:val="clear" w:color="auto" w:fill="FFFFFF"/>
          <w:lang w:eastAsia="ru-RU"/>
        </w:rPr>
        <w:t>, и в качестве «журналистов»,</w:t>
      </w:r>
      <w:r w:rsidR="00E84702" w:rsidRPr="00A705DC">
        <w:rPr>
          <w:rFonts w:asciiTheme="minorHAnsi" w:eastAsia="Times New Roman" w:hAnsiTheme="minorHAnsi"/>
          <w:sz w:val="20"/>
          <w:szCs w:val="20"/>
          <w:shd w:val="clear" w:color="auto" w:fill="FFFFFF"/>
          <w:lang w:eastAsia="ru-RU"/>
        </w:rPr>
        <w:t xml:space="preserve"> </w:t>
      </w:r>
      <w:r w:rsidR="00E84702" w:rsidRPr="00A705DC">
        <w:rPr>
          <w:rFonts w:asciiTheme="minorHAnsi" w:hAnsiTheme="minorHAnsi"/>
          <w:sz w:val="20"/>
          <w:szCs w:val="20"/>
        </w:rPr>
        <w:t>в рамках конкурсного испытания «Вопрос учителю года».</w:t>
      </w:r>
      <w:r w:rsidR="00A705DC">
        <w:rPr>
          <w:rFonts w:asciiTheme="minorHAnsi" w:hAnsiTheme="minorHAnsi"/>
          <w:sz w:val="20"/>
          <w:szCs w:val="20"/>
        </w:rPr>
        <w:t xml:space="preserve"> Это ребята из СШ № 65 и СШ № 27.</w:t>
      </w:r>
    </w:p>
    <w:p w:rsidR="00676CC7" w:rsidRPr="00BE45D4" w:rsidRDefault="00676CC7" w:rsidP="006174C3">
      <w:pPr>
        <w:pStyle w:val="a4"/>
        <w:numPr>
          <w:ilvl w:val="0"/>
          <w:numId w:val="15"/>
        </w:numPr>
        <w:ind w:left="0" w:firstLine="709"/>
        <w:jc w:val="both"/>
        <w:rPr>
          <w:rFonts w:asciiTheme="minorHAnsi" w:eastAsia="Calibri" w:hAnsiTheme="minorHAnsi"/>
          <w:color w:val="000000"/>
          <w:lang w:eastAsia="en-US"/>
        </w:rPr>
      </w:pPr>
      <w:r w:rsidRPr="00BE45D4">
        <w:rPr>
          <w:rFonts w:asciiTheme="minorHAnsi" w:eastAsia="Calibri" w:hAnsiTheme="minorHAnsi"/>
          <w:color w:val="000000"/>
          <w:lang w:eastAsia="en-US"/>
        </w:rPr>
        <w:t>13-15.02.2024. М</w:t>
      </w:r>
      <w:r w:rsidR="00A705DC">
        <w:rPr>
          <w:rFonts w:asciiTheme="minorHAnsi" w:eastAsia="Calibri" w:hAnsiTheme="minorHAnsi"/>
          <w:color w:val="000000"/>
          <w:lang w:eastAsia="en-US"/>
        </w:rPr>
        <w:t xml:space="preserve">едиашкола «Я-блогер». Обучение </w:t>
      </w:r>
      <w:r w:rsidRPr="00BE45D4">
        <w:rPr>
          <w:rFonts w:asciiTheme="minorHAnsi" w:eastAsia="Calibri" w:hAnsiTheme="minorHAnsi"/>
          <w:color w:val="000000"/>
          <w:lang w:eastAsia="en-US"/>
        </w:rPr>
        <w:t>для обучающихся ППК</w:t>
      </w:r>
      <w:r w:rsidR="00D13AEA" w:rsidRPr="00BE45D4">
        <w:rPr>
          <w:rFonts w:asciiTheme="minorHAnsi" w:eastAsia="Calibri" w:hAnsiTheme="minorHAnsi"/>
          <w:color w:val="000000"/>
          <w:lang w:eastAsia="en-US"/>
        </w:rPr>
        <w:t>.</w:t>
      </w:r>
    </w:p>
    <w:p w:rsidR="00675100" w:rsidRPr="00BE45D4" w:rsidRDefault="00673F64" w:rsidP="006174C3">
      <w:pPr>
        <w:pStyle w:val="a4"/>
        <w:numPr>
          <w:ilvl w:val="0"/>
          <w:numId w:val="15"/>
        </w:numPr>
        <w:ind w:left="0" w:firstLine="709"/>
        <w:jc w:val="both"/>
        <w:rPr>
          <w:rFonts w:asciiTheme="minorHAnsi" w:eastAsia="Calibri" w:hAnsiTheme="minorHAnsi"/>
          <w:color w:val="000000"/>
          <w:lang w:eastAsia="en-US"/>
        </w:rPr>
      </w:pPr>
      <w:r w:rsidRPr="00BE45D4">
        <w:rPr>
          <w:rFonts w:asciiTheme="minorHAnsi" w:eastAsia="Calibri" w:hAnsiTheme="minorHAnsi"/>
          <w:color w:val="000000"/>
          <w:lang w:eastAsia="en-US"/>
        </w:rPr>
        <w:t>28.02.2024</w:t>
      </w:r>
      <w:r w:rsidR="00E004D8" w:rsidRPr="00BE45D4">
        <w:rPr>
          <w:rFonts w:asciiTheme="minorHAnsi" w:eastAsia="Calibri" w:hAnsiTheme="minorHAnsi"/>
          <w:color w:val="000000"/>
          <w:lang w:eastAsia="en-US"/>
        </w:rPr>
        <w:t>.</w:t>
      </w:r>
      <w:r w:rsidR="00675100" w:rsidRPr="00BE45D4">
        <w:rPr>
          <w:rFonts w:asciiTheme="minorHAnsi" w:eastAsia="Calibri" w:hAnsiTheme="minorHAnsi"/>
          <w:color w:val="000000"/>
          <w:lang w:eastAsia="en-US"/>
        </w:rPr>
        <w:t xml:space="preserve"> Литературный квиз «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Наш </w:t>
      </w:r>
      <w:r w:rsidR="00675100" w:rsidRPr="00BE45D4">
        <w:rPr>
          <w:rFonts w:asciiTheme="minorHAnsi" w:eastAsia="Calibri" w:hAnsiTheme="minorHAnsi"/>
          <w:color w:val="000000"/>
          <w:lang w:eastAsia="en-US"/>
        </w:rPr>
        <w:t>Астафьев», посвящённый жизни и творчеству В.П.</w:t>
      </w:r>
      <w:r w:rsidR="00A705DC">
        <w:rPr>
          <w:rFonts w:asciiTheme="minorHAnsi" w:eastAsia="Calibri" w:hAnsiTheme="minorHAnsi"/>
          <w:color w:val="000000"/>
          <w:lang w:eastAsia="en-US"/>
        </w:rPr>
        <w:t> </w:t>
      </w:r>
      <w:r w:rsidR="00675100" w:rsidRPr="00BE45D4">
        <w:rPr>
          <w:rFonts w:asciiTheme="minorHAnsi" w:eastAsia="Calibri" w:hAnsiTheme="minorHAnsi"/>
          <w:color w:val="000000"/>
          <w:lang w:eastAsia="en-US"/>
        </w:rPr>
        <w:t xml:space="preserve">Астафьева. 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18 команд из </w:t>
      </w:r>
      <w:r w:rsidR="00A705DC">
        <w:rPr>
          <w:rFonts w:asciiTheme="minorHAnsi" w:eastAsia="Calibri" w:hAnsiTheme="minorHAnsi"/>
          <w:color w:val="000000"/>
          <w:lang w:eastAsia="en-US"/>
        </w:rPr>
        <w:t>общеобразовательных организаций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 города Красноярска (обучающиеся 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>психолого-педагогических классов</w:t>
      </w:r>
      <w:r w:rsidRPr="00BE45D4">
        <w:rPr>
          <w:rFonts w:asciiTheme="minorHAnsi" w:eastAsia="Calibri" w:hAnsiTheme="minorHAnsi"/>
          <w:color w:val="000000"/>
          <w:lang w:eastAsia="en-US"/>
        </w:rPr>
        <w:t>)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675100" w:rsidRPr="00BE45D4">
        <w:rPr>
          <w:rFonts w:asciiTheme="minorHAnsi" w:eastAsia="Calibri" w:hAnsiTheme="minorHAnsi"/>
          <w:color w:val="000000"/>
          <w:lang w:eastAsia="en-US"/>
        </w:rPr>
        <w:t>участвовали в данном квизе.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 xml:space="preserve"> </w:t>
      </w:r>
    </w:p>
    <w:p w:rsidR="005D724D" w:rsidRPr="00BE45D4" w:rsidRDefault="00A705DC" w:rsidP="006174C3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С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 февраля по апрель</w:t>
      </w:r>
      <w:r>
        <w:rPr>
          <w:rFonts w:asciiTheme="minorHAnsi" w:eastAsia="Calibri" w:hAnsiTheme="minorHAnsi"/>
          <w:color w:val="000000"/>
          <w:lang w:eastAsia="en-US"/>
        </w:rPr>
        <w:t xml:space="preserve"> 2024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, 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 xml:space="preserve">Университетские субботы, </w:t>
      </w:r>
      <w:r w:rsidRPr="00BE45D4">
        <w:rPr>
          <w:rFonts w:asciiTheme="minorHAnsi" w:eastAsia="Calibri" w:hAnsiTheme="minorHAnsi"/>
          <w:color w:val="000000"/>
          <w:lang w:eastAsia="en-US"/>
        </w:rPr>
        <w:t>ежемесячные мероприятия,</w:t>
      </w:r>
      <w:r w:rsidR="00917017" w:rsidRPr="00BE45D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>которые знакомят с факультетами Университета</w:t>
      </w:r>
      <w:r w:rsidR="00740D5A" w:rsidRPr="00BE45D4">
        <w:rPr>
          <w:rFonts w:asciiTheme="minorHAnsi" w:eastAsia="Calibri" w:hAnsiTheme="minorHAnsi"/>
          <w:color w:val="000000"/>
          <w:lang w:eastAsia="en-US"/>
        </w:rPr>
        <w:t>.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740D5A" w:rsidRPr="00BE45D4">
        <w:rPr>
          <w:rFonts w:asciiTheme="minorHAnsi" w:eastAsia="Calibri" w:hAnsiTheme="minorHAnsi"/>
          <w:color w:val="000000"/>
          <w:lang w:eastAsia="en-US"/>
        </w:rPr>
        <w:t xml:space="preserve">Для обучающихся психолого-педагогических классов 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 xml:space="preserve">проводятся </w:t>
      </w:r>
      <w:r w:rsidR="00AE5403" w:rsidRPr="00BE45D4">
        <w:rPr>
          <w:rFonts w:asciiTheme="minorHAnsi" w:eastAsia="Calibri" w:hAnsiTheme="minorHAnsi"/>
          <w:color w:val="000000"/>
          <w:lang w:eastAsia="en-US"/>
        </w:rPr>
        <w:t>различные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 xml:space="preserve"> мастер-классы</w:t>
      </w:r>
      <w:r w:rsidR="00AE5403" w:rsidRPr="00BE45D4">
        <w:rPr>
          <w:rFonts w:asciiTheme="minorHAnsi" w:eastAsia="Calibri" w:hAnsiTheme="minorHAnsi"/>
          <w:color w:val="000000"/>
          <w:lang w:eastAsia="en-US"/>
        </w:rPr>
        <w:t xml:space="preserve"> и погружения.</w:t>
      </w:r>
      <w:r w:rsidR="005D724D" w:rsidRPr="00BE45D4">
        <w:rPr>
          <w:rFonts w:asciiTheme="minorHAnsi" w:eastAsia="Calibri" w:hAnsiTheme="minorHAnsi"/>
          <w:color w:val="000000"/>
          <w:lang w:eastAsia="en-US"/>
        </w:rPr>
        <w:t xml:space="preserve"> </w:t>
      </w:r>
    </w:p>
    <w:p w:rsidR="006C564E" w:rsidRPr="00BE45D4" w:rsidRDefault="00917017" w:rsidP="006174C3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E45D4">
        <w:rPr>
          <w:rFonts w:asciiTheme="minorHAnsi" w:hAnsiTheme="minorHAnsi" w:cs="Segoe UI"/>
          <w:color w:val="000000"/>
          <w:shd w:val="clear" w:color="auto" w:fill="FFFFFF"/>
        </w:rPr>
        <w:t xml:space="preserve">с 18 по 14.03.2024; </w:t>
      </w:r>
      <w:r w:rsidR="006C564E" w:rsidRPr="00BE45D4">
        <w:rPr>
          <w:rFonts w:asciiTheme="minorHAnsi" w:hAnsiTheme="minorHAnsi" w:cs="Segoe UI"/>
          <w:color w:val="000000"/>
          <w:shd w:val="clear" w:color="auto" w:fill="FFFFFF"/>
        </w:rPr>
        <w:t xml:space="preserve">XIII Всероссийская неделя ВЫСОКИХ ТЕХНОЛОГИЙ И </w:t>
      </w:r>
      <w:r w:rsidR="00A705DC">
        <w:rPr>
          <w:rFonts w:asciiTheme="minorHAnsi" w:hAnsiTheme="minorHAnsi" w:cs="Segoe UI"/>
          <w:color w:val="000000"/>
          <w:shd w:val="clear" w:color="auto" w:fill="FFFFFF"/>
        </w:rPr>
        <w:t>ТЕХНОПРЕДПРИНИМАТЕЛЬСТВА в КГПУ.</w:t>
      </w:r>
    </w:p>
    <w:p w:rsidR="006C564E" w:rsidRPr="00BE45D4" w:rsidRDefault="00A705DC" w:rsidP="006174C3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>
        <w:rPr>
          <w:rFonts w:asciiTheme="minorHAnsi" w:hAnsiTheme="minorHAnsi" w:cs="Segoe UI"/>
          <w:color w:val="000000"/>
          <w:shd w:val="clear" w:color="auto" w:fill="FFFFFF"/>
        </w:rPr>
        <w:t>Март 2024.</w:t>
      </w:r>
      <w:r w:rsidR="006C564E" w:rsidRPr="00BE45D4">
        <w:rPr>
          <w:rFonts w:asciiTheme="minorHAnsi" w:hAnsiTheme="minorHAnsi" w:cs="Segoe UI"/>
          <w:color w:val="000000"/>
          <w:shd w:val="clear" w:color="auto" w:fill="FFFFFF"/>
        </w:rPr>
        <w:t>Лингвистический декадник «Родственные связи» для обучающихся ППК</w:t>
      </w:r>
      <w:r>
        <w:rPr>
          <w:rFonts w:asciiTheme="minorHAnsi" w:hAnsiTheme="minorHAnsi" w:cs="Segoe UI"/>
          <w:color w:val="000000"/>
          <w:shd w:val="clear" w:color="auto" w:fill="FFFFFF"/>
        </w:rPr>
        <w:t>.</w:t>
      </w:r>
      <w:r w:rsidR="00BF39A0" w:rsidRPr="00BE45D4"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</w:p>
    <w:p w:rsidR="00CD71AD" w:rsidRPr="00BE45D4" w:rsidRDefault="00E35A8B" w:rsidP="006174C3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E45D4">
        <w:rPr>
          <w:rFonts w:asciiTheme="minorHAnsi" w:hAnsiTheme="minorHAnsi" w:cs="Segoe UI"/>
          <w:color w:val="000000"/>
          <w:shd w:val="clear" w:color="auto" w:fill="FFFFFF"/>
        </w:rPr>
        <w:t>27.</w:t>
      </w:r>
      <w:r w:rsidR="00A705DC" w:rsidRPr="00BE45D4">
        <w:rPr>
          <w:rFonts w:asciiTheme="minorHAnsi" w:hAnsiTheme="minorHAnsi" w:cs="Segoe UI"/>
          <w:color w:val="000000"/>
          <w:shd w:val="clear" w:color="auto" w:fill="FFFFFF"/>
        </w:rPr>
        <w:t>10. -</w:t>
      </w:r>
      <w:r w:rsidR="00A705DC">
        <w:rPr>
          <w:rFonts w:asciiTheme="minorHAnsi" w:hAnsiTheme="minorHAnsi" w:cs="Segoe UI"/>
          <w:color w:val="000000"/>
          <w:shd w:val="clear" w:color="auto" w:fill="FFFFFF"/>
        </w:rPr>
        <w:t xml:space="preserve">09.11.2023 и </w:t>
      </w:r>
      <w:r w:rsidR="00CD71AD" w:rsidRPr="00BE45D4">
        <w:rPr>
          <w:rFonts w:asciiTheme="minorHAnsi" w:hAnsiTheme="minorHAnsi" w:cs="Segoe UI"/>
          <w:color w:val="000000"/>
          <w:shd w:val="clear" w:color="auto" w:fill="FFFFFF"/>
        </w:rPr>
        <w:t xml:space="preserve">26.03.2024. День </w:t>
      </w:r>
      <w:r w:rsidR="00A705DC">
        <w:rPr>
          <w:rFonts w:asciiTheme="minorHAnsi" w:eastAsia="Calibri" w:hAnsiTheme="minorHAnsi"/>
          <w:color w:val="000000"/>
          <w:lang w:eastAsia="en-US"/>
        </w:rPr>
        <w:t>открытых дверей в КГПУ им. В.П. Астафьева</w:t>
      </w:r>
      <w:r w:rsidR="00CD71AD" w:rsidRPr="00BE45D4">
        <w:rPr>
          <w:rFonts w:asciiTheme="minorHAnsi" w:eastAsia="Calibri" w:hAnsiTheme="minorHAnsi"/>
          <w:color w:val="000000"/>
          <w:lang w:eastAsia="en-US"/>
        </w:rPr>
        <w:t>.</w:t>
      </w:r>
    </w:p>
    <w:p w:rsidR="005D724D" w:rsidRPr="00BE45D4" w:rsidRDefault="005D724D" w:rsidP="006174C3">
      <w:pPr>
        <w:pStyle w:val="a4"/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Theme="minorHAnsi" w:eastAsia="Calibri" w:hAnsiTheme="minorHAnsi"/>
          <w:color w:val="000000"/>
          <w:lang w:eastAsia="en-US"/>
        </w:rPr>
      </w:pPr>
      <w:r w:rsidRPr="00BE45D4">
        <w:rPr>
          <w:rFonts w:asciiTheme="minorHAnsi" w:eastAsia="Calibri" w:hAnsiTheme="minorHAnsi"/>
          <w:color w:val="000000"/>
          <w:lang w:eastAsia="en-US"/>
        </w:rPr>
        <w:t>22</w:t>
      </w:r>
      <w:r w:rsidR="00740D5A" w:rsidRPr="00BE45D4">
        <w:rPr>
          <w:rFonts w:asciiTheme="minorHAnsi" w:eastAsia="Calibri" w:hAnsiTheme="minorHAnsi"/>
          <w:color w:val="000000"/>
          <w:lang w:eastAsia="en-US"/>
        </w:rPr>
        <w:t>.04.</w:t>
      </w:r>
      <w:r w:rsidR="002E0DCE" w:rsidRPr="00BE45D4">
        <w:rPr>
          <w:rFonts w:asciiTheme="minorHAnsi" w:eastAsia="Calibri" w:hAnsiTheme="minorHAnsi"/>
          <w:color w:val="000000"/>
          <w:lang w:eastAsia="en-US"/>
        </w:rPr>
        <w:t>2024</w:t>
      </w:r>
      <w:r w:rsidR="0098664D" w:rsidRPr="00BE45D4">
        <w:rPr>
          <w:rFonts w:asciiTheme="minorHAnsi" w:eastAsia="Calibri" w:hAnsiTheme="minorHAnsi"/>
          <w:color w:val="000000"/>
          <w:lang w:eastAsia="en-US"/>
        </w:rPr>
        <w:t>. К</w:t>
      </w:r>
      <w:r w:rsidRPr="00BE45D4">
        <w:rPr>
          <w:rFonts w:asciiTheme="minorHAnsi" w:eastAsia="Calibri" w:hAnsiTheme="minorHAnsi"/>
          <w:color w:val="000000"/>
          <w:lang w:eastAsia="en-US"/>
        </w:rPr>
        <w:t>онкурс исследовательских и проектных раб</w:t>
      </w:r>
      <w:r w:rsidR="0098664D" w:rsidRPr="00BE45D4">
        <w:rPr>
          <w:rFonts w:asciiTheme="minorHAnsi" w:eastAsia="Calibri" w:hAnsiTheme="minorHAnsi"/>
          <w:color w:val="000000"/>
          <w:lang w:eastAsia="en-US"/>
        </w:rPr>
        <w:t>от «Научный дебют». Участники-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обучающиеся 9–11 классов психолого-педагогической направленности из Красноярска и Красноярского края. </w:t>
      </w:r>
      <w:r w:rsidR="0098664D" w:rsidRPr="00BE45D4">
        <w:rPr>
          <w:rFonts w:asciiTheme="minorHAnsi" w:eastAsia="Calibri" w:hAnsiTheme="minorHAnsi"/>
          <w:color w:val="000000"/>
          <w:lang w:eastAsia="en-US"/>
        </w:rPr>
        <w:t>Цель конкурса</w:t>
      </w:r>
      <w:r w:rsidR="0098664D" w:rsidRPr="00BE45D4">
        <w:rPr>
          <w:rFonts w:asciiTheme="minorHAnsi" w:hAnsiTheme="minorHAnsi"/>
          <w:color w:val="000000"/>
        </w:rPr>
        <w:t>—</w:t>
      </w:r>
      <w:r w:rsidR="0098664D" w:rsidRPr="00BE45D4">
        <w:rPr>
          <w:rFonts w:asciiTheme="minorHAnsi" w:eastAsia="Calibri" w:hAnsiTheme="minorHAnsi"/>
          <w:color w:val="000000"/>
          <w:lang w:eastAsia="en-US"/>
        </w:rPr>
        <w:t>это выявление и поддержка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 талантлив</w:t>
      </w:r>
      <w:r w:rsidR="005D4F6A" w:rsidRPr="00BE45D4">
        <w:rPr>
          <w:rFonts w:asciiTheme="minorHAnsi" w:eastAsia="Calibri" w:hAnsiTheme="minorHAnsi"/>
          <w:color w:val="000000"/>
          <w:lang w:eastAsia="en-US"/>
        </w:rPr>
        <w:t>ой молодежи</w:t>
      </w:r>
      <w:r w:rsidRPr="00BE45D4">
        <w:rPr>
          <w:rFonts w:asciiTheme="minorHAnsi" w:eastAsia="Calibri" w:hAnsiTheme="minorHAnsi"/>
          <w:color w:val="000000"/>
          <w:lang w:eastAsia="en-US"/>
        </w:rPr>
        <w:t>, реализующих исследовательскую и проектную деятельность</w:t>
      </w:r>
      <w:r w:rsidR="0098664D" w:rsidRPr="00BE45D4">
        <w:rPr>
          <w:rFonts w:asciiTheme="minorHAnsi" w:eastAsia="Calibri" w:hAnsiTheme="minorHAnsi"/>
          <w:color w:val="000000"/>
          <w:lang w:eastAsia="en-US"/>
        </w:rPr>
        <w:t>, а также</w:t>
      </w:r>
      <w:r w:rsidR="005D4F6A" w:rsidRPr="00BE45D4">
        <w:rPr>
          <w:rFonts w:asciiTheme="minorHAnsi" w:eastAsia="Calibri" w:hAnsiTheme="minorHAnsi"/>
          <w:color w:val="000000"/>
          <w:lang w:eastAsia="en-US"/>
        </w:rPr>
        <w:t xml:space="preserve"> с целью популяризации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 научно-просветительской дея</w:t>
      </w:r>
      <w:r w:rsidR="005D4F6A" w:rsidRPr="00BE45D4">
        <w:rPr>
          <w:rFonts w:asciiTheme="minorHAnsi" w:eastAsia="Calibri" w:hAnsiTheme="minorHAnsi"/>
          <w:color w:val="000000"/>
          <w:lang w:eastAsia="en-US"/>
        </w:rPr>
        <w:t>тельности отечественных ученых,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 педагогов среди </w:t>
      </w:r>
      <w:r w:rsidR="005D4F6A" w:rsidRPr="00BE45D4">
        <w:rPr>
          <w:rFonts w:asciiTheme="minorHAnsi" w:eastAsia="Calibri" w:hAnsiTheme="minorHAnsi"/>
          <w:color w:val="000000"/>
          <w:lang w:eastAsia="en-US"/>
        </w:rPr>
        <w:t>школьников Красноярского края, Республики Тыва и Республики Хакасия</w:t>
      </w:r>
      <w:r w:rsidRPr="00BE45D4">
        <w:rPr>
          <w:rFonts w:asciiTheme="minorHAnsi" w:eastAsia="Calibri" w:hAnsiTheme="minorHAnsi"/>
          <w:color w:val="000000"/>
          <w:lang w:eastAsia="en-US"/>
        </w:rPr>
        <w:t xml:space="preserve">. </w:t>
      </w:r>
    </w:p>
    <w:p w:rsidR="008A4868" w:rsidRPr="00BE45D4" w:rsidRDefault="001A7820" w:rsidP="00C87029">
      <w:pPr>
        <w:shd w:val="clear" w:color="auto" w:fill="FFFFFF"/>
        <w:spacing w:after="0"/>
        <w:ind w:firstLine="709"/>
        <w:jc w:val="both"/>
        <w:rPr>
          <w:sz w:val="20"/>
          <w:szCs w:val="20"/>
        </w:rPr>
      </w:pPr>
      <w:r w:rsidRPr="00BE45D4">
        <w:rPr>
          <w:sz w:val="20"/>
          <w:szCs w:val="20"/>
        </w:rPr>
        <w:t>На рассмотрение принимались исследования и проекты по следующим направлениям:</w:t>
      </w:r>
    </w:p>
    <w:p w:rsidR="001A7820" w:rsidRPr="00BE45D4" w:rsidRDefault="001A7820" w:rsidP="006174C3">
      <w:pPr>
        <w:shd w:val="clear" w:color="auto" w:fill="FFFFFF"/>
        <w:spacing w:after="0"/>
        <w:ind w:firstLine="709"/>
        <w:jc w:val="both"/>
        <w:rPr>
          <w:sz w:val="20"/>
          <w:szCs w:val="20"/>
        </w:rPr>
      </w:pPr>
      <w:r w:rsidRPr="00BE45D4">
        <w:rPr>
          <w:sz w:val="20"/>
          <w:szCs w:val="20"/>
        </w:rPr>
        <w:sym w:font="Symbol" w:char="F0B7"/>
      </w:r>
      <w:r w:rsidRPr="00BE45D4">
        <w:rPr>
          <w:sz w:val="20"/>
          <w:szCs w:val="20"/>
        </w:rPr>
        <w:t xml:space="preserve"> Педагогика школы</w:t>
      </w:r>
      <w:r w:rsidR="008A3C5E">
        <w:rPr>
          <w:sz w:val="20"/>
          <w:szCs w:val="20"/>
        </w:rPr>
        <w:t>;</w:t>
      </w:r>
      <w:r w:rsidRPr="00BE45D4">
        <w:rPr>
          <w:sz w:val="20"/>
          <w:szCs w:val="20"/>
        </w:rPr>
        <w:sym w:font="Symbol" w:char="F0B7"/>
      </w:r>
      <w:r w:rsidRPr="00BE45D4">
        <w:rPr>
          <w:sz w:val="20"/>
          <w:szCs w:val="20"/>
        </w:rPr>
        <w:t xml:space="preserve"> Педагогика детства</w:t>
      </w:r>
      <w:r w:rsidR="008A4868">
        <w:rPr>
          <w:sz w:val="20"/>
          <w:szCs w:val="20"/>
        </w:rPr>
        <w:t>;</w:t>
      </w:r>
      <w:r w:rsidRPr="00BE45D4">
        <w:rPr>
          <w:sz w:val="20"/>
          <w:szCs w:val="20"/>
        </w:rPr>
        <w:sym w:font="Symbol" w:char="F0B7"/>
      </w:r>
      <w:r w:rsidRPr="00BE45D4">
        <w:rPr>
          <w:sz w:val="20"/>
          <w:szCs w:val="20"/>
        </w:rPr>
        <w:t xml:space="preserve"> Социальная педагогика</w:t>
      </w:r>
      <w:r w:rsidR="008A4868">
        <w:rPr>
          <w:sz w:val="20"/>
          <w:szCs w:val="20"/>
        </w:rPr>
        <w:t>;</w:t>
      </w:r>
      <w:r w:rsidRPr="00BE45D4">
        <w:rPr>
          <w:sz w:val="20"/>
          <w:szCs w:val="20"/>
        </w:rPr>
        <w:sym w:font="Symbol" w:char="F0B7"/>
      </w:r>
      <w:r w:rsidRPr="00BE45D4">
        <w:rPr>
          <w:sz w:val="20"/>
          <w:szCs w:val="20"/>
        </w:rPr>
        <w:t xml:space="preserve"> Возрастная психология </w:t>
      </w:r>
    </w:p>
    <w:p w:rsidR="00C55436" w:rsidRPr="00C55436" w:rsidRDefault="001A7820" w:rsidP="00C55436">
      <w:pPr>
        <w:shd w:val="clear" w:color="auto" w:fill="FFFFFF"/>
        <w:spacing w:after="0"/>
        <w:ind w:firstLine="709"/>
        <w:jc w:val="both"/>
        <w:rPr>
          <w:rFonts w:asciiTheme="minorHAnsi" w:hAnsiTheme="minorHAnsi"/>
          <w:color w:val="000000"/>
          <w:sz w:val="20"/>
          <w:szCs w:val="20"/>
        </w:rPr>
      </w:pPr>
      <w:r w:rsidRPr="00BE45D4">
        <w:rPr>
          <w:sz w:val="20"/>
          <w:szCs w:val="20"/>
        </w:rPr>
        <w:sym w:font="Symbol" w:char="F0B7"/>
      </w:r>
      <w:r w:rsidRPr="00BE45D4">
        <w:rPr>
          <w:sz w:val="20"/>
          <w:szCs w:val="20"/>
        </w:rPr>
        <w:t xml:space="preserve"> Педагогическа</w:t>
      </w:r>
      <w:r w:rsidR="0015773D">
        <w:rPr>
          <w:sz w:val="20"/>
          <w:szCs w:val="20"/>
        </w:rPr>
        <w:t>я психология и психолингвистика</w:t>
      </w:r>
      <w:r w:rsidR="008A4868">
        <w:rPr>
          <w:sz w:val="20"/>
          <w:szCs w:val="20"/>
        </w:rPr>
        <w:t>;</w:t>
      </w:r>
      <w:r w:rsidRPr="00BE45D4">
        <w:rPr>
          <w:sz w:val="20"/>
          <w:szCs w:val="20"/>
        </w:rPr>
        <w:sym w:font="Symbol" w:char="F0B7"/>
      </w:r>
      <w:r w:rsidRPr="00BE45D4">
        <w:rPr>
          <w:sz w:val="20"/>
          <w:szCs w:val="20"/>
        </w:rPr>
        <w:t xml:space="preserve"> Социальная психология</w:t>
      </w:r>
    </w:p>
    <w:p w:rsidR="0098664D" w:rsidRPr="00BE45D4" w:rsidRDefault="0098664D" w:rsidP="006174C3">
      <w:pPr>
        <w:pStyle w:val="a4"/>
        <w:shd w:val="clear" w:color="auto" w:fill="FFFFFF"/>
        <w:ind w:left="0" w:right="-1" w:firstLine="709"/>
        <w:jc w:val="both"/>
        <w:rPr>
          <w:rFonts w:asciiTheme="minorHAnsi" w:hAnsiTheme="minorHAnsi"/>
          <w:color w:val="000000"/>
          <w:shd w:val="clear" w:color="auto" w:fill="FFFFFF"/>
        </w:rPr>
      </w:pPr>
      <w:r w:rsidRPr="00BE45D4">
        <w:rPr>
          <w:rFonts w:asciiTheme="minorHAnsi" w:hAnsiTheme="minorHAnsi"/>
          <w:color w:val="000000"/>
          <w:shd w:val="clear" w:color="auto" w:fill="FFFFFF"/>
        </w:rPr>
        <w:t>Результаты конкурса:</w:t>
      </w:r>
    </w:p>
    <w:p w:rsidR="00A9104F" w:rsidRPr="00BE45D4" w:rsidRDefault="00A9104F" w:rsidP="006174C3">
      <w:pPr>
        <w:pStyle w:val="a4"/>
        <w:shd w:val="clear" w:color="auto" w:fill="FFFFFF"/>
        <w:ind w:left="0" w:right="-1" w:firstLine="709"/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 w:rsidRPr="00BE45D4">
        <w:rPr>
          <w:rFonts w:asciiTheme="minorHAnsi" w:hAnsiTheme="minorHAnsi"/>
          <w:b/>
          <w:color w:val="000000"/>
          <w:shd w:val="clear" w:color="auto" w:fill="FFFFFF"/>
        </w:rPr>
        <w:t xml:space="preserve">Победители, призёры и </w:t>
      </w:r>
      <w:r w:rsidR="00EC714A" w:rsidRPr="00BE45D4">
        <w:rPr>
          <w:rFonts w:asciiTheme="minorHAnsi" w:hAnsiTheme="minorHAnsi"/>
          <w:b/>
          <w:color w:val="000000"/>
          <w:shd w:val="clear" w:color="auto" w:fill="FFFFFF"/>
        </w:rPr>
        <w:t>участники конкурса</w:t>
      </w:r>
      <w:r w:rsidRPr="00BE45D4">
        <w:rPr>
          <w:rFonts w:asciiTheme="minorHAnsi" w:hAnsiTheme="minorHAnsi"/>
          <w:b/>
          <w:color w:val="000000"/>
          <w:shd w:val="clear" w:color="auto" w:fill="FFFFFF"/>
        </w:rPr>
        <w:t xml:space="preserve"> из образовательных организаций г. Красноярска</w:t>
      </w:r>
    </w:p>
    <w:tbl>
      <w:tblPr>
        <w:tblStyle w:val="a7"/>
        <w:tblW w:w="9352" w:type="dxa"/>
        <w:tblLook w:val="04A0" w:firstRow="1" w:lastRow="0" w:firstColumn="1" w:lastColumn="0" w:noHBand="0" w:noVBand="1"/>
      </w:tblPr>
      <w:tblGrid>
        <w:gridCol w:w="4815"/>
        <w:gridCol w:w="4537"/>
      </w:tblGrid>
      <w:tr w:rsidR="00A9104F" w:rsidRPr="00BE45D4" w:rsidTr="00117B8F">
        <w:tc>
          <w:tcPr>
            <w:tcW w:w="4815" w:type="dxa"/>
          </w:tcPr>
          <w:p w:rsidR="00A9104F" w:rsidRPr="00BE45D4" w:rsidRDefault="00A9104F" w:rsidP="00117B8F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Секция «Психология»</w:t>
            </w:r>
          </w:p>
        </w:tc>
        <w:tc>
          <w:tcPr>
            <w:tcW w:w="4537" w:type="dxa"/>
          </w:tcPr>
          <w:p w:rsidR="00A9104F" w:rsidRPr="00BE45D4" w:rsidRDefault="00A9104F" w:rsidP="00117B8F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Секция «Педагогика»</w:t>
            </w:r>
          </w:p>
        </w:tc>
      </w:tr>
      <w:tr w:rsidR="00A9104F" w:rsidRPr="00BE45D4" w:rsidTr="00117B8F">
        <w:tc>
          <w:tcPr>
            <w:tcW w:w="4815" w:type="dxa"/>
          </w:tcPr>
          <w:p w:rsidR="00A9104F" w:rsidRPr="00BE45D4" w:rsidRDefault="00A9104F" w:rsidP="00117B8F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II место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530D6A" w:rsidRPr="00BE45D4">
              <w:rPr>
                <w:sz w:val="20"/>
                <w:szCs w:val="20"/>
              </w:rPr>
              <w:t>Зотина Елизавета Михайловна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 СШ № 157</w:t>
            </w:r>
            <w:r w:rsidR="008E7902"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A9104F" w:rsidRPr="00BE45D4" w:rsidRDefault="00A9104F" w:rsidP="00117B8F">
            <w:pPr>
              <w:rPr>
                <w:sz w:val="20"/>
                <w:szCs w:val="20"/>
              </w:rPr>
            </w:pPr>
            <w:r w:rsidRPr="00117B8F">
              <w:rPr>
                <w:b/>
                <w:sz w:val="20"/>
                <w:szCs w:val="20"/>
              </w:rPr>
              <w:t>III место</w:t>
            </w:r>
            <w:r w:rsidRPr="00BE45D4">
              <w:rPr>
                <w:sz w:val="20"/>
                <w:szCs w:val="20"/>
              </w:rPr>
              <w:t xml:space="preserve"> – </w:t>
            </w:r>
            <w:r w:rsidR="00530D6A" w:rsidRPr="00BE45D4">
              <w:rPr>
                <w:sz w:val="20"/>
                <w:szCs w:val="20"/>
              </w:rPr>
              <w:t>Куликова Юлия Руслановна</w:t>
            </w:r>
            <w:r w:rsidRPr="00BE45D4">
              <w:rPr>
                <w:sz w:val="20"/>
                <w:szCs w:val="20"/>
              </w:rPr>
              <w:t xml:space="preserve">, СШ </w:t>
            </w:r>
            <w:r w:rsidR="00530D6A" w:rsidRPr="00BE45D4">
              <w:rPr>
                <w:sz w:val="20"/>
                <w:szCs w:val="20"/>
              </w:rPr>
              <w:t>№ 157,</w:t>
            </w:r>
          </w:p>
          <w:p w:rsidR="008E7902" w:rsidRPr="00BE45D4" w:rsidRDefault="00EC714A" w:rsidP="00117B8F">
            <w:pPr>
              <w:rPr>
                <w:sz w:val="20"/>
                <w:szCs w:val="20"/>
              </w:rPr>
            </w:pPr>
            <w:r w:rsidRPr="00BE45D4">
              <w:rPr>
                <w:b/>
                <w:sz w:val="20"/>
                <w:szCs w:val="20"/>
              </w:rPr>
              <w:t>Участники</w:t>
            </w:r>
            <w:r w:rsidRPr="00BE45D4">
              <w:rPr>
                <w:sz w:val="20"/>
                <w:szCs w:val="20"/>
              </w:rPr>
              <w:t>: Горковенко Екатерина Николаевна, СШ</w:t>
            </w:r>
            <w:r w:rsidR="00117B8F">
              <w:rPr>
                <w:sz w:val="20"/>
                <w:szCs w:val="20"/>
              </w:rPr>
              <w:t> </w:t>
            </w:r>
            <w:r w:rsidRPr="00BE45D4">
              <w:rPr>
                <w:sz w:val="20"/>
                <w:szCs w:val="20"/>
              </w:rPr>
              <w:t>Комплекс «Покровский»;</w:t>
            </w:r>
          </w:p>
          <w:p w:rsidR="00117B8F" w:rsidRDefault="00EC714A" w:rsidP="00117B8F">
            <w:pPr>
              <w:rPr>
                <w:sz w:val="20"/>
                <w:szCs w:val="20"/>
              </w:rPr>
            </w:pPr>
            <w:r w:rsidRPr="00BE45D4">
              <w:rPr>
                <w:sz w:val="20"/>
                <w:szCs w:val="20"/>
              </w:rPr>
              <w:t>Зуева Ольга Владимировна, Фомина Софья Станиславовна, Гимназия № 14;</w:t>
            </w:r>
          </w:p>
          <w:p w:rsidR="00EC714A" w:rsidRPr="00117B8F" w:rsidRDefault="00EC714A" w:rsidP="00117B8F">
            <w:pPr>
              <w:rPr>
                <w:sz w:val="20"/>
                <w:szCs w:val="20"/>
              </w:rPr>
            </w:pPr>
            <w:r w:rsidRPr="00BE45D4">
              <w:rPr>
                <w:sz w:val="20"/>
                <w:szCs w:val="20"/>
              </w:rPr>
              <w:t>Ченцова Александра Андреевна, Тюрина Ксения Константиновна, СШ № 157;</w:t>
            </w:r>
            <w:r w:rsidRPr="00BE45D4">
              <w:t xml:space="preserve"> </w:t>
            </w:r>
          </w:p>
        </w:tc>
        <w:tc>
          <w:tcPr>
            <w:tcW w:w="4537" w:type="dxa"/>
          </w:tcPr>
          <w:p w:rsidR="00A9104F" w:rsidRPr="00BE45D4" w:rsidRDefault="00A9104F" w:rsidP="00117B8F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I место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– М</w:t>
            </w:r>
            <w:r w:rsidRPr="00BE45D4">
              <w:rPr>
                <w:sz w:val="20"/>
                <w:szCs w:val="20"/>
              </w:rPr>
              <w:t>урыгина Валентина Алексеевна Орлова Софья Дмитриевна</w:t>
            </w:r>
            <w:r w:rsidR="00117B8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 СШ Комплекс «Покровский»</w:t>
            </w:r>
            <w:r w:rsidR="00530D6A"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A9104F" w:rsidRPr="00BE45D4" w:rsidRDefault="00A9104F" w:rsidP="00117B8F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Участники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 xml:space="preserve"> Герасимова Мария Викторовна, Трофимова Эвелина Владимировна, СШ № 32; Богданова Виктория Владимировна, Коваль Мария Степановна, Гимназия № 14; </w:t>
            </w:r>
          </w:p>
        </w:tc>
      </w:tr>
    </w:tbl>
    <w:p w:rsidR="00676CC7" w:rsidRPr="00BE45D4" w:rsidRDefault="00E46AD3" w:rsidP="006174C3">
      <w:pPr>
        <w:pStyle w:val="a4"/>
        <w:numPr>
          <w:ilvl w:val="0"/>
          <w:numId w:val="22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  <w:color w:val="000000"/>
          <w:shd w:val="clear" w:color="auto" w:fill="FFFFFF"/>
        </w:rPr>
        <w:t>18.04.2024</w:t>
      </w:r>
      <w:r w:rsidR="0098664D" w:rsidRPr="00BE45D4">
        <w:rPr>
          <w:rFonts w:asciiTheme="minorHAnsi" w:hAnsiTheme="minorHAnsi"/>
          <w:color w:val="000000"/>
          <w:shd w:val="clear" w:color="auto" w:fill="FFFFFF"/>
        </w:rPr>
        <w:t>. К</w:t>
      </w:r>
      <w:r w:rsidR="005D724D" w:rsidRPr="00BE45D4">
        <w:rPr>
          <w:rFonts w:asciiTheme="minorHAnsi" w:hAnsiTheme="minorHAnsi"/>
          <w:color w:val="000000"/>
          <w:shd w:val="clear" w:color="auto" w:fill="FFFFFF"/>
        </w:rPr>
        <w:t xml:space="preserve">раевое собрание для родителей </w:t>
      </w:r>
      <w:r w:rsidR="00067650">
        <w:rPr>
          <w:rFonts w:asciiTheme="minorHAnsi" w:hAnsiTheme="minorHAnsi"/>
          <w:color w:val="000000"/>
          <w:shd w:val="clear" w:color="auto" w:fill="FFFFFF"/>
        </w:rPr>
        <w:t>обучающихся</w:t>
      </w:r>
      <w:r w:rsidR="005D724D" w:rsidRPr="00BE45D4">
        <w:rPr>
          <w:rFonts w:asciiTheme="minorHAnsi" w:hAnsiTheme="minorHAnsi"/>
          <w:color w:val="000000"/>
          <w:shd w:val="clear" w:color="auto" w:fill="FFFFFF"/>
        </w:rPr>
        <w:t xml:space="preserve"> психолого-педагогических классов. В ходе встречи участники обсудили</w:t>
      </w:r>
      <w:r w:rsidRPr="00BE45D4">
        <w:rPr>
          <w:rFonts w:asciiTheme="minorHAnsi" w:hAnsiTheme="minorHAnsi"/>
          <w:color w:val="000000"/>
          <w:shd w:val="clear" w:color="auto" w:fill="FFFFFF"/>
        </w:rPr>
        <w:t xml:space="preserve"> особенности приема на</w:t>
      </w:r>
      <w:r w:rsidR="008C2421">
        <w:rPr>
          <w:rFonts w:asciiTheme="minorHAnsi" w:hAnsiTheme="minorHAnsi"/>
          <w:color w:val="000000"/>
          <w:shd w:val="clear" w:color="auto" w:fill="FFFFFF"/>
        </w:rPr>
        <w:t xml:space="preserve"> образовательные программы 2024 года</w:t>
      </w:r>
      <w:r w:rsidRPr="00BE45D4">
        <w:rPr>
          <w:rFonts w:asciiTheme="minorHAnsi" w:hAnsiTheme="minorHAnsi"/>
          <w:color w:val="000000"/>
          <w:shd w:val="clear" w:color="auto" w:fill="FFFFFF"/>
        </w:rPr>
        <w:t xml:space="preserve"> в КГПУ им. В.П. Астафьева, меры поддержки выпускников ППК, советы психолога для будущих абитуриентов, сторителлинг от молодого педагога.</w:t>
      </w:r>
    </w:p>
    <w:p w:rsidR="00E718CD" w:rsidRPr="00BE45D4" w:rsidRDefault="00744C35" w:rsidP="006174C3">
      <w:pPr>
        <w:pStyle w:val="a4"/>
        <w:numPr>
          <w:ilvl w:val="0"/>
          <w:numId w:val="23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  <w:bCs/>
        </w:rPr>
        <w:t>15.</w:t>
      </w:r>
      <w:r w:rsidR="008C2421" w:rsidRPr="00BE45D4">
        <w:rPr>
          <w:rFonts w:asciiTheme="minorHAnsi" w:hAnsiTheme="minorHAnsi"/>
          <w:bCs/>
        </w:rPr>
        <w:t>04.</w:t>
      </w:r>
      <w:r w:rsidR="008C2421">
        <w:rPr>
          <w:rFonts w:asciiTheme="minorHAnsi" w:hAnsiTheme="minorHAnsi"/>
          <w:bCs/>
        </w:rPr>
        <w:t xml:space="preserve"> -</w:t>
      </w:r>
      <w:r w:rsidRPr="00BE45D4">
        <w:rPr>
          <w:rFonts w:asciiTheme="minorHAnsi" w:hAnsiTheme="minorHAnsi"/>
          <w:bCs/>
        </w:rPr>
        <w:t>24</w:t>
      </w:r>
      <w:r w:rsidR="0098664D" w:rsidRPr="00BE45D4">
        <w:rPr>
          <w:rFonts w:asciiTheme="minorHAnsi" w:hAnsiTheme="minorHAnsi"/>
          <w:bCs/>
        </w:rPr>
        <w:t>.05.</w:t>
      </w:r>
      <w:r w:rsidRPr="00BE45D4">
        <w:rPr>
          <w:rFonts w:asciiTheme="minorHAnsi" w:hAnsiTheme="minorHAnsi"/>
          <w:color w:val="000000"/>
          <w:shd w:val="clear" w:color="auto" w:fill="FFFFFF"/>
        </w:rPr>
        <w:t>2024</w:t>
      </w:r>
      <w:r w:rsidR="008C2421">
        <w:rPr>
          <w:rFonts w:asciiTheme="minorHAnsi" w:hAnsiTheme="minorHAnsi"/>
          <w:color w:val="000000"/>
          <w:shd w:val="clear" w:color="auto" w:fill="FFFFFF"/>
        </w:rPr>
        <w:t>.</w:t>
      </w:r>
      <w:r w:rsidR="0098664D" w:rsidRPr="00BE45D4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1A7820" w:rsidRPr="00BE45D4">
        <w:rPr>
          <w:rFonts w:asciiTheme="minorHAnsi" w:hAnsiTheme="minorHAnsi"/>
          <w:color w:val="000000"/>
          <w:shd w:val="clear" w:color="auto" w:fill="FFFFFF"/>
        </w:rPr>
        <w:t>Межрегиональный конкурс «</w:t>
      </w:r>
      <w:r w:rsidR="0098664D" w:rsidRPr="00BE45D4">
        <w:rPr>
          <w:rFonts w:asciiTheme="minorHAnsi" w:hAnsiTheme="minorHAnsi"/>
          <w:color w:val="000000"/>
          <w:shd w:val="clear" w:color="auto" w:fill="FFFFFF"/>
        </w:rPr>
        <w:t xml:space="preserve">Фестиваль </w:t>
      </w:r>
      <w:r w:rsidR="005D724D" w:rsidRPr="00BE45D4">
        <w:rPr>
          <w:rFonts w:asciiTheme="minorHAnsi" w:hAnsiTheme="minorHAnsi"/>
          <w:color w:val="000000"/>
          <w:shd w:val="clear" w:color="auto" w:fill="FFFFFF"/>
        </w:rPr>
        <w:t>«PRO-ПЕДАГОГИКА»</w:t>
      </w:r>
      <w:r w:rsidR="00AE5403" w:rsidRPr="00BE45D4">
        <w:rPr>
          <w:rFonts w:asciiTheme="minorHAnsi" w:hAnsiTheme="minorHAnsi"/>
          <w:color w:val="000000"/>
        </w:rPr>
        <w:t xml:space="preserve"> </w:t>
      </w:r>
      <w:r w:rsidR="00AE5403" w:rsidRPr="00BE45D4">
        <w:rPr>
          <w:rFonts w:asciiTheme="minorHAnsi" w:hAnsiTheme="minorHAnsi"/>
          <w:bCs/>
          <w:color w:val="000000"/>
        </w:rPr>
        <w:t>для обучающихся п</w:t>
      </w:r>
      <w:r w:rsidR="0098664D" w:rsidRPr="00BE45D4">
        <w:rPr>
          <w:rFonts w:asciiTheme="minorHAnsi" w:hAnsiTheme="minorHAnsi"/>
          <w:bCs/>
          <w:color w:val="000000"/>
        </w:rPr>
        <w:t xml:space="preserve">сихолого-педагогических классов. </w:t>
      </w:r>
      <w:r w:rsidR="0098664D" w:rsidRPr="00BE45D4">
        <w:rPr>
          <w:rFonts w:asciiTheme="minorHAnsi" w:hAnsiTheme="minorHAnsi"/>
          <w:color w:val="000000"/>
          <w:shd w:val="clear" w:color="auto" w:fill="FFFFFF"/>
        </w:rPr>
        <w:t>Цель—</w:t>
      </w:r>
      <w:r w:rsidR="00022ACD" w:rsidRPr="00BE45D4">
        <w:rPr>
          <w:rFonts w:asciiTheme="minorHAnsi" w:hAnsiTheme="minorHAnsi"/>
          <w:color w:val="000000"/>
          <w:shd w:val="clear" w:color="auto" w:fill="FFFFFF"/>
        </w:rPr>
        <w:t>выявление и развитие творческого потенциала, формирование ценностных ориентиров обучающихся психолого-педагогических классов</w:t>
      </w:r>
      <w:r w:rsidR="005D724D" w:rsidRPr="00BE45D4">
        <w:rPr>
          <w:rFonts w:asciiTheme="minorHAnsi" w:hAnsiTheme="minorHAnsi"/>
          <w:color w:val="000000"/>
          <w:shd w:val="clear" w:color="auto" w:fill="FFFFFF"/>
        </w:rPr>
        <w:t>.</w:t>
      </w:r>
      <w:r w:rsidR="00AE5403" w:rsidRPr="00BE45D4">
        <w:rPr>
          <w:rFonts w:asciiTheme="minorHAnsi" w:hAnsiTheme="minorHAnsi"/>
          <w:color w:val="000000"/>
        </w:rPr>
        <w:t xml:space="preserve"> </w:t>
      </w:r>
      <w:r w:rsidR="00022ACD" w:rsidRPr="00BE45D4">
        <w:rPr>
          <w:rFonts w:asciiTheme="minorHAnsi" w:hAnsiTheme="minorHAnsi"/>
          <w:color w:val="000000"/>
          <w:shd w:val="clear" w:color="auto" w:fill="FFFFFF"/>
        </w:rPr>
        <w:t xml:space="preserve">Фестиваль «PRO-педагогика»-2024 посвящен Году семьи и 100-летию со дня рождения сибирского писателя </w:t>
      </w:r>
      <w:r w:rsidR="008C2421" w:rsidRPr="00BE45D4">
        <w:rPr>
          <w:rFonts w:asciiTheme="minorHAnsi" w:hAnsiTheme="minorHAnsi"/>
          <w:color w:val="000000"/>
          <w:shd w:val="clear" w:color="auto" w:fill="FFFFFF"/>
        </w:rPr>
        <w:t>Виктора</w:t>
      </w:r>
      <w:r w:rsidR="008C2421">
        <w:rPr>
          <w:rFonts w:asciiTheme="minorHAnsi" w:hAnsiTheme="minorHAnsi"/>
          <w:color w:val="000000"/>
          <w:shd w:val="clear" w:color="auto" w:fill="FFFFFF"/>
        </w:rPr>
        <w:t> </w:t>
      </w:r>
      <w:r w:rsidR="008C2421" w:rsidRPr="00BE45D4">
        <w:rPr>
          <w:rFonts w:asciiTheme="minorHAnsi" w:hAnsiTheme="minorHAnsi"/>
          <w:color w:val="000000"/>
          <w:shd w:val="clear" w:color="auto" w:fill="FFFFFF"/>
        </w:rPr>
        <w:t>Петровича</w:t>
      </w:r>
      <w:r w:rsidR="00022ACD" w:rsidRPr="00BE45D4">
        <w:rPr>
          <w:rFonts w:asciiTheme="minorHAnsi" w:hAnsiTheme="minorHAnsi"/>
          <w:color w:val="000000"/>
          <w:shd w:val="clear" w:color="auto" w:fill="FFFFFF"/>
        </w:rPr>
        <w:t xml:space="preserve"> Астафьева.</w:t>
      </w:r>
    </w:p>
    <w:p w:rsidR="006D3BAC" w:rsidRDefault="001A7820" w:rsidP="006174C3">
      <w:pPr>
        <w:shd w:val="clear" w:color="auto" w:fill="FFFFFF"/>
        <w:spacing w:after="0"/>
        <w:ind w:firstLine="709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Красн</w:t>
      </w:r>
      <w:r w:rsidR="00DF48E5" w:rsidRPr="00BE45D4">
        <w:rPr>
          <w:rFonts w:asciiTheme="minorHAnsi" w:hAnsiTheme="minorHAnsi"/>
          <w:sz w:val="20"/>
          <w:szCs w:val="20"/>
        </w:rPr>
        <w:t>оярск на Фестивале</w:t>
      </w:r>
      <w:r w:rsidR="006D3BAC">
        <w:rPr>
          <w:rFonts w:asciiTheme="minorHAnsi" w:hAnsiTheme="minorHAnsi"/>
          <w:sz w:val="20"/>
          <w:szCs w:val="20"/>
        </w:rPr>
        <w:t xml:space="preserve"> в 2024 году</w:t>
      </w:r>
      <w:r w:rsidR="00DF48E5" w:rsidRPr="00BE45D4">
        <w:rPr>
          <w:rFonts w:asciiTheme="minorHAnsi" w:hAnsiTheme="minorHAnsi"/>
          <w:sz w:val="20"/>
          <w:szCs w:val="20"/>
        </w:rPr>
        <w:t xml:space="preserve"> представили 3</w:t>
      </w:r>
      <w:r w:rsidRPr="00BE45D4">
        <w:rPr>
          <w:rFonts w:asciiTheme="minorHAnsi" w:hAnsiTheme="minorHAnsi"/>
          <w:sz w:val="20"/>
          <w:szCs w:val="20"/>
        </w:rPr>
        <w:t xml:space="preserve"> общеобразовательных</w:t>
      </w:r>
      <w:r w:rsidR="00C26197" w:rsidRPr="00BE45D4">
        <w:rPr>
          <w:rFonts w:asciiTheme="minorHAnsi" w:hAnsiTheme="minorHAnsi"/>
          <w:sz w:val="20"/>
          <w:szCs w:val="20"/>
        </w:rPr>
        <w:t xml:space="preserve"> </w:t>
      </w:r>
      <w:r w:rsidRPr="00BE45D4">
        <w:rPr>
          <w:rFonts w:asciiTheme="minorHAnsi" w:hAnsiTheme="minorHAnsi"/>
          <w:sz w:val="20"/>
          <w:szCs w:val="20"/>
        </w:rPr>
        <w:t xml:space="preserve">организаций </w:t>
      </w:r>
    </w:p>
    <w:p w:rsidR="001A7820" w:rsidRPr="00BE45D4" w:rsidRDefault="001A7820" w:rsidP="006174C3">
      <w:pPr>
        <w:shd w:val="clear" w:color="auto" w:fill="FFFFFF"/>
        <w:spacing w:after="0"/>
        <w:ind w:firstLine="709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(</w:t>
      </w:r>
      <w:r w:rsidR="00DF48E5" w:rsidRPr="00BE45D4">
        <w:rPr>
          <w:rFonts w:asciiTheme="minorHAnsi" w:hAnsiTheme="minorHAnsi"/>
          <w:sz w:val="20"/>
          <w:szCs w:val="20"/>
        </w:rPr>
        <w:t>9</w:t>
      </w:r>
      <w:r w:rsidRPr="00BE45D4">
        <w:rPr>
          <w:rFonts w:asciiTheme="minorHAnsi" w:hAnsiTheme="minorHAnsi"/>
          <w:sz w:val="20"/>
          <w:szCs w:val="20"/>
        </w:rPr>
        <w:t xml:space="preserve"> человек): </w:t>
      </w:r>
      <w:r w:rsidR="00DF48E5" w:rsidRPr="00BE45D4">
        <w:rPr>
          <w:rFonts w:asciiTheme="minorHAnsi" w:hAnsiTheme="minorHAnsi"/>
          <w:sz w:val="20"/>
          <w:szCs w:val="20"/>
        </w:rPr>
        <w:t>СШ № 1(1 чел.</w:t>
      </w:r>
      <w:r w:rsidRPr="00BE45D4">
        <w:rPr>
          <w:rFonts w:asciiTheme="minorHAnsi" w:hAnsiTheme="minorHAnsi"/>
          <w:sz w:val="20"/>
          <w:szCs w:val="20"/>
        </w:rPr>
        <w:t xml:space="preserve">), </w:t>
      </w:r>
      <w:r w:rsidR="00DF48E5" w:rsidRPr="00BE45D4">
        <w:rPr>
          <w:rFonts w:asciiTheme="minorHAnsi" w:hAnsiTheme="minorHAnsi"/>
          <w:sz w:val="20"/>
          <w:szCs w:val="20"/>
        </w:rPr>
        <w:t>СШ № 63 (3</w:t>
      </w:r>
      <w:r w:rsidRPr="00BE45D4">
        <w:rPr>
          <w:rFonts w:asciiTheme="minorHAnsi" w:hAnsiTheme="minorHAnsi"/>
          <w:sz w:val="20"/>
          <w:szCs w:val="20"/>
        </w:rPr>
        <w:t> чел.), СШ № 157 (5</w:t>
      </w:r>
      <w:r w:rsidR="00F16657" w:rsidRPr="00BE45D4">
        <w:rPr>
          <w:rFonts w:asciiTheme="minorHAnsi" w:hAnsiTheme="minorHAnsi"/>
          <w:sz w:val="20"/>
          <w:szCs w:val="20"/>
        </w:rPr>
        <w:t xml:space="preserve"> чел.).</w:t>
      </w:r>
    </w:p>
    <w:p w:rsidR="001A7820" w:rsidRPr="00BE45D4" w:rsidRDefault="00DB106D" w:rsidP="006174C3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  <w:r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Итоги межрегионального конкурса</w:t>
      </w:r>
      <w:r w:rsidR="005D724D"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1A7820"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«</w:t>
      </w:r>
      <w:r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Фестиваль</w:t>
      </w:r>
      <w:r w:rsidR="005D724D"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1A139E"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«</w:t>
      </w:r>
      <w:r w:rsidR="005D724D"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PRO-Педагогика</w:t>
      </w:r>
      <w:r w:rsidR="001A7820"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>»</w:t>
      </w:r>
      <w:r w:rsidR="005D724D" w:rsidRPr="00BE45D4"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1A7820" w:rsidRPr="00BE45D4" w:rsidTr="00671849">
        <w:tc>
          <w:tcPr>
            <w:tcW w:w="2972" w:type="dxa"/>
          </w:tcPr>
          <w:p w:rsidR="001A7820" w:rsidRPr="00BE45D4" w:rsidRDefault="001A7820" w:rsidP="003F4670">
            <w:pPr>
              <w:ind w:right="-1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Номинация</w:t>
            </w:r>
          </w:p>
        </w:tc>
        <w:tc>
          <w:tcPr>
            <w:tcW w:w="6379" w:type="dxa"/>
          </w:tcPr>
          <w:p w:rsidR="001A7820" w:rsidRPr="00BE45D4" w:rsidRDefault="00CD3BB6" w:rsidP="003F4670">
            <w:pPr>
              <w:ind w:right="-1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Победители, </w:t>
            </w:r>
            <w:r w:rsidR="001A7820" w:rsidRPr="00BE45D4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призёры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, участники</w:t>
            </w:r>
          </w:p>
        </w:tc>
      </w:tr>
      <w:tr w:rsidR="001A7820" w:rsidRPr="00BE45D4" w:rsidTr="00671849">
        <w:tc>
          <w:tcPr>
            <w:tcW w:w="2972" w:type="dxa"/>
          </w:tcPr>
          <w:p w:rsidR="001A7820" w:rsidRPr="00BE45D4" w:rsidRDefault="001A7820" w:rsidP="003F4670">
            <w:pPr>
              <w:ind w:right="-1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«Уроки Астафьева»</w:t>
            </w:r>
          </w:p>
        </w:tc>
        <w:tc>
          <w:tcPr>
            <w:tcW w:w="6379" w:type="dxa"/>
          </w:tcPr>
          <w:p w:rsidR="001A7820" w:rsidRPr="00BE45D4" w:rsidRDefault="001A7820" w:rsidP="003F4670">
            <w:pPr>
              <w:ind w:right="-1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3BB6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2 место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>Кожаев Денис Сергеевич (СШ № 157)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 xml:space="preserve"> Кожаев Максим Сергеевич (СШ № 157)</w:t>
            </w:r>
          </w:p>
          <w:p w:rsidR="001A7820" w:rsidRPr="00BE45D4" w:rsidRDefault="001A7820" w:rsidP="003F4670">
            <w:pPr>
              <w:ind w:right="-1"/>
              <w:rPr>
                <w:rFonts w:asciiTheme="minorHAnsi" w:hAnsiTheme="minorHAnsi"/>
                <w:sz w:val="20"/>
                <w:szCs w:val="20"/>
              </w:rPr>
            </w:pPr>
            <w:r w:rsidRPr="00CD3BB6">
              <w:rPr>
                <w:rFonts w:asciiTheme="minorHAnsi" w:hAnsiTheme="minorHAnsi"/>
                <w:b/>
                <w:sz w:val="20"/>
                <w:szCs w:val="20"/>
              </w:rPr>
              <w:t>3 место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>-Куликова Юлия Руслановна (СШ № 157)</w:t>
            </w:r>
          </w:p>
          <w:p w:rsidR="00DF48E5" w:rsidRPr="00BE45D4" w:rsidRDefault="00DF48E5" w:rsidP="003F467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3BB6">
              <w:rPr>
                <w:rFonts w:asciiTheme="minorHAnsi" w:hAnsiTheme="minorHAnsi"/>
                <w:b/>
                <w:sz w:val="20"/>
                <w:szCs w:val="20"/>
              </w:rPr>
              <w:t>Участники: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 xml:space="preserve"> Агекян Артѐм Мелконов</w:t>
            </w:r>
            <w:r w:rsidR="00CD3BB6">
              <w:rPr>
                <w:rFonts w:asciiTheme="minorHAnsi" w:hAnsiTheme="minorHAnsi"/>
                <w:sz w:val="20"/>
                <w:szCs w:val="20"/>
              </w:rPr>
              <w:t>ич, Леонов Кирилл Сергеевич (СШ 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 xml:space="preserve"> № 63);</w:t>
            </w:r>
            <w:r w:rsidRPr="00BE45D4">
              <w:rPr>
                <w:rFonts w:ascii="Arial" w:eastAsiaTheme="minorHAnsi" w:hAnsi="Arial" w:cs="Arial"/>
              </w:rPr>
              <w:t xml:space="preserve"> 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>Дементьев Артѐм Сергеевич( СШ № 1);</w:t>
            </w:r>
            <w:r w:rsidRPr="00BE45D4">
              <w:rPr>
                <w:rFonts w:ascii="Arial" w:eastAsiaTheme="minorHAnsi" w:hAnsi="Arial" w:cs="Arial"/>
              </w:rPr>
              <w:t xml:space="preserve"> </w:t>
            </w:r>
            <w:r w:rsidRPr="00BE45D4">
              <w:rPr>
                <w:rFonts w:asciiTheme="minorHAnsi" w:hAnsiTheme="minorHAnsi"/>
                <w:sz w:val="20"/>
                <w:szCs w:val="20"/>
              </w:rPr>
              <w:t>Орел Маргарита Евгеньевна, Тюрина Ксения Константиновна (СШ № 157)</w:t>
            </w:r>
          </w:p>
        </w:tc>
      </w:tr>
      <w:tr w:rsidR="001A7820" w:rsidRPr="00BE45D4" w:rsidTr="00671849">
        <w:tc>
          <w:tcPr>
            <w:tcW w:w="2972" w:type="dxa"/>
          </w:tcPr>
          <w:p w:rsidR="001A7820" w:rsidRPr="00BE45D4" w:rsidRDefault="001A7820" w:rsidP="003F4670">
            <w:pPr>
              <w:ind w:right="-1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«Педагогика моей семьи»</w:t>
            </w:r>
          </w:p>
        </w:tc>
        <w:tc>
          <w:tcPr>
            <w:tcW w:w="6379" w:type="dxa"/>
          </w:tcPr>
          <w:p w:rsidR="001A7820" w:rsidRPr="00BE45D4" w:rsidRDefault="001A7820" w:rsidP="003F4670">
            <w:pPr>
              <w:ind w:right="-1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3BB6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2 место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AA3ACD"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Попова Ангелина Николаевна</w:t>
            </w:r>
            <w:r w:rsidRPr="00BE45D4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(СШ № 63)</w:t>
            </w:r>
          </w:p>
        </w:tc>
      </w:tr>
    </w:tbl>
    <w:p w:rsidR="00A32E41" w:rsidRPr="00BE45D4" w:rsidRDefault="00A32E41" w:rsidP="006174C3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 w:rsidRPr="00BE45D4">
        <w:rPr>
          <w:rFonts w:asciiTheme="minorHAnsi" w:hAnsiTheme="minorHAnsi"/>
          <w:color w:val="000000"/>
          <w:shd w:val="clear" w:color="auto" w:fill="FFFFFF"/>
        </w:rPr>
        <w:t xml:space="preserve">19.04.2024. </w:t>
      </w:r>
      <w:r w:rsidR="00691CEE" w:rsidRPr="00BE45D4">
        <w:rPr>
          <w:rFonts w:asciiTheme="minorHAnsi" w:hAnsiTheme="minorHAnsi"/>
          <w:color w:val="000000"/>
          <w:shd w:val="clear" w:color="auto" w:fill="FFFFFF"/>
        </w:rPr>
        <w:t xml:space="preserve">В </w:t>
      </w:r>
      <w:r w:rsidR="00691CEE" w:rsidRPr="00BE45D4">
        <w:rPr>
          <w:rFonts w:asciiTheme="minorHAnsi" w:hAnsiTheme="minorHAnsi"/>
          <w:shd w:val="clear" w:color="auto" w:fill="FFFFFF"/>
        </w:rPr>
        <w:t>СШ №150</w:t>
      </w:r>
      <w:r w:rsidR="00691CEE" w:rsidRPr="00BE45D4">
        <w:rPr>
          <w:rFonts w:asciiTheme="minorHAnsi" w:hAnsiTheme="minorHAnsi"/>
          <w:color w:val="000000"/>
          <w:shd w:val="clear" w:color="auto" w:fill="FFFFFF"/>
        </w:rPr>
        <w:t xml:space="preserve"> обучающиеся</w:t>
      </w:r>
      <w:r w:rsidRPr="00BE45D4">
        <w:rPr>
          <w:rFonts w:asciiTheme="minorHAnsi" w:hAnsiTheme="minorHAnsi"/>
          <w:color w:val="000000"/>
          <w:shd w:val="clear" w:color="auto" w:fill="FFFFFF"/>
        </w:rPr>
        <w:t xml:space="preserve"> психолого-педагогических классов города </w:t>
      </w:r>
      <w:r w:rsidR="00691CEE" w:rsidRPr="00BE45D4">
        <w:rPr>
          <w:rFonts w:asciiTheme="minorHAnsi" w:hAnsiTheme="minorHAnsi"/>
          <w:color w:val="000000"/>
          <w:shd w:val="clear" w:color="auto" w:fill="FFFFFF"/>
        </w:rPr>
        <w:t>приняли участие в Педагогическом</w:t>
      </w:r>
      <w:r w:rsidRPr="00BE45D4">
        <w:rPr>
          <w:rFonts w:asciiTheme="minorHAnsi" w:hAnsiTheme="minorHAnsi"/>
          <w:color w:val="000000"/>
          <w:shd w:val="clear" w:color="auto" w:fill="FFFFFF"/>
        </w:rPr>
        <w:t xml:space="preserve"> квиз</w:t>
      </w:r>
      <w:r w:rsidR="00691CEE" w:rsidRPr="00BE45D4">
        <w:rPr>
          <w:rFonts w:asciiTheme="minorHAnsi" w:hAnsiTheme="minorHAnsi"/>
          <w:color w:val="000000"/>
          <w:shd w:val="clear" w:color="auto" w:fill="FFFFFF"/>
        </w:rPr>
        <w:t xml:space="preserve">е, организован он был объединением </w:t>
      </w:r>
      <w:r w:rsidR="00691CEE" w:rsidRPr="00BE45D4">
        <w:rPr>
          <w:rFonts w:asciiTheme="minorHAnsi" w:hAnsiTheme="minorHAnsi"/>
          <w:shd w:val="clear" w:color="auto" w:fill="FFFFFF"/>
        </w:rPr>
        <w:t>«Молодая школа»</w:t>
      </w:r>
      <w:r w:rsidR="00691CEE" w:rsidRPr="00BE45D4">
        <w:rPr>
          <w:rFonts w:asciiTheme="minorHAnsi" w:hAnsiTheme="minorHAnsi"/>
          <w:color w:val="000000"/>
          <w:shd w:val="clear" w:color="auto" w:fill="FFFFFF"/>
        </w:rPr>
        <w:t xml:space="preserve">. Результаты: </w:t>
      </w:r>
      <w:r w:rsidR="00691CEE" w:rsidRPr="00BE45D4">
        <w:rPr>
          <w:rFonts w:asciiTheme="minorHAnsi" w:hAnsiTheme="minorHAnsi"/>
          <w:noProof/>
        </w:rPr>
        <w:t xml:space="preserve">1 </w:t>
      </w:r>
      <w:r w:rsidR="00901E2A">
        <w:rPr>
          <w:rFonts w:asciiTheme="minorHAnsi" w:hAnsiTheme="minorHAnsi"/>
          <w:color w:val="000000"/>
          <w:shd w:val="clear" w:color="auto" w:fill="FFFFFF"/>
        </w:rPr>
        <w:t>место - команда «150 из 100» из</w:t>
      </w:r>
      <w:r w:rsidR="00691CEE" w:rsidRPr="00BE45D4">
        <w:rPr>
          <w:rFonts w:asciiTheme="minorHAnsi" w:hAnsiTheme="minorHAnsi"/>
          <w:shd w:val="clear" w:color="auto" w:fill="FFFFFF"/>
        </w:rPr>
        <w:t xml:space="preserve"> СШ №150, 2 </w:t>
      </w:r>
      <w:r w:rsidR="00691CEE" w:rsidRPr="00BE45D4">
        <w:rPr>
          <w:rFonts w:asciiTheme="minorHAnsi" w:hAnsiTheme="minorHAnsi"/>
          <w:color w:val="000000"/>
          <w:shd w:val="clear" w:color="auto" w:fill="FFFFFF"/>
        </w:rPr>
        <w:t>место - команда «Педсовет»</w:t>
      </w:r>
      <w:r w:rsidRPr="00BE45D4">
        <w:rPr>
          <w:rFonts w:asciiTheme="minorHAnsi" w:hAnsiTheme="minorHAnsi"/>
          <w:color w:val="000000"/>
          <w:shd w:val="clear" w:color="auto" w:fill="FFFFFF"/>
        </w:rPr>
        <w:t xml:space="preserve"> из</w:t>
      </w:r>
      <w:r w:rsidRPr="00BE45D4">
        <w:rPr>
          <w:rFonts w:asciiTheme="minorHAnsi" w:hAnsiTheme="minorHAnsi"/>
          <w:shd w:val="clear" w:color="auto" w:fill="FFFFFF"/>
        </w:rPr>
        <w:t xml:space="preserve"> СШ</w:t>
      </w:r>
      <w:r w:rsidR="00691CEE" w:rsidRPr="00BE45D4">
        <w:rPr>
          <w:rFonts w:asciiTheme="minorHAnsi" w:hAnsiTheme="minorHAnsi"/>
          <w:shd w:val="clear" w:color="auto" w:fill="FFFFFF"/>
        </w:rPr>
        <w:t xml:space="preserve"> № 115, 3 </w:t>
      </w:r>
      <w:r w:rsidR="00691CEE" w:rsidRPr="00BE45D4">
        <w:rPr>
          <w:rFonts w:asciiTheme="minorHAnsi" w:hAnsiTheme="minorHAnsi"/>
          <w:color w:val="000000"/>
          <w:shd w:val="clear" w:color="auto" w:fill="FFFFFF"/>
        </w:rPr>
        <w:t>место - команда «Бомба»</w:t>
      </w:r>
      <w:r w:rsidRPr="00BE45D4">
        <w:rPr>
          <w:rFonts w:asciiTheme="minorHAnsi" w:hAnsiTheme="minorHAnsi"/>
          <w:color w:val="000000"/>
          <w:shd w:val="clear" w:color="auto" w:fill="FFFFFF"/>
        </w:rPr>
        <w:t xml:space="preserve"> из </w:t>
      </w:r>
      <w:r w:rsidR="00691CEE" w:rsidRPr="00BE45D4">
        <w:rPr>
          <w:rFonts w:asciiTheme="minorHAnsi" w:hAnsiTheme="minorHAnsi"/>
          <w:shd w:val="clear" w:color="auto" w:fill="FFFFFF"/>
        </w:rPr>
        <w:t>СШ Комплекс</w:t>
      </w:r>
      <w:r w:rsidRPr="00BE45D4">
        <w:rPr>
          <w:rFonts w:asciiTheme="minorHAnsi" w:hAnsiTheme="minorHAnsi"/>
          <w:shd w:val="clear" w:color="auto" w:fill="FFFFFF"/>
        </w:rPr>
        <w:t xml:space="preserve"> «Покровский»</w:t>
      </w:r>
      <w:r w:rsidR="00691CEE" w:rsidRPr="00BE45D4">
        <w:rPr>
          <w:rFonts w:asciiTheme="minorHAnsi" w:hAnsiTheme="minorHAnsi"/>
          <w:shd w:val="clear" w:color="auto" w:fill="FFFFFF"/>
        </w:rPr>
        <w:t>.</w:t>
      </w:r>
    </w:p>
    <w:p w:rsidR="001A7820" w:rsidRPr="00BE45D4" w:rsidRDefault="00673F64" w:rsidP="006174C3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 w:rsidRPr="00BE45D4">
        <w:rPr>
          <w:rFonts w:asciiTheme="minorHAnsi" w:hAnsiTheme="minorHAnsi"/>
        </w:rPr>
        <w:t xml:space="preserve">17.06.2024 В Красноярске в </w:t>
      </w:r>
      <w:r w:rsidR="00901E2A">
        <w:rPr>
          <w:rFonts w:asciiTheme="minorHAnsi" w:hAnsiTheme="minorHAnsi"/>
        </w:rPr>
        <w:t>КГПУ</w:t>
      </w:r>
      <w:r w:rsidRPr="00BE45D4">
        <w:rPr>
          <w:rFonts w:asciiTheme="minorHAnsi" w:hAnsiTheme="minorHAnsi"/>
        </w:rPr>
        <w:t xml:space="preserve"> им. В. П. Астафьева прошел выпускной психолого-педагогических классов </w:t>
      </w:r>
      <w:r w:rsidR="00901E2A">
        <w:rPr>
          <w:rFonts w:asciiTheme="minorHAnsi" w:hAnsiTheme="minorHAnsi"/>
        </w:rPr>
        <w:t>общеобразовательных организаций</w:t>
      </w:r>
      <w:r w:rsidRPr="00BE45D4">
        <w:rPr>
          <w:rFonts w:asciiTheme="minorHAnsi" w:hAnsiTheme="minorHAnsi"/>
        </w:rPr>
        <w:t xml:space="preserve"> Красноярского края. Обучение в них в этом году завершил 441 ученик. Стать педагогами планируют 350 выпускников из 145 профильных классов.</w:t>
      </w:r>
    </w:p>
    <w:p w:rsidR="00041A22" w:rsidRPr="00BE45D4" w:rsidRDefault="00E46AD3" w:rsidP="006174C3">
      <w:pPr>
        <w:pStyle w:val="a4"/>
        <w:numPr>
          <w:ilvl w:val="0"/>
          <w:numId w:val="24"/>
        </w:numPr>
        <w:ind w:left="0" w:firstLine="709"/>
        <w:jc w:val="both"/>
        <w:rPr>
          <w:rFonts w:asciiTheme="minorHAnsi" w:hAnsiTheme="minorHAnsi"/>
          <w:b/>
        </w:rPr>
      </w:pPr>
      <w:r w:rsidRPr="00BE45D4">
        <w:rPr>
          <w:rFonts w:asciiTheme="minorHAnsi" w:hAnsiTheme="minorHAnsi"/>
        </w:rPr>
        <w:t>03.07-23.07.2024</w:t>
      </w:r>
      <w:r w:rsidR="00AA4E50" w:rsidRPr="00BE45D4">
        <w:rPr>
          <w:rFonts w:asciiTheme="minorHAnsi" w:hAnsiTheme="minorHAnsi"/>
        </w:rPr>
        <w:t>. Л</w:t>
      </w:r>
      <w:r w:rsidR="00851775" w:rsidRPr="00BE45D4">
        <w:rPr>
          <w:rFonts w:asciiTheme="minorHAnsi" w:hAnsiTheme="minorHAnsi"/>
        </w:rPr>
        <w:t>етний педагогический отряд в</w:t>
      </w:r>
      <w:r w:rsidR="008922E3" w:rsidRPr="00BE45D4">
        <w:rPr>
          <w:rFonts w:asciiTheme="minorHAnsi" w:hAnsiTheme="minorHAnsi"/>
        </w:rPr>
        <w:t xml:space="preserve"> детском оздоровительном лагере «Таежный»</w:t>
      </w:r>
      <w:r w:rsidR="00AA4E50" w:rsidRPr="00BE45D4">
        <w:rPr>
          <w:rFonts w:asciiTheme="minorHAnsi" w:hAnsiTheme="minorHAnsi"/>
        </w:rPr>
        <w:t>.</w:t>
      </w:r>
      <w:r w:rsidR="00EF17B9" w:rsidRPr="00BE45D4">
        <w:rPr>
          <w:rFonts w:asciiTheme="minorHAnsi" w:hAnsiTheme="minorHAnsi"/>
        </w:rPr>
        <w:t xml:space="preserve"> 31</w:t>
      </w:r>
      <w:r w:rsidR="00851775" w:rsidRPr="00BE45D4">
        <w:rPr>
          <w:rFonts w:asciiTheme="minorHAnsi" w:hAnsiTheme="minorHAnsi"/>
        </w:rPr>
        <w:t xml:space="preserve"> </w:t>
      </w:r>
      <w:r w:rsidR="00AA4E50" w:rsidRPr="00BE45D4">
        <w:rPr>
          <w:rFonts w:asciiTheme="minorHAnsi" w:hAnsiTheme="minorHAnsi"/>
        </w:rPr>
        <w:t>обучающихся</w:t>
      </w:r>
      <w:r w:rsidR="00851775" w:rsidRPr="00BE45D4">
        <w:rPr>
          <w:rFonts w:asciiTheme="minorHAnsi" w:hAnsiTheme="minorHAnsi"/>
        </w:rPr>
        <w:t xml:space="preserve"> психолого-педагогических классов</w:t>
      </w:r>
      <w:r w:rsidR="00AA4E50" w:rsidRPr="00BE45D4">
        <w:rPr>
          <w:rFonts w:asciiTheme="minorHAnsi" w:hAnsiTheme="minorHAnsi"/>
        </w:rPr>
        <w:t xml:space="preserve"> из </w:t>
      </w:r>
      <w:r w:rsidR="00811FFB">
        <w:rPr>
          <w:rFonts w:asciiTheme="minorHAnsi" w:hAnsiTheme="minorHAnsi"/>
        </w:rPr>
        <w:t xml:space="preserve">общеобразовательных организаций </w:t>
      </w:r>
      <w:r w:rsidR="00AA4E50" w:rsidRPr="00BE45D4">
        <w:rPr>
          <w:rFonts w:asciiTheme="minorHAnsi" w:hAnsiTheme="minorHAnsi"/>
        </w:rPr>
        <w:t>г.</w:t>
      </w:r>
      <w:r w:rsidR="00811FFB">
        <w:rPr>
          <w:rFonts w:asciiTheme="minorHAnsi" w:hAnsiTheme="minorHAnsi"/>
        </w:rPr>
        <w:t> </w:t>
      </w:r>
      <w:r w:rsidR="00AA4E50" w:rsidRPr="00BE45D4">
        <w:rPr>
          <w:rFonts w:asciiTheme="minorHAnsi" w:hAnsiTheme="minorHAnsi"/>
        </w:rPr>
        <w:t>Красноярска в рамках летней смены поучаствовали</w:t>
      </w:r>
      <w:r w:rsidR="00691CEE" w:rsidRPr="00BE45D4">
        <w:rPr>
          <w:rFonts w:asciiTheme="minorHAnsi" w:hAnsiTheme="minorHAnsi"/>
        </w:rPr>
        <w:t xml:space="preserve"> </w:t>
      </w:r>
      <w:r w:rsidR="003A3DF2" w:rsidRPr="00BE45D4">
        <w:rPr>
          <w:rFonts w:asciiTheme="minorHAnsi" w:hAnsiTheme="minorHAnsi"/>
        </w:rPr>
        <w:t>в различных мероприятиях,</w:t>
      </w:r>
      <w:r w:rsidR="00691CEE" w:rsidRPr="00BE45D4">
        <w:rPr>
          <w:rFonts w:asciiTheme="minorHAnsi" w:hAnsiTheme="minorHAnsi"/>
        </w:rPr>
        <w:t xml:space="preserve"> организованных КГПУ им. В.П. Астафьева и объединением «Молодая школа».</w:t>
      </w:r>
      <w:r w:rsidR="00EF17B9" w:rsidRPr="00BE45D4">
        <w:rPr>
          <w:rFonts w:asciiTheme="minorHAnsi" w:hAnsiTheme="minorHAnsi" w:cs="Arial"/>
          <w:color w:val="000000"/>
          <w:shd w:val="clear" w:color="auto" w:fill="FFFFFF"/>
        </w:rPr>
        <w:t xml:space="preserve"> На протяжении смены с </w:t>
      </w:r>
      <w:r w:rsidR="00691CEE" w:rsidRPr="00BE45D4">
        <w:rPr>
          <w:rFonts w:asciiTheme="minorHAnsi" w:hAnsiTheme="minorHAnsi" w:cs="Arial"/>
          <w:color w:val="000000"/>
          <w:shd w:val="clear" w:color="auto" w:fill="FFFFFF"/>
        </w:rPr>
        <w:t>обучающимися работали</w:t>
      </w:r>
      <w:r w:rsidR="00EF17B9" w:rsidRPr="00BE45D4">
        <w:rPr>
          <w:rFonts w:asciiTheme="minorHAnsi" w:hAnsiTheme="minorHAnsi" w:cs="Arial"/>
          <w:color w:val="000000"/>
          <w:shd w:val="clear" w:color="auto" w:fill="FFFFFF"/>
        </w:rPr>
        <w:t xml:space="preserve"> преподаватели КГПУ, а вожатыми стали студенты университета.</w:t>
      </w:r>
      <w:r w:rsidR="00086692" w:rsidRPr="00BE45D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46AD3" w:rsidRPr="00BE45D4" w:rsidRDefault="00811FFB" w:rsidP="006174C3">
      <w:pPr>
        <w:pStyle w:val="a4"/>
        <w:numPr>
          <w:ilvl w:val="0"/>
          <w:numId w:val="24"/>
        </w:numPr>
        <w:ind w:left="0" w:firstLine="709"/>
        <w:jc w:val="both"/>
        <w:rPr>
          <w:rFonts w:asciiTheme="minorHAnsi" w:hAnsiTheme="minorHAnsi" w:cs="Arial"/>
          <w:bCs/>
          <w:kern w:val="36"/>
        </w:rPr>
      </w:pPr>
      <w:r>
        <w:rPr>
          <w:rFonts w:asciiTheme="minorHAnsi" w:hAnsiTheme="minorHAnsi"/>
        </w:rPr>
        <w:t xml:space="preserve">31.07.2024 по </w:t>
      </w:r>
      <w:r w:rsidRPr="00BE45D4">
        <w:rPr>
          <w:rFonts w:asciiTheme="minorHAnsi" w:hAnsiTheme="minorHAnsi"/>
        </w:rPr>
        <w:t>20.08</w:t>
      </w:r>
      <w:r w:rsidRPr="00BE45D4">
        <w:rPr>
          <w:rFonts w:asciiTheme="minorHAnsi" w:hAnsiTheme="minorHAnsi" w:cs="Arial"/>
          <w:bCs/>
          <w:kern w:val="36"/>
        </w:rPr>
        <w:t xml:space="preserve">.2024 </w:t>
      </w:r>
      <w:r w:rsidR="00041A22" w:rsidRPr="00BE45D4">
        <w:rPr>
          <w:rFonts w:asciiTheme="minorHAnsi" w:hAnsiTheme="minorHAnsi" w:cs="Arial"/>
          <w:bCs/>
          <w:kern w:val="36"/>
        </w:rPr>
        <w:t xml:space="preserve">Летний модуль образовательной программы </w:t>
      </w:r>
      <w:r>
        <w:rPr>
          <w:rFonts w:asciiTheme="minorHAnsi" w:hAnsiTheme="minorHAnsi" w:cs="Arial"/>
          <w:bCs/>
          <w:caps/>
          <w:kern w:val="36"/>
        </w:rPr>
        <w:t>«УНИВЕРСИТЕТСКИЙ ПРОЕКТАРИУМ»</w:t>
      </w:r>
      <w:r w:rsidR="00E46AD3" w:rsidRPr="00BE45D4">
        <w:rPr>
          <w:rFonts w:asciiTheme="minorHAnsi" w:hAnsiTheme="minorHAnsi"/>
        </w:rPr>
        <w:t xml:space="preserve"> </w:t>
      </w:r>
      <w:r w:rsidR="00E46AD3" w:rsidRPr="00BE45D4">
        <w:rPr>
          <w:rFonts w:asciiTheme="minorHAnsi" w:hAnsiTheme="minorHAnsi" w:cs="Arial"/>
          <w:bCs/>
          <w:kern w:val="36"/>
        </w:rPr>
        <w:t xml:space="preserve">в лагере «Зеленые </w:t>
      </w:r>
      <w:r w:rsidR="0019007D" w:rsidRPr="00BE45D4">
        <w:rPr>
          <w:rFonts w:asciiTheme="minorHAnsi" w:hAnsiTheme="minorHAnsi" w:cs="Arial"/>
          <w:bCs/>
          <w:kern w:val="36"/>
        </w:rPr>
        <w:t>горки» пройдет</w:t>
      </w:r>
      <w:r w:rsidR="00E46AD3" w:rsidRPr="00BE45D4">
        <w:rPr>
          <w:rFonts w:asciiTheme="minorHAnsi" w:hAnsiTheme="minorHAnsi" w:cs="Arial"/>
          <w:bCs/>
          <w:kern w:val="36"/>
        </w:rPr>
        <w:t xml:space="preserve"> </w:t>
      </w:r>
      <w:r w:rsidR="0019007D" w:rsidRPr="00BE45D4">
        <w:rPr>
          <w:rFonts w:asciiTheme="minorHAnsi" w:hAnsiTheme="minorHAnsi" w:cs="Arial"/>
          <w:bCs/>
          <w:kern w:val="36"/>
        </w:rPr>
        <w:t xml:space="preserve">в том </w:t>
      </w:r>
      <w:r w:rsidR="003A3DF2" w:rsidRPr="00BE45D4">
        <w:rPr>
          <w:rFonts w:asciiTheme="minorHAnsi" w:hAnsiTheme="minorHAnsi" w:cs="Arial"/>
          <w:bCs/>
          <w:kern w:val="36"/>
        </w:rPr>
        <w:t xml:space="preserve">числе </w:t>
      </w:r>
      <w:r w:rsidR="0019007D" w:rsidRPr="00BE45D4">
        <w:rPr>
          <w:rFonts w:asciiTheme="minorHAnsi" w:hAnsiTheme="minorHAnsi" w:cs="Arial"/>
          <w:bCs/>
          <w:kern w:val="36"/>
        </w:rPr>
        <w:t>и</w:t>
      </w:r>
      <w:r w:rsidR="00E46AD3" w:rsidRPr="00BE45D4">
        <w:rPr>
          <w:rFonts w:asciiTheme="minorHAnsi" w:hAnsiTheme="minorHAnsi" w:cs="Arial"/>
          <w:bCs/>
          <w:kern w:val="36"/>
        </w:rPr>
        <w:t xml:space="preserve"> для </w:t>
      </w:r>
      <w:r w:rsidR="003A3DF2" w:rsidRPr="00BE45D4">
        <w:rPr>
          <w:rFonts w:asciiTheme="minorHAnsi" w:hAnsiTheme="minorHAnsi" w:cs="Arial"/>
          <w:bCs/>
          <w:kern w:val="36"/>
        </w:rPr>
        <w:t>психолого-педагогических классов</w:t>
      </w:r>
      <w:r w:rsidR="00E46AD3" w:rsidRPr="00BE45D4">
        <w:rPr>
          <w:rFonts w:asciiTheme="minorHAnsi" w:hAnsiTheme="minorHAnsi" w:cs="Arial"/>
          <w:bCs/>
          <w:kern w:val="36"/>
        </w:rPr>
        <w:t xml:space="preserve"> города Красноярска</w:t>
      </w:r>
      <w:r w:rsidR="0019007D" w:rsidRPr="00BE45D4">
        <w:rPr>
          <w:rFonts w:asciiTheme="minorHAnsi" w:hAnsiTheme="minorHAnsi" w:cs="Arial"/>
          <w:bCs/>
          <w:kern w:val="36"/>
        </w:rPr>
        <w:t>.</w:t>
      </w:r>
    </w:p>
    <w:p w:rsidR="00A32E41" w:rsidRPr="009909DC" w:rsidRDefault="004C1DEC" w:rsidP="006174C3">
      <w:pPr>
        <w:pStyle w:val="a6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asciiTheme="minorHAnsi" w:hAnsiTheme="minorHAnsi" w:cs="Arial"/>
          <w:bCs/>
          <w:kern w:val="36"/>
          <w:sz w:val="20"/>
          <w:szCs w:val="20"/>
        </w:rPr>
      </w:pPr>
      <w:r w:rsidRPr="00BE45D4">
        <w:rPr>
          <w:rFonts w:asciiTheme="minorHAnsi" w:hAnsiTheme="minorHAnsi" w:cs="Arial"/>
          <w:bCs/>
          <w:kern w:val="36"/>
          <w:sz w:val="20"/>
          <w:szCs w:val="20"/>
        </w:rPr>
        <w:t xml:space="preserve">20.05.2024 </w:t>
      </w:r>
      <w:r w:rsidR="00676CC7" w:rsidRPr="00BE45D4">
        <w:rPr>
          <w:rFonts w:asciiTheme="minorHAnsi" w:hAnsiTheme="minorHAnsi" w:cs="Arial"/>
          <w:bCs/>
          <w:kern w:val="36"/>
          <w:sz w:val="20"/>
          <w:szCs w:val="20"/>
        </w:rPr>
        <w:t xml:space="preserve">КГПУ им. В. П. Астафьева и Главное управление образования Красноярска заключили соглашение о сотрудничестве по проведению демонстрационного экзамена. Соглашение обеспечит практико-ориентированную подготовку педагогических кадров с учетом региональных потребностей и независимую оценку качества педагогического образования. </w:t>
      </w:r>
      <w:r w:rsidRPr="00BE45D4">
        <w:rPr>
          <w:rFonts w:asciiTheme="minorHAnsi" w:hAnsiTheme="minorHAnsi" w:cs="Arial"/>
          <w:bCs/>
          <w:kern w:val="36"/>
          <w:sz w:val="20"/>
          <w:szCs w:val="20"/>
        </w:rPr>
        <w:t>ГУО</w:t>
      </w:r>
      <w:r w:rsidR="00676CC7" w:rsidRPr="00BE45D4">
        <w:rPr>
          <w:rFonts w:asciiTheme="minorHAnsi" w:hAnsiTheme="minorHAnsi" w:cs="Arial"/>
          <w:bCs/>
          <w:kern w:val="36"/>
          <w:sz w:val="20"/>
          <w:szCs w:val="20"/>
        </w:rPr>
        <w:t xml:space="preserve"> отвечает за предоставление площадок для учебных практик, привлечение в образовательный процесс университета работников городской системы, проведение профессиональных конкурсов, учет экспертной деятельности. </w:t>
      </w:r>
      <w:r w:rsidRPr="00BE45D4">
        <w:rPr>
          <w:rFonts w:asciiTheme="minorHAnsi" w:hAnsiTheme="minorHAnsi" w:cs="Arial"/>
          <w:bCs/>
          <w:kern w:val="36"/>
          <w:sz w:val="20"/>
          <w:szCs w:val="20"/>
        </w:rPr>
        <w:t>КГПУ им. В.П. Астафьева</w:t>
      </w:r>
      <w:r w:rsidR="00676CC7" w:rsidRPr="00BE45D4">
        <w:rPr>
          <w:rFonts w:asciiTheme="minorHAnsi" w:hAnsiTheme="minorHAnsi" w:cs="Arial"/>
          <w:bCs/>
          <w:kern w:val="36"/>
          <w:sz w:val="20"/>
          <w:szCs w:val="20"/>
        </w:rPr>
        <w:t>, в свою очередь, реализует практическую подготовку, независимую оценку качества педагогического образования, отбор экспертов, предоставляет площадку для проведения и данны</w:t>
      </w:r>
      <w:r w:rsidR="00676CC7" w:rsidRPr="00BE45D4">
        <w:rPr>
          <w:rFonts w:asciiTheme="minorHAnsi" w:hAnsiTheme="minorHAnsi"/>
          <w:bCs/>
          <w:kern w:val="36"/>
          <w:sz w:val="20"/>
          <w:szCs w:val="20"/>
        </w:rPr>
        <w:t xml:space="preserve">е о результатах </w:t>
      </w:r>
      <w:r w:rsidR="00676CC7" w:rsidRPr="009909DC">
        <w:rPr>
          <w:rFonts w:asciiTheme="minorHAnsi" w:hAnsiTheme="minorHAnsi"/>
          <w:bCs/>
          <w:kern w:val="36"/>
          <w:sz w:val="20"/>
          <w:szCs w:val="20"/>
        </w:rPr>
        <w:t>испытаний.</w:t>
      </w:r>
      <w:r w:rsidRPr="009909DC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9909DC" w:rsidRPr="009909DC" w:rsidRDefault="009909DC" w:rsidP="002774CC">
      <w:pPr>
        <w:ind w:firstLine="708"/>
        <w:jc w:val="both"/>
        <w:rPr>
          <w:rFonts w:asciiTheme="minorHAnsi" w:hAnsiTheme="minorHAnsi"/>
        </w:rPr>
      </w:pPr>
      <w:r w:rsidRPr="009909DC">
        <w:rPr>
          <w:rFonts w:asciiTheme="minorHAnsi" w:hAnsiTheme="minorHAnsi"/>
          <w:sz w:val="20"/>
          <w:szCs w:val="20"/>
        </w:rPr>
        <w:t>Демонстрационный экзамен (профессиональный экзамен) для обучающихся ППК- оценка результатов допрофессиональной педагогической подготовки</w:t>
      </w:r>
      <w:r w:rsidRPr="009909DC">
        <w:rPr>
          <w:rFonts w:asciiTheme="minorHAnsi" w:hAnsiTheme="minorHAnsi"/>
        </w:rPr>
        <w:t>.</w:t>
      </w:r>
    </w:p>
    <w:p w:rsidR="009909DC" w:rsidRPr="009909DC" w:rsidRDefault="009909DC" w:rsidP="002774CC">
      <w:pPr>
        <w:spacing w:after="0"/>
        <w:ind w:firstLine="708"/>
        <w:jc w:val="both"/>
        <w:rPr>
          <w:rFonts w:asciiTheme="minorHAnsi" w:hAnsiTheme="minorHAnsi"/>
          <w:sz w:val="20"/>
          <w:szCs w:val="20"/>
        </w:rPr>
      </w:pPr>
      <w:r w:rsidRPr="009909DC">
        <w:rPr>
          <w:rFonts w:asciiTheme="minorHAnsi" w:hAnsiTheme="minorHAnsi"/>
          <w:sz w:val="20"/>
          <w:szCs w:val="20"/>
        </w:rPr>
        <w:t>В 2023 году (19 мая) обучающиеся представляли свои проекты и исследования (1 часть) и решение педагогических ситуаций (2 часть). Всего участвовало 6 человек, 10-11 классов из СШ № 23 и СШ № 157. Проходил экзамен в формате апробации.</w:t>
      </w:r>
    </w:p>
    <w:p w:rsidR="009909DC" w:rsidRPr="009909DC" w:rsidRDefault="009909DC" w:rsidP="002774CC">
      <w:pPr>
        <w:spacing w:after="0"/>
        <w:ind w:firstLine="708"/>
        <w:jc w:val="both"/>
        <w:rPr>
          <w:rFonts w:asciiTheme="minorHAnsi" w:hAnsiTheme="minorHAnsi"/>
          <w:sz w:val="20"/>
          <w:szCs w:val="20"/>
        </w:rPr>
      </w:pPr>
      <w:r w:rsidRPr="009909DC">
        <w:rPr>
          <w:rFonts w:asciiTheme="minorHAnsi" w:hAnsiTheme="minorHAnsi"/>
          <w:sz w:val="20"/>
          <w:szCs w:val="20"/>
        </w:rPr>
        <w:lastRenderedPageBreak/>
        <w:t xml:space="preserve">В 2024 году (20 мая) обучающиеся представляли устный рефлексивный отчет о прохождении педагогических проб (1 часть) и решение педагогических ситуаций (2 часть). В этом году 15 человек из города Красноярска (7 человек из Гимназии № 14, 3 человека из СШ № 144, 4 человека СШ № 23, 1 человек из Гимназии №1 «Универс»). Часть обучающихся из краевых школ подключались дистанционно. </w:t>
      </w:r>
      <w:r w:rsidR="009A7FAD" w:rsidRPr="009909DC">
        <w:rPr>
          <w:rFonts w:asciiTheme="minorHAnsi" w:hAnsiTheme="minorHAnsi"/>
          <w:sz w:val="20"/>
          <w:szCs w:val="20"/>
        </w:rPr>
        <w:t>Экспертами</w:t>
      </w:r>
      <w:bookmarkStart w:id="0" w:name="_GoBack"/>
      <w:bookmarkEnd w:id="0"/>
      <w:r w:rsidRPr="009909DC">
        <w:rPr>
          <w:rFonts w:asciiTheme="minorHAnsi" w:hAnsiTheme="minorHAnsi"/>
          <w:sz w:val="20"/>
          <w:szCs w:val="20"/>
        </w:rPr>
        <w:t xml:space="preserve"> выступили сотрудники МКУ КИМЦ, КГПУ им. В.П. Астафьева, директора ОО города Красноярска. </w:t>
      </w:r>
    </w:p>
    <w:p w:rsidR="009909DC" w:rsidRPr="00BE45D4" w:rsidRDefault="009909DC" w:rsidP="009909DC">
      <w:pPr>
        <w:pStyle w:val="a6"/>
        <w:spacing w:before="0" w:beforeAutospacing="0" w:after="0" w:afterAutospacing="0"/>
        <w:jc w:val="both"/>
        <w:rPr>
          <w:rFonts w:asciiTheme="minorHAnsi" w:hAnsiTheme="minorHAnsi" w:cs="Arial"/>
          <w:bCs/>
          <w:kern w:val="36"/>
          <w:sz w:val="20"/>
          <w:szCs w:val="20"/>
        </w:rPr>
      </w:pPr>
      <w:r w:rsidRPr="00BE45D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Данное сотрудничество направлено на повышение качества педагогической подготовки и оценки профессиональных компетенций педагогов в городе Красноярске.</w:t>
      </w:r>
    </w:p>
    <w:p w:rsidR="00BE45D4" w:rsidRPr="00BE45D4" w:rsidRDefault="00BE45D4" w:rsidP="006174C3">
      <w:pPr>
        <w:pStyle w:val="a4"/>
        <w:numPr>
          <w:ilvl w:val="0"/>
          <w:numId w:val="24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В сентябре</w:t>
      </w:r>
      <w:r w:rsidR="00811FFB">
        <w:rPr>
          <w:rFonts w:asciiTheme="minorHAnsi" w:hAnsiTheme="minorHAnsi"/>
        </w:rPr>
        <w:t xml:space="preserve"> 2023 года</w:t>
      </w:r>
      <w:r w:rsidRPr="00BE45D4">
        <w:rPr>
          <w:rFonts w:asciiTheme="minorHAnsi" w:hAnsiTheme="minorHAnsi"/>
        </w:rPr>
        <w:t xml:space="preserve"> состоялась федеральная стажировка «Проектирование и развитие системы психолого-педагогических классов Красноярского края» в том числе и на базе учреждений города Красноярска: Гимназия №14, СШ 144, 151, 157. Цель стажировки: предъявление и обсуждение эффективных управленческих практик по созданию и обеспечению развития психолого-педагогических классов в образовательных организациях Красноярского края</w:t>
      </w:r>
    </w:p>
    <w:p w:rsidR="00957F8E" w:rsidRPr="00BE45D4" w:rsidRDefault="00F3772F" w:rsidP="006174C3">
      <w:pPr>
        <w:pStyle w:val="a4"/>
        <w:numPr>
          <w:ilvl w:val="0"/>
          <w:numId w:val="24"/>
        </w:numPr>
        <w:ind w:left="0" w:firstLine="709"/>
        <w:jc w:val="both"/>
        <w:rPr>
          <w:rFonts w:asciiTheme="minorHAnsi" w:hAnsiTheme="minorHAnsi"/>
          <w:b/>
        </w:rPr>
      </w:pPr>
      <w:r w:rsidRPr="00BE45D4">
        <w:rPr>
          <w:rFonts w:asciiTheme="minorHAnsi" w:hAnsiTheme="minorHAnsi"/>
        </w:rPr>
        <w:t>Для директоров и кураторов ППК в течение года проходят директораты, семинары, курсы повышения квалификации.</w:t>
      </w:r>
      <w:r w:rsidR="00957F8E" w:rsidRPr="00BE45D4">
        <w:t xml:space="preserve"> </w:t>
      </w:r>
      <w:r w:rsidR="00957F8E" w:rsidRPr="00BE45D4">
        <w:rPr>
          <w:rFonts w:asciiTheme="minorHAnsi" w:hAnsiTheme="minorHAnsi"/>
        </w:rPr>
        <w:t>Директораты для руководителей общеобразовательных организаций, на базе которых созданы и развиваются психолого-педагогические классы.</w:t>
      </w:r>
      <w:r w:rsidR="00957F8E" w:rsidRPr="00BE45D4">
        <w:t xml:space="preserve"> </w:t>
      </w:r>
    </w:p>
    <w:p w:rsidR="00957F8E" w:rsidRPr="00BE45D4" w:rsidRDefault="00957F8E" w:rsidP="006174C3">
      <w:pPr>
        <w:pStyle w:val="a4"/>
        <w:ind w:left="567" w:firstLine="709"/>
        <w:jc w:val="both"/>
        <w:rPr>
          <w:rFonts w:asciiTheme="minorHAnsi" w:hAnsiTheme="minorHAnsi"/>
          <w:b/>
        </w:rPr>
      </w:pPr>
      <w:r w:rsidRPr="00BE45D4">
        <w:rPr>
          <w:rFonts w:asciiTheme="minorHAnsi" w:hAnsiTheme="minorHAnsi"/>
        </w:rPr>
        <w:t>Тематика</w:t>
      </w:r>
      <w:r w:rsidR="00D85E84">
        <w:rPr>
          <w:rFonts w:asciiTheme="minorHAnsi" w:hAnsiTheme="minorHAnsi"/>
        </w:rPr>
        <w:t xml:space="preserve"> директоратов</w:t>
      </w:r>
      <w:r w:rsidRPr="00BE45D4">
        <w:rPr>
          <w:rFonts w:asciiTheme="minorHAnsi" w:hAnsiTheme="minorHAnsi"/>
        </w:rPr>
        <w:t>: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1) Проектирование и развитие системы психолого-педагогических классов Красноярского края (в</w:t>
      </w:r>
      <w:r w:rsidR="00BB11BF">
        <w:rPr>
          <w:rFonts w:asciiTheme="minorHAnsi" w:hAnsiTheme="minorHAnsi"/>
          <w:sz w:val="20"/>
          <w:szCs w:val="20"/>
        </w:rPr>
        <w:t> </w:t>
      </w:r>
      <w:r w:rsidRPr="00BE45D4">
        <w:rPr>
          <w:rFonts w:asciiTheme="minorHAnsi" w:hAnsiTheme="minorHAnsi"/>
          <w:sz w:val="20"/>
          <w:szCs w:val="20"/>
        </w:rPr>
        <w:t xml:space="preserve">рамках Стажировки Академии Минпросвещения России)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2) Комплексный подход к организации деятельности ППК: практические решения для эффективного управления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3) Очное заседание директората по теме «Развитие межрегионального кластера сети психолого-педагогических классов» в рамках педагогического форума Енисейской Сибири «Региональные кластеры непрерывного педагогического образования»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4) Психолого-педагогический класс и профориентационный минимум: особенности интеграции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5) Актуальная управленческая повестка сети психолого-педагогических классов в учебно-педагогическом округе: стратегии взаимодействия субъектов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6) Включение обучающихся ППК в систему олимпиад и конкурсов, направленных на привлечение в педагогическую профессию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7) Управление качеством образовательного процесса ППК: прогнозная аналитика реализуемых образовательных программ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8) У нас в школе психолого-педагогический класс: управленческая деятельность по сопровождению профессионального самоопределения обучающихся (содержательные и организационные предложения).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9) Пространства педагогических проб обучающихся психолого-педагогических классов: «Движение Первых», пришкольные лагеря, летние загородные лагеря </w:t>
      </w:r>
    </w:p>
    <w:p w:rsidR="00957F8E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10) Психолого-педагогический класс: перезагрузка (подведение итогов учебного года) </w:t>
      </w:r>
    </w:p>
    <w:p w:rsidR="00F3772F" w:rsidRPr="00BE45D4" w:rsidRDefault="00957F8E" w:rsidP="006174C3">
      <w:pPr>
        <w:spacing w:after="0" w:line="240" w:lineRule="auto"/>
        <w:ind w:firstLine="709"/>
        <w:jc w:val="both"/>
        <w:rPr>
          <w:rFonts w:asciiTheme="minorHAnsi" w:hAnsiTheme="minorHAnsi"/>
          <w:b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 xml:space="preserve">11) Приоритетные задачи и направления развития сети психолого-педагогических классов на 2024- 2025 учебный год </w:t>
      </w:r>
    </w:p>
    <w:p w:rsidR="00AD3521" w:rsidRPr="00BE45D4" w:rsidRDefault="00AD3521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775E07">
        <w:rPr>
          <w:rFonts w:asciiTheme="minorHAnsi" w:hAnsiTheme="minorHAnsi"/>
          <w:b/>
          <w:sz w:val="20"/>
          <w:szCs w:val="20"/>
        </w:rPr>
        <w:t>Приоритетные задачи и направления развития психолого-педагогических классов на 2024-2025 учебный год</w:t>
      </w:r>
      <w:r w:rsidRPr="00BE45D4">
        <w:rPr>
          <w:rFonts w:asciiTheme="minorHAnsi" w:hAnsiTheme="minorHAnsi"/>
          <w:sz w:val="20"/>
          <w:szCs w:val="20"/>
        </w:rPr>
        <w:t>:</w:t>
      </w:r>
    </w:p>
    <w:p w:rsidR="00AD3521" w:rsidRPr="00BE45D4" w:rsidRDefault="00AD3521" w:rsidP="002774CC">
      <w:pPr>
        <w:pStyle w:val="a4"/>
        <w:numPr>
          <w:ilvl w:val="0"/>
          <w:numId w:val="30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Расширение внутри- и межведомственного взаимодействия субъектов управлением развитием сети ППК</w:t>
      </w:r>
    </w:p>
    <w:p w:rsidR="00AD3521" w:rsidRPr="00BE45D4" w:rsidRDefault="00AD3521" w:rsidP="002774CC">
      <w:pPr>
        <w:pStyle w:val="a4"/>
        <w:numPr>
          <w:ilvl w:val="0"/>
          <w:numId w:val="30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Совершенствование системы профессиональной ориентации обучающиеся на педагогические профессии</w:t>
      </w:r>
    </w:p>
    <w:p w:rsidR="00AD3521" w:rsidRPr="00BE45D4" w:rsidRDefault="00AD3521" w:rsidP="002774CC">
      <w:pPr>
        <w:pStyle w:val="a4"/>
        <w:numPr>
          <w:ilvl w:val="0"/>
          <w:numId w:val="30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Организация совместных мероприятий с обучающимися, педагогическими работниками, управленческими кадрами округа № 11</w:t>
      </w:r>
    </w:p>
    <w:p w:rsidR="00AD3521" w:rsidRPr="00BE45D4" w:rsidRDefault="00AD3521" w:rsidP="002774CC">
      <w:pPr>
        <w:pStyle w:val="a4"/>
        <w:numPr>
          <w:ilvl w:val="0"/>
          <w:numId w:val="30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 xml:space="preserve">Знакомство с лучшими практиками по развитию сети ППК о по организации и обучения </w:t>
      </w:r>
    </w:p>
    <w:p w:rsidR="001E3B87" w:rsidRPr="00BE45D4" w:rsidRDefault="00AD3521" w:rsidP="002774CC">
      <w:pPr>
        <w:pStyle w:val="a4"/>
        <w:numPr>
          <w:ilvl w:val="0"/>
          <w:numId w:val="30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Повышение квалификации педагогических работников и управленческих кадров общеобразовательных организаций</w:t>
      </w:r>
    </w:p>
    <w:p w:rsidR="006B37A2" w:rsidRPr="00BE45D4" w:rsidRDefault="00191CD1" w:rsidP="00775E07">
      <w:pPr>
        <w:spacing w:after="0"/>
        <w:ind w:firstLine="709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BE45D4">
        <w:rPr>
          <w:rFonts w:eastAsiaTheme="minorHAnsi"/>
          <w:bCs/>
          <w:color w:val="000000"/>
          <w:sz w:val="20"/>
          <w:szCs w:val="20"/>
        </w:rPr>
        <w:t xml:space="preserve">В </w:t>
      </w:r>
      <w:r w:rsidR="00BE45D4" w:rsidRPr="00BE45D4">
        <w:rPr>
          <w:rFonts w:eastAsiaTheme="minorHAnsi"/>
          <w:bCs/>
          <w:color w:val="000000"/>
          <w:sz w:val="20"/>
          <w:szCs w:val="20"/>
        </w:rPr>
        <w:t xml:space="preserve">рамках реализации </w:t>
      </w:r>
      <w:r w:rsidRPr="00BE45D4">
        <w:rPr>
          <w:rFonts w:eastAsiaTheme="minorHAnsi"/>
          <w:bCs/>
          <w:color w:val="000000"/>
          <w:sz w:val="20"/>
          <w:szCs w:val="20"/>
        </w:rPr>
        <w:t xml:space="preserve">плана мероприятий (Дорожная карта) </w:t>
      </w:r>
      <w:r w:rsidR="001E3B87" w:rsidRPr="00BE45D4">
        <w:rPr>
          <w:rFonts w:eastAsiaTheme="minorHAnsi"/>
          <w:bCs/>
          <w:color w:val="000000"/>
          <w:sz w:val="20"/>
          <w:szCs w:val="20"/>
        </w:rPr>
        <w:t xml:space="preserve">по развитию сети профильных психолого-педагогических классов (групп) в субъектах Российской </w:t>
      </w:r>
      <w:r w:rsidR="00862D10" w:rsidRPr="00BE45D4">
        <w:rPr>
          <w:rFonts w:eastAsiaTheme="minorHAnsi"/>
          <w:bCs/>
          <w:color w:val="000000"/>
          <w:sz w:val="20"/>
          <w:szCs w:val="20"/>
        </w:rPr>
        <w:t xml:space="preserve">Федерации </w:t>
      </w:r>
      <w:r w:rsidR="00862D10" w:rsidRPr="00BE45D4">
        <w:rPr>
          <w:rFonts w:eastAsiaTheme="minorHAnsi"/>
          <w:color w:val="000000"/>
          <w:sz w:val="20"/>
          <w:szCs w:val="20"/>
        </w:rPr>
        <w:t>на</w:t>
      </w:r>
      <w:r w:rsidR="001E3B87" w:rsidRPr="00BE45D4">
        <w:rPr>
          <w:rFonts w:eastAsiaTheme="minorHAnsi"/>
          <w:bCs/>
          <w:color w:val="000000"/>
          <w:sz w:val="20"/>
          <w:szCs w:val="20"/>
        </w:rPr>
        <w:t xml:space="preserve"> 2023-2024 </w:t>
      </w:r>
      <w:r w:rsidR="00862D10" w:rsidRPr="00BE45D4">
        <w:rPr>
          <w:rFonts w:eastAsiaTheme="minorHAnsi"/>
          <w:bCs/>
          <w:color w:val="000000"/>
          <w:sz w:val="20"/>
          <w:szCs w:val="20"/>
        </w:rPr>
        <w:t xml:space="preserve">годы (от </w:t>
      </w:r>
      <w:r w:rsidR="001E3B87" w:rsidRPr="00BE45D4">
        <w:rPr>
          <w:rFonts w:eastAsiaTheme="minorHAnsi"/>
          <w:bCs/>
          <w:color w:val="000000"/>
          <w:sz w:val="20"/>
          <w:szCs w:val="20"/>
        </w:rPr>
        <w:t>12.04.2023г)</w:t>
      </w:r>
      <w:r w:rsidR="00BE45D4" w:rsidRPr="00BE45D4">
        <w:rPr>
          <w:rFonts w:eastAsiaTheme="minorHAnsi"/>
          <w:bCs/>
          <w:color w:val="000000"/>
          <w:sz w:val="20"/>
          <w:szCs w:val="20"/>
        </w:rPr>
        <w:t xml:space="preserve"> продолжим работать над задачами:</w:t>
      </w:r>
    </w:p>
    <w:p w:rsidR="00862D10" w:rsidRPr="00BE45D4" w:rsidRDefault="00862D10" w:rsidP="00775E07">
      <w:pPr>
        <w:pStyle w:val="a4"/>
        <w:numPr>
          <w:ilvl w:val="0"/>
          <w:numId w:val="28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Формирование допрофес</w:t>
      </w:r>
      <w:r w:rsidR="0075643B" w:rsidRPr="00BE45D4">
        <w:rPr>
          <w:rFonts w:asciiTheme="minorHAnsi" w:hAnsiTheme="minorHAnsi"/>
        </w:rPr>
        <w:t>с</w:t>
      </w:r>
      <w:r w:rsidRPr="00BE45D4">
        <w:rPr>
          <w:rFonts w:asciiTheme="minorHAnsi" w:hAnsiTheme="minorHAnsi"/>
        </w:rPr>
        <w:t>иональных компетенций у обучающихся профильных ППК</w:t>
      </w:r>
    </w:p>
    <w:p w:rsidR="00862D10" w:rsidRPr="00BE45D4" w:rsidRDefault="00862D10" w:rsidP="00775E07">
      <w:pPr>
        <w:pStyle w:val="a4"/>
        <w:numPr>
          <w:ilvl w:val="0"/>
          <w:numId w:val="28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 xml:space="preserve">Создание педагогических сообществ по </w:t>
      </w:r>
      <w:r w:rsidR="00E618FA" w:rsidRPr="00BE45D4">
        <w:rPr>
          <w:rFonts w:asciiTheme="minorHAnsi" w:hAnsiTheme="minorHAnsi"/>
        </w:rPr>
        <w:t>сопровождению</w:t>
      </w:r>
      <w:r w:rsidRPr="00BE45D4">
        <w:rPr>
          <w:rFonts w:asciiTheme="minorHAnsi" w:hAnsiTheme="minorHAnsi"/>
        </w:rPr>
        <w:t xml:space="preserve"> </w:t>
      </w:r>
      <w:r w:rsidR="00E618FA" w:rsidRPr="00BE45D4">
        <w:rPr>
          <w:rFonts w:asciiTheme="minorHAnsi" w:hAnsiTheme="minorHAnsi"/>
        </w:rPr>
        <w:t>обучающихся</w:t>
      </w:r>
      <w:r w:rsidRPr="00BE45D4">
        <w:rPr>
          <w:rFonts w:asciiTheme="minorHAnsi" w:hAnsiTheme="minorHAnsi"/>
        </w:rPr>
        <w:t xml:space="preserve"> профильных ППК</w:t>
      </w:r>
    </w:p>
    <w:p w:rsidR="00862D10" w:rsidRPr="00BE45D4" w:rsidRDefault="00862D10" w:rsidP="00775E07">
      <w:pPr>
        <w:pStyle w:val="a4"/>
        <w:numPr>
          <w:ilvl w:val="0"/>
          <w:numId w:val="28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Управление организацией деятельности</w:t>
      </w:r>
      <w:r w:rsidR="00E618FA" w:rsidRPr="00BE45D4">
        <w:rPr>
          <w:rFonts w:asciiTheme="minorHAnsi" w:hAnsiTheme="minorHAnsi"/>
        </w:rPr>
        <w:t xml:space="preserve"> профильных ППК</w:t>
      </w:r>
      <w:r w:rsidRPr="00BE45D4">
        <w:rPr>
          <w:rFonts w:asciiTheme="minorHAnsi" w:hAnsiTheme="minorHAnsi"/>
        </w:rPr>
        <w:t xml:space="preserve"> на </w:t>
      </w:r>
      <w:r w:rsidR="00E618FA" w:rsidRPr="00BE45D4">
        <w:rPr>
          <w:rFonts w:asciiTheme="minorHAnsi" w:hAnsiTheme="minorHAnsi"/>
        </w:rPr>
        <w:t>разных</w:t>
      </w:r>
      <w:r w:rsidRPr="00BE45D4">
        <w:rPr>
          <w:rFonts w:asciiTheme="minorHAnsi" w:hAnsiTheme="minorHAnsi"/>
        </w:rPr>
        <w:t xml:space="preserve"> этапах ее развития</w:t>
      </w:r>
    </w:p>
    <w:p w:rsidR="00862D10" w:rsidRPr="00BE45D4" w:rsidRDefault="00862D10" w:rsidP="00775E07">
      <w:pPr>
        <w:pStyle w:val="a4"/>
        <w:numPr>
          <w:ilvl w:val="0"/>
          <w:numId w:val="28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 xml:space="preserve">Организационно-методическое обеспечение деятельности по развитию </w:t>
      </w:r>
      <w:r w:rsidR="00E618FA" w:rsidRPr="00BE45D4">
        <w:rPr>
          <w:rFonts w:asciiTheme="minorHAnsi" w:hAnsiTheme="minorHAnsi"/>
        </w:rPr>
        <w:t>профильных ППК</w:t>
      </w:r>
    </w:p>
    <w:p w:rsidR="00862D10" w:rsidRPr="00BE45D4" w:rsidRDefault="00E618FA" w:rsidP="00775E07">
      <w:pPr>
        <w:pStyle w:val="a4"/>
        <w:numPr>
          <w:ilvl w:val="0"/>
          <w:numId w:val="28"/>
        </w:numPr>
        <w:ind w:left="0" w:firstLine="709"/>
        <w:jc w:val="both"/>
        <w:rPr>
          <w:rFonts w:asciiTheme="minorHAnsi" w:hAnsiTheme="minorHAnsi"/>
        </w:rPr>
      </w:pPr>
      <w:r w:rsidRPr="00BE45D4">
        <w:rPr>
          <w:rFonts w:asciiTheme="minorHAnsi" w:hAnsiTheme="minorHAnsi"/>
        </w:rPr>
        <w:t>Мониторинг</w:t>
      </w:r>
      <w:r w:rsidR="00862D10" w:rsidRPr="00BE45D4">
        <w:rPr>
          <w:rFonts w:asciiTheme="minorHAnsi" w:hAnsiTheme="minorHAnsi"/>
        </w:rPr>
        <w:t xml:space="preserve"> деятельности по развитию профильных ППК</w:t>
      </w:r>
    </w:p>
    <w:p w:rsidR="00862D10" w:rsidRPr="00BE45D4" w:rsidRDefault="00191CD1" w:rsidP="006174C3">
      <w:pPr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BE45D4">
        <w:rPr>
          <w:rFonts w:asciiTheme="minorHAnsi" w:hAnsiTheme="minorHAnsi"/>
          <w:sz w:val="20"/>
          <w:szCs w:val="20"/>
        </w:rPr>
        <w:t>На 2024-2025 учебный год уже подписал</w:t>
      </w:r>
      <w:r w:rsidR="00775E07">
        <w:rPr>
          <w:rFonts w:asciiTheme="minorHAnsi" w:hAnsiTheme="minorHAnsi"/>
          <w:sz w:val="20"/>
          <w:szCs w:val="20"/>
        </w:rPr>
        <w:t>а</w:t>
      </w:r>
      <w:r w:rsidRPr="00BE45D4">
        <w:rPr>
          <w:rFonts w:asciiTheme="minorHAnsi" w:hAnsiTheme="minorHAnsi"/>
          <w:sz w:val="20"/>
          <w:szCs w:val="20"/>
        </w:rPr>
        <w:t xml:space="preserve"> трёхстороннее соглашение о сотрудничестве 1</w:t>
      </w:r>
      <w:r w:rsidR="00775E07">
        <w:rPr>
          <w:rFonts w:asciiTheme="minorHAnsi" w:hAnsiTheme="minorHAnsi"/>
          <w:sz w:val="20"/>
          <w:szCs w:val="20"/>
        </w:rPr>
        <w:t> </w:t>
      </w:r>
      <w:r w:rsidRPr="00BE45D4">
        <w:rPr>
          <w:rFonts w:asciiTheme="minorHAnsi" w:hAnsiTheme="minorHAnsi"/>
          <w:sz w:val="20"/>
          <w:szCs w:val="20"/>
        </w:rPr>
        <w:t>образовательная организация (Лицей №10)</w:t>
      </w:r>
      <w:r w:rsidRPr="00AA4E50">
        <w:rPr>
          <w:rFonts w:asciiTheme="minorHAnsi" w:hAnsiTheme="minorHAnsi"/>
          <w:sz w:val="20"/>
          <w:szCs w:val="20"/>
        </w:rPr>
        <w:t xml:space="preserve"> </w:t>
      </w:r>
    </w:p>
    <w:sectPr w:rsidR="00862D10" w:rsidRPr="00BE45D4" w:rsidSect="0030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6B" w:rsidRDefault="003C166B" w:rsidP="00D87139">
      <w:pPr>
        <w:spacing w:after="0" w:line="240" w:lineRule="auto"/>
      </w:pPr>
      <w:r>
        <w:separator/>
      </w:r>
    </w:p>
  </w:endnote>
  <w:endnote w:type="continuationSeparator" w:id="0">
    <w:p w:rsidR="003C166B" w:rsidRDefault="003C166B" w:rsidP="00D8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6B" w:rsidRDefault="003C166B" w:rsidP="00D87139">
      <w:pPr>
        <w:spacing w:after="0" w:line="240" w:lineRule="auto"/>
      </w:pPr>
      <w:r>
        <w:separator/>
      </w:r>
    </w:p>
  </w:footnote>
  <w:footnote w:type="continuationSeparator" w:id="0">
    <w:p w:rsidR="003C166B" w:rsidRDefault="003C166B" w:rsidP="00D8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A55FA"/>
    <w:multiLevelType w:val="hybridMultilevel"/>
    <w:tmpl w:val="1D26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23C"/>
    <w:multiLevelType w:val="hybridMultilevel"/>
    <w:tmpl w:val="549C3724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7F55CC"/>
    <w:multiLevelType w:val="hybridMultilevel"/>
    <w:tmpl w:val="52B66692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AA3CC7"/>
    <w:multiLevelType w:val="hybridMultilevel"/>
    <w:tmpl w:val="B010C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520A50"/>
    <w:multiLevelType w:val="multilevel"/>
    <w:tmpl w:val="A4B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440EA"/>
    <w:multiLevelType w:val="hybridMultilevel"/>
    <w:tmpl w:val="FFB0B05E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E7D"/>
    <w:multiLevelType w:val="hybridMultilevel"/>
    <w:tmpl w:val="BE6A8344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4E35"/>
    <w:multiLevelType w:val="hybridMultilevel"/>
    <w:tmpl w:val="0398381A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B26F7E"/>
    <w:multiLevelType w:val="multilevel"/>
    <w:tmpl w:val="AB8EF9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46AE4"/>
    <w:multiLevelType w:val="hybridMultilevel"/>
    <w:tmpl w:val="9DE25BD8"/>
    <w:lvl w:ilvl="0" w:tplc="0419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2926D6"/>
    <w:multiLevelType w:val="hybridMultilevel"/>
    <w:tmpl w:val="3C38BB2A"/>
    <w:lvl w:ilvl="0" w:tplc="7EE6B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9F6"/>
    <w:multiLevelType w:val="hybridMultilevel"/>
    <w:tmpl w:val="7492A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A611B"/>
    <w:multiLevelType w:val="hybridMultilevel"/>
    <w:tmpl w:val="3404FAC4"/>
    <w:lvl w:ilvl="0" w:tplc="BE3C7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935634"/>
    <w:multiLevelType w:val="hybridMultilevel"/>
    <w:tmpl w:val="AD38E6CE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3A2DBC"/>
    <w:multiLevelType w:val="hybridMultilevel"/>
    <w:tmpl w:val="4606D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440400"/>
    <w:multiLevelType w:val="hybridMultilevel"/>
    <w:tmpl w:val="63E23A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686245"/>
    <w:multiLevelType w:val="hybridMultilevel"/>
    <w:tmpl w:val="E188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5144"/>
    <w:multiLevelType w:val="hybridMultilevel"/>
    <w:tmpl w:val="D2FCA3EE"/>
    <w:lvl w:ilvl="0" w:tplc="59544B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6BD5EAA"/>
    <w:multiLevelType w:val="hybridMultilevel"/>
    <w:tmpl w:val="D70C6570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9635A"/>
    <w:multiLevelType w:val="hybridMultilevel"/>
    <w:tmpl w:val="725E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466C7"/>
    <w:multiLevelType w:val="hybridMultilevel"/>
    <w:tmpl w:val="C15691DE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7443B8"/>
    <w:multiLevelType w:val="hybridMultilevel"/>
    <w:tmpl w:val="74E01FA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3243232"/>
    <w:multiLevelType w:val="hybridMultilevel"/>
    <w:tmpl w:val="933E1520"/>
    <w:lvl w:ilvl="0" w:tplc="D1FEA4B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7D6F86"/>
    <w:multiLevelType w:val="hybridMultilevel"/>
    <w:tmpl w:val="D72C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F54B9"/>
    <w:multiLevelType w:val="hybridMultilevel"/>
    <w:tmpl w:val="1F8800DA"/>
    <w:lvl w:ilvl="0" w:tplc="7EE6B38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B25F5D"/>
    <w:multiLevelType w:val="hybridMultilevel"/>
    <w:tmpl w:val="4760B4AE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344C33"/>
    <w:multiLevelType w:val="hybridMultilevel"/>
    <w:tmpl w:val="0EECE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995722"/>
    <w:multiLevelType w:val="hybridMultilevel"/>
    <w:tmpl w:val="EF7E6AB4"/>
    <w:lvl w:ilvl="0" w:tplc="7EE6B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A754C6"/>
    <w:multiLevelType w:val="hybridMultilevel"/>
    <w:tmpl w:val="11EC0FE6"/>
    <w:lvl w:ilvl="0" w:tplc="86B2DA8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2"/>
  </w:num>
  <w:num w:numId="5">
    <w:abstractNumId w:val="23"/>
  </w:num>
  <w:num w:numId="6">
    <w:abstractNumId w:val="1"/>
  </w:num>
  <w:num w:numId="7">
    <w:abstractNumId w:val="5"/>
  </w:num>
  <w:num w:numId="8">
    <w:abstractNumId w:val="10"/>
  </w:num>
  <w:num w:numId="9">
    <w:abstractNumId w:val="20"/>
  </w:num>
  <w:num w:numId="10">
    <w:abstractNumId w:val="25"/>
  </w:num>
  <w:num w:numId="11">
    <w:abstractNumId w:val="11"/>
  </w:num>
  <w:num w:numId="12">
    <w:abstractNumId w:val="7"/>
  </w:num>
  <w:num w:numId="13">
    <w:abstractNumId w:val="4"/>
  </w:num>
  <w:num w:numId="14">
    <w:abstractNumId w:val="27"/>
  </w:num>
  <w:num w:numId="15">
    <w:abstractNumId w:val="26"/>
  </w:num>
  <w:num w:numId="16">
    <w:abstractNumId w:val="15"/>
  </w:num>
  <w:num w:numId="17">
    <w:abstractNumId w:val="0"/>
  </w:num>
  <w:num w:numId="18">
    <w:abstractNumId w:val="8"/>
  </w:num>
  <w:num w:numId="19">
    <w:abstractNumId w:val="6"/>
  </w:num>
  <w:num w:numId="20">
    <w:abstractNumId w:val="14"/>
  </w:num>
  <w:num w:numId="21">
    <w:abstractNumId w:val="2"/>
  </w:num>
  <w:num w:numId="22">
    <w:abstractNumId w:val="3"/>
  </w:num>
  <w:num w:numId="23">
    <w:abstractNumId w:val="19"/>
  </w:num>
  <w:num w:numId="24">
    <w:abstractNumId w:val="21"/>
  </w:num>
  <w:num w:numId="25">
    <w:abstractNumId w:val="29"/>
  </w:num>
  <w:num w:numId="26">
    <w:abstractNumId w:val="22"/>
  </w:num>
  <w:num w:numId="27">
    <w:abstractNumId w:val="18"/>
  </w:num>
  <w:num w:numId="28">
    <w:abstractNumId w:val="16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F8"/>
    <w:rsid w:val="00022ACD"/>
    <w:rsid w:val="00032D5B"/>
    <w:rsid w:val="00041A22"/>
    <w:rsid w:val="000548F2"/>
    <w:rsid w:val="00063F93"/>
    <w:rsid w:val="00067650"/>
    <w:rsid w:val="00075E6C"/>
    <w:rsid w:val="00085BF8"/>
    <w:rsid w:val="00086692"/>
    <w:rsid w:val="00086E42"/>
    <w:rsid w:val="000C43ED"/>
    <w:rsid w:val="000C5104"/>
    <w:rsid w:val="00117B8F"/>
    <w:rsid w:val="0015773D"/>
    <w:rsid w:val="001761F4"/>
    <w:rsid w:val="0017773C"/>
    <w:rsid w:val="0019007D"/>
    <w:rsid w:val="00191CD1"/>
    <w:rsid w:val="00193A33"/>
    <w:rsid w:val="001A139E"/>
    <w:rsid w:val="001A7820"/>
    <w:rsid w:val="001E3B87"/>
    <w:rsid w:val="001F33F0"/>
    <w:rsid w:val="00203F29"/>
    <w:rsid w:val="00270138"/>
    <w:rsid w:val="002774CC"/>
    <w:rsid w:val="00296369"/>
    <w:rsid w:val="002A2BD0"/>
    <w:rsid w:val="002A5639"/>
    <w:rsid w:val="002D45EC"/>
    <w:rsid w:val="002E0DCE"/>
    <w:rsid w:val="00300CBE"/>
    <w:rsid w:val="00300D20"/>
    <w:rsid w:val="00316475"/>
    <w:rsid w:val="00317C1B"/>
    <w:rsid w:val="00323123"/>
    <w:rsid w:val="003643C2"/>
    <w:rsid w:val="003A2595"/>
    <w:rsid w:val="003A3DF2"/>
    <w:rsid w:val="003C166B"/>
    <w:rsid w:val="003D3F1F"/>
    <w:rsid w:val="003F1500"/>
    <w:rsid w:val="003F412E"/>
    <w:rsid w:val="003F4670"/>
    <w:rsid w:val="003F5022"/>
    <w:rsid w:val="00415BE0"/>
    <w:rsid w:val="00435561"/>
    <w:rsid w:val="004C1DEC"/>
    <w:rsid w:val="004E1DD1"/>
    <w:rsid w:val="00517F71"/>
    <w:rsid w:val="00530D6A"/>
    <w:rsid w:val="0053524F"/>
    <w:rsid w:val="005536EB"/>
    <w:rsid w:val="00575CAC"/>
    <w:rsid w:val="00587F0E"/>
    <w:rsid w:val="005D4F6A"/>
    <w:rsid w:val="005D724D"/>
    <w:rsid w:val="005E1797"/>
    <w:rsid w:val="005F12C0"/>
    <w:rsid w:val="005F7BAB"/>
    <w:rsid w:val="006174C3"/>
    <w:rsid w:val="006331AA"/>
    <w:rsid w:val="0064370D"/>
    <w:rsid w:val="00646652"/>
    <w:rsid w:val="00671794"/>
    <w:rsid w:val="00673F64"/>
    <w:rsid w:val="00675100"/>
    <w:rsid w:val="00676CC7"/>
    <w:rsid w:val="00676E6E"/>
    <w:rsid w:val="00683ADD"/>
    <w:rsid w:val="00691CEE"/>
    <w:rsid w:val="006A0B38"/>
    <w:rsid w:val="006A2F04"/>
    <w:rsid w:val="006B37A2"/>
    <w:rsid w:val="006C564E"/>
    <w:rsid w:val="006D3BAC"/>
    <w:rsid w:val="00700749"/>
    <w:rsid w:val="00726B5A"/>
    <w:rsid w:val="007358B1"/>
    <w:rsid w:val="00740D5A"/>
    <w:rsid w:val="00744C35"/>
    <w:rsid w:val="007507E2"/>
    <w:rsid w:val="00754981"/>
    <w:rsid w:val="00755ABB"/>
    <w:rsid w:val="0075643B"/>
    <w:rsid w:val="00775E07"/>
    <w:rsid w:val="007C40E8"/>
    <w:rsid w:val="007D273F"/>
    <w:rsid w:val="00811FFB"/>
    <w:rsid w:val="008145E5"/>
    <w:rsid w:val="008369D8"/>
    <w:rsid w:val="00851775"/>
    <w:rsid w:val="0085492B"/>
    <w:rsid w:val="00862D10"/>
    <w:rsid w:val="008922E3"/>
    <w:rsid w:val="008A3C5E"/>
    <w:rsid w:val="008A4868"/>
    <w:rsid w:val="008C2421"/>
    <w:rsid w:val="008E1E03"/>
    <w:rsid w:val="008E7902"/>
    <w:rsid w:val="00901E2A"/>
    <w:rsid w:val="0090631D"/>
    <w:rsid w:val="00917017"/>
    <w:rsid w:val="0094099F"/>
    <w:rsid w:val="00946527"/>
    <w:rsid w:val="0095772B"/>
    <w:rsid w:val="00957F8E"/>
    <w:rsid w:val="00977A96"/>
    <w:rsid w:val="0098664D"/>
    <w:rsid w:val="009909DC"/>
    <w:rsid w:val="009A7FAD"/>
    <w:rsid w:val="009C210B"/>
    <w:rsid w:val="009C47F9"/>
    <w:rsid w:val="009C7A08"/>
    <w:rsid w:val="00A214F2"/>
    <w:rsid w:val="00A32E41"/>
    <w:rsid w:val="00A705DC"/>
    <w:rsid w:val="00A9104F"/>
    <w:rsid w:val="00AA3ACD"/>
    <w:rsid w:val="00AA4E50"/>
    <w:rsid w:val="00AD3521"/>
    <w:rsid w:val="00AE5403"/>
    <w:rsid w:val="00B13F26"/>
    <w:rsid w:val="00B52694"/>
    <w:rsid w:val="00B7065B"/>
    <w:rsid w:val="00B80E34"/>
    <w:rsid w:val="00BB11BF"/>
    <w:rsid w:val="00BE45D4"/>
    <w:rsid w:val="00BF39A0"/>
    <w:rsid w:val="00BF3F64"/>
    <w:rsid w:val="00C147E7"/>
    <w:rsid w:val="00C26197"/>
    <w:rsid w:val="00C55436"/>
    <w:rsid w:val="00C87029"/>
    <w:rsid w:val="00CB3AB6"/>
    <w:rsid w:val="00CD3BB6"/>
    <w:rsid w:val="00CD71AD"/>
    <w:rsid w:val="00D13AEA"/>
    <w:rsid w:val="00D3438E"/>
    <w:rsid w:val="00D37479"/>
    <w:rsid w:val="00D60DD3"/>
    <w:rsid w:val="00D613D1"/>
    <w:rsid w:val="00D83110"/>
    <w:rsid w:val="00D85E84"/>
    <w:rsid w:val="00D87139"/>
    <w:rsid w:val="00DB106D"/>
    <w:rsid w:val="00DC5C50"/>
    <w:rsid w:val="00DF0876"/>
    <w:rsid w:val="00DF48E5"/>
    <w:rsid w:val="00E004D8"/>
    <w:rsid w:val="00E3236B"/>
    <w:rsid w:val="00E35A8B"/>
    <w:rsid w:val="00E46AD3"/>
    <w:rsid w:val="00E608C9"/>
    <w:rsid w:val="00E618FA"/>
    <w:rsid w:val="00E718CD"/>
    <w:rsid w:val="00E84702"/>
    <w:rsid w:val="00E87756"/>
    <w:rsid w:val="00E95361"/>
    <w:rsid w:val="00EC714A"/>
    <w:rsid w:val="00EF17B9"/>
    <w:rsid w:val="00F0097E"/>
    <w:rsid w:val="00F16307"/>
    <w:rsid w:val="00F16657"/>
    <w:rsid w:val="00F27989"/>
    <w:rsid w:val="00F3772F"/>
    <w:rsid w:val="00FA3989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AD82-A228-4661-A1C4-1BBB8A88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41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1DD1"/>
    <w:rPr>
      <w:color w:val="0000FF"/>
      <w:u w:val="single"/>
    </w:rPr>
  </w:style>
  <w:style w:type="paragraph" w:customStyle="1" w:styleId="Default">
    <w:name w:val="Default"/>
    <w:qFormat/>
    <w:rsid w:val="004E1D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qFormat/>
    <w:rsid w:val="004E1DD1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A"/>
      <w:sz w:val="24"/>
      <w:szCs w:val="24"/>
      <w:lang w:eastAsia="ru-RU"/>
    </w:r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,Нумерованый список,СЕМИНАР"/>
    <w:basedOn w:val="a"/>
    <w:link w:val="a5"/>
    <w:uiPriority w:val="34"/>
    <w:qFormat/>
    <w:rsid w:val="00D8713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,Нумерованый список Знак,СЕМИНАР Знак"/>
    <w:link w:val="a4"/>
    <w:uiPriority w:val="34"/>
    <w:qFormat/>
    <w:locked/>
    <w:rsid w:val="00D8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87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871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713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713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71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139"/>
  </w:style>
  <w:style w:type="character" w:styleId="ab">
    <w:name w:val="FollowedHyperlink"/>
    <w:basedOn w:val="a0"/>
    <w:uiPriority w:val="99"/>
    <w:semiHidden/>
    <w:unhideWhenUsed/>
    <w:rsid w:val="00977A9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1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.ksp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Сацук</dc:creator>
  <cp:keywords/>
  <dc:description/>
  <cp:lastModifiedBy>Ольга Ивановна Сацук</cp:lastModifiedBy>
  <cp:revision>135</cp:revision>
  <dcterms:created xsi:type="dcterms:W3CDTF">2023-05-17T06:44:00Z</dcterms:created>
  <dcterms:modified xsi:type="dcterms:W3CDTF">2024-10-11T03:44:00Z</dcterms:modified>
</cp:coreProperties>
</file>