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78" w:rsidRPr="004C73FB" w:rsidRDefault="003E5278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E5278" w:rsidRPr="004C73FB" w:rsidRDefault="003E5278" w:rsidP="00456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FB">
        <w:rPr>
          <w:rFonts w:ascii="Times New Roman" w:hAnsi="Times New Roman" w:cs="Times New Roman"/>
          <w:b/>
          <w:sz w:val="28"/>
          <w:szCs w:val="28"/>
        </w:rPr>
        <w:t xml:space="preserve"> об использовании банка заданий по функциональной грамотности учителями </w:t>
      </w:r>
      <w:proofErr w:type="gramStart"/>
      <w:r w:rsidRPr="004C73F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C73FB">
        <w:rPr>
          <w:rFonts w:ascii="Times New Roman" w:hAnsi="Times New Roman" w:cs="Times New Roman"/>
          <w:b/>
          <w:sz w:val="28"/>
          <w:szCs w:val="28"/>
        </w:rPr>
        <w:t xml:space="preserve">. Красноярска </w:t>
      </w:r>
    </w:p>
    <w:p w:rsidR="003E5278" w:rsidRPr="004C73FB" w:rsidRDefault="003E5278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</w:t>
      </w:r>
      <w:r w:rsidRPr="004C73FB">
        <w:rPr>
          <w:rFonts w:ascii="Times New Roman" w:hAnsi="Times New Roman" w:cs="Times New Roman"/>
          <w:b/>
          <w:sz w:val="28"/>
          <w:szCs w:val="28"/>
        </w:rPr>
        <w:t>ябрь 2023 г.)</w:t>
      </w:r>
    </w:p>
    <w:p w:rsidR="003E5278" w:rsidRPr="004C73FB" w:rsidRDefault="003E5278" w:rsidP="003E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278" w:rsidRPr="00686D5C" w:rsidRDefault="003E5278" w:rsidP="0068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5C">
        <w:rPr>
          <w:rFonts w:ascii="Times New Roman" w:hAnsi="Times New Roman" w:cs="Times New Roman"/>
          <w:sz w:val="28"/>
          <w:szCs w:val="28"/>
        </w:rPr>
        <w:t xml:space="preserve">По результатам анализа статистических данных по использованию электронного банка заданий по функциональной грамотности за ноябрь 2023 года, предоставленных ФГАУ «Федеральный институт цифровой трансформации в сфере образования»,  установлено следующее: </w:t>
      </w:r>
    </w:p>
    <w:p w:rsidR="000E4499" w:rsidRPr="00686D5C" w:rsidRDefault="003E5278" w:rsidP="0068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D5C">
        <w:rPr>
          <w:rFonts w:ascii="Times New Roman" w:hAnsi="Times New Roman" w:cs="Times New Roman"/>
          <w:sz w:val="28"/>
          <w:szCs w:val="28"/>
        </w:rPr>
        <w:t>в</w:t>
      </w:r>
      <w:r w:rsidR="00364C92" w:rsidRPr="00686D5C">
        <w:rPr>
          <w:rFonts w:ascii="Times New Roman" w:hAnsi="Times New Roman" w:cs="Times New Roman"/>
          <w:sz w:val="28"/>
          <w:szCs w:val="28"/>
        </w:rPr>
        <w:t xml:space="preserve"> ноябре</w:t>
      </w:r>
      <w:r w:rsidRPr="00686D5C">
        <w:rPr>
          <w:rFonts w:ascii="Times New Roman" w:hAnsi="Times New Roman" w:cs="Times New Roman"/>
          <w:sz w:val="28"/>
          <w:szCs w:val="28"/>
        </w:rPr>
        <w:t xml:space="preserve"> с ЭБЗ работал</w:t>
      </w:r>
      <w:r w:rsidR="000E4499" w:rsidRPr="00686D5C">
        <w:rPr>
          <w:rFonts w:ascii="Times New Roman" w:hAnsi="Times New Roman" w:cs="Times New Roman"/>
          <w:sz w:val="28"/>
          <w:szCs w:val="28"/>
        </w:rPr>
        <w:t>и</w:t>
      </w:r>
      <w:r w:rsidRPr="00686D5C">
        <w:rPr>
          <w:rFonts w:ascii="Times New Roman" w:hAnsi="Times New Roman" w:cs="Times New Roman"/>
          <w:sz w:val="28"/>
          <w:szCs w:val="28"/>
        </w:rPr>
        <w:t xml:space="preserve"> </w:t>
      </w:r>
      <w:r w:rsidR="00364C92" w:rsidRPr="00686D5C">
        <w:rPr>
          <w:rFonts w:ascii="Times New Roman" w:hAnsi="Times New Roman" w:cs="Times New Roman"/>
          <w:sz w:val="28"/>
          <w:szCs w:val="28"/>
        </w:rPr>
        <w:t>404 педагога из 108 ОО (в октябре</w:t>
      </w:r>
      <w:r w:rsidR="000E4499" w:rsidRPr="00686D5C">
        <w:rPr>
          <w:rFonts w:ascii="Times New Roman" w:hAnsi="Times New Roman" w:cs="Times New Roman"/>
          <w:sz w:val="28"/>
          <w:szCs w:val="28"/>
        </w:rPr>
        <w:t xml:space="preserve"> - </w:t>
      </w:r>
      <w:r w:rsidR="00364C92" w:rsidRPr="00686D5C">
        <w:rPr>
          <w:rFonts w:ascii="Times New Roman" w:hAnsi="Times New Roman" w:cs="Times New Roman"/>
          <w:sz w:val="28"/>
          <w:szCs w:val="28"/>
        </w:rPr>
        <w:t xml:space="preserve">371 педагог из 109 ОО). 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учащихся, выполнявших  работу – </w:t>
      </w:r>
      <w:r w:rsidR="00364C92" w:rsidRPr="00686D5C">
        <w:rPr>
          <w:rFonts w:ascii="Times New Roman" w:hAnsi="Times New Roman" w:cs="Times New Roman"/>
          <w:sz w:val="28"/>
          <w:szCs w:val="28"/>
          <w:lang w:eastAsia="ru-RU"/>
        </w:rPr>
        <w:t>27427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учителями проверены работы у </w:t>
      </w:r>
      <w:r w:rsidR="00364C92" w:rsidRPr="00686D5C">
        <w:rPr>
          <w:rFonts w:ascii="Times New Roman" w:hAnsi="Times New Roman" w:cs="Times New Roman"/>
          <w:sz w:val="28"/>
          <w:szCs w:val="28"/>
          <w:lang w:eastAsia="ru-RU"/>
        </w:rPr>
        <w:t>25685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 учеников, что составляет </w:t>
      </w:r>
      <w:r w:rsidR="000E4499" w:rsidRPr="00686D5C">
        <w:rPr>
          <w:rFonts w:ascii="Times New Roman" w:hAnsi="Times New Roman" w:cs="Times New Roman"/>
          <w:sz w:val="28"/>
          <w:szCs w:val="28"/>
          <w:lang w:eastAsia="ru-RU"/>
        </w:rPr>
        <w:t>94% (</w:t>
      </w:r>
      <w:r w:rsidR="00364C92" w:rsidRPr="00686D5C">
        <w:rPr>
          <w:rFonts w:ascii="Times New Roman" w:hAnsi="Times New Roman" w:cs="Times New Roman"/>
          <w:sz w:val="28"/>
          <w:szCs w:val="28"/>
          <w:lang w:eastAsia="ru-RU"/>
        </w:rPr>
        <w:t>больше на 10% в сравнении с октябрем</w:t>
      </w:r>
      <w:r w:rsidR="000E4499" w:rsidRPr="00686D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5C5" w:rsidRPr="00686D5C" w:rsidRDefault="00686D5C" w:rsidP="00686D5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A65C5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Также отмечаем ОО, в которых количество педагогов, работающих с ЭБЗ, </w:t>
      </w:r>
      <w:r w:rsidR="007A65C5" w:rsidRPr="00686D5C">
        <w:rPr>
          <w:rFonts w:ascii="Times New Roman" w:hAnsi="Times New Roman" w:cs="Times New Roman"/>
          <w:b/>
          <w:sz w:val="28"/>
          <w:szCs w:val="28"/>
          <w:lang w:eastAsia="ru-RU"/>
        </w:rPr>
        <w:t>более 5</w:t>
      </w:r>
      <w:r w:rsidR="007A65C5" w:rsidRPr="00686D5C">
        <w:rPr>
          <w:rFonts w:ascii="Times New Roman" w:hAnsi="Times New Roman" w:cs="Times New Roman"/>
          <w:sz w:val="28"/>
          <w:szCs w:val="28"/>
          <w:lang w:eastAsia="ru-RU"/>
        </w:rPr>
        <w:t>:  МАОУ СШ № 85, № 143, № 149, № 150, № 152, № 159, № 24, МАОУ Гимназия № 13 «</w:t>
      </w:r>
      <w:proofErr w:type="spellStart"/>
      <w:r w:rsidR="007A65C5" w:rsidRPr="00686D5C">
        <w:rPr>
          <w:rFonts w:ascii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="007A65C5" w:rsidRPr="00686D5C">
        <w:rPr>
          <w:rFonts w:ascii="Times New Roman" w:hAnsi="Times New Roman" w:cs="Times New Roman"/>
          <w:sz w:val="28"/>
          <w:szCs w:val="28"/>
          <w:lang w:eastAsia="ru-RU"/>
        </w:rPr>
        <w:t>», гимназия № 15, гимназия № 4, МБОУ СШ № 133, № 155, № 156, № 19, № 2, № 42, № 6, № 63, № 64, № 72, № 8, № 84, № 99, № 17, МАОУ Лицей № 11.</w:t>
      </w:r>
    </w:p>
    <w:p w:rsidR="004F4BFA" w:rsidRPr="00686D5C" w:rsidRDefault="00686D5C" w:rsidP="00686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7122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F4BFA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18 ОО </w:t>
      </w:r>
      <w:r w:rsidR="004F4BFA" w:rsidRPr="00686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проверка </w:t>
      </w:r>
      <w:r w:rsidR="004F4BFA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работ учителями </w:t>
      </w:r>
      <w:r w:rsidR="004F4BFA" w:rsidRPr="00686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ноябре </w:t>
      </w:r>
      <w:r w:rsidR="004F4BFA" w:rsidRPr="00686D5C">
        <w:rPr>
          <w:rFonts w:ascii="Times New Roman" w:hAnsi="Times New Roman" w:cs="Times New Roman"/>
          <w:sz w:val="28"/>
          <w:szCs w:val="28"/>
          <w:lang w:eastAsia="ru-RU"/>
        </w:rPr>
        <w:t>составила</w:t>
      </w:r>
      <w:r w:rsidR="004F4BFA" w:rsidRPr="00686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 100%: </w:t>
      </w:r>
      <w:r w:rsidR="00087537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МАОУ СШ № 85, № 149, № 150, № 152, № 159, «Комплекс Покровский», </w:t>
      </w:r>
      <w:r w:rsidR="00B26735" w:rsidRPr="00686D5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87537" w:rsidRPr="00686D5C">
        <w:rPr>
          <w:rFonts w:ascii="Times New Roman" w:hAnsi="Times New Roman" w:cs="Times New Roman"/>
          <w:sz w:val="28"/>
          <w:szCs w:val="28"/>
          <w:lang w:eastAsia="ru-RU"/>
        </w:rPr>
        <w:t>имназия № 13 «</w:t>
      </w:r>
      <w:proofErr w:type="spellStart"/>
      <w:r w:rsidR="00087537" w:rsidRPr="00686D5C">
        <w:rPr>
          <w:rFonts w:ascii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="00087537" w:rsidRPr="00686D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26735" w:rsidRPr="00686D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7537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гимназия № 15,</w:t>
      </w:r>
      <w:r w:rsidR="00CB6982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 МБОУ СШ №</w:t>
      </w:r>
      <w:r w:rsidR="004A3264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 147, </w:t>
      </w:r>
      <w:r w:rsidR="00CB6982" w:rsidRPr="00686D5C">
        <w:rPr>
          <w:rFonts w:ascii="Times New Roman" w:hAnsi="Times New Roman" w:cs="Times New Roman"/>
          <w:sz w:val="28"/>
          <w:szCs w:val="28"/>
          <w:lang w:eastAsia="ru-RU"/>
        </w:rPr>
        <w:t>№ 155, № 156, № 46, № 66</w:t>
      </w:r>
      <w:r w:rsidR="00467122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, № 72, № 78, № 84, </w:t>
      </w:r>
      <w:r w:rsidR="004A3264" w:rsidRPr="00686D5C">
        <w:rPr>
          <w:rFonts w:ascii="Times New Roman" w:hAnsi="Times New Roman" w:cs="Times New Roman"/>
          <w:sz w:val="28"/>
          <w:szCs w:val="28"/>
          <w:lang w:eastAsia="ru-RU"/>
        </w:rPr>
        <w:t>№ 98, № 99</w:t>
      </w:r>
      <w:r w:rsidR="004F4BFA" w:rsidRPr="00686D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122" w:rsidRPr="00686D5C" w:rsidRDefault="004A3264" w:rsidP="00686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26735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МАОУ Гимназия № 14, лицей № 7, 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СШ № 144, </w:t>
      </w:r>
      <w:r w:rsidR="00B26735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МБОУ Гимназия № 3, 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B26735" w:rsidRPr="00686D5C">
        <w:rPr>
          <w:rFonts w:ascii="Times New Roman" w:hAnsi="Times New Roman" w:cs="Times New Roman"/>
          <w:sz w:val="28"/>
          <w:szCs w:val="28"/>
          <w:lang w:eastAsia="ru-RU"/>
        </w:rPr>
        <w:t>ицей № 28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, СШ № 6, № 27, № 17, № 63, № 73, № 89 </w:t>
      </w:r>
      <w:r w:rsidRPr="00686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проверка работ в ноябре менее 80% </w:t>
      </w:r>
      <w:r w:rsidRPr="00686D5C">
        <w:rPr>
          <w:rFonts w:ascii="Times New Roman" w:hAnsi="Times New Roman" w:cs="Times New Roman"/>
          <w:sz w:val="28"/>
          <w:szCs w:val="28"/>
          <w:lang w:eastAsia="ru-RU"/>
        </w:rPr>
        <w:t>от выполненных учениками.</w:t>
      </w:r>
    </w:p>
    <w:p w:rsidR="007A65C5" w:rsidRPr="00686D5C" w:rsidRDefault="007A65C5" w:rsidP="00686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6D5C">
        <w:rPr>
          <w:rFonts w:ascii="Times New Roman" w:hAnsi="Times New Roman" w:cs="Times New Roman"/>
          <w:sz w:val="28"/>
          <w:szCs w:val="28"/>
          <w:lang w:eastAsia="ru-RU"/>
        </w:rPr>
        <w:t>В МБОУ СШ № 62, МАОУ № 158 в ноябре ни один ученик не выполнял задания ЭБЗ.</w:t>
      </w:r>
    </w:p>
    <w:p w:rsidR="0008641C" w:rsidRPr="00686D5C" w:rsidRDefault="004F4BFA" w:rsidP="00686D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особо выделить, что у 25 ОО количество выполненных и проверенных работ в ноябре меньше чем в октябре: МАОУ Гимназия № 8, гимназия № 9, гимназия № 11, гимназия № 2,  </w:t>
      </w:r>
      <w:r w:rsidR="0008641C" w:rsidRPr="00686D5C">
        <w:rPr>
          <w:rFonts w:ascii="Times New Roman" w:hAnsi="Times New Roman" w:cs="Times New Roman"/>
          <w:sz w:val="28"/>
          <w:szCs w:val="28"/>
          <w:lang w:eastAsia="ru-RU"/>
        </w:rPr>
        <w:t xml:space="preserve">«КУГ № 1 </w:t>
      </w:r>
      <w:proofErr w:type="spellStart"/>
      <w:r w:rsidR="0008641C" w:rsidRPr="00686D5C">
        <w:rPr>
          <w:rFonts w:ascii="Times New Roman" w:hAnsi="Times New Roman" w:cs="Times New Roman"/>
          <w:sz w:val="28"/>
          <w:szCs w:val="28"/>
          <w:lang w:eastAsia="ru-RU"/>
        </w:rPr>
        <w:t>Универс</w:t>
      </w:r>
      <w:proofErr w:type="spellEnd"/>
      <w:r w:rsidR="0008641C" w:rsidRPr="00686D5C">
        <w:rPr>
          <w:rFonts w:ascii="Times New Roman" w:hAnsi="Times New Roman" w:cs="Times New Roman"/>
          <w:sz w:val="28"/>
          <w:szCs w:val="28"/>
          <w:lang w:eastAsia="ru-RU"/>
        </w:rPr>
        <w:t>», гимназия № 13 «</w:t>
      </w:r>
      <w:proofErr w:type="spellStart"/>
      <w:r w:rsidR="0008641C" w:rsidRPr="00686D5C">
        <w:rPr>
          <w:rFonts w:ascii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="0008641C" w:rsidRPr="00686D5C">
        <w:rPr>
          <w:rFonts w:ascii="Times New Roman" w:hAnsi="Times New Roman" w:cs="Times New Roman"/>
          <w:sz w:val="28"/>
          <w:szCs w:val="28"/>
          <w:lang w:eastAsia="ru-RU"/>
        </w:rPr>
        <w:t>», лицей № 6 «Перспектива», лицей № 3, СШ № 16, № 34, № 18, № 115, № 65, № 89, № 148, № 24, № 139, № 144, № 145, № 152, № 27, МБОУ СШ № 31, № 95, № 56, № 98.</w:t>
      </w:r>
    </w:p>
    <w:p w:rsidR="0008641C" w:rsidRPr="00686D5C" w:rsidRDefault="0008641C" w:rsidP="00686D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5C">
        <w:rPr>
          <w:rFonts w:ascii="Times New Roman" w:hAnsi="Times New Roman" w:cs="Times New Roman"/>
          <w:sz w:val="28"/>
          <w:szCs w:val="28"/>
        </w:rPr>
        <w:t xml:space="preserve">Проведённый анализ показал, что проблемным вопросом является </w:t>
      </w:r>
      <w:r w:rsidR="004565A3">
        <w:rPr>
          <w:rFonts w:ascii="Times New Roman" w:hAnsi="Times New Roman" w:cs="Times New Roman"/>
          <w:sz w:val="28"/>
          <w:szCs w:val="28"/>
        </w:rPr>
        <w:t>не 100%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565A3">
        <w:rPr>
          <w:rFonts w:ascii="Times New Roman" w:hAnsi="Times New Roman" w:cs="Times New Roman"/>
          <w:sz w:val="28"/>
          <w:szCs w:val="28"/>
        </w:rPr>
        <w:t xml:space="preserve"> учителями выполненных работ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, а также отсутствие у </w:t>
      </w:r>
      <w:r w:rsidR="00686D5C" w:rsidRPr="00686D5C">
        <w:rPr>
          <w:rFonts w:ascii="Times New Roman" w:hAnsi="Times New Roman" w:cs="Times New Roman"/>
          <w:sz w:val="28"/>
          <w:szCs w:val="28"/>
        </w:rPr>
        <w:t xml:space="preserve">35 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% ОО регулярного использования ЭБЗ </w:t>
      </w:r>
      <w:r w:rsidR="00686D5C" w:rsidRPr="00686D5C">
        <w:rPr>
          <w:rFonts w:ascii="Times New Roman" w:hAnsi="Times New Roman" w:cs="Times New Roman"/>
          <w:sz w:val="28"/>
          <w:szCs w:val="28"/>
        </w:rPr>
        <w:t>и наличие отрицательной динамики в работе с ней (октябрь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 </w:t>
      </w:r>
      <w:r w:rsidR="00686D5C" w:rsidRPr="00686D5C">
        <w:rPr>
          <w:rFonts w:ascii="Times New Roman" w:hAnsi="Times New Roman" w:cs="Times New Roman"/>
          <w:sz w:val="28"/>
          <w:szCs w:val="28"/>
        </w:rPr>
        <w:t>–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 но</w:t>
      </w:r>
      <w:r w:rsidR="00686D5C" w:rsidRPr="00686D5C">
        <w:rPr>
          <w:rFonts w:ascii="Times New Roman" w:hAnsi="Times New Roman" w:cs="Times New Roman"/>
          <w:sz w:val="28"/>
          <w:szCs w:val="28"/>
        </w:rPr>
        <w:t>ябрь)</w:t>
      </w:r>
      <w:r w:rsidR="00641971" w:rsidRPr="00686D5C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7A65C5" w:rsidRPr="00686D5C" w:rsidRDefault="0008641C" w:rsidP="00686D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D5C">
        <w:rPr>
          <w:rFonts w:ascii="Times New Roman" w:hAnsi="Times New Roman" w:cs="Times New Roman"/>
          <w:sz w:val="28"/>
          <w:szCs w:val="28"/>
        </w:rPr>
        <w:t>Учитывая высокую значимость формирования функциональной грамотности обучающихся в рамках перехода на обновленные ФГОС, рекомендуем директорам ОО обеспечить организа</w:t>
      </w:r>
      <w:r w:rsidR="00B80179">
        <w:rPr>
          <w:rFonts w:ascii="Times New Roman" w:hAnsi="Times New Roman" w:cs="Times New Roman"/>
          <w:sz w:val="28"/>
          <w:szCs w:val="28"/>
        </w:rPr>
        <w:t xml:space="preserve">цию </w:t>
      </w:r>
      <w:proofErr w:type="spellStart"/>
      <w:r w:rsidR="00B8017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B80179">
        <w:rPr>
          <w:rFonts w:ascii="Times New Roman" w:hAnsi="Times New Roman" w:cs="Times New Roman"/>
          <w:sz w:val="28"/>
          <w:szCs w:val="28"/>
        </w:rPr>
        <w:t xml:space="preserve"> контроля эффективного</w:t>
      </w:r>
      <w:r w:rsidR="004565A3">
        <w:rPr>
          <w:rFonts w:ascii="Times New Roman" w:hAnsi="Times New Roman" w:cs="Times New Roman"/>
          <w:sz w:val="28"/>
          <w:szCs w:val="28"/>
        </w:rPr>
        <w:t xml:space="preserve"> </w:t>
      </w:r>
      <w:r w:rsidR="00B80179">
        <w:rPr>
          <w:rFonts w:ascii="Times New Roman" w:hAnsi="Times New Roman" w:cs="Times New Roman"/>
          <w:sz w:val="28"/>
          <w:szCs w:val="28"/>
        </w:rPr>
        <w:t>использования</w:t>
      </w:r>
      <w:r w:rsidRPr="00686D5C">
        <w:rPr>
          <w:rFonts w:ascii="Times New Roman" w:hAnsi="Times New Roman" w:cs="Times New Roman"/>
          <w:sz w:val="28"/>
          <w:szCs w:val="28"/>
        </w:rPr>
        <w:t xml:space="preserve"> ЭБЗ учителями 5-9 классов</w:t>
      </w:r>
      <w:r w:rsidR="00B80179">
        <w:rPr>
          <w:rFonts w:ascii="Times New Roman" w:hAnsi="Times New Roman" w:cs="Times New Roman"/>
          <w:sz w:val="28"/>
          <w:szCs w:val="28"/>
        </w:rPr>
        <w:t xml:space="preserve">: </w:t>
      </w:r>
      <w:r w:rsidR="004565A3" w:rsidRPr="00B80179">
        <w:rPr>
          <w:rFonts w:ascii="Times New Roman" w:hAnsi="Times New Roman" w:cs="Times New Roman"/>
          <w:b/>
          <w:sz w:val="28"/>
          <w:szCs w:val="28"/>
        </w:rPr>
        <w:t xml:space="preserve">ежемесячную положительную динамику </w:t>
      </w:r>
      <w:r w:rsidR="00B80179" w:rsidRPr="00B80179">
        <w:rPr>
          <w:rFonts w:ascii="Times New Roman" w:hAnsi="Times New Roman" w:cs="Times New Roman"/>
          <w:b/>
          <w:sz w:val="28"/>
          <w:szCs w:val="28"/>
        </w:rPr>
        <w:t>в течение каждого отчетного квартала</w:t>
      </w:r>
      <w:r w:rsidR="00B80179">
        <w:rPr>
          <w:rFonts w:ascii="Times New Roman" w:hAnsi="Times New Roman" w:cs="Times New Roman"/>
          <w:sz w:val="28"/>
          <w:szCs w:val="28"/>
        </w:rPr>
        <w:t xml:space="preserve"> количества обучающихся, выполнявших работу, и количества проверенных работ учителями.</w:t>
      </w:r>
      <w:proofErr w:type="gramEnd"/>
    </w:p>
    <w:p w:rsidR="00AD0354" w:rsidRDefault="00AD035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354" w:rsidRDefault="00AD0354" w:rsidP="00AD035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организации, педагоги которых  работали с электронным банком заданий </w:t>
      </w: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>по функциональной грамотности</w:t>
      </w:r>
      <w:r w:rsidR="00715B9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разрезе районов города </w:t>
      </w:r>
    </w:p>
    <w:p w:rsidR="00AD0354" w:rsidRPr="00AD0354" w:rsidRDefault="00AD0354" w:rsidP="00AD0354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ноябрь 2023 г.</w:t>
      </w:r>
      <w:r w:rsidRPr="00E870E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2802"/>
        <w:gridCol w:w="1701"/>
        <w:gridCol w:w="1984"/>
        <w:gridCol w:w="1843"/>
        <w:gridCol w:w="1452"/>
      </w:tblGrid>
      <w:tr w:rsidR="00AD0354" w:rsidRPr="00E870EF" w:rsidTr="00742442">
        <w:tc>
          <w:tcPr>
            <w:tcW w:w="2802" w:type="dxa"/>
          </w:tcPr>
          <w:p w:rsidR="00AD0354" w:rsidRPr="00E870E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AD0354" w:rsidRPr="00E870E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учителей, работающих с ЭБЗ </w:t>
            </w:r>
          </w:p>
        </w:tc>
        <w:tc>
          <w:tcPr>
            <w:tcW w:w="1984" w:type="dxa"/>
          </w:tcPr>
          <w:p w:rsidR="00AD0354" w:rsidRPr="00E870E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выполнявших работу</w:t>
            </w:r>
          </w:p>
        </w:tc>
        <w:tc>
          <w:tcPr>
            <w:tcW w:w="1843" w:type="dxa"/>
          </w:tcPr>
          <w:p w:rsidR="00AD0354" w:rsidRPr="00E870E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проверенных работ  учителями</w:t>
            </w:r>
          </w:p>
        </w:tc>
        <w:tc>
          <w:tcPr>
            <w:tcW w:w="1452" w:type="dxa"/>
          </w:tcPr>
          <w:p w:rsidR="00AD0354" w:rsidRPr="00E91E7D" w:rsidRDefault="00AD0354" w:rsidP="004565A3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E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0354" w:rsidRPr="00E870EF" w:rsidTr="00742442">
        <w:tc>
          <w:tcPr>
            <w:tcW w:w="8330" w:type="dxa"/>
            <w:gridSpan w:val="4"/>
          </w:tcPr>
          <w:p w:rsidR="00AD0354" w:rsidRPr="00E870EF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  <w:tc>
          <w:tcPr>
            <w:tcW w:w="1452" w:type="dxa"/>
          </w:tcPr>
          <w:p w:rsidR="00AD0354" w:rsidRPr="00E91E7D" w:rsidRDefault="00AD0354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D513CE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hAnsi="Times New Roman" w:cs="Times New Roman"/>
                <w:sz w:val="24"/>
                <w:szCs w:val="24"/>
              </w:rPr>
              <w:t>МАОУ СШ № 12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F7E2C" w:rsidRDefault="00742442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МАОУ СШ № 19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661F6" w:rsidRDefault="00742442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СШ № 32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hAnsi="Times New Roman" w:cs="Times New Roman"/>
                <w:sz w:val="24"/>
                <w:szCs w:val="24"/>
              </w:rPr>
              <w:t>МБОУ СШ № 86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F7E2C" w:rsidRDefault="00742442" w:rsidP="004565A3">
            <w:pPr>
              <w:pStyle w:val="Con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МАОУ Гимназия № 8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91F53" w:rsidRDefault="00742442" w:rsidP="004565A3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F5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9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804F5E" w:rsidRDefault="00742442" w:rsidP="004565A3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5E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28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1D0B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7</w:t>
            </w:r>
          </w:p>
        </w:tc>
        <w:tc>
          <w:tcPr>
            <w:tcW w:w="1701" w:type="dxa"/>
          </w:tcPr>
          <w:p w:rsidR="00742442" w:rsidRPr="00E870EF" w:rsidRDefault="00742442" w:rsidP="0074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E870EF" w:rsidRDefault="00742442" w:rsidP="0074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843" w:type="dxa"/>
          </w:tcPr>
          <w:p w:rsidR="00742442" w:rsidRPr="00E870EF" w:rsidRDefault="00742442" w:rsidP="0074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8330" w:type="dxa"/>
            <w:gridSpan w:val="4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D01C9C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C9C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  <w:tc>
          <w:tcPr>
            <w:tcW w:w="1701" w:type="dxa"/>
          </w:tcPr>
          <w:p w:rsidR="00742442" w:rsidRPr="00B07233" w:rsidRDefault="00742442" w:rsidP="00456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661F6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  <w:tc>
          <w:tcPr>
            <w:tcW w:w="1701" w:type="dxa"/>
          </w:tcPr>
          <w:p w:rsidR="00742442" w:rsidRPr="005669D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2442" w:rsidRPr="005669D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742442" w:rsidRPr="005669D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52" w:type="dxa"/>
          </w:tcPr>
          <w:p w:rsidR="00742442" w:rsidRPr="004F5EF9" w:rsidRDefault="00742442" w:rsidP="004565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 w:rsidR="00742442" w:rsidRPr="00E870EF" w:rsidTr="00742442">
        <w:tc>
          <w:tcPr>
            <w:tcW w:w="2802" w:type="dxa"/>
          </w:tcPr>
          <w:p w:rsidR="00742442" w:rsidRPr="009661F6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Гимназия № 10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661F6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Лицей № 6</w:t>
            </w:r>
          </w:p>
          <w:p w:rsidR="00742442" w:rsidRPr="009661F6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661F6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hAnsi="Times New Roman" w:cs="Times New Roman"/>
                <w:sz w:val="24"/>
                <w:szCs w:val="24"/>
              </w:rPr>
              <w:t>МАОУ Лицей № 11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5E4E23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E23">
              <w:rPr>
                <w:rFonts w:ascii="Times New Roman" w:hAnsi="Times New Roman" w:cs="Times New Roman"/>
                <w:sz w:val="24"/>
                <w:szCs w:val="24"/>
              </w:rPr>
              <w:t>МАОУ СШ № 8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C6698C" w:rsidRDefault="00742442" w:rsidP="004565A3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98C">
              <w:rPr>
                <w:rFonts w:ascii="Times New Roman" w:hAnsi="Times New Roman" w:cs="Times New Roman"/>
                <w:sz w:val="24"/>
                <w:szCs w:val="24"/>
              </w:rPr>
              <w:t>МАОУ СШ № 46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742442" w:rsidRP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122260" w:rsidRDefault="00742442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2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55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E33B06" w:rsidRDefault="00742442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63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6E53D8" w:rsidRDefault="00742442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3D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81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tabs>
                <w:tab w:val="left" w:pos="12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9F7E2C" w:rsidRDefault="00742442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90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4B7738" w:rsidRDefault="00742442" w:rsidP="004565A3">
            <w:pPr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3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135</w:t>
            </w:r>
          </w:p>
        </w:tc>
        <w:tc>
          <w:tcPr>
            <w:tcW w:w="1701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8330" w:type="dxa"/>
            <w:gridSpan w:val="4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5B53CB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4628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12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7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11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15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791484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6D096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6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44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4B7738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73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50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F95EF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4628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64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AC3289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8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65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79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F95EF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89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C44029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02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148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8330" w:type="dxa"/>
            <w:gridSpan w:val="4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7E62E2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 СШ № 3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4628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353071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071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21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791484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1701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4628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39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742442" w:rsidRPr="00345285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D24297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СШ № 72                         им. М.Н. </w:t>
            </w:r>
            <w:proofErr w:type="spellStart"/>
            <w:r w:rsidRPr="00D24297">
              <w:rPr>
                <w:rFonts w:ascii="Times New Roman" w:eastAsia="Calibri" w:hAnsi="Times New Roman" w:cs="Times New Roman"/>
                <w:sz w:val="24"/>
                <w:szCs w:val="24"/>
              </w:rPr>
              <w:t>Толстихина</w:t>
            </w:r>
            <w:proofErr w:type="spellEnd"/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DD5BE6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E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73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F95EF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F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82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04628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28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84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95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99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AC7CCA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CCA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133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AF2F60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159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2E781C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1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742442" w:rsidRPr="00345285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28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8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10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D513CE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eastAsia="Calibri" w:hAnsi="Times New Roman" w:cs="Times New Roman"/>
                <w:sz w:val="24"/>
                <w:szCs w:val="24"/>
              </w:rPr>
              <w:t>МАОУ школа-интернат № 1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742442" w:rsidRPr="00E870EF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442" w:rsidRPr="00E870EF" w:rsidTr="00742442">
        <w:tc>
          <w:tcPr>
            <w:tcW w:w="2802" w:type="dxa"/>
          </w:tcPr>
          <w:p w:rsidR="00742442" w:rsidRPr="00B07233" w:rsidRDefault="00742442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1701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2442" w:rsidRPr="00855A58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742442" w:rsidRDefault="00742442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dxa"/>
          </w:tcPr>
          <w:p w:rsidR="00742442" w:rsidRPr="00E91E7D" w:rsidRDefault="00742442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34905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905">
              <w:rPr>
                <w:rFonts w:ascii="Times New Roman" w:eastAsia="Calibri" w:hAnsi="Times New Roman" w:cs="Times New Roman"/>
                <w:sz w:val="24"/>
                <w:szCs w:val="24"/>
              </w:rPr>
              <w:t>МАОУ «КУГ № 1 –</w:t>
            </w:r>
          </w:p>
          <w:p w:rsidR="00855A58" w:rsidRPr="00B0723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4905">
              <w:rPr>
                <w:rFonts w:ascii="Times New Roman" w:eastAsia="Calibri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B349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55A58" w:rsidRP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E33B0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13 «</w:t>
            </w:r>
            <w:proofErr w:type="spellStart"/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55A58" w:rsidRP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5A58" w:rsidRP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A5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8330" w:type="dxa"/>
            <w:gridSpan w:val="4"/>
          </w:tcPr>
          <w:p w:rsidR="00855A58" w:rsidRPr="00E870EF" w:rsidRDefault="00855A58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E870EF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816119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9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№ 9</w:t>
            </w:r>
          </w:p>
          <w:p w:rsidR="00855A58" w:rsidRPr="00816119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«Лидер» </w:t>
            </w:r>
            <w:r w:rsidRPr="00816119">
              <w:rPr>
                <w:rFonts w:ascii="Times New Roman" w:eastAsia="Calibri" w:hAnsi="Times New Roman" w:cs="Times New Roman"/>
                <w:sz w:val="24"/>
              </w:rPr>
              <w:t xml:space="preserve">имени А.М. </w:t>
            </w:r>
            <w:proofErr w:type="spellStart"/>
            <w:r w:rsidRPr="00816119">
              <w:rPr>
                <w:rFonts w:ascii="Times New Roman" w:eastAsia="Calibri" w:hAnsi="Times New Roman" w:cs="Times New Roman"/>
                <w:sz w:val="24"/>
              </w:rPr>
              <w:t>Клешко</w:t>
            </w:r>
            <w:proofErr w:type="spellEnd"/>
          </w:p>
        </w:tc>
        <w:tc>
          <w:tcPr>
            <w:tcW w:w="1701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E3729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29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14</w:t>
            </w:r>
          </w:p>
        </w:tc>
        <w:tc>
          <w:tcPr>
            <w:tcW w:w="1701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A758D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8D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</w:t>
            </w:r>
          </w:p>
        </w:tc>
        <w:tc>
          <w:tcPr>
            <w:tcW w:w="1701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5E4E2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2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2E781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23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918E8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34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D513CE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3CE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9061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45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0723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выгрузке</w:t>
            </w:r>
          </w:p>
        </w:tc>
      </w:tr>
      <w:tr w:rsidR="00855A58" w:rsidRPr="00E870EF" w:rsidTr="00742442">
        <w:tc>
          <w:tcPr>
            <w:tcW w:w="2802" w:type="dxa"/>
          </w:tcPr>
          <w:p w:rsidR="00855A58" w:rsidRPr="00127BAD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A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76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D096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96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78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17199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93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2E781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7B733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336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158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в выгрузке</w:t>
            </w:r>
          </w:p>
        </w:tc>
      </w:tr>
      <w:tr w:rsidR="00855A58" w:rsidRPr="00E870EF" w:rsidTr="00742442">
        <w:tc>
          <w:tcPr>
            <w:tcW w:w="8330" w:type="dxa"/>
            <w:gridSpan w:val="4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Советский район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D4BD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B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D4BD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BD3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9061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5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60C0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0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AF2F6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F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18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FE481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791484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СШ № 56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96AD4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AD4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66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918E8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69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12226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226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85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791484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791484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98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5B53CB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108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127BAD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A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17199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199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121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791484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48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129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E53D8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3D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5B53CB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CB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139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D530EE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0EE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A3E71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E71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143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160CD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160CD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CD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145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9061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2E781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149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60C0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C0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2E781C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81C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D8502D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2D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FE664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643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9061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90610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610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157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8330" w:type="dxa"/>
            <w:gridSpan w:val="4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Центральный район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0723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661F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Лицей № 2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E33B0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B0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B07233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2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661F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 № 16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6918E8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8E8"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27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9661F6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F6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81464B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64B">
              <w:rPr>
                <w:rFonts w:ascii="Times New Roman" w:eastAsia="Calibri" w:hAnsi="Times New Roman" w:cs="Times New Roman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1701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843" w:type="dxa"/>
          </w:tcPr>
          <w:p w:rsidR="00855A58" w:rsidRPr="00C539DE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E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A58" w:rsidRPr="00E870EF" w:rsidTr="00742442">
        <w:tc>
          <w:tcPr>
            <w:tcW w:w="2802" w:type="dxa"/>
          </w:tcPr>
          <w:p w:rsidR="00855A58" w:rsidRPr="003E7E6F" w:rsidRDefault="00855A58" w:rsidP="004565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E6F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155</w:t>
            </w:r>
          </w:p>
        </w:tc>
        <w:tc>
          <w:tcPr>
            <w:tcW w:w="1701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43" w:type="dxa"/>
          </w:tcPr>
          <w:p w:rsidR="00855A58" w:rsidRDefault="00855A58" w:rsidP="00456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452" w:type="dxa"/>
          </w:tcPr>
          <w:p w:rsidR="00855A58" w:rsidRPr="00E91E7D" w:rsidRDefault="00855A58" w:rsidP="0045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0354" w:rsidRDefault="00AD035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354" w:rsidRDefault="00AD035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86D5C" w:rsidRDefault="00686D5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179" w:rsidRDefault="00B80179" w:rsidP="00AD035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0179" w:rsidRDefault="00B80179" w:rsidP="00AD035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0179" w:rsidRDefault="00B80179" w:rsidP="00AD035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80179" w:rsidRDefault="00B80179" w:rsidP="00AD035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B80179" w:rsidSect="00F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278"/>
    <w:rsid w:val="0008641C"/>
    <w:rsid w:val="00087537"/>
    <w:rsid w:val="000E4499"/>
    <w:rsid w:val="00180C9F"/>
    <w:rsid w:val="001D0E1E"/>
    <w:rsid w:val="00344B0D"/>
    <w:rsid w:val="00364C92"/>
    <w:rsid w:val="003E5278"/>
    <w:rsid w:val="004565A3"/>
    <w:rsid w:val="00467122"/>
    <w:rsid w:val="004A3264"/>
    <w:rsid w:val="004F4BFA"/>
    <w:rsid w:val="00592017"/>
    <w:rsid w:val="00641971"/>
    <w:rsid w:val="00676577"/>
    <w:rsid w:val="00686D5C"/>
    <w:rsid w:val="00712871"/>
    <w:rsid w:val="00715B95"/>
    <w:rsid w:val="00742442"/>
    <w:rsid w:val="007A65C5"/>
    <w:rsid w:val="00855A58"/>
    <w:rsid w:val="008728A2"/>
    <w:rsid w:val="00AD0354"/>
    <w:rsid w:val="00B26735"/>
    <w:rsid w:val="00B536D1"/>
    <w:rsid w:val="00B7166E"/>
    <w:rsid w:val="00B80179"/>
    <w:rsid w:val="00C539DE"/>
    <w:rsid w:val="00CB6982"/>
    <w:rsid w:val="00D04C92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86D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Birukova</dc:creator>
  <cp:keywords/>
  <dc:description/>
  <cp:lastModifiedBy>Birukova</cp:lastModifiedBy>
  <cp:revision>11</cp:revision>
  <dcterms:created xsi:type="dcterms:W3CDTF">2023-12-15T02:29:00Z</dcterms:created>
  <dcterms:modified xsi:type="dcterms:W3CDTF">2024-12-19T07:34:00Z</dcterms:modified>
</cp:coreProperties>
</file>