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3F" w:rsidRPr="002B2BDB" w:rsidRDefault="00C73357" w:rsidP="002424CC">
      <w:pPr>
        <w:pStyle w:val="1"/>
        <w:jc w:val="center"/>
        <w:rPr>
          <w:rFonts w:eastAsia="Times New Roman"/>
          <w:color w:val="171717"/>
          <w:sz w:val="32"/>
          <w:szCs w:val="32"/>
          <w:lang w:eastAsia="ru-RU"/>
        </w:rPr>
      </w:pPr>
      <w:bookmarkStart w:id="0" w:name="_GoBack"/>
      <w:bookmarkEnd w:id="0"/>
      <w:r w:rsidRPr="002B2BDB">
        <w:rPr>
          <w:color w:val="171717"/>
          <w:sz w:val="32"/>
          <w:lang w:eastAsia="ru-RU"/>
        </w:rPr>
        <w:t>Рез</w:t>
      </w:r>
      <w:r w:rsidR="0086463F" w:rsidRPr="002B2BDB">
        <w:rPr>
          <w:color w:val="171717"/>
          <w:sz w:val="32"/>
          <w:lang w:eastAsia="ru-RU"/>
        </w:rPr>
        <w:t>ультат</w:t>
      </w:r>
      <w:r w:rsidRPr="002B2BDB">
        <w:rPr>
          <w:color w:val="171717"/>
          <w:sz w:val="32"/>
          <w:lang w:eastAsia="ru-RU"/>
        </w:rPr>
        <w:t>ы</w:t>
      </w:r>
      <w:r w:rsidR="0086463F" w:rsidRPr="002B2BDB">
        <w:rPr>
          <w:color w:val="171717"/>
          <w:sz w:val="32"/>
          <w:lang w:eastAsia="ru-RU"/>
        </w:rPr>
        <w:t xml:space="preserve"> ОГЭ по</w:t>
      </w:r>
      <w:r w:rsidRPr="002B2BDB">
        <w:rPr>
          <w:color w:val="171717"/>
          <w:sz w:val="32"/>
          <w:lang w:eastAsia="ru-RU"/>
        </w:rPr>
        <w:t xml:space="preserve"> </w:t>
      </w:r>
      <w:r w:rsidR="0086463F" w:rsidRPr="002B2BDB">
        <w:rPr>
          <w:rFonts w:eastAsia="Times New Roman"/>
          <w:color w:val="171717"/>
          <w:sz w:val="32"/>
          <w:szCs w:val="32"/>
          <w:lang w:eastAsia="ru-RU"/>
        </w:rPr>
        <w:t>биологии в Красноярском крае в 2018 году</w:t>
      </w:r>
    </w:p>
    <w:p w:rsidR="0086463F" w:rsidRPr="002B2BDB" w:rsidRDefault="00C73357" w:rsidP="001E2292">
      <w:pPr>
        <w:pStyle w:val="3"/>
        <w:numPr>
          <w:ilvl w:val="0"/>
          <w:numId w:val="8"/>
        </w:numPr>
        <w:spacing w:line="360" w:lineRule="auto"/>
        <w:rPr>
          <w:rFonts w:eastAsia="Times New Roman"/>
          <w:smallCaps/>
          <w:color w:val="171717"/>
          <w:sz w:val="28"/>
          <w:szCs w:val="28"/>
          <w:lang w:eastAsia="ru-RU"/>
        </w:rPr>
      </w:pPr>
      <w:r w:rsidRPr="002B2BDB">
        <w:rPr>
          <w:rFonts w:eastAsia="Times New Roman"/>
          <w:smallCaps/>
          <w:color w:val="171717"/>
          <w:sz w:val="28"/>
          <w:szCs w:val="28"/>
          <w:lang w:eastAsia="ru-RU"/>
        </w:rPr>
        <w:t>Ос</w:t>
      </w:r>
      <w:r w:rsidR="0086463F" w:rsidRPr="002B2BDB">
        <w:rPr>
          <w:rFonts w:eastAsia="Times New Roman"/>
          <w:smallCaps/>
          <w:color w:val="171717"/>
          <w:sz w:val="28"/>
          <w:szCs w:val="28"/>
          <w:lang w:eastAsia="ru-RU"/>
        </w:rPr>
        <w:t>новные результаты ОГЭ по предмету</w:t>
      </w:r>
    </w:p>
    <w:p w:rsidR="0086463F" w:rsidRPr="00AB6B54" w:rsidRDefault="0086463F" w:rsidP="00AB6B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B54">
        <w:rPr>
          <w:rFonts w:ascii="Times New Roman" w:hAnsi="Times New Roman"/>
          <w:sz w:val="28"/>
          <w:szCs w:val="28"/>
          <w:lang w:eastAsia="ru-RU"/>
        </w:rPr>
        <w:t>В текущем году</w:t>
      </w:r>
      <w:r w:rsidRPr="00AB6B5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F1DC6">
        <w:rPr>
          <w:rFonts w:ascii="Times New Roman" w:hAnsi="Times New Roman"/>
          <w:sz w:val="28"/>
          <w:szCs w:val="28"/>
          <w:lang w:eastAsia="ru-RU"/>
        </w:rPr>
        <w:t>с</w:t>
      </w:r>
      <w:r w:rsidRPr="00AB6B54">
        <w:rPr>
          <w:rFonts w:ascii="Times New Roman" w:hAnsi="Times New Roman"/>
          <w:sz w:val="28"/>
          <w:szCs w:val="28"/>
          <w:lang w:eastAsia="ru-RU"/>
        </w:rPr>
        <w:t xml:space="preserve">редний балл </w:t>
      </w:r>
      <w:r w:rsidRPr="00AB6B54">
        <w:rPr>
          <w:smallCaps/>
          <w:sz w:val="28"/>
          <w:szCs w:val="28"/>
          <w:lang w:eastAsia="ru-RU"/>
        </w:rPr>
        <w:t>ОГЭ</w:t>
      </w:r>
      <w:r w:rsidRPr="00AB6B54">
        <w:rPr>
          <w:rFonts w:ascii="Times New Roman" w:hAnsi="Times New Roman"/>
          <w:sz w:val="28"/>
          <w:szCs w:val="28"/>
          <w:lang w:eastAsia="ru-RU"/>
        </w:rPr>
        <w:t xml:space="preserve"> по биологии в регионе по пятибалльной шкале – 3,40 (по первичному баллу – 23,69).</w:t>
      </w:r>
    </w:p>
    <w:p w:rsidR="0086463F" w:rsidRPr="00AB6B54" w:rsidRDefault="0086463F" w:rsidP="003B03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B54">
        <w:rPr>
          <w:rFonts w:ascii="Times New Roman" w:hAnsi="Times New Roman"/>
          <w:sz w:val="28"/>
          <w:szCs w:val="28"/>
          <w:lang w:eastAsia="ru-RU"/>
        </w:rPr>
        <w:t xml:space="preserve">В 2017 году средний балл </w:t>
      </w:r>
      <w:r w:rsidRPr="00AB6B54">
        <w:rPr>
          <w:smallCaps/>
          <w:sz w:val="28"/>
          <w:szCs w:val="28"/>
          <w:lang w:eastAsia="ru-RU"/>
        </w:rPr>
        <w:t>ОГЭ</w:t>
      </w:r>
      <w:r w:rsidRPr="00AB6B54">
        <w:rPr>
          <w:rFonts w:ascii="Times New Roman" w:hAnsi="Times New Roman"/>
          <w:sz w:val="28"/>
          <w:szCs w:val="28"/>
          <w:lang w:eastAsia="ru-RU"/>
        </w:rPr>
        <w:t xml:space="preserve"> по биологии в регионе по пятибалльной шкале – 3,28 (по первичному баллу – 22,07)</w:t>
      </w:r>
      <w:r w:rsidR="00AB6B54">
        <w:rPr>
          <w:rFonts w:ascii="Times New Roman" w:hAnsi="Times New Roman"/>
          <w:sz w:val="28"/>
          <w:szCs w:val="28"/>
          <w:lang w:eastAsia="ru-RU"/>
        </w:rPr>
        <w:t>.</w:t>
      </w:r>
    </w:p>
    <w:p w:rsidR="0086463F" w:rsidRPr="00AB6B54" w:rsidRDefault="0086463F" w:rsidP="00AB6B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B54">
        <w:rPr>
          <w:rFonts w:ascii="Times New Roman" w:hAnsi="Times New Roman"/>
          <w:sz w:val="28"/>
          <w:szCs w:val="28"/>
          <w:lang w:eastAsia="ru-RU"/>
        </w:rPr>
        <w:t xml:space="preserve">В 2016 году средний балл </w:t>
      </w:r>
      <w:r w:rsidRPr="00AB6B54">
        <w:rPr>
          <w:smallCaps/>
          <w:sz w:val="28"/>
          <w:szCs w:val="28"/>
          <w:lang w:eastAsia="ru-RU"/>
        </w:rPr>
        <w:t>ОГЭ</w:t>
      </w:r>
      <w:r w:rsidRPr="00AB6B54">
        <w:rPr>
          <w:rFonts w:ascii="Times New Roman" w:hAnsi="Times New Roman"/>
          <w:sz w:val="28"/>
          <w:szCs w:val="28"/>
          <w:lang w:eastAsia="ru-RU"/>
        </w:rPr>
        <w:t xml:space="preserve"> по биологии в регионе по пятибалльной шкале – 3,00 (по первичному баллу – 18,88).</w:t>
      </w:r>
    </w:p>
    <w:p w:rsidR="0086463F" w:rsidRPr="00AB6B54" w:rsidRDefault="0086463F" w:rsidP="00AB6B54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B6B54">
        <w:rPr>
          <w:sz w:val="28"/>
          <w:szCs w:val="28"/>
        </w:rPr>
        <w:t>Таким образом, можно отметить тенденцию к повышению качества подг</w:t>
      </w:r>
      <w:r w:rsidRPr="00AB6B54">
        <w:rPr>
          <w:sz w:val="28"/>
          <w:szCs w:val="28"/>
        </w:rPr>
        <w:t>о</w:t>
      </w:r>
      <w:r w:rsidRPr="00AB6B54">
        <w:rPr>
          <w:sz w:val="28"/>
          <w:szCs w:val="28"/>
        </w:rPr>
        <w:t>товки учащихся по биологии.</w:t>
      </w:r>
    </w:p>
    <w:p w:rsidR="0086463F" w:rsidRDefault="0086463F" w:rsidP="001E229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47094">
        <w:rPr>
          <w:rFonts w:ascii="Times New Roman" w:hAnsi="Times New Roman"/>
          <w:sz w:val="28"/>
          <w:szCs w:val="28"/>
          <w:lang w:eastAsia="ru-RU"/>
        </w:rPr>
        <w:t>Основные результаты:</w:t>
      </w:r>
    </w:p>
    <w:tbl>
      <w:tblPr>
        <w:tblW w:w="1232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4"/>
        <w:gridCol w:w="3297"/>
        <w:gridCol w:w="4052"/>
      </w:tblGrid>
      <w:tr w:rsidR="0086463F" w:rsidRPr="000C0277" w:rsidTr="005E7BE4">
        <w:trPr>
          <w:trHeight w:val="358"/>
        </w:trPr>
        <w:tc>
          <w:tcPr>
            <w:tcW w:w="4974" w:type="dxa"/>
            <w:vAlign w:val="center"/>
          </w:tcPr>
          <w:p w:rsidR="0086463F" w:rsidRPr="000C0277" w:rsidRDefault="0086463F" w:rsidP="003B03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7" w:type="dxa"/>
            <w:vAlign w:val="center"/>
          </w:tcPr>
          <w:p w:rsidR="0086463F" w:rsidRPr="000C0277" w:rsidRDefault="0086463F" w:rsidP="003B03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027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4052" w:type="dxa"/>
            <w:vAlign w:val="center"/>
          </w:tcPr>
          <w:p w:rsidR="0086463F" w:rsidRPr="000C0277" w:rsidRDefault="0086463F" w:rsidP="003B03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C027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 % к общему числу учас</w:t>
            </w:r>
            <w:r w:rsidRPr="000C027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  <w:r w:rsidRPr="000C027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ников ОГЭ</w:t>
            </w:r>
            <w:r w:rsidRPr="000C0277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027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 предмету</w:t>
            </w:r>
          </w:p>
        </w:tc>
      </w:tr>
      <w:tr w:rsidR="0086463F" w:rsidRPr="000C0277" w:rsidTr="00650775">
        <w:trPr>
          <w:trHeight w:val="224"/>
        </w:trPr>
        <w:tc>
          <w:tcPr>
            <w:tcW w:w="4974" w:type="dxa"/>
            <w:vAlign w:val="center"/>
          </w:tcPr>
          <w:p w:rsidR="0086463F" w:rsidRPr="000C0277" w:rsidRDefault="0086463F" w:rsidP="003B03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02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Участников, н</w:t>
            </w:r>
            <w:r w:rsidRPr="000C02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C02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бравших баллов ниже минимал</w:t>
            </w:r>
            <w:r w:rsidRPr="000C02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0C02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ного значения     </w:t>
            </w:r>
          </w:p>
        </w:tc>
        <w:tc>
          <w:tcPr>
            <w:tcW w:w="3297" w:type="dxa"/>
            <w:vAlign w:val="center"/>
          </w:tcPr>
          <w:p w:rsidR="0086463F" w:rsidRPr="00DD0888" w:rsidRDefault="0086463F" w:rsidP="003B03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8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4052" w:type="dxa"/>
            <w:tcBorders>
              <w:left w:val="nil"/>
            </w:tcBorders>
            <w:vAlign w:val="center"/>
          </w:tcPr>
          <w:p w:rsidR="0086463F" w:rsidRPr="00DD0888" w:rsidRDefault="0086463F" w:rsidP="003B03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8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4,46%</w:t>
            </w:r>
          </w:p>
        </w:tc>
      </w:tr>
      <w:tr w:rsidR="0086463F" w:rsidRPr="000C0277" w:rsidTr="00650775">
        <w:trPr>
          <w:trHeight w:val="141"/>
        </w:trPr>
        <w:tc>
          <w:tcPr>
            <w:tcW w:w="4974" w:type="dxa"/>
            <w:vAlign w:val="center"/>
          </w:tcPr>
          <w:p w:rsidR="0086463F" w:rsidRPr="000C0277" w:rsidRDefault="0086463F" w:rsidP="003B03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02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Участников, п</w:t>
            </w:r>
            <w:r w:rsidRPr="000C02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C02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лучивших «4» и «5»</w:t>
            </w:r>
          </w:p>
        </w:tc>
        <w:tc>
          <w:tcPr>
            <w:tcW w:w="3297" w:type="dxa"/>
            <w:vAlign w:val="center"/>
          </w:tcPr>
          <w:p w:rsidR="0086463F" w:rsidRPr="00DD0888" w:rsidRDefault="0086463F" w:rsidP="003B03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8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3087</w:t>
            </w:r>
          </w:p>
        </w:tc>
        <w:tc>
          <w:tcPr>
            <w:tcW w:w="4052" w:type="dxa"/>
            <w:tcBorders>
              <w:left w:val="nil"/>
            </w:tcBorders>
            <w:vAlign w:val="center"/>
          </w:tcPr>
          <w:p w:rsidR="0086463F" w:rsidRPr="00DD0888" w:rsidRDefault="0086463F" w:rsidP="003B03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8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40,24%</w:t>
            </w:r>
          </w:p>
        </w:tc>
      </w:tr>
      <w:tr w:rsidR="0086463F" w:rsidRPr="000C0277" w:rsidTr="00650775">
        <w:trPr>
          <w:trHeight w:val="179"/>
        </w:trPr>
        <w:tc>
          <w:tcPr>
            <w:tcW w:w="4974" w:type="dxa"/>
            <w:vAlign w:val="center"/>
          </w:tcPr>
          <w:p w:rsidR="0086463F" w:rsidRPr="000C0277" w:rsidRDefault="0086463F" w:rsidP="003B03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02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Участников, получивших максимал</w:t>
            </w:r>
            <w:r w:rsidRPr="000C02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0C02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ный балл</w:t>
            </w:r>
          </w:p>
        </w:tc>
        <w:tc>
          <w:tcPr>
            <w:tcW w:w="3297" w:type="dxa"/>
            <w:vAlign w:val="center"/>
          </w:tcPr>
          <w:p w:rsidR="0086463F" w:rsidRPr="00DD0888" w:rsidRDefault="0086463F" w:rsidP="003B03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8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2" w:type="dxa"/>
            <w:tcBorders>
              <w:left w:val="nil"/>
            </w:tcBorders>
            <w:vAlign w:val="center"/>
          </w:tcPr>
          <w:p w:rsidR="0086463F" w:rsidRPr="00DD0888" w:rsidRDefault="0086463F" w:rsidP="003B03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8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</w:tbl>
    <w:p w:rsidR="00C73357" w:rsidRDefault="00C73357" w:rsidP="00CA1EAB">
      <w:pPr>
        <w:pStyle w:val="a3"/>
        <w:spacing w:after="0" w:line="240" w:lineRule="auto"/>
        <w:ind w:left="79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C41DD" w:rsidRDefault="00BC41DD" w:rsidP="003B03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C41DD">
        <w:rPr>
          <w:rFonts w:ascii="Times New Roman" w:hAnsi="Times New Roman"/>
          <w:sz w:val="28"/>
          <w:szCs w:val="28"/>
          <w:lang w:eastAsia="ru-RU"/>
        </w:rPr>
        <w:t xml:space="preserve">По сравнению с прошлым годом динамика результатов по </w:t>
      </w:r>
      <w:r>
        <w:rPr>
          <w:rFonts w:ascii="Times New Roman" w:hAnsi="Times New Roman"/>
          <w:sz w:val="28"/>
          <w:szCs w:val="28"/>
          <w:lang w:eastAsia="ru-RU"/>
        </w:rPr>
        <w:t>биологии</w:t>
      </w:r>
      <w:r w:rsidRPr="00BC41DD">
        <w:rPr>
          <w:rFonts w:ascii="Times New Roman" w:hAnsi="Times New Roman"/>
          <w:sz w:val="28"/>
          <w:szCs w:val="28"/>
          <w:lang w:eastAsia="ru-RU"/>
        </w:rPr>
        <w:t xml:space="preserve"> является п</w:t>
      </w:r>
      <w:r w:rsidRPr="00BC41DD">
        <w:rPr>
          <w:rFonts w:ascii="Times New Roman" w:hAnsi="Times New Roman"/>
          <w:sz w:val="28"/>
          <w:szCs w:val="28"/>
          <w:lang w:eastAsia="ru-RU"/>
        </w:rPr>
        <w:t>о</w:t>
      </w:r>
      <w:r w:rsidRPr="00BC41DD">
        <w:rPr>
          <w:rFonts w:ascii="Times New Roman" w:hAnsi="Times New Roman"/>
          <w:sz w:val="28"/>
          <w:szCs w:val="28"/>
          <w:lang w:eastAsia="ru-RU"/>
        </w:rPr>
        <w:t>ложительной – уменьшилась доля учащихся, получивших «2» и увеличилась доля учащихся, получивших «4» и «5». Если сравн</w:t>
      </w:r>
      <w:r w:rsidRPr="00BC41DD">
        <w:rPr>
          <w:rFonts w:ascii="Times New Roman" w:hAnsi="Times New Roman"/>
          <w:sz w:val="28"/>
          <w:szCs w:val="28"/>
          <w:lang w:eastAsia="ru-RU"/>
        </w:rPr>
        <w:t>и</w:t>
      </w:r>
      <w:r w:rsidRPr="00BC41DD">
        <w:rPr>
          <w:rFonts w:ascii="Times New Roman" w:hAnsi="Times New Roman"/>
          <w:sz w:val="28"/>
          <w:szCs w:val="28"/>
          <w:lang w:eastAsia="ru-RU"/>
        </w:rPr>
        <w:t>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41DD">
        <w:rPr>
          <w:rFonts w:ascii="Times New Roman" w:hAnsi="Times New Roman"/>
          <w:sz w:val="28"/>
          <w:szCs w:val="28"/>
          <w:lang w:eastAsia="ru-RU"/>
        </w:rPr>
        <w:t>текущие показатели с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C41DD">
        <w:rPr>
          <w:rFonts w:ascii="Times New Roman" w:hAnsi="Times New Roman"/>
          <w:sz w:val="28"/>
          <w:szCs w:val="28"/>
          <w:lang w:eastAsia="ru-RU"/>
        </w:rPr>
        <w:t xml:space="preserve"> годом, то положительным является снижение доли выпускников, не справившихся с</w:t>
      </w:r>
      <w:r>
        <w:rPr>
          <w:rFonts w:ascii="Times New Roman" w:hAnsi="Times New Roman"/>
          <w:sz w:val="28"/>
          <w:szCs w:val="28"/>
          <w:lang w:eastAsia="ru-RU"/>
        </w:rPr>
        <w:t xml:space="preserve"> экзаменом и</w:t>
      </w:r>
      <w:r w:rsidRPr="00BC41D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повышение </w:t>
      </w:r>
      <w:r w:rsidRPr="00BC41DD">
        <w:rPr>
          <w:rFonts w:ascii="Times New Roman" w:hAnsi="Times New Roman"/>
          <w:sz w:val="28"/>
          <w:szCs w:val="28"/>
          <w:lang w:eastAsia="ru-RU"/>
        </w:rPr>
        <w:t>сре</w:t>
      </w:r>
      <w:r w:rsidRPr="00BC41DD">
        <w:rPr>
          <w:rFonts w:ascii="Times New Roman" w:hAnsi="Times New Roman"/>
          <w:sz w:val="28"/>
          <w:szCs w:val="28"/>
          <w:lang w:eastAsia="ru-RU"/>
        </w:rPr>
        <w:t>д</w:t>
      </w:r>
      <w:r w:rsidRPr="00BC41DD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BC41DD">
        <w:rPr>
          <w:rFonts w:ascii="Times New Roman" w:hAnsi="Times New Roman"/>
          <w:sz w:val="28"/>
          <w:szCs w:val="28"/>
          <w:lang w:eastAsia="ru-RU"/>
        </w:rPr>
        <w:t xml:space="preserve"> балл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C41DD">
        <w:rPr>
          <w:rFonts w:ascii="Times New Roman" w:hAnsi="Times New Roman"/>
          <w:sz w:val="28"/>
          <w:szCs w:val="28"/>
          <w:lang w:eastAsia="ru-RU"/>
        </w:rPr>
        <w:t xml:space="preserve"> и дол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C41DD">
        <w:rPr>
          <w:rFonts w:ascii="Times New Roman" w:hAnsi="Times New Roman"/>
          <w:sz w:val="28"/>
          <w:szCs w:val="28"/>
          <w:lang w:eastAsia="ru-RU"/>
        </w:rPr>
        <w:t xml:space="preserve"> получивших «4» и «5»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BC41DD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C41DD" w:rsidRDefault="00BC41DD" w:rsidP="00BC41DD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73357" w:rsidRDefault="00C73357" w:rsidP="00BC41DD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73357" w:rsidRDefault="00C73357" w:rsidP="00BC41DD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73357" w:rsidRDefault="00C73357" w:rsidP="00BC41DD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6463F" w:rsidRDefault="0086463F" w:rsidP="00536021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36021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Основные результаты </w:t>
      </w:r>
      <w:r w:rsidRPr="00536021">
        <w:rPr>
          <w:b/>
          <w:smallCaps/>
          <w:sz w:val="28"/>
          <w:szCs w:val="28"/>
          <w:lang w:eastAsia="ru-RU"/>
        </w:rPr>
        <w:t>ОГЭ</w:t>
      </w:r>
      <w:r w:rsidRPr="00536021">
        <w:rPr>
          <w:smallCaps/>
          <w:sz w:val="28"/>
          <w:szCs w:val="28"/>
          <w:lang w:eastAsia="ru-RU"/>
        </w:rPr>
        <w:t xml:space="preserve"> </w:t>
      </w:r>
      <w:r w:rsidRPr="00536021">
        <w:rPr>
          <w:rFonts w:ascii="Times New Roman" w:hAnsi="Times New Roman"/>
          <w:b/>
          <w:sz w:val="28"/>
          <w:szCs w:val="28"/>
          <w:lang w:eastAsia="ru-RU"/>
        </w:rPr>
        <w:t>по предмету в сравнении по административно те</w:t>
      </w:r>
      <w:r w:rsidRPr="00536021"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536021">
        <w:rPr>
          <w:rFonts w:ascii="Times New Roman" w:hAnsi="Times New Roman"/>
          <w:b/>
          <w:sz w:val="28"/>
          <w:szCs w:val="28"/>
          <w:lang w:eastAsia="ru-RU"/>
        </w:rPr>
        <w:t>риториальным единицам</w:t>
      </w:r>
    </w:p>
    <w:p w:rsidR="003B0316" w:rsidRPr="00536021" w:rsidRDefault="003B0316" w:rsidP="003B0316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347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2"/>
        <w:gridCol w:w="2209"/>
        <w:gridCol w:w="1806"/>
        <w:gridCol w:w="2342"/>
        <w:gridCol w:w="1369"/>
      </w:tblGrid>
      <w:tr w:rsidR="0086463F" w:rsidRPr="001A3356" w:rsidTr="00AF1DC6">
        <w:trPr>
          <w:trHeight w:val="1256"/>
        </w:trPr>
        <w:tc>
          <w:tcPr>
            <w:tcW w:w="5752" w:type="dxa"/>
            <w:vAlign w:val="center"/>
          </w:tcPr>
          <w:p w:rsidR="0086463F" w:rsidRPr="001A3356" w:rsidRDefault="0086463F" w:rsidP="00AF1D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A335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2209" w:type="dxa"/>
            <w:vAlign w:val="center"/>
          </w:tcPr>
          <w:p w:rsidR="0086463F" w:rsidRPr="001A3356" w:rsidRDefault="0086463F" w:rsidP="00AF1D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A335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не преодолели минимальную границу</w:t>
            </w:r>
          </w:p>
        </w:tc>
        <w:tc>
          <w:tcPr>
            <w:tcW w:w="1806" w:type="dxa"/>
            <w:vAlign w:val="center"/>
          </w:tcPr>
          <w:p w:rsidR="0086463F" w:rsidRPr="001A3356" w:rsidRDefault="0086463F" w:rsidP="00AF1D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A335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средний первичный балл</w:t>
            </w:r>
          </w:p>
        </w:tc>
        <w:tc>
          <w:tcPr>
            <w:tcW w:w="2342" w:type="dxa"/>
            <w:vAlign w:val="center"/>
          </w:tcPr>
          <w:p w:rsidR="0086463F" w:rsidRPr="001A3356" w:rsidRDefault="0086463F" w:rsidP="00AF1D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A335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средний балл по 5-ти балльной шкале</w:t>
            </w:r>
          </w:p>
        </w:tc>
        <w:tc>
          <w:tcPr>
            <w:tcW w:w="1369" w:type="dxa"/>
            <w:vAlign w:val="center"/>
          </w:tcPr>
          <w:p w:rsidR="0086463F" w:rsidRPr="001A3356" w:rsidRDefault="0086463F" w:rsidP="00AF1D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A335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доля "4" и "5"</w:t>
            </w:r>
          </w:p>
        </w:tc>
      </w:tr>
      <w:tr w:rsidR="0086463F" w:rsidRPr="002F2AD7" w:rsidTr="003B0316">
        <w:trPr>
          <w:trHeight w:val="380"/>
        </w:trPr>
        <w:tc>
          <w:tcPr>
            <w:tcW w:w="5752" w:type="dxa"/>
            <w:noWrap/>
            <w:vAlign w:val="bottom"/>
          </w:tcPr>
          <w:p w:rsidR="0086463F" w:rsidRPr="002F2AD7" w:rsidRDefault="0086463F" w:rsidP="002F2A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F2AD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2209" w:type="dxa"/>
            <w:noWrap/>
            <w:vAlign w:val="bottom"/>
          </w:tcPr>
          <w:p w:rsidR="0086463F" w:rsidRPr="00A8679E" w:rsidRDefault="0086463F" w:rsidP="00A8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67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4,46%</w:t>
            </w:r>
          </w:p>
        </w:tc>
        <w:tc>
          <w:tcPr>
            <w:tcW w:w="1806" w:type="dxa"/>
            <w:noWrap/>
            <w:vAlign w:val="bottom"/>
          </w:tcPr>
          <w:p w:rsidR="0086463F" w:rsidRPr="00A8679E" w:rsidRDefault="0086463F" w:rsidP="00A8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67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23,69</w:t>
            </w:r>
          </w:p>
        </w:tc>
        <w:tc>
          <w:tcPr>
            <w:tcW w:w="2342" w:type="dxa"/>
            <w:noWrap/>
            <w:vAlign w:val="bottom"/>
          </w:tcPr>
          <w:p w:rsidR="0086463F" w:rsidRPr="00A8679E" w:rsidRDefault="0086463F" w:rsidP="00A8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67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3,40</w:t>
            </w:r>
          </w:p>
        </w:tc>
        <w:tc>
          <w:tcPr>
            <w:tcW w:w="1369" w:type="dxa"/>
            <w:noWrap/>
            <w:vAlign w:val="bottom"/>
          </w:tcPr>
          <w:p w:rsidR="0086463F" w:rsidRPr="00A8679E" w:rsidRDefault="0086463F" w:rsidP="00A8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67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40,24%</w:t>
            </w:r>
          </w:p>
        </w:tc>
      </w:tr>
      <w:tr w:rsidR="0086463F" w:rsidRPr="002F2AD7" w:rsidTr="003B0316">
        <w:trPr>
          <w:trHeight w:val="297"/>
        </w:trPr>
        <w:tc>
          <w:tcPr>
            <w:tcW w:w="5752" w:type="dxa"/>
            <w:noWrap/>
            <w:vAlign w:val="bottom"/>
          </w:tcPr>
          <w:p w:rsidR="0086463F" w:rsidRPr="002F2AD7" w:rsidRDefault="0086463F" w:rsidP="002F2A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F2AD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209" w:type="dxa"/>
            <w:noWrap/>
            <w:vAlign w:val="bottom"/>
          </w:tcPr>
          <w:p w:rsidR="0086463F" w:rsidRPr="00A8679E" w:rsidRDefault="0086463F" w:rsidP="00A8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67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2,44%</w:t>
            </w:r>
          </w:p>
        </w:tc>
        <w:tc>
          <w:tcPr>
            <w:tcW w:w="1806" w:type="dxa"/>
            <w:noWrap/>
            <w:vAlign w:val="bottom"/>
          </w:tcPr>
          <w:p w:rsidR="0086463F" w:rsidRPr="00A8679E" w:rsidRDefault="0086463F" w:rsidP="00A8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67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25,90</w:t>
            </w:r>
          </w:p>
        </w:tc>
        <w:tc>
          <w:tcPr>
            <w:tcW w:w="2342" w:type="dxa"/>
            <w:noWrap/>
            <w:vAlign w:val="bottom"/>
          </w:tcPr>
          <w:p w:rsidR="0086463F" w:rsidRPr="00032886" w:rsidRDefault="0086463F" w:rsidP="00A8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28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3,57</w:t>
            </w:r>
          </w:p>
        </w:tc>
        <w:tc>
          <w:tcPr>
            <w:tcW w:w="1369" w:type="dxa"/>
            <w:noWrap/>
            <w:vAlign w:val="bottom"/>
          </w:tcPr>
          <w:p w:rsidR="0086463F" w:rsidRPr="00032886" w:rsidRDefault="0086463F" w:rsidP="00A867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3288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53,38%</w:t>
            </w:r>
          </w:p>
        </w:tc>
      </w:tr>
      <w:tr w:rsidR="0086463F" w:rsidRPr="001A3356" w:rsidTr="003B0316">
        <w:trPr>
          <w:trHeight w:val="297"/>
        </w:trPr>
        <w:tc>
          <w:tcPr>
            <w:tcW w:w="5752" w:type="dxa"/>
            <w:noWrap/>
            <w:vAlign w:val="bottom"/>
          </w:tcPr>
          <w:p w:rsidR="0086463F" w:rsidRPr="002F2AD7" w:rsidRDefault="0086463F" w:rsidP="002F2A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AD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Красноярск, Кировский район</w:t>
            </w:r>
          </w:p>
        </w:tc>
        <w:tc>
          <w:tcPr>
            <w:tcW w:w="2209" w:type="dxa"/>
            <w:noWrap/>
            <w:vAlign w:val="bottom"/>
          </w:tcPr>
          <w:p w:rsidR="0086463F" w:rsidRPr="00A8679E" w:rsidRDefault="0086463F" w:rsidP="00A8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67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1,52%</w:t>
            </w:r>
          </w:p>
        </w:tc>
        <w:tc>
          <w:tcPr>
            <w:tcW w:w="1806" w:type="dxa"/>
            <w:noWrap/>
            <w:vAlign w:val="bottom"/>
          </w:tcPr>
          <w:p w:rsidR="0086463F" w:rsidRPr="00A8679E" w:rsidRDefault="0086463F" w:rsidP="00A8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67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25,51</w:t>
            </w:r>
          </w:p>
        </w:tc>
        <w:tc>
          <w:tcPr>
            <w:tcW w:w="2342" w:type="dxa"/>
            <w:noWrap/>
            <w:vAlign w:val="bottom"/>
          </w:tcPr>
          <w:p w:rsidR="0086463F" w:rsidRPr="00A8679E" w:rsidRDefault="0086463F" w:rsidP="00A8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67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3,51</w:t>
            </w:r>
          </w:p>
        </w:tc>
        <w:tc>
          <w:tcPr>
            <w:tcW w:w="1369" w:type="dxa"/>
            <w:noWrap/>
            <w:vAlign w:val="bottom"/>
          </w:tcPr>
          <w:p w:rsidR="0086463F" w:rsidRPr="00A8679E" w:rsidRDefault="0086463F" w:rsidP="00A8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67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0,48731</w:t>
            </w:r>
          </w:p>
        </w:tc>
      </w:tr>
      <w:tr w:rsidR="0086463F" w:rsidRPr="001A3356" w:rsidTr="003B0316">
        <w:trPr>
          <w:trHeight w:val="297"/>
        </w:trPr>
        <w:tc>
          <w:tcPr>
            <w:tcW w:w="5752" w:type="dxa"/>
            <w:noWrap/>
            <w:vAlign w:val="bottom"/>
          </w:tcPr>
          <w:p w:rsidR="0086463F" w:rsidRPr="002F2AD7" w:rsidRDefault="0086463F" w:rsidP="002F2A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AD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Красноярск, Ленинский район</w:t>
            </w:r>
          </w:p>
        </w:tc>
        <w:tc>
          <w:tcPr>
            <w:tcW w:w="2209" w:type="dxa"/>
            <w:noWrap/>
            <w:vAlign w:val="bottom"/>
          </w:tcPr>
          <w:p w:rsidR="0086463F" w:rsidRPr="00CA1EAB" w:rsidRDefault="0086463F" w:rsidP="00A867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A1EA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0,72%</w:t>
            </w:r>
          </w:p>
        </w:tc>
        <w:tc>
          <w:tcPr>
            <w:tcW w:w="1806" w:type="dxa"/>
            <w:noWrap/>
            <w:vAlign w:val="bottom"/>
          </w:tcPr>
          <w:p w:rsidR="0086463F" w:rsidRPr="00A8679E" w:rsidRDefault="0086463F" w:rsidP="00A8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67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24,82</w:t>
            </w:r>
          </w:p>
        </w:tc>
        <w:tc>
          <w:tcPr>
            <w:tcW w:w="2342" w:type="dxa"/>
            <w:noWrap/>
            <w:vAlign w:val="bottom"/>
          </w:tcPr>
          <w:p w:rsidR="0086463F" w:rsidRPr="00A8679E" w:rsidRDefault="0086463F" w:rsidP="00A8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67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3,48</w:t>
            </w:r>
          </w:p>
        </w:tc>
        <w:tc>
          <w:tcPr>
            <w:tcW w:w="1369" w:type="dxa"/>
            <w:noWrap/>
            <w:vAlign w:val="bottom"/>
          </w:tcPr>
          <w:p w:rsidR="0086463F" w:rsidRPr="00A8679E" w:rsidRDefault="0086463F" w:rsidP="00A8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67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45,88%</w:t>
            </w:r>
          </w:p>
        </w:tc>
      </w:tr>
      <w:tr w:rsidR="0086463F" w:rsidRPr="001A3356" w:rsidTr="003B0316">
        <w:trPr>
          <w:trHeight w:val="297"/>
        </w:trPr>
        <w:tc>
          <w:tcPr>
            <w:tcW w:w="5752" w:type="dxa"/>
            <w:noWrap/>
            <w:vAlign w:val="bottom"/>
          </w:tcPr>
          <w:p w:rsidR="0086463F" w:rsidRPr="002F2AD7" w:rsidRDefault="0086463F" w:rsidP="002F2A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AD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Красноярск. Октябрьский район</w:t>
            </w:r>
          </w:p>
        </w:tc>
        <w:tc>
          <w:tcPr>
            <w:tcW w:w="2209" w:type="dxa"/>
            <w:noWrap/>
            <w:vAlign w:val="bottom"/>
          </w:tcPr>
          <w:p w:rsidR="0086463F" w:rsidRPr="00A8679E" w:rsidRDefault="0086463F" w:rsidP="00A8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67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1,87%</w:t>
            </w:r>
          </w:p>
        </w:tc>
        <w:tc>
          <w:tcPr>
            <w:tcW w:w="1806" w:type="dxa"/>
            <w:noWrap/>
            <w:vAlign w:val="bottom"/>
          </w:tcPr>
          <w:p w:rsidR="0086463F" w:rsidRPr="00A8679E" w:rsidRDefault="0086463F" w:rsidP="00A8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67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27,09</w:t>
            </w:r>
          </w:p>
        </w:tc>
        <w:tc>
          <w:tcPr>
            <w:tcW w:w="2342" w:type="dxa"/>
            <w:noWrap/>
            <w:vAlign w:val="bottom"/>
          </w:tcPr>
          <w:p w:rsidR="0086463F" w:rsidRPr="00032886" w:rsidRDefault="0086463F" w:rsidP="00A867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3288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3,67</w:t>
            </w:r>
          </w:p>
        </w:tc>
        <w:tc>
          <w:tcPr>
            <w:tcW w:w="1369" w:type="dxa"/>
            <w:noWrap/>
            <w:vAlign w:val="bottom"/>
          </w:tcPr>
          <w:p w:rsidR="0086463F" w:rsidRPr="00032886" w:rsidRDefault="0086463F" w:rsidP="00A867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3288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61,05%</w:t>
            </w:r>
          </w:p>
        </w:tc>
      </w:tr>
      <w:tr w:rsidR="0086463F" w:rsidRPr="001A3356" w:rsidTr="003B0316">
        <w:trPr>
          <w:trHeight w:val="297"/>
        </w:trPr>
        <w:tc>
          <w:tcPr>
            <w:tcW w:w="5752" w:type="dxa"/>
            <w:noWrap/>
            <w:vAlign w:val="bottom"/>
          </w:tcPr>
          <w:p w:rsidR="0086463F" w:rsidRPr="002F2AD7" w:rsidRDefault="0086463F" w:rsidP="002F2A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AD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Красноярск, Свердловский район</w:t>
            </w:r>
          </w:p>
        </w:tc>
        <w:tc>
          <w:tcPr>
            <w:tcW w:w="2209" w:type="dxa"/>
            <w:noWrap/>
            <w:vAlign w:val="bottom"/>
          </w:tcPr>
          <w:p w:rsidR="0086463F" w:rsidRPr="00A8679E" w:rsidRDefault="0086463F" w:rsidP="00A8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67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2,38%</w:t>
            </w:r>
          </w:p>
        </w:tc>
        <w:tc>
          <w:tcPr>
            <w:tcW w:w="1806" w:type="dxa"/>
            <w:noWrap/>
            <w:vAlign w:val="bottom"/>
          </w:tcPr>
          <w:p w:rsidR="0086463F" w:rsidRPr="00A8679E" w:rsidRDefault="0086463F" w:rsidP="00A8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67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25,83</w:t>
            </w:r>
          </w:p>
        </w:tc>
        <w:tc>
          <w:tcPr>
            <w:tcW w:w="2342" w:type="dxa"/>
            <w:noWrap/>
            <w:vAlign w:val="bottom"/>
          </w:tcPr>
          <w:p w:rsidR="0086463F" w:rsidRPr="00A8679E" w:rsidRDefault="0086463F" w:rsidP="00A8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67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3,57</w:t>
            </w:r>
          </w:p>
        </w:tc>
        <w:tc>
          <w:tcPr>
            <w:tcW w:w="1369" w:type="dxa"/>
            <w:noWrap/>
            <w:vAlign w:val="bottom"/>
          </w:tcPr>
          <w:p w:rsidR="0086463F" w:rsidRPr="00032886" w:rsidRDefault="0086463F" w:rsidP="00A867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3288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53,57%</w:t>
            </w:r>
          </w:p>
        </w:tc>
      </w:tr>
      <w:tr w:rsidR="0086463F" w:rsidRPr="001A3356" w:rsidTr="003B0316">
        <w:trPr>
          <w:trHeight w:val="297"/>
        </w:trPr>
        <w:tc>
          <w:tcPr>
            <w:tcW w:w="5752" w:type="dxa"/>
            <w:noWrap/>
            <w:vAlign w:val="bottom"/>
          </w:tcPr>
          <w:p w:rsidR="0086463F" w:rsidRPr="002F2AD7" w:rsidRDefault="0086463F" w:rsidP="002F2A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AD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Красноярск, Советский район</w:t>
            </w:r>
          </w:p>
        </w:tc>
        <w:tc>
          <w:tcPr>
            <w:tcW w:w="2209" w:type="dxa"/>
            <w:noWrap/>
            <w:vAlign w:val="bottom"/>
          </w:tcPr>
          <w:p w:rsidR="0086463F" w:rsidRPr="00A8679E" w:rsidRDefault="0086463F" w:rsidP="00A8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67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2,59%</w:t>
            </w:r>
          </w:p>
        </w:tc>
        <w:tc>
          <w:tcPr>
            <w:tcW w:w="1806" w:type="dxa"/>
            <w:noWrap/>
            <w:vAlign w:val="bottom"/>
          </w:tcPr>
          <w:p w:rsidR="0086463F" w:rsidRPr="00A8679E" w:rsidRDefault="0086463F" w:rsidP="00A8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67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25,92</w:t>
            </w:r>
          </w:p>
        </w:tc>
        <w:tc>
          <w:tcPr>
            <w:tcW w:w="2342" w:type="dxa"/>
            <w:noWrap/>
            <w:vAlign w:val="bottom"/>
          </w:tcPr>
          <w:p w:rsidR="0086463F" w:rsidRPr="00A8679E" w:rsidRDefault="0086463F" w:rsidP="00A8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67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3,58</w:t>
            </w:r>
          </w:p>
        </w:tc>
        <w:tc>
          <w:tcPr>
            <w:tcW w:w="1369" w:type="dxa"/>
            <w:noWrap/>
            <w:vAlign w:val="bottom"/>
          </w:tcPr>
          <w:p w:rsidR="0086463F" w:rsidRPr="00032886" w:rsidRDefault="0086463F" w:rsidP="00A867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3288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53,48%</w:t>
            </w:r>
          </w:p>
        </w:tc>
      </w:tr>
      <w:tr w:rsidR="0086463F" w:rsidRPr="001A3356" w:rsidTr="003B0316">
        <w:trPr>
          <w:trHeight w:val="297"/>
        </w:trPr>
        <w:tc>
          <w:tcPr>
            <w:tcW w:w="5752" w:type="dxa"/>
            <w:noWrap/>
            <w:vAlign w:val="bottom"/>
          </w:tcPr>
          <w:p w:rsidR="0086463F" w:rsidRPr="002F2AD7" w:rsidRDefault="0086463F" w:rsidP="002F2A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2AD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Красноярск, Железнодорожный и Централ</w:t>
            </w:r>
            <w:r w:rsidRPr="002F2AD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F2AD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ный районы</w:t>
            </w:r>
          </w:p>
        </w:tc>
        <w:tc>
          <w:tcPr>
            <w:tcW w:w="2209" w:type="dxa"/>
            <w:noWrap/>
            <w:vAlign w:val="bottom"/>
          </w:tcPr>
          <w:p w:rsidR="0086463F" w:rsidRPr="00032886" w:rsidRDefault="0086463F" w:rsidP="00A867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3288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4,81%</w:t>
            </w:r>
          </w:p>
        </w:tc>
        <w:tc>
          <w:tcPr>
            <w:tcW w:w="1806" w:type="dxa"/>
            <w:noWrap/>
            <w:vAlign w:val="bottom"/>
          </w:tcPr>
          <w:p w:rsidR="0086463F" w:rsidRPr="00A8679E" w:rsidRDefault="0086463F" w:rsidP="00A8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67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26,13</w:t>
            </w:r>
          </w:p>
        </w:tc>
        <w:tc>
          <w:tcPr>
            <w:tcW w:w="2342" w:type="dxa"/>
            <w:noWrap/>
            <w:vAlign w:val="bottom"/>
          </w:tcPr>
          <w:p w:rsidR="0086463F" w:rsidRPr="00CA1EAB" w:rsidRDefault="0086463F" w:rsidP="00A867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A1EA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3,60</w:t>
            </w:r>
          </w:p>
        </w:tc>
        <w:tc>
          <w:tcPr>
            <w:tcW w:w="1369" w:type="dxa"/>
            <w:noWrap/>
            <w:vAlign w:val="bottom"/>
          </w:tcPr>
          <w:p w:rsidR="0086463F" w:rsidRPr="00032886" w:rsidRDefault="0086463F" w:rsidP="00A867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3288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56,09%</w:t>
            </w:r>
          </w:p>
        </w:tc>
      </w:tr>
    </w:tbl>
    <w:p w:rsidR="0086463F" w:rsidRDefault="0086463F" w:rsidP="002424CC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F4774" w:rsidRDefault="00AF4774" w:rsidP="00AF477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ВЫВОД</w:t>
      </w:r>
      <w:r w:rsidRPr="00DD4EA3">
        <w:rPr>
          <w:rFonts w:ascii="Times New Roman" w:hAnsi="Times New Roman"/>
          <w:b/>
          <w:sz w:val="28"/>
          <w:szCs w:val="28"/>
          <w:lang w:eastAsia="ru-RU"/>
        </w:rPr>
        <w:t xml:space="preserve"> о характере изменения результатов </w:t>
      </w:r>
      <w:r w:rsidRPr="00AF1DC6">
        <w:rPr>
          <w:rFonts w:ascii="Times New Roman" w:hAnsi="Times New Roman"/>
          <w:b/>
          <w:smallCaps/>
          <w:sz w:val="28"/>
          <w:szCs w:val="28"/>
          <w:lang w:eastAsia="ru-RU"/>
        </w:rPr>
        <w:t>ОГЭ</w:t>
      </w:r>
      <w:r w:rsidRPr="00AF1DC6">
        <w:rPr>
          <w:rFonts w:ascii="Times New Roman" w:hAnsi="Times New Roman"/>
          <w:smallCaps/>
          <w:sz w:val="28"/>
          <w:szCs w:val="28"/>
          <w:lang w:eastAsia="ru-RU"/>
        </w:rPr>
        <w:t xml:space="preserve"> </w:t>
      </w:r>
      <w:r w:rsidRPr="00DD4EA3">
        <w:rPr>
          <w:rFonts w:ascii="Times New Roman" w:hAnsi="Times New Roman"/>
          <w:b/>
          <w:sz w:val="28"/>
          <w:szCs w:val="28"/>
          <w:lang w:eastAsia="ru-RU"/>
        </w:rPr>
        <w:t>по предмету</w:t>
      </w:r>
    </w:p>
    <w:p w:rsidR="00BC41DD" w:rsidRPr="003B0316" w:rsidRDefault="00BC41DD" w:rsidP="003B0316">
      <w:pPr>
        <w:spacing w:after="0" w:line="240" w:lineRule="auto"/>
        <w:ind w:firstLine="709"/>
        <w:jc w:val="both"/>
        <w:rPr>
          <w:rFonts w:ascii="Times New Roman" w:hAnsi="Times New Roman"/>
          <w:color w:val="993300"/>
          <w:sz w:val="28"/>
          <w:szCs w:val="28"/>
          <w:lang w:eastAsia="ru-RU"/>
        </w:rPr>
      </w:pPr>
      <w:r w:rsidRPr="003B0316">
        <w:rPr>
          <w:rFonts w:ascii="Times New Roman" w:hAnsi="Times New Roman"/>
          <w:sz w:val="28"/>
          <w:szCs w:val="28"/>
          <w:lang w:eastAsia="ru-RU"/>
        </w:rPr>
        <w:t>Анализируя распределение результатов ОГЭ по биологии по административно-территориальным единицам, сл</w:t>
      </w:r>
      <w:r w:rsidRPr="003B0316">
        <w:rPr>
          <w:rFonts w:ascii="Times New Roman" w:hAnsi="Times New Roman"/>
          <w:sz w:val="28"/>
          <w:szCs w:val="28"/>
          <w:lang w:eastAsia="ru-RU"/>
        </w:rPr>
        <w:t>е</w:t>
      </w:r>
      <w:r w:rsidRPr="003B0316">
        <w:rPr>
          <w:rFonts w:ascii="Times New Roman" w:hAnsi="Times New Roman"/>
          <w:sz w:val="28"/>
          <w:szCs w:val="28"/>
          <w:lang w:eastAsia="ru-RU"/>
        </w:rPr>
        <w:t>дует</w:t>
      </w:r>
      <w:r w:rsidR="00AA4B62" w:rsidRPr="003B03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0316">
        <w:rPr>
          <w:rFonts w:ascii="Times New Roman" w:hAnsi="Times New Roman"/>
          <w:sz w:val="28"/>
          <w:szCs w:val="28"/>
          <w:lang w:eastAsia="ru-RU"/>
        </w:rPr>
        <w:t>отметить, что однозначной зависимости не существует, если сравнивать между собой краевой центр, малые города</w:t>
      </w:r>
      <w:r w:rsidR="00AA4B62" w:rsidRPr="003B03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0316">
        <w:rPr>
          <w:rFonts w:ascii="Times New Roman" w:hAnsi="Times New Roman"/>
          <w:sz w:val="28"/>
          <w:szCs w:val="28"/>
          <w:lang w:eastAsia="ru-RU"/>
        </w:rPr>
        <w:t>Красноярского края и его районы. При этом можно наблюдать, что во многих местах все учащиеся в той или иной</w:t>
      </w:r>
      <w:r w:rsidR="00AA4B62" w:rsidRPr="003B03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0316">
        <w:rPr>
          <w:rFonts w:ascii="Times New Roman" w:hAnsi="Times New Roman"/>
          <w:sz w:val="28"/>
          <w:szCs w:val="28"/>
          <w:lang w:eastAsia="ru-RU"/>
        </w:rPr>
        <w:t>ст</w:t>
      </w:r>
      <w:r w:rsidRPr="003B0316">
        <w:rPr>
          <w:rFonts w:ascii="Times New Roman" w:hAnsi="Times New Roman"/>
          <w:sz w:val="28"/>
          <w:szCs w:val="28"/>
          <w:lang w:eastAsia="ru-RU"/>
        </w:rPr>
        <w:t>е</w:t>
      </w:r>
      <w:r w:rsidRPr="003B0316">
        <w:rPr>
          <w:rFonts w:ascii="Times New Roman" w:hAnsi="Times New Roman"/>
          <w:sz w:val="28"/>
          <w:szCs w:val="28"/>
          <w:lang w:eastAsia="ru-RU"/>
        </w:rPr>
        <w:t>пени спр</w:t>
      </w:r>
      <w:r w:rsidRPr="003B0316">
        <w:rPr>
          <w:rFonts w:ascii="Times New Roman" w:hAnsi="Times New Roman"/>
          <w:sz w:val="28"/>
          <w:szCs w:val="28"/>
          <w:lang w:eastAsia="ru-RU"/>
        </w:rPr>
        <w:t>а</w:t>
      </w:r>
      <w:r w:rsidRPr="003B0316">
        <w:rPr>
          <w:rFonts w:ascii="Times New Roman" w:hAnsi="Times New Roman"/>
          <w:sz w:val="28"/>
          <w:szCs w:val="28"/>
          <w:lang w:eastAsia="ru-RU"/>
        </w:rPr>
        <w:t>вились с экзаменом.</w:t>
      </w:r>
      <w:r w:rsidRPr="003B0316">
        <w:rPr>
          <w:rFonts w:ascii="Times New Roman" w:hAnsi="Times New Roman"/>
          <w:color w:val="993300"/>
          <w:sz w:val="28"/>
          <w:szCs w:val="28"/>
          <w:lang w:eastAsia="ru-RU"/>
        </w:rPr>
        <w:t xml:space="preserve"> </w:t>
      </w:r>
    </w:p>
    <w:p w:rsidR="009D1D7E" w:rsidRDefault="00F864D5" w:rsidP="009D1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316">
        <w:rPr>
          <w:rFonts w:ascii="Times New Roman" w:hAnsi="Times New Roman"/>
          <w:sz w:val="28"/>
          <w:szCs w:val="28"/>
        </w:rPr>
        <w:t xml:space="preserve">Сравнение результатов экзамена в отдельных муниципальных образованиях края показывает широкий диапазон расхождений. </w:t>
      </w:r>
      <w:r w:rsidR="00895948" w:rsidRPr="003B0316">
        <w:rPr>
          <w:rFonts w:ascii="Times New Roman" w:hAnsi="Times New Roman"/>
          <w:sz w:val="28"/>
          <w:szCs w:val="28"/>
        </w:rPr>
        <w:t>С</w:t>
      </w:r>
      <w:r w:rsidRPr="003B0316">
        <w:rPr>
          <w:rFonts w:ascii="Times New Roman" w:hAnsi="Times New Roman"/>
          <w:sz w:val="28"/>
          <w:szCs w:val="28"/>
          <w:lang w:eastAsia="ru-RU"/>
        </w:rPr>
        <w:t>редний балл по 5-ти балльной шкале</w:t>
      </w:r>
      <w:r w:rsidRPr="003B0316">
        <w:rPr>
          <w:rFonts w:ascii="Times New Roman" w:hAnsi="Times New Roman"/>
          <w:sz w:val="28"/>
          <w:szCs w:val="28"/>
        </w:rPr>
        <w:t xml:space="preserve"> в среднем невысокий</w:t>
      </w:r>
      <w:r w:rsidR="00895948" w:rsidRPr="003B0316">
        <w:rPr>
          <w:rFonts w:ascii="Times New Roman" w:hAnsi="Times New Roman"/>
          <w:sz w:val="28"/>
          <w:szCs w:val="28"/>
        </w:rPr>
        <w:t xml:space="preserve"> –</w:t>
      </w:r>
      <w:r w:rsidR="005B4B59" w:rsidRPr="003B0316">
        <w:rPr>
          <w:rFonts w:ascii="Times New Roman" w:hAnsi="Times New Roman"/>
          <w:sz w:val="28"/>
          <w:szCs w:val="28"/>
        </w:rPr>
        <w:t xml:space="preserve"> 3,4. </w:t>
      </w:r>
    </w:p>
    <w:p w:rsidR="003B0316" w:rsidRDefault="003B0316" w:rsidP="002424CC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463F" w:rsidRDefault="0086463F" w:rsidP="002424C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приложения используется план КИМ по предмету с указанием средних процентов выполнения по ка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дой линии заданий в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гионе.</w:t>
      </w:r>
    </w:p>
    <w:tbl>
      <w:tblPr>
        <w:tblW w:w="4819" w:type="pct"/>
        <w:tblInd w:w="534" w:type="dxa"/>
        <w:tblLook w:val="0000" w:firstRow="0" w:lastRow="0" w:firstColumn="0" w:lastColumn="0" w:noHBand="0" w:noVBand="0"/>
      </w:tblPr>
      <w:tblGrid>
        <w:gridCol w:w="1901"/>
        <w:gridCol w:w="3147"/>
        <w:gridCol w:w="2671"/>
        <w:gridCol w:w="1781"/>
        <w:gridCol w:w="2374"/>
        <w:gridCol w:w="2377"/>
      </w:tblGrid>
      <w:tr w:rsidR="0086463F" w:rsidRPr="003B0316" w:rsidTr="00E5576A">
        <w:trPr>
          <w:cantSplit/>
          <w:trHeight w:val="757"/>
          <w:tblHeader/>
        </w:trPr>
        <w:tc>
          <w:tcPr>
            <w:tcW w:w="66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6463F" w:rsidRPr="003B0316" w:rsidRDefault="0086463F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031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Обозначение</w:t>
            </w:r>
          </w:p>
          <w:p w:rsidR="003B0316" w:rsidRDefault="0086463F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B031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задания в </w:t>
            </w:r>
          </w:p>
          <w:p w:rsidR="0086463F" w:rsidRPr="003B0316" w:rsidRDefault="0086463F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031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3B031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3B031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боте</w:t>
            </w:r>
          </w:p>
        </w:tc>
        <w:tc>
          <w:tcPr>
            <w:tcW w:w="110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6463F" w:rsidRPr="003B0316" w:rsidRDefault="0086463F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031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Проверяемые элементы с</w:t>
            </w:r>
            <w:r w:rsidRPr="003B031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3B031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держания</w:t>
            </w:r>
          </w:p>
          <w:p w:rsidR="0086463F" w:rsidRPr="003B0316" w:rsidRDefault="0086463F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B0316" w:rsidRDefault="0086463F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B031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Проверяемые </w:t>
            </w:r>
          </w:p>
          <w:p w:rsidR="0086463F" w:rsidRPr="003B0316" w:rsidRDefault="0086463F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031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ум</w:t>
            </w:r>
            <w:r w:rsidRPr="003B031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3B031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2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6463F" w:rsidRPr="003B0316" w:rsidRDefault="0086463F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031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Уровень сложности з</w:t>
            </w:r>
            <w:r w:rsidRPr="003B031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3B031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дания</w:t>
            </w:r>
          </w:p>
          <w:p w:rsidR="0086463F" w:rsidRPr="003B0316" w:rsidRDefault="0086463F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6463F" w:rsidRPr="003B0316" w:rsidRDefault="0086463F" w:rsidP="003B03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0316">
              <w:rPr>
                <w:rFonts w:ascii="Times New Roman" w:hAnsi="Times New Roman"/>
                <w:sz w:val="28"/>
                <w:szCs w:val="28"/>
                <w:lang w:eastAsia="ru-RU"/>
              </w:rPr>
              <w:t>Средний процент</w:t>
            </w:r>
          </w:p>
          <w:p w:rsidR="0086463F" w:rsidRPr="003B0316" w:rsidRDefault="0086463F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выполнения по региону</w:t>
            </w:r>
          </w:p>
        </w:tc>
      </w:tr>
      <w:tr w:rsidR="0086463F" w:rsidRPr="003B0316" w:rsidTr="00E5576A">
        <w:trPr>
          <w:cantSplit/>
          <w:trHeight w:val="586"/>
          <w:tblHeader/>
        </w:trPr>
        <w:tc>
          <w:tcPr>
            <w:tcW w:w="66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63F" w:rsidRPr="003B0316" w:rsidRDefault="0086463F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63F" w:rsidRPr="003B0316" w:rsidRDefault="0086463F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63F" w:rsidRPr="003B0316" w:rsidRDefault="0086463F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63F" w:rsidRPr="003B0316" w:rsidRDefault="0086463F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63F" w:rsidRPr="003B0316" w:rsidRDefault="0086463F" w:rsidP="003B03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16">
              <w:rPr>
                <w:rFonts w:ascii="Times New Roman" w:hAnsi="Times New Roman"/>
                <w:sz w:val="28"/>
                <w:szCs w:val="28"/>
              </w:rPr>
              <w:t>набрали меньше максимального ба</w:t>
            </w:r>
            <w:r w:rsidRPr="003B0316">
              <w:rPr>
                <w:rFonts w:ascii="Times New Roman" w:hAnsi="Times New Roman"/>
                <w:sz w:val="28"/>
                <w:szCs w:val="28"/>
              </w:rPr>
              <w:t>л</w:t>
            </w:r>
            <w:r w:rsidRPr="003B0316">
              <w:rPr>
                <w:rFonts w:ascii="Times New Roman" w:hAnsi="Times New Roman"/>
                <w:sz w:val="28"/>
                <w:szCs w:val="28"/>
              </w:rPr>
              <w:t>ла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63F" w:rsidRPr="003B0316" w:rsidRDefault="0086463F" w:rsidP="003B03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16">
              <w:rPr>
                <w:rFonts w:ascii="Times New Roman" w:hAnsi="Times New Roman"/>
                <w:sz w:val="28"/>
                <w:szCs w:val="28"/>
              </w:rPr>
              <w:t>набрали макс</w:t>
            </w:r>
            <w:r w:rsidRPr="003B0316">
              <w:rPr>
                <w:rFonts w:ascii="Times New Roman" w:hAnsi="Times New Roman"/>
                <w:sz w:val="28"/>
                <w:szCs w:val="28"/>
              </w:rPr>
              <w:t>и</w:t>
            </w:r>
            <w:r w:rsidRPr="003B0316">
              <w:rPr>
                <w:rFonts w:ascii="Times New Roman" w:hAnsi="Times New Roman"/>
                <w:sz w:val="28"/>
                <w:szCs w:val="28"/>
              </w:rPr>
              <w:t>мал</w:t>
            </w:r>
            <w:r w:rsidRPr="003B0316">
              <w:rPr>
                <w:rFonts w:ascii="Times New Roman" w:hAnsi="Times New Roman"/>
                <w:sz w:val="28"/>
                <w:szCs w:val="28"/>
              </w:rPr>
              <w:t>ь</w:t>
            </w:r>
            <w:r w:rsidRPr="003B0316">
              <w:rPr>
                <w:rFonts w:ascii="Times New Roman" w:hAnsi="Times New Roman"/>
                <w:sz w:val="28"/>
                <w:szCs w:val="28"/>
              </w:rPr>
              <w:t>ный балл</w:t>
            </w:r>
          </w:p>
        </w:tc>
      </w:tr>
      <w:tr w:rsidR="0086463F" w:rsidRPr="003B0316" w:rsidTr="00C40339">
        <w:trPr>
          <w:trHeight w:val="177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63F" w:rsidRPr="003B0316" w:rsidRDefault="0086463F" w:rsidP="003B03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1</w:t>
            </w:r>
          </w:p>
        </w:tc>
      </w:tr>
      <w:tr w:rsidR="00392C5A" w:rsidRPr="003B0316" w:rsidTr="00C722FD">
        <w:trPr>
          <w:trHeight w:val="481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C5A" w:rsidRPr="003B0316" w:rsidRDefault="00392C5A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C5A" w:rsidRPr="003B0316" w:rsidRDefault="00392C5A" w:rsidP="003B0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Роль биологии в формир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вании современной ест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ственно-научной картины мира, в практической де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ности людей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C5A" w:rsidRPr="003B0316" w:rsidRDefault="00392C5A" w:rsidP="003B0316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B0316">
              <w:rPr>
                <w:sz w:val="24"/>
                <w:szCs w:val="24"/>
              </w:rPr>
              <w:t>Уметь объяснять роль биологических теорий, законов, принципов, гипотез в формировании современной естественнонаучной картины мира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C5A" w:rsidRPr="003B0316" w:rsidRDefault="00392C5A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5A" w:rsidRPr="003B0316" w:rsidRDefault="00392C5A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C5A" w:rsidRPr="003B0316" w:rsidRDefault="00392C5A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64,67%</w:t>
            </w:r>
          </w:p>
        </w:tc>
      </w:tr>
      <w:tr w:rsidR="00392C5A" w:rsidRPr="003B0316" w:rsidTr="00C722FD">
        <w:trPr>
          <w:trHeight w:val="481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C5A" w:rsidRPr="003B0316" w:rsidRDefault="00392C5A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C5A" w:rsidRPr="003B0316" w:rsidRDefault="00392C5A" w:rsidP="003B0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Клеточное строение орг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низмов как доказательство их родства, еди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ства живой прир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C5A" w:rsidRPr="003B0316" w:rsidRDefault="00392C5A" w:rsidP="003B0316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B0316">
              <w:rPr>
                <w:sz w:val="24"/>
                <w:szCs w:val="24"/>
              </w:rPr>
              <w:t>Знать и понимать основные положения биологических теорий (клеточная, хромосомная, синтетическая теория эволюции, антропогенеза)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C5A" w:rsidRPr="003B0316" w:rsidRDefault="00392C5A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5A" w:rsidRPr="003B0316" w:rsidRDefault="00392C5A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C5A" w:rsidRPr="003B0316" w:rsidRDefault="00392C5A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70,75%</w:t>
            </w:r>
          </w:p>
        </w:tc>
      </w:tr>
      <w:tr w:rsidR="00392C5A" w:rsidRPr="003B0316" w:rsidTr="00C722FD">
        <w:trPr>
          <w:trHeight w:val="481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C5A" w:rsidRPr="003B0316" w:rsidRDefault="00392C5A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C5A" w:rsidRPr="003B0316" w:rsidRDefault="00392C5A" w:rsidP="003B0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Признаки организмов. О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ноклеточные и многокл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точные</w:t>
            </w:r>
            <w:r w:rsidR="0084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организмы. Ца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ство Грибы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C5A" w:rsidRPr="003B0316" w:rsidRDefault="00392C5A" w:rsidP="003B0316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B0316">
              <w:rPr>
                <w:sz w:val="24"/>
                <w:szCs w:val="24"/>
              </w:rPr>
              <w:t>Знать и понимать признаки живых систем, уровни организации живой материи; Уметь решать задачи разной сложности по цитологии, генетике (составлять схемы скрещивания), экологии, эволюции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C5A" w:rsidRPr="003B0316" w:rsidRDefault="00392C5A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5A" w:rsidRPr="003B0316" w:rsidRDefault="00392C5A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C5A" w:rsidRPr="003B0316" w:rsidRDefault="00392C5A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56,24%</w:t>
            </w:r>
          </w:p>
        </w:tc>
      </w:tr>
      <w:tr w:rsidR="0086463F" w:rsidRPr="003B0316" w:rsidTr="00A8679E">
        <w:trPr>
          <w:trHeight w:val="481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63F" w:rsidRPr="003B0316" w:rsidRDefault="0086463F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63F" w:rsidRPr="003B0316" w:rsidRDefault="0086463F" w:rsidP="003B0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Царство Растения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63F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sz w:val="24"/>
                <w:szCs w:val="24"/>
              </w:rPr>
              <w:t>Распознавать на рису</w:t>
            </w:r>
            <w:r w:rsidRPr="003B0316">
              <w:rPr>
                <w:rFonts w:ascii="Times New Roman" w:hAnsi="Times New Roman"/>
                <w:sz w:val="24"/>
                <w:szCs w:val="24"/>
              </w:rPr>
              <w:t>н</w:t>
            </w:r>
            <w:r w:rsidRPr="003B0316">
              <w:rPr>
                <w:rFonts w:ascii="Times New Roman" w:hAnsi="Times New Roman"/>
                <w:sz w:val="24"/>
                <w:szCs w:val="24"/>
              </w:rPr>
              <w:t>ках (фотографиях) о</w:t>
            </w:r>
            <w:r w:rsidRPr="003B0316">
              <w:rPr>
                <w:rFonts w:ascii="Times New Roman" w:hAnsi="Times New Roman"/>
                <w:sz w:val="24"/>
                <w:szCs w:val="24"/>
              </w:rPr>
              <w:t>р</w:t>
            </w:r>
            <w:r w:rsidRPr="003B0316">
              <w:rPr>
                <w:rFonts w:ascii="Times New Roman" w:hAnsi="Times New Roman"/>
                <w:sz w:val="24"/>
                <w:szCs w:val="24"/>
              </w:rPr>
              <w:t>ганы цветковых раст</w:t>
            </w:r>
            <w:r w:rsidRPr="003B0316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316">
              <w:rPr>
                <w:rFonts w:ascii="Times New Roman" w:hAnsi="Times New Roman"/>
                <w:sz w:val="24"/>
                <w:szCs w:val="24"/>
              </w:rPr>
              <w:t>ний, ра</w:t>
            </w:r>
            <w:r w:rsidRPr="003B0316">
              <w:rPr>
                <w:rFonts w:ascii="Times New Roman" w:hAnsi="Times New Roman"/>
                <w:sz w:val="24"/>
                <w:szCs w:val="24"/>
              </w:rPr>
              <w:t>с</w:t>
            </w:r>
            <w:r w:rsidRPr="003B0316">
              <w:rPr>
                <w:rFonts w:ascii="Times New Roman" w:hAnsi="Times New Roman"/>
                <w:sz w:val="24"/>
                <w:szCs w:val="24"/>
              </w:rPr>
              <w:t>тения разных отд</w:t>
            </w:r>
            <w:r w:rsidRPr="003B0316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316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63F" w:rsidRPr="003B0316" w:rsidRDefault="0086463F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3F" w:rsidRPr="003B0316" w:rsidRDefault="0086463F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63F" w:rsidRPr="003B0316" w:rsidRDefault="0086463F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51,35%</w:t>
            </w:r>
          </w:p>
        </w:tc>
      </w:tr>
      <w:tr w:rsidR="008C1379" w:rsidRPr="003B0316" w:rsidTr="00C722FD">
        <w:trPr>
          <w:trHeight w:val="481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Царство Растения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79" w:rsidRPr="003B0316" w:rsidRDefault="008C1379" w:rsidP="003B0316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B0316">
              <w:rPr>
                <w:sz w:val="24"/>
                <w:szCs w:val="24"/>
              </w:rPr>
              <w:t>Распознавать на рисунках (фотографиях) культурные растения и ядовитые, классифицировать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78,57%</w:t>
            </w:r>
          </w:p>
        </w:tc>
      </w:tr>
      <w:tr w:rsidR="008C1379" w:rsidRPr="003B0316" w:rsidTr="00C722FD">
        <w:trPr>
          <w:trHeight w:val="481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Царство Растения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79" w:rsidRPr="003B0316" w:rsidRDefault="008C1379" w:rsidP="003B0316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B0316">
              <w:rPr>
                <w:sz w:val="24"/>
                <w:szCs w:val="24"/>
              </w:rPr>
              <w:t>Распознавать на рисунках</w:t>
            </w:r>
          </w:p>
          <w:p w:rsidR="008C1379" w:rsidRPr="003B0316" w:rsidRDefault="008C1379" w:rsidP="003B0316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B0316">
              <w:rPr>
                <w:sz w:val="24"/>
                <w:szCs w:val="24"/>
              </w:rPr>
              <w:t>(фотографиях) органы животных отдельных типов и классов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47,14%</w:t>
            </w:r>
          </w:p>
        </w:tc>
      </w:tr>
      <w:tr w:rsidR="008C1379" w:rsidRPr="003B0316" w:rsidTr="00C722FD">
        <w:trPr>
          <w:trHeight w:val="481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Царство Растения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79" w:rsidRPr="003B0316" w:rsidRDefault="008C1379" w:rsidP="003B0316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B0316">
              <w:rPr>
                <w:sz w:val="24"/>
                <w:szCs w:val="24"/>
              </w:rPr>
              <w:t>Сравнивать представителей систематических групп и классифицировать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68,73%</w:t>
            </w:r>
          </w:p>
        </w:tc>
      </w:tr>
      <w:tr w:rsidR="008C1379" w:rsidRPr="003B0316" w:rsidTr="00C722FD">
        <w:trPr>
          <w:trHeight w:val="481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Общий план строения и процессы жизнедеятельн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сти.</w:t>
            </w:r>
          </w:p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Сходство человека с живо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ными и отличие от них. Размножение и разв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тие организма ч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ловека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79" w:rsidRPr="003B0316" w:rsidRDefault="008C1379" w:rsidP="003B0316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B0316">
              <w:rPr>
                <w:sz w:val="24"/>
                <w:szCs w:val="24"/>
              </w:rPr>
              <w:t>Знать и понимать особенности организма человека. Уметь анализировать и оценивать воздействие факторов окружающей среды на здоровье человека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65,74%</w:t>
            </w:r>
          </w:p>
        </w:tc>
      </w:tr>
      <w:tr w:rsidR="008C1379" w:rsidRPr="003B0316" w:rsidTr="00C722FD">
        <w:trPr>
          <w:trHeight w:val="481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Нейрогуморальная регул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ция процессов жизнеде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тельности организма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79" w:rsidRPr="003B0316" w:rsidRDefault="008C1379" w:rsidP="003B0316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B0316">
              <w:rPr>
                <w:sz w:val="24"/>
                <w:szCs w:val="24"/>
              </w:rPr>
              <w:t>Знать и понимать процессы высшей нервной деятельности человека. Распознавать на рисунках органы центральной нервной системы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52,29%</w:t>
            </w:r>
          </w:p>
        </w:tc>
      </w:tr>
      <w:tr w:rsidR="008C1379" w:rsidRPr="003B0316" w:rsidTr="00C722FD">
        <w:trPr>
          <w:trHeight w:val="481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Опора и движение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79" w:rsidRPr="003B0316" w:rsidRDefault="008C1379" w:rsidP="003B0316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3B0316">
              <w:rPr>
                <w:sz w:val="24"/>
                <w:szCs w:val="24"/>
              </w:rPr>
              <w:t>Знать и понимать особенности ОПС (опорно- двигательной системы) человека. Распознавать на</w:t>
            </w:r>
            <w:r w:rsidRPr="003B0316">
              <w:rPr>
                <w:sz w:val="24"/>
                <w:szCs w:val="24"/>
                <w:lang w:val="ru-RU"/>
              </w:rPr>
              <w:t xml:space="preserve"> </w:t>
            </w:r>
            <w:r w:rsidRPr="003B0316">
              <w:rPr>
                <w:sz w:val="24"/>
                <w:szCs w:val="24"/>
              </w:rPr>
              <w:t>рисунках и описывать органы ОПС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72,53%</w:t>
            </w:r>
          </w:p>
        </w:tc>
      </w:tr>
      <w:tr w:rsidR="008C1379" w:rsidRPr="003B0316" w:rsidTr="00C722FD">
        <w:trPr>
          <w:trHeight w:val="481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Внутренняя среда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79" w:rsidRPr="003B0316" w:rsidRDefault="008C1379" w:rsidP="003B0316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B0316">
              <w:rPr>
                <w:sz w:val="24"/>
                <w:szCs w:val="24"/>
              </w:rPr>
              <w:t>Знать и понимать особенности строения и функционирования внутренней среды организма. Распознавать на рисунках и описывать схему внутренней среды организма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45,22%</w:t>
            </w:r>
          </w:p>
        </w:tc>
      </w:tr>
      <w:tr w:rsidR="008C1379" w:rsidRPr="003B0316" w:rsidTr="00C722FD">
        <w:trPr>
          <w:trHeight w:val="481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 в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ществ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79" w:rsidRPr="003B0316" w:rsidRDefault="008C1379" w:rsidP="003B0316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B0316">
              <w:rPr>
                <w:sz w:val="24"/>
                <w:szCs w:val="24"/>
              </w:rPr>
              <w:t xml:space="preserve">Знать и понимать процесс транспорта веществ в организме. Распознавать на рисунках и описывать </w:t>
            </w:r>
            <w:r w:rsidRPr="003B0316">
              <w:rPr>
                <w:sz w:val="24"/>
                <w:szCs w:val="24"/>
              </w:rPr>
              <w:lastRenderedPageBreak/>
              <w:t>схему транспорта веществ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64,20%</w:t>
            </w:r>
          </w:p>
        </w:tc>
      </w:tr>
      <w:tr w:rsidR="008C1379" w:rsidRPr="003B0316" w:rsidTr="00C722FD">
        <w:trPr>
          <w:trHeight w:val="481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Питание. Дыхание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79" w:rsidRPr="003B0316" w:rsidRDefault="008C1379" w:rsidP="003B0316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B0316">
              <w:rPr>
                <w:sz w:val="24"/>
                <w:szCs w:val="24"/>
              </w:rPr>
              <w:t>Знать и понимать процессы дыхания и питания. Распознавать на рисунках и описывать органы дыхания и пищеварения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58,18%</w:t>
            </w:r>
          </w:p>
        </w:tc>
      </w:tr>
      <w:tr w:rsidR="008C1379" w:rsidRPr="003B0316" w:rsidTr="00C722FD">
        <w:trPr>
          <w:trHeight w:val="481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Обмен веществ. Выдел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ние. Покр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 тела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79" w:rsidRPr="003B0316" w:rsidRDefault="008C1379" w:rsidP="0084299B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B0316">
              <w:rPr>
                <w:sz w:val="24"/>
                <w:szCs w:val="24"/>
              </w:rPr>
              <w:t>Знать и понимать особенности строения кожи, процессы обмена веществ и выделения. Распознавать на рисунках и описывать органы</w:t>
            </w:r>
            <w:r w:rsidR="0084299B">
              <w:rPr>
                <w:sz w:val="24"/>
                <w:szCs w:val="24"/>
                <w:lang w:val="ru-RU"/>
              </w:rPr>
              <w:t xml:space="preserve"> </w:t>
            </w:r>
            <w:r w:rsidRPr="003B0316">
              <w:rPr>
                <w:sz w:val="24"/>
                <w:szCs w:val="24"/>
              </w:rPr>
              <w:t xml:space="preserve">мочевыделительной системы, схемы </w:t>
            </w:r>
            <w:r w:rsidR="0084299B">
              <w:rPr>
                <w:sz w:val="24"/>
                <w:szCs w:val="24"/>
                <w:lang w:val="ru-RU"/>
              </w:rPr>
              <w:t xml:space="preserve"> </w:t>
            </w:r>
            <w:r w:rsidRPr="003B0316">
              <w:rPr>
                <w:sz w:val="24"/>
                <w:szCs w:val="24"/>
              </w:rPr>
              <w:t>дыхания и</w:t>
            </w:r>
            <w:r w:rsidR="0084299B">
              <w:rPr>
                <w:sz w:val="24"/>
                <w:szCs w:val="24"/>
                <w:lang w:val="ru-RU"/>
              </w:rPr>
              <w:t xml:space="preserve"> </w:t>
            </w:r>
            <w:r w:rsidRPr="003B0316">
              <w:rPr>
                <w:sz w:val="24"/>
                <w:szCs w:val="24"/>
              </w:rPr>
              <w:t>пищеварения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57,28%</w:t>
            </w:r>
          </w:p>
        </w:tc>
      </w:tr>
      <w:tr w:rsidR="008C1379" w:rsidRPr="003B0316" w:rsidTr="00C722FD">
        <w:trPr>
          <w:trHeight w:val="481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79" w:rsidRPr="003B0316" w:rsidRDefault="008C1379" w:rsidP="003B0316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B0316">
              <w:rPr>
                <w:sz w:val="24"/>
                <w:szCs w:val="24"/>
              </w:rPr>
              <w:t>Знать и понимать особенности строения органов чувств. Распознавать на рисунках и описывать органы чувств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61,30%</w:t>
            </w:r>
          </w:p>
        </w:tc>
      </w:tr>
      <w:tr w:rsidR="008C1379" w:rsidRPr="003B0316" w:rsidTr="00C722FD">
        <w:trPr>
          <w:trHeight w:val="481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Психология и повед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человека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79" w:rsidRPr="003B0316" w:rsidRDefault="008C1379" w:rsidP="003B0316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B0316">
              <w:rPr>
                <w:sz w:val="24"/>
                <w:szCs w:val="24"/>
              </w:rPr>
              <w:t xml:space="preserve">Знать и понимать закономерности </w:t>
            </w:r>
            <w:r w:rsidRPr="003B0316">
              <w:rPr>
                <w:sz w:val="24"/>
                <w:szCs w:val="24"/>
              </w:rPr>
              <w:lastRenderedPageBreak/>
              <w:t>поведения человека. Распознавать на рисунках и описывать поведение человека в зависимости от темперамента и ситуации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44,26%</w:t>
            </w:r>
          </w:p>
        </w:tc>
      </w:tr>
      <w:tr w:rsidR="008C1379" w:rsidRPr="003B0316" w:rsidTr="00C722FD">
        <w:trPr>
          <w:trHeight w:val="481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санита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но-гигиенических норм и пр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вил здорового образа жи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ни.</w:t>
            </w:r>
          </w:p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Приемы оказания первой доврачебной пом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79" w:rsidRPr="003B0316" w:rsidRDefault="008C1379" w:rsidP="003B0316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B0316">
              <w:rPr>
                <w:sz w:val="24"/>
                <w:szCs w:val="24"/>
              </w:rPr>
              <w:t>Уметь объяснять зависимость собственного здоровья от состояния окружающей среды; анализировать и оценивать воздействие факторов</w:t>
            </w:r>
          </w:p>
          <w:p w:rsidR="008C1379" w:rsidRPr="003B0316" w:rsidRDefault="008C1379" w:rsidP="003B0316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B0316">
              <w:rPr>
                <w:sz w:val="24"/>
                <w:szCs w:val="24"/>
              </w:rPr>
              <w:t>факторов риска на здоровье. Использовать приобретённые знания для соблюдения мер профилактики заболеваний, вредных привычек, инфекционных и простудных заболеваний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65,94%</w:t>
            </w:r>
          </w:p>
        </w:tc>
      </w:tr>
      <w:tr w:rsidR="008C1379" w:rsidRPr="003B0316" w:rsidTr="00C722FD">
        <w:trPr>
          <w:trHeight w:val="481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Влияние экологических факторов на организмы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79" w:rsidRPr="003B0316" w:rsidRDefault="008C1379" w:rsidP="003B0316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3B0316">
              <w:rPr>
                <w:sz w:val="24"/>
                <w:szCs w:val="24"/>
              </w:rPr>
              <w:t xml:space="preserve">Знать и понимать влияние экологических факторов на </w:t>
            </w:r>
            <w:r w:rsidRPr="003B0316">
              <w:rPr>
                <w:sz w:val="24"/>
                <w:szCs w:val="24"/>
              </w:rPr>
              <w:lastRenderedPageBreak/>
              <w:t>организмы. Уметь</w:t>
            </w:r>
            <w:r w:rsidRPr="003B0316">
              <w:rPr>
                <w:sz w:val="24"/>
                <w:szCs w:val="24"/>
                <w:lang w:val="ru-RU"/>
              </w:rPr>
              <w:t xml:space="preserve"> </w:t>
            </w:r>
            <w:r w:rsidRPr="003B0316">
              <w:rPr>
                <w:sz w:val="24"/>
                <w:szCs w:val="24"/>
              </w:rPr>
              <w:t>объяснять взаимосвязи организмов и окружающей среды. Выявлять приспособления организмов к окружающей среде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61,62%</w:t>
            </w:r>
          </w:p>
        </w:tc>
      </w:tr>
      <w:tr w:rsidR="008C1379" w:rsidRPr="003B0316" w:rsidTr="00C722FD">
        <w:trPr>
          <w:trHeight w:val="481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Экосистемная орган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зация живой природы. Биосф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ра. Учение об эволюции орг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нич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 мира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79" w:rsidRPr="003B0316" w:rsidRDefault="008C1379" w:rsidP="003B0316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B0316">
              <w:rPr>
                <w:sz w:val="24"/>
                <w:szCs w:val="24"/>
              </w:rPr>
              <w:t>Знать и понимать признаки экосистем, круговорот веществ в экосистемах. Уметь объяснять родство, и эволюцию растений и животных; роль биоразнообразия в сохранении биосферы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56,09%</w:t>
            </w:r>
          </w:p>
        </w:tc>
      </w:tr>
      <w:tr w:rsidR="008C1379" w:rsidRPr="003B0316" w:rsidTr="00C722FD">
        <w:trPr>
          <w:trHeight w:val="481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интерпр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тировать результаты научных иссл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дований, предста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ленные в графич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форме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79" w:rsidRPr="003B0316" w:rsidRDefault="008C1379" w:rsidP="003B0316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B0316">
              <w:rPr>
                <w:sz w:val="24"/>
                <w:szCs w:val="24"/>
              </w:rPr>
              <w:t>Уметь объяснять, изучать биологические процессы; распознавать и описывать; сравнивать биологические объекты и делать выводы на основе сравнения; классифицировать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68,61%</w:t>
            </w:r>
          </w:p>
        </w:tc>
      </w:tr>
      <w:tr w:rsidR="008C1379" w:rsidRPr="003B0316" w:rsidTr="00C722FD">
        <w:trPr>
          <w:trHeight w:val="481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определять стру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туру объекта, выделять зн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чимые функциональные связи и отношения ме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 част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целого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79" w:rsidRPr="003B0316" w:rsidRDefault="008C1379" w:rsidP="003B0316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3B0316">
              <w:rPr>
                <w:sz w:val="24"/>
                <w:szCs w:val="24"/>
              </w:rPr>
              <w:lastRenderedPageBreak/>
              <w:t xml:space="preserve">Уметь распознавать и описывать; сравнивать </w:t>
            </w:r>
            <w:r w:rsidRPr="003B0316">
              <w:rPr>
                <w:sz w:val="24"/>
                <w:szCs w:val="24"/>
              </w:rPr>
              <w:lastRenderedPageBreak/>
              <w:t>биологические объекты и делать выводы на основе сравнения. Анализировать и оценивать воздействие факторов окружающей среды, на здоровье,</w:t>
            </w:r>
            <w:r w:rsidRPr="003B0316">
              <w:rPr>
                <w:sz w:val="24"/>
                <w:szCs w:val="24"/>
                <w:lang w:val="ru-RU"/>
              </w:rPr>
              <w:t xml:space="preserve"> </w:t>
            </w:r>
            <w:r w:rsidRPr="003B0316">
              <w:rPr>
                <w:sz w:val="24"/>
                <w:szCs w:val="24"/>
              </w:rPr>
              <w:t>последствий деятельности человека в экосистемах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74,16%</w:t>
            </w:r>
          </w:p>
        </w:tc>
      </w:tr>
      <w:tr w:rsidR="008C1379" w:rsidRPr="003B0316" w:rsidTr="00C722FD">
        <w:trPr>
          <w:trHeight w:val="481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оценивать правил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биологических су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79" w:rsidRPr="003B0316" w:rsidRDefault="008C1379" w:rsidP="003B0316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B0316">
              <w:rPr>
                <w:sz w:val="24"/>
                <w:szCs w:val="24"/>
              </w:rPr>
              <w:t>Знать и понимать признаки биологических объектов и особенностей организма человека; сущность биологических процессов. Уметь сравнивать биологические объекты и классифицировать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38,07%</w:t>
            </w:r>
          </w:p>
        </w:tc>
      </w:tr>
      <w:tr w:rsidR="008C1379" w:rsidRPr="003B0316" w:rsidTr="00C722FD">
        <w:trPr>
          <w:trHeight w:val="481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проводить множ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ственный выбор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79" w:rsidRPr="003B0316" w:rsidRDefault="008C1379" w:rsidP="003B0316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B0316">
              <w:rPr>
                <w:sz w:val="24"/>
                <w:szCs w:val="24"/>
              </w:rPr>
              <w:t xml:space="preserve">Уметь выявлять изменчивость организмов; сравнивать биологические объекты и классифицировать; анализировать и </w:t>
            </w:r>
            <w:r w:rsidRPr="003B0316">
              <w:rPr>
                <w:sz w:val="24"/>
                <w:szCs w:val="24"/>
              </w:rPr>
              <w:lastRenderedPageBreak/>
              <w:t>оценивать воздействие факторов окружающей среды, факторов риска на здоровье, последствий деятельности человека в экосистемах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42,25%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20,88%</w:t>
            </w:r>
          </w:p>
        </w:tc>
      </w:tr>
      <w:tr w:rsidR="008C1379" w:rsidRPr="003B0316" w:rsidTr="00C722FD">
        <w:trPr>
          <w:trHeight w:val="481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проводить множ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ственный выбор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79" w:rsidRPr="003B0316" w:rsidRDefault="008C1379" w:rsidP="003B0316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3B0316">
              <w:rPr>
                <w:sz w:val="24"/>
                <w:szCs w:val="24"/>
              </w:rPr>
              <w:t>Уметь выявлять изменчивость организмов; сравнивать биологические объекты и классифицировать; анализировать и оценивать воздействие факторов</w:t>
            </w:r>
            <w:r w:rsidRPr="003B0316">
              <w:rPr>
                <w:sz w:val="24"/>
                <w:szCs w:val="24"/>
                <w:lang w:val="ru-RU"/>
              </w:rPr>
              <w:t xml:space="preserve"> </w:t>
            </w:r>
            <w:r w:rsidRPr="003B0316">
              <w:rPr>
                <w:sz w:val="24"/>
                <w:szCs w:val="24"/>
              </w:rPr>
              <w:t>окружающей среды, факторов риска на здоровье, последствий деятельности человека в экосистемах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54,48%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29,40%</w:t>
            </w:r>
          </w:p>
        </w:tc>
      </w:tr>
      <w:tr w:rsidR="008C1379" w:rsidRPr="003B0316" w:rsidTr="00C722FD">
        <w:trPr>
          <w:trHeight w:val="481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устанавливать с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вие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79" w:rsidRPr="003B0316" w:rsidRDefault="008C1379" w:rsidP="003B0316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B0316">
              <w:rPr>
                <w:sz w:val="24"/>
                <w:szCs w:val="24"/>
              </w:rPr>
              <w:t xml:space="preserve">Уметь сравнивать биологические объекты и устанавливать принадлежность объектов к определённой систематической группе </w:t>
            </w:r>
            <w:r w:rsidRPr="003B0316">
              <w:rPr>
                <w:sz w:val="24"/>
                <w:szCs w:val="24"/>
              </w:rPr>
              <w:lastRenderedPageBreak/>
              <w:t>(классифицировать)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22,58%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36,24%</w:t>
            </w:r>
          </w:p>
        </w:tc>
      </w:tr>
      <w:tr w:rsidR="008C1379" w:rsidRPr="003B0316" w:rsidTr="00C722FD">
        <w:trPr>
          <w:trHeight w:val="481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определять посл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довательности биологич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ских процессов, явлений, об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ектов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79" w:rsidRPr="003B0316" w:rsidRDefault="008C1379" w:rsidP="003B0316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B0316">
              <w:rPr>
                <w:sz w:val="24"/>
                <w:szCs w:val="24"/>
              </w:rPr>
              <w:t>Уметь описывать биологические объекты и процессы; сравнивать и классифицировать. Уметь проводить самостоятельный поиск биологической информации: работать с терминами и понятиями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26,44%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28,46%</w:t>
            </w:r>
          </w:p>
        </w:tc>
      </w:tr>
      <w:tr w:rsidR="008C1379" w:rsidRPr="003B0316" w:rsidTr="00C722FD">
        <w:trPr>
          <w:trHeight w:val="481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включать в биол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гический текст пропуще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термины и п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нятия из числа предложенных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79" w:rsidRPr="003B0316" w:rsidRDefault="008C1379" w:rsidP="003B0316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B0316">
              <w:rPr>
                <w:sz w:val="24"/>
                <w:szCs w:val="24"/>
              </w:rPr>
              <w:t>Уметь описывать биологические объекты и процессы; сравнивать и классифицировать.</w:t>
            </w:r>
          </w:p>
          <w:p w:rsidR="008C1379" w:rsidRPr="003B0316" w:rsidRDefault="008C1379" w:rsidP="003B0316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B0316">
              <w:rPr>
                <w:sz w:val="24"/>
                <w:szCs w:val="24"/>
              </w:rPr>
              <w:t>Уметь проводить самостоятельный поиск биологической информации: работать с терминами и понятиями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15,50%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13,71%</w:t>
            </w:r>
          </w:p>
        </w:tc>
      </w:tr>
      <w:tr w:rsidR="0086463F" w:rsidRPr="003B0316" w:rsidTr="00A8679E">
        <w:trPr>
          <w:trHeight w:val="481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63F" w:rsidRPr="003B0316" w:rsidRDefault="0086463F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63F" w:rsidRPr="003B0316" w:rsidRDefault="0086463F" w:rsidP="003B0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соотносить морф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логические признаки орг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низма или его отдельных органов с предложенными моделями по заданному а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гори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B0316">
              <w:rPr>
                <w:sz w:val="24"/>
                <w:szCs w:val="24"/>
              </w:rPr>
              <w:t>Уметь проводить самостоятельный поиск биологической информации: находить в научно-популярном тексте необходимую биологическую</w:t>
            </w:r>
          </w:p>
          <w:p w:rsidR="0086463F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о ж</w:t>
            </w:r>
            <w:r w:rsidRPr="003B0316">
              <w:rPr>
                <w:rFonts w:ascii="Times New Roman" w:hAnsi="Times New Roman"/>
                <w:sz w:val="24"/>
                <w:szCs w:val="24"/>
              </w:rPr>
              <w:t>и</w:t>
            </w:r>
            <w:r w:rsidRPr="003B0316">
              <w:rPr>
                <w:rFonts w:ascii="Times New Roman" w:hAnsi="Times New Roman"/>
                <w:sz w:val="24"/>
                <w:szCs w:val="24"/>
              </w:rPr>
              <w:t>вых организмах, процессах и явл</w:t>
            </w:r>
            <w:r w:rsidRPr="003B0316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316">
              <w:rPr>
                <w:rFonts w:ascii="Times New Roman" w:hAnsi="Times New Roman"/>
                <w:sz w:val="24"/>
                <w:szCs w:val="24"/>
              </w:rPr>
              <w:t>ниях; работать с терминами и поняти</w:t>
            </w:r>
            <w:r w:rsidRPr="003B0316">
              <w:rPr>
                <w:rFonts w:ascii="Times New Roman" w:hAnsi="Times New Roman"/>
                <w:sz w:val="24"/>
                <w:szCs w:val="24"/>
              </w:rPr>
              <w:t>я</w:t>
            </w:r>
            <w:r w:rsidRPr="003B0316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63F" w:rsidRPr="003B0316" w:rsidRDefault="0086463F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3F" w:rsidRPr="003B0316" w:rsidRDefault="0086463F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57,87%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63F" w:rsidRPr="003B0316" w:rsidRDefault="0086463F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8,99%</w:t>
            </w:r>
          </w:p>
        </w:tc>
      </w:tr>
      <w:tr w:rsidR="0086463F" w:rsidRPr="003B0316" w:rsidTr="00BF6DE0">
        <w:trPr>
          <w:trHeight w:val="177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63F" w:rsidRPr="003B0316" w:rsidRDefault="0086463F" w:rsidP="003B03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03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Часть 2</w:t>
            </w:r>
          </w:p>
        </w:tc>
      </w:tr>
      <w:tr w:rsidR="008C1379" w:rsidRPr="003B0316" w:rsidTr="00C722FD">
        <w:trPr>
          <w:trHeight w:val="481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работать с текстом биологического содерж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(понимать, сравнивать, обобщать)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79" w:rsidRPr="003B0316" w:rsidRDefault="008C1379" w:rsidP="003B0316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B0316">
              <w:rPr>
                <w:sz w:val="24"/>
                <w:szCs w:val="24"/>
              </w:rPr>
              <w:t>Уметь проводить самостоятельный поиск биологической информации: находить в</w:t>
            </w:r>
          </w:p>
          <w:p w:rsidR="008C1379" w:rsidRPr="003B0316" w:rsidRDefault="008C1379" w:rsidP="003B0316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B0316">
              <w:rPr>
                <w:sz w:val="24"/>
                <w:szCs w:val="24"/>
              </w:rPr>
              <w:t>научно-популярном тексте необходимую биологическую</w:t>
            </w:r>
          </w:p>
          <w:p w:rsidR="008C1379" w:rsidRPr="003B0316" w:rsidRDefault="008C1379" w:rsidP="003B0316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B0316">
              <w:rPr>
                <w:sz w:val="24"/>
                <w:szCs w:val="24"/>
              </w:rPr>
              <w:t>информацию о живых организмах, процессах и явлениях; работать с терминами и понятиями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82,00%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8,13%</w:t>
            </w:r>
          </w:p>
        </w:tc>
      </w:tr>
      <w:tr w:rsidR="008C1379" w:rsidRPr="003B0316" w:rsidTr="00C722FD">
        <w:trPr>
          <w:trHeight w:val="481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работать со стат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стическими данными, пре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ставленными в табличной форме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79" w:rsidRPr="003B0316" w:rsidRDefault="008C1379" w:rsidP="003B0316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B0316">
              <w:rPr>
                <w:sz w:val="24"/>
                <w:szCs w:val="24"/>
              </w:rPr>
              <w:t>Уметь объяснять и изучать биологические объекты и процессы; проводить самостоятельный поиск биологической информации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65,68%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18,97%</w:t>
            </w:r>
          </w:p>
        </w:tc>
      </w:tr>
      <w:tr w:rsidR="008C1379" w:rsidRPr="003B0316" w:rsidTr="00C722FD">
        <w:trPr>
          <w:trHeight w:val="481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определять эне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готраты при различной ф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зической нагрузке. Соста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лять раци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 питания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79" w:rsidRPr="003B0316" w:rsidRDefault="008C1379" w:rsidP="003B0316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3B0316">
              <w:rPr>
                <w:sz w:val="24"/>
                <w:szCs w:val="24"/>
              </w:rPr>
              <w:lastRenderedPageBreak/>
              <w:t xml:space="preserve">Уметь объяснять зависимость </w:t>
            </w:r>
            <w:r w:rsidRPr="003B0316">
              <w:rPr>
                <w:sz w:val="24"/>
                <w:szCs w:val="24"/>
              </w:rPr>
              <w:lastRenderedPageBreak/>
              <w:t>собственного здоровья от состояния окружающей</w:t>
            </w:r>
            <w:r w:rsidRPr="003B0316">
              <w:rPr>
                <w:sz w:val="24"/>
                <w:szCs w:val="24"/>
                <w:lang w:val="ru-RU"/>
              </w:rPr>
              <w:t xml:space="preserve"> </w:t>
            </w:r>
            <w:r w:rsidRPr="003B0316">
              <w:rPr>
                <w:sz w:val="24"/>
                <w:szCs w:val="24"/>
              </w:rPr>
              <w:t>среды; проводить самостоятельный поиск биологической информации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27,22%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79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35,61%</w:t>
            </w:r>
          </w:p>
        </w:tc>
      </w:tr>
      <w:tr w:rsidR="0086463F" w:rsidRPr="003B0316" w:rsidTr="00A8679E">
        <w:trPr>
          <w:trHeight w:val="1009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63F" w:rsidRPr="003B0316" w:rsidRDefault="0086463F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63F" w:rsidRPr="003B0316" w:rsidRDefault="0086463F" w:rsidP="003B0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обосновывать необходимость рационал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и здорового питания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63F" w:rsidRPr="003B0316" w:rsidRDefault="008C1379" w:rsidP="003B0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sz w:val="24"/>
                <w:szCs w:val="24"/>
              </w:rPr>
              <w:t>Знать и понимать ос</w:t>
            </w:r>
            <w:r w:rsidRPr="003B0316">
              <w:rPr>
                <w:rFonts w:ascii="Times New Roman" w:hAnsi="Times New Roman"/>
                <w:sz w:val="24"/>
                <w:szCs w:val="24"/>
              </w:rPr>
              <w:t>о</w:t>
            </w:r>
            <w:r w:rsidRPr="003B0316">
              <w:rPr>
                <w:rFonts w:ascii="Times New Roman" w:hAnsi="Times New Roman"/>
                <w:sz w:val="24"/>
                <w:szCs w:val="24"/>
              </w:rPr>
              <w:t>бенности орг</w:t>
            </w:r>
            <w:r w:rsidRPr="003B0316">
              <w:rPr>
                <w:rFonts w:ascii="Times New Roman" w:hAnsi="Times New Roman"/>
                <w:sz w:val="24"/>
                <w:szCs w:val="24"/>
              </w:rPr>
              <w:t>а</w:t>
            </w:r>
            <w:r w:rsidRPr="003B0316">
              <w:rPr>
                <w:rFonts w:ascii="Times New Roman" w:hAnsi="Times New Roman"/>
                <w:sz w:val="24"/>
                <w:szCs w:val="24"/>
              </w:rPr>
              <w:t>низма человека, его строения, жизн</w:t>
            </w:r>
            <w:r w:rsidRPr="003B0316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316">
              <w:rPr>
                <w:rFonts w:ascii="Times New Roman" w:hAnsi="Times New Roman"/>
                <w:sz w:val="24"/>
                <w:szCs w:val="24"/>
              </w:rPr>
              <w:t>деятельности. Уметь анализир</w:t>
            </w:r>
            <w:r w:rsidRPr="003B0316">
              <w:rPr>
                <w:rFonts w:ascii="Times New Roman" w:hAnsi="Times New Roman"/>
                <w:sz w:val="24"/>
                <w:szCs w:val="24"/>
              </w:rPr>
              <w:t>о</w:t>
            </w:r>
            <w:r w:rsidRPr="003B0316">
              <w:rPr>
                <w:rFonts w:ascii="Times New Roman" w:hAnsi="Times New Roman"/>
                <w:sz w:val="24"/>
                <w:szCs w:val="24"/>
              </w:rPr>
              <w:t>вать и оценивать воздействие факт</w:t>
            </w:r>
            <w:r w:rsidRPr="003B0316">
              <w:rPr>
                <w:rFonts w:ascii="Times New Roman" w:hAnsi="Times New Roman"/>
                <w:sz w:val="24"/>
                <w:szCs w:val="24"/>
              </w:rPr>
              <w:t>о</w:t>
            </w:r>
            <w:r w:rsidRPr="003B0316">
              <w:rPr>
                <w:rFonts w:ascii="Times New Roman" w:hAnsi="Times New Roman"/>
                <w:sz w:val="24"/>
                <w:szCs w:val="24"/>
              </w:rPr>
              <w:t>ров окружающей среды, факторов риска на здоровье человека. Использовать приобр</w:t>
            </w:r>
            <w:r w:rsidRPr="003B0316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316">
              <w:rPr>
                <w:rFonts w:ascii="Times New Roman" w:hAnsi="Times New Roman"/>
                <w:sz w:val="24"/>
                <w:szCs w:val="24"/>
              </w:rPr>
              <w:t>тённые знания и ум</w:t>
            </w:r>
            <w:r w:rsidRPr="003B0316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316">
              <w:rPr>
                <w:rFonts w:ascii="Times New Roman" w:hAnsi="Times New Roman"/>
                <w:sz w:val="24"/>
                <w:szCs w:val="24"/>
              </w:rPr>
              <w:t>ния в практической д</w:t>
            </w:r>
            <w:r w:rsidRPr="003B0316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316">
              <w:rPr>
                <w:rFonts w:ascii="Times New Roman" w:hAnsi="Times New Roman"/>
                <w:sz w:val="24"/>
                <w:szCs w:val="24"/>
              </w:rPr>
              <w:t>ятельности (раци</w:t>
            </w:r>
            <w:r w:rsidRPr="003B0316">
              <w:rPr>
                <w:rFonts w:ascii="Times New Roman" w:hAnsi="Times New Roman"/>
                <w:sz w:val="24"/>
                <w:szCs w:val="24"/>
              </w:rPr>
              <w:t>о</w:t>
            </w:r>
            <w:r w:rsidRPr="003B0316">
              <w:rPr>
                <w:rFonts w:ascii="Times New Roman" w:hAnsi="Times New Roman"/>
                <w:sz w:val="24"/>
                <w:szCs w:val="24"/>
              </w:rPr>
              <w:t>нальной организ</w:t>
            </w:r>
            <w:r w:rsidRPr="003B0316">
              <w:rPr>
                <w:rFonts w:ascii="Times New Roman" w:hAnsi="Times New Roman"/>
                <w:sz w:val="24"/>
                <w:szCs w:val="24"/>
              </w:rPr>
              <w:t>а</w:t>
            </w:r>
            <w:r w:rsidRPr="003B0316">
              <w:rPr>
                <w:rFonts w:ascii="Times New Roman" w:hAnsi="Times New Roman"/>
                <w:sz w:val="24"/>
                <w:szCs w:val="24"/>
              </w:rPr>
              <w:t>ции труда и отдыха, собл</w:t>
            </w:r>
            <w:r w:rsidRPr="003B0316">
              <w:rPr>
                <w:rFonts w:ascii="Times New Roman" w:hAnsi="Times New Roman"/>
                <w:sz w:val="24"/>
                <w:szCs w:val="24"/>
              </w:rPr>
              <w:t>ю</w:t>
            </w:r>
            <w:r w:rsidRPr="003B0316">
              <w:rPr>
                <w:rFonts w:ascii="Times New Roman" w:hAnsi="Times New Roman"/>
                <w:sz w:val="24"/>
                <w:szCs w:val="24"/>
              </w:rPr>
              <w:t>дения правил повед</w:t>
            </w:r>
            <w:r w:rsidRPr="003B0316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316">
              <w:rPr>
                <w:rFonts w:ascii="Times New Roman" w:hAnsi="Times New Roman"/>
                <w:sz w:val="24"/>
                <w:szCs w:val="24"/>
              </w:rPr>
              <w:t>ния в окружающей среде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63F" w:rsidRPr="003B0316" w:rsidRDefault="0086463F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3F" w:rsidRPr="003B0316" w:rsidRDefault="0086463F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21,12%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63F" w:rsidRPr="003B0316" w:rsidRDefault="0086463F" w:rsidP="003B0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3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7,16%</w:t>
            </w:r>
          </w:p>
        </w:tc>
      </w:tr>
    </w:tbl>
    <w:p w:rsidR="0041145A" w:rsidRDefault="0041145A" w:rsidP="0041145A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E7891" w:rsidRDefault="00BC5ABE" w:rsidP="00013D71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1145A">
        <w:rPr>
          <w:sz w:val="28"/>
          <w:szCs w:val="28"/>
        </w:rPr>
        <w:t>Данные таблицы свидетельствуют о том, что экзаменуемые в основном справились с выполнением заданий в соо</w:t>
      </w:r>
      <w:r w:rsidRPr="0041145A">
        <w:rPr>
          <w:sz w:val="28"/>
          <w:szCs w:val="28"/>
        </w:rPr>
        <w:t>т</w:t>
      </w:r>
      <w:r w:rsidRPr="0041145A">
        <w:rPr>
          <w:sz w:val="28"/>
          <w:szCs w:val="28"/>
        </w:rPr>
        <w:t>ветствии с их сложностью, результаты выполнения заданий подтверждают реальное усвоение материала больши</w:t>
      </w:r>
      <w:r w:rsidRPr="0041145A">
        <w:rPr>
          <w:sz w:val="28"/>
          <w:szCs w:val="28"/>
        </w:rPr>
        <w:t>н</w:t>
      </w:r>
      <w:r w:rsidRPr="0041145A">
        <w:rPr>
          <w:sz w:val="28"/>
          <w:szCs w:val="28"/>
        </w:rPr>
        <w:t xml:space="preserve">ством </w:t>
      </w:r>
      <w:r w:rsidRPr="0041145A">
        <w:rPr>
          <w:sz w:val="28"/>
          <w:szCs w:val="28"/>
        </w:rPr>
        <w:lastRenderedPageBreak/>
        <w:t>учащихся.</w:t>
      </w:r>
      <w:r w:rsidR="004C7545">
        <w:rPr>
          <w:sz w:val="28"/>
          <w:szCs w:val="28"/>
        </w:rPr>
        <w:t xml:space="preserve"> </w:t>
      </w:r>
      <w:r w:rsidR="009E7891" w:rsidRPr="0041145A">
        <w:rPr>
          <w:sz w:val="28"/>
          <w:szCs w:val="28"/>
        </w:rPr>
        <w:t>Подавляющее большинство выпускников основной школы показали понимание наиболее важных признаков и свойств биологических объектов, сущности биологических процессов и явлений; владение биологической терминол</w:t>
      </w:r>
      <w:r w:rsidR="009E7891" w:rsidRPr="0041145A">
        <w:rPr>
          <w:sz w:val="28"/>
          <w:szCs w:val="28"/>
        </w:rPr>
        <w:t>о</w:t>
      </w:r>
      <w:r w:rsidR="009E7891" w:rsidRPr="0041145A">
        <w:rPr>
          <w:sz w:val="28"/>
          <w:szCs w:val="28"/>
        </w:rPr>
        <w:t>гией и символикой; знание методов изучения живой природы; особенностей строения и функционирования организма человека, гигиенических норм и правил здорового образа жизни, экологических основ охраны окружающей среды; ум</w:t>
      </w:r>
      <w:r w:rsidR="009E7891" w:rsidRPr="0041145A">
        <w:rPr>
          <w:sz w:val="28"/>
          <w:szCs w:val="28"/>
        </w:rPr>
        <w:t>е</w:t>
      </w:r>
      <w:r w:rsidR="009E7891" w:rsidRPr="0041145A">
        <w:rPr>
          <w:sz w:val="28"/>
          <w:szCs w:val="28"/>
        </w:rPr>
        <w:t>ние использовать биологические знания в практической деятельности и повседневной жизни; способность проводить анализ биологической и</w:t>
      </w:r>
      <w:r w:rsidR="009E7891" w:rsidRPr="0041145A">
        <w:rPr>
          <w:sz w:val="28"/>
          <w:szCs w:val="28"/>
        </w:rPr>
        <w:t>н</w:t>
      </w:r>
      <w:r w:rsidR="009E7891" w:rsidRPr="0041145A">
        <w:rPr>
          <w:sz w:val="28"/>
          <w:szCs w:val="28"/>
        </w:rPr>
        <w:t>формации и делать выводы.</w:t>
      </w:r>
    </w:p>
    <w:p w:rsidR="004C7545" w:rsidRPr="004C7545" w:rsidRDefault="00BC5ABE" w:rsidP="00013D71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1145A">
        <w:rPr>
          <w:sz w:val="28"/>
          <w:szCs w:val="28"/>
        </w:rPr>
        <w:t xml:space="preserve">Вместе с тем некоторые задания вызвали затруднения </w:t>
      </w:r>
      <w:r w:rsidR="0041145A" w:rsidRPr="0041145A">
        <w:rPr>
          <w:sz w:val="28"/>
          <w:szCs w:val="28"/>
        </w:rPr>
        <w:t>учащихся,</w:t>
      </w:r>
      <w:r w:rsidRPr="0041145A">
        <w:rPr>
          <w:sz w:val="28"/>
          <w:szCs w:val="28"/>
        </w:rPr>
        <w:t xml:space="preserve"> как на повышенном, так и на базовом уровне. Так экзаменуемые в основном плохо владеют терминологическим аппаратом разделов «растения», «обмен веществ», «пар</w:t>
      </w:r>
      <w:r w:rsidRPr="0041145A">
        <w:rPr>
          <w:sz w:val="28"/>
          <w:szCs w:val="28"/>
        </w:rPr>
        <w:t>а</w:t>
      </w:r>
      <w:r w:rsidRPr="0041145A">
        <w:rPr>
          <w:sz w:val="28"/>
          <w:szCs w:val="28"/>
        </w:rPr>
        <w:t>симпатическая и симпатическая системы», «высшая нервная деятельность», «экологические факторы».</w:t>
      </w:r>
      <w:r w:rsidR="009E7891">
        <w:rPr>
          <w:sz w:val="28"/>
          <w:szCs w:val="28"/>
        </w:rPr>
        <w:t xml:space="preserve"> </w:t>
      </w:r>
    </w:p>
    <w:p w:rsidR="004C7545" w:rsidRPr="004C7545" w:rsidRDefault="004C7545" w:rsidP="00013D71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1145A">
        <w:rPr>
          <w:bCs/>
          <w:sz w:val="28"/>
          <w:szCs w:val="28"/>
        </w:rPr>
        <w:t xml:space="preserve">Вторая часть (задания 29-32) содержит вопросы, на которые необходимо </w:t>
      </w:r>
      <w:r w:rsidR="00013D71">
        <w:rPr>
          <w:bCs/>
          <w:sz w:val="28"/>
          <w:szCs w:val="28"/>
        </w:rPr>
        <w:t xml:space="preserve">было </w:t>
      </w:r>
      <w:r w:rsidRPr="0041145A">
        <w:rPr>
          <w:bCs/>
          <w:sz w:val="28"/>
          <w:szCs w:val="28"/>
        </w:rPr>
        <w:t>дать развернутый ответ: одно зад</w:t>
      </w:r>
      <w:r w:rsidRPr="0041145A">
        <w:rPr>
          <w:bCs/>
          <w:sz w:val="28"/>
          <w:szCs w:val="28"/>
        </w:rPr>
        <w:t>а</w:t>
      </w:r>
      <w:r w:rsidRPr="0041145A">
        <w:rPr>
          <w:bCs/>
          <w:sz w:val="28"/>
          <w:szCs w:val="28"/>
        </w:rPr>
        <w:t>ние направлено на работу с текстом и является заданием повышенного уровня, три оставшихся — это вопросы высокой сложности, направленные на анализ табличных данных и применение знаний на практике.</w:t>
      </w:r>
      <w:r>
        <w:rPr>
          <w:bCs/>
          <w:sz w:val="28"/>
          <w:szCs w:val="28"/>
        </w:rPr>
        <w:t xml:space="preserve"> </w:t>
      </w:r>
      <w:r w:rsidRPr="004C7545">
        <w:rPr>
          <w:sz w:val="28"/>
          <w:szCs w:val="28"/>
        </w:rPr>
        <w:t>Затруднения в</w:t>
      </w:r>
      <w:r w:rsidRPr="004C7545">
        <w:rPr>
          <w:sz w:val="28"/>
          <w:szCs w:val="28"/>
        </w:rPr>
        <w:t>ы</w:t>
      </w:r>
      <w:r w:rsidRPr="004C7545">
        <w:rPr>
          <w:sz w:val="28"/>
          <w:szCs w:val="28"/>
        </w:rPr>
        <w:t>звали задания по работе с текстом; задания с рисунками, графиками, таблицами, задания, пров</w:t>
      </w:r>
      <w:r w:rsidRPr="004C7545">
        <w:rPr>
          <w:sz w:val="28"/>
          <w:szCs w:val="28"/>
        </w:rPr>
        <w:t>е</w:t>
      </w:r>
      <w:r w:rsidRPr="004C7545">
        <w:rPr>
          <w:sz w:val="28"/>
          <w:szCs w:val="28"/>
        </w:rPr>
        <w:t>ряющие общеучебные умения, навыки и способы деятельности, в первую очередь познавательной. Трудными оказались и задания, направленные на проверку приобретенных знаний и умений в практической деятельности и повседневной жизни.</w:t>
      </w:r>
    </w:p>
    <w:p w:rsidR="00B262B9" w:rsidRDefault="00B262B9" w:rsidP="00013D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1145A">
        <w:rPr>
          <w:rFonts w:ascii="Times New Roman" w:hAnsi="Times New Roman"/>
          <w:b/>
          <w:sz w:val="28"/>
          <w:szCs w:val="28"/>
          <w:u w:val="single"/>
        </w:rPr>
        <w:t>Анализ типичных ошибок</w:t>
      </w:r>
    </w:p>
    <w:p w:rsidR="00B262B9" w:rsidRPr="0041145A" w:rsidRDefault="00B262B9" w:rsidP="00013D71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5AE0">
        <w:rPr>
          <w:rFonts w:ascii="Times New Roman" w:hAnsi="Times New Roman"/>
          <w:bCs/>
          <w:sz w:val="28"/>
          <w:szCs w:val="28"/>
          <w:u w:val="single"/>
        </w:rPr>
        <w:t>Задание 29</w:t>
      </w:r>
      <w:r w:rsidRPr="0041145A">
        <w:rPr>
          <w:rFonts w:ascii="Times New Roman" w:hAnsi="Times New Roman"/>
          <w:bCs/>
          <w:sz w:val="28"/>
          <w:szCs w:val="28"/>
        </w:rPr>
        <w:t xml:space="preserve"> направлено на анализ содержания развернутого биологического текста (</w:t>
      </w:r>
      <w:r w:rsidRPr="0041145A">
        <w:rPr>
          <w:rFonts w:ascii="Times New Roman" w:hAnsi="Times New Roman"/>
          <w:bCs/>
          <w:i/>
          <w:sz w:val="28"/>
          <w:szCs w:val="28"/>
        </w:rPr>
        <w:t xml:space="preserve">около </w:t>
      </w:r>
      <w:r w:rsidRPr="0041145A">
        <w:rPr>
          <w:rFonts w:ascii="Times New Roman" w:hAnsi="Times New Roman"/>
          <w:bCs/>
          <w:sz w:val="28"/>
          <w:szCs w:val="28"/>
        </w:rPr>
        <w:t>1500</w:t>
      </w:r>
      <w:r w:rsidRPr="0041145A">
        <w:rPr>
          <w:rFonts w:ascii="Times New Roman" w:hAnsi="Times New Roman"/>
          <w:bCs/>
          <w:i/>
          <w:sz w:val="28"/>
          <w:szCs w:val="28"/>
        </w:rPr>
        <w:t xml:space="preserve"> знаков</w:t>
      </w:r>
      <w:r w:rsidRPr="0041145A">
        <w:rPr>
          <w:rFonts w:ascii="Times New Roman" w:hAnsi="Times New Roman"/>
          <w:bCs/>
          <w:sz w:val="28"/>
          <w:szCs w:val="28"/>
        </w:rPr>
        <w:t>) имеет п</w:t>
      </w:r>
      <w:r w:rsidRPr="0041145A">
        <w:rPr>
          <w:rFonts w:ascii="Times New Roman" w:hAnsi="Times New Roman"/>
          <w:bCs/>
          <w:sz w:val="28"/>
          <w:szCs w:val="28"/>
        </w:rPr>
        <w:t>о</w:t>
      </w:r>
      <w:r w:rsidRPr="0041145A">
        <w:rPr>
          <w:rFonts w:ascii="Times New Roman" w:hAnsi="Times New Roman"/>
          <w:bCs/>
          <w:sz w:val="28"/>
          <w:szCs w:val="28"/>
        </w:rPr>
        <w:t>вышенный уровень сложности и проверяет умение работать с научно-популярными текстами биологического содерж</w:t>
      </w:r>
      <w:r w:rsidRPr="0041145A">
        <w:rPr>
          <w:rFonts w:ascii="Times New Roman" w:hAnsi="Times New Roman"/>
          <w:bCs/>
          <w:sz w:val="28"/>
          <w:szCs w:val="28"/>
        </w:rPr>
        <w:t>а</w:t>
      </w:r>
      <w:r w:rsidRPr="0041145A">
        <w:rPr>
          <w:rFonts w:ascii="Times New Roman" w:hAnsi="Times New Roman"/>
          <w:bCs/>
          <w:sz w:val="28"/>
          <w:szCs w:val="28"/>
        </w:rPr>
        <w:t>ния. В ходе выполнения задания выпускник должен последовательно ответить на 2-3 вопроса к тексту, состоящих из о</w:t>
      </w:r>
      <w:r w:rsidRPr="0041145A">
        <w:rPr>
          <w:rFonts w:ascii="Times New Roman" w:hAnsi="Times New Roman"/>
          <w:bCs/>
          <w:sz w:val="28"/>
          <w:szCs w:val="28"/>
        </w:rPr>
        <w:t>д</w:t>
      </w:r>
      <w:r w:rsidRPr="0041145A">
        <w:rPr>
          <w:rFonts w:ascii="Times New Roman" w:hAnsi="Times New Roman"/>
          <w:bCs/>
          <w:sz w:val="28"/>
          <w:szCs w:val="28"/>
        </w:rPr>
        <w:t xml:space="preserve">ного-двух предложений (или цитат), в соответствии с предъявляемыми требованиями. </w:t>
      </w:r>
    </w:p>
    <w:p w:rsidR="00B262B9" w:rsidRPr="0041145A" w:rsidRDefault="00B262B9" w:rsidP="00013D71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145A">
        <w:rPr>
          <w:rFonts w:ascii="Times New Roman" w:hAnsi="Times New Roman"/>
          <w:bCs/>
          <w:sz w:val="28"/>
          <w:szCs w:val="28"/>
        </w:rPr>
        <w:t>Данные задания проверяют не только умение понимать биологический текст и четко формулировать свои мысли при ответе на конкретный вопрос, но и контролирует умение применять полученные знания в измененной ситуации, и</w:t>
      </w:r>
      <w:r w:rsidRPr="0041145A">
        <w:rPr>
          <w:rFonts w:ascii="Times New Roman" w:hAnsi="Times New Roman"/>
          <w:bCs/>
          <w:sz w:val="28"/>
          <w:szCs w:val="28"/>
        </w:rPr>
        <w:t>с</w:t>
      </w:r>
      <w:r w:rsidRPr="0041145A">
        <w:rPr>
          <w:rFonts w:ascii="Times New Roman" w:hAnsi="Times New Roman"/>
          <w:bCs/>
          <w:sz w:val="28"/>
          <w:szCs w:val="28"/>
        </w:rPr>
        <w:t>пользуя при этом содержание предложенного экзаменационного текста биологич</w:t>
      </w:r>
      <w:r w:rsidRPr="0041145A">
        <w:rPr>
          <w:rFonts w:ascii="Times New Roman" w:hAnsi="Times New Roman"/>
          <w:bCs/>
          <w:sz w:val="28"/>
          <w:szCs w:val="28"/>
        </w:rPr>
        <w:t>е</w:t>
      </w:r>
      <w:r w:rsidRPr="0041145A">
        <w:rPr>
          <w:rFonts w:ascii="Times New Roman" w:hAnsi="Times New Roman"/>
          <w:bCs/>
          <w:sz w:val="28"/>
          <w:szCs w:val="28"/>
        </w:rPr>
        <w:t xml:space="preserve">ского содержания. </w:t>
      </w:r>
    </w:p>
    <w:p w:rsidR="00B262B9" w:rsidRPr="0041145A" w:rsidRDefault="00B262B9" w:rsidP="00013D71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145A">
        <w:rPr>
          <w:rFonts w:ascii="Times New Roman" w:hAnsi="Times New Roman"/>
          <w:bCs/>
          <w:sz w:val="28"/>
          <w:szCs w:val="28"/>
        </w:rPr>
        <w:t>Экзаменуемые в большинстве правильно раскрывали первый и второй элементы задания, которые проверяли ум</w:t>
      </w:r>
      <w:r w:rsidRPr="0041145A">
        <w:rPr>
          <w:rFonts w:ascii="Times New Roman" w:hAnsi="Times New Roman"/>
          <w:bCs/>
          <w:sz w:val="28"/>
          <w:szCs w:val="28"/>
        </w:rPr>
        <w:t>е</w:t>
      </w:r>
      <w:r w:rsidRPr="0041145A">
        <w:rPr>
          <w:rFonts w:ascii="Times New Roman" w:hAnsi="Times New Roman"/>
          <w:bCs/>
          <w:sz w:val="28"/>
          <w:szCs w:val="28"/>
        </w:rPr>
        <w:t>ние извлекать информацию из текста, заданную в явном виде. Например, на основании содержания текста указать 1) функции семенной кожуры, 2) чем образована обязательная часть семени. Но и здесь часть о</w:t>
      </w:r>
      <w:r w:rsidRPr="0041145A">
        <w:rPr>
          <w:rFonts w:ascii="Times New Roman" w:hAnsi="Times New Roman"/>
          <w:bCs/>
          <w:sz w:val="28"/>
          <w:szCs w:val="28"/>
        </w:rPr>
        <w:t>т</w:t>
      </w:r>
      <w:r w:rsidRPr="0041145A">
        <w:rPr>
          <w:rFonts w:ascii="Times New Roman" w:hAnsi="Times New Roman"/>
          <w:bCs/>
          <w:sz w:val="28"/>
          <w:szCs w:val="28"/>
        </w:rPr>
        <w:t>ветов содержала неполный перечень функций и обязательных частей семени. При подготовке к экзамену следует на это обращать внимание уч</w:t>
      </w:r>
      <w:r w:rsidRPr="0041145A">
        <w:rPr>
          <w:rFonts w:ascii="Times New Roman" w:hAnsi="Times New Roman"/>
          <w:bCs/>
          <w:sz w:val="28"/>
          <w:szCs w:val="28"/>
        </w:rPr>
        <w:t>а</w:t>
      </w:r>
      <w:r w:rsidRPr="0041145A">
        <w:rPr>
          <w:rFonts w:ascii="Times New Roman" w:hAnsi="Times New Roman"/>
          <w:bCs/>
          <w:sz w:val="28"/>
          <w:szCs w:val="28"/>
        </w:rPr>
        <w:t>щихся и добиваться максимально полной выборки информации из текста. Что касается третьего элемента (назвать об</w:t>
      </w:r>
      <w:r w:rsidRPr="0041145A">
        <w:rPr>
          <w:rFonts w:ascii="Times New Roman" w:hAnsi="Times New Roman"/>
          <w:bCs/>
          <w:sz w:val="28"/>
          <w:szCs w:val="28"/>
        </w:rPr>
        <w:t>я</w:t>
      </w:r>
      <w:r w:rsidRPr="0041145A">
        <w:rPr>
          <w:rFonts w:ascii="Times New Roman" w:hAnsi="Times New Roman"/>
          <w:bCs/>
          <w:sz w:val="28"/>
          <w:szCs w:val="28"/>
        </w:rPr>
        <w:t>зательные условия прорастания семян), правильно раскрывали его немногие. Хотя вопрос является очень простым. В</w:t>
      </w:r>
      <w:r w:rsidRPr="0041145A">
        <w:rPr>
          <w:rFonts w:ascii="Times New Roman" w:hAnsi="Times New Roman"/>
          <w:bCs/>
          <w:sz w:val="28"/>
          <w:szCs w:val="28"/>
        </w:rPr>
        <w:t>е</w:t>
      </w:r>
      <w:r w:rsidRPr="0041145A">
        <w:rPr>
          <w:rFonts w:ascii="Times New Roman" w:hAnsi="Times New Roman"/>
          <w:bCs/>
          <w:sz w:val="28"/>
          <w:szCs w:val="28"/>
        </w:rPr>
        <w:t>роятная причина может быть в том, что экзаменующимся предстояло ответить на вопрос, опираясь на собственные зн</w:t>
      </w:r>
      <w:r w:rsidRPr="0041145A">
        <w:rPr>
          <w:rFonts w:ascii="Times New Roman" w:hAnsi="Times New Roman"/>
          <w:bCs/>
          <w:sz w:val="28"/>
          <w:szCs w:val="28"/>
        </w:rPr>
        <w:t>а</w:t>
      </w:r>
      <w:r w:rsidRPr="0041145A">
        <w:rPr>
          <w:rFonts w:ascii="Times New Roman" w:hAnsi="Times New Roman"/>
          <w:bCs/>
          <w:sz w:val="28"/>
          <w:szCs w:val="28"/>
        </w:rPr>
        <w:lastRenderedPageBreak/>
        <w:t>ния о природе биологических явлений, а не на информацию, представленную в текстовом виде. На это тоже следует нацеливать обучающихся при подг</w:t>
      </w:r>
      <w:r w:rsidRPr="0041145A">
        <w:rPr>
          <w:rFonts w:ascii="Times New Roman" w:hAnsi="Times New Roman"/>
          <w:bCs/>
          <w:sz w:val="28"/>
          <w:szCs w:val="28"/>
        </w:rPr>
        <w:t>о</w:t>
      </w:r>
      <w:r w:rsidRPr="0041145A">
        <w:rPr>
          <w:rFonts w:ascii="Times New Roman" w:hAnsi="Times New Roman"/>
          <w:bCs/>
          <w:sz w:val="28"/>
          <w:szCs w:val="28"/>
        </w:rPr>
        <w:t xml:space="preserve">товке к экзамену. </w:t>
      </w:r>
    </w:p>
    <w:p w:rsidR="00B262B9" w:rsidRPr="0041145A" w:rsidRDefault="00B262B9" w:rsidP="00013D71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145A">
        <w:rPr>
          <w:rFonts w:ascii="Times New Roman" w:hAnsi="Times New Roman"/>
          <w:bCs/>
          <w:sz w:val="28"/>
          <w:szCs w:val="28"/>
        </w:rPr>
        <w:t xml:space="preserve">В других вариантах повторились те же системные ошибки. Первый и второй </w:t>
      </w:r>
      <w:r w:rsidR="0041145A" w:rsidRPr="0041145A">
        <w:rPr>
          <w:rFonts w:ascii="Times New Roman" w:hAnsi="Times New Roman"/>
          <w:bCs/>
          <w:sz w:val="28"/>
          <w:szCs w:val="28"/>
        </w:rPr>
        <w:t>элементы,</w:t>
      </w:r>
      <w:r w:rsidRPr="0041145A">
        <w:rPr>
          <w:rFonts w:ascii="Times New Roman" w:hAnsi="Times New Roman"/>
          <w:bCs/>
          <w:sz w:val="28"/>
          <w:szCs w:val="28"/>
        </w:rPr>
        <w:t xml:space="preserve"> экзаменующиеся правил</w:t>
      </w:r>
      <w:r w:rsidRPr="0041145A">
        <w:rPr>
          <w:rFonts w:ascii="Times New Roman" w:hAnsi="Times New Roman"/>
          <w:bCs/>
          <w:sz w:val="28"/>
          <w:szCs w:val="28"/>
        </w:rPr>
        <w:t>ь</w:t>
      </w:r>
      <w:r w:rsidRPr="0041145A">
        <w:rPr>
          <w:rFonts w:ascii="Times New Roman" w:hAnsi="Times New Roman"/>
          <w:bCs/>
          <w:sz w:val="28"/>
          <w:szCs w:val="28"/>
        </w:rPr>
        <w:t>но раскрывали, но часто неполно. Третий элемент, как правило, могли раскрыть немногие. Например, на вопрос «п</w:t>
      </w:r>
      <w:r w:rsidRPr="0041145A">
        <w:rPr>
          <w:rFonts w:ascii="Times New Roman" w:hAnsi="Times New Roman"/>
          <w:bCs/>
          <w:sz w:val="28"/>
          <w:szCs w:val="28"/>
        </w:rPr>
        <w:t>о</w:t>
      </w:r>
      <w:r w:rsidRPr="0041145A">
        <w:rPr>
          <w:rFonts w:ascii="Times New Roman" w:hAnsi="Times New Roman"/>
          <w:bCs/>
          <w:sz w:val="28"/>
          <w:szCs w:val="28"/>
        </w:rPr>
        <w:t>чему борьбу с колорадским жуком можно считать примером движущего отбора» ученики могли бы ответить, используя с</w:t>
      </w:r>
      <w:r w:rsidRPr="0041145A">
        <w:rPr>
          <w:rFonts w:ascii="Times New Roman" w:hAnsi="Times New Roman"/>
          <w:bCs/>
          <w:sz w:val="28"/>
          <w:szCs w:val="28"/>
        </w:rPr>
        <w:t>о</w:t>
      </w:r>
      <w:r w:rsidRPr="0041145A">
        <w:rPr>
          <w:rFonts w:ascii="Times New Roman" w:hAnsi="Times New Roman"/>
          <w:bCs/>
          <w:sz w:val="28"/>
          <w:szCs w:val="28"/>
        </w:rPr>
        <w:t>держание предложенного текста, если бы было сформировано умение применять полученные знания в измененной сит</w:t>
      </w:r>
      <w:r w:rsidRPr="0041145A">
        <w:rPr>
          <w:rFonts w:ascii="Times New Roman" w:hAnsi="Times New Roman"/>
          <w:bCs/>
          <w:sz w:val="28"/>
          <w:szCs w:val="28"/>
        </w:rPr>
        <w:t>у</w:t>
      </w:r>
      <w:r w:rsidRPr="0041145A">
        <w:rPr>
          <w:rFonts w:ascii="Times New Roman" w:hAnsi="Times New Roman"/>
          <w:bCs/>
          <w:sz w:val="28"/>
          <w:szCs w:val="28"/>
        </w:rPr>
        <w:t xml:space="preserve">ации. </w:t>
      </w:r>
    </w:p>
    <w:p w:rsidR="00B262B9" w:rsidRPr="0041145A" w:rsidRDefault="00B262B9" w:rsidP="00013D71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5AE0">
        <w:rPr>
          <w:rFonts w:ascii="Times New Roman" w:hAnsi="Times New Roman"/>
          <w:bCs/>
          <w:sz w:val="28"/>
          <w:szCs w:val="28"/>
          <w:u w:val="single"/>
        </w:rPr>
        <w:t>Задание 30</w:t>
      </w:r>
      <w:r w:rsidRPr="0041145A">
        <w:rPr>
          <w:rFonts w:ascii="Times New Roman" w:hAnsi="Times New Roman"/>
          <w:bCs/>
          <w:sz w:val="28"/>
          <w:szCs w:val="28"/>
        </w:rPr>
        <w:t>. Соответствует высокому уровню сложности и проверяет умение работать со статистическими данн</w:t>
      </w:r>
      <w:r w:rsidRPr="0041145A">
        <w:rPr>
          <w:rFonts w:ascii="Times New Roman" w:hAnsi="Times New Roman"/>
          <w:bCs/>
          <w:sz w:val="28"/>
          <w:szCs w:val="28"/>
        </w:rPr>
        <w:t>ы</w:t>
      </w:r>
      <w:r w:rsidRPr="0041145A">
        <w:rPr>
          <w:rFonts w:ascii="Times New Roman" w:hAnsi="Times New Roman"/>
          <w:bCs/>
          <w:sz w:val="28"/>
          <w:szCs w:val="28"/>
        </w:rPr>
        <w:t>ми, представленными в табличной форме. В ходе его выполнения в</w:t>
      </w:r>
      <w:r w:rsidRPr="0041145A">
        <w:rPr>
          <w:rFonts w:ascii="Times New Roman" w:hAnsi="Times New Roman"/>
          <w:bCs/>
          <w:sz w:val="28"/>
          <w:szCs w:val="28"/>
        </w:rPr>
        <w:t>ы</w:t>
      </w:r>
      <w:r w:rsidRPr="0041145A">
        <w:rPr>
          <w:rFonts w:ascii="Times New Roman" w:hAnsi="Times New Roman"/>
          <w:bCs/>
          <w:sz w:val="28"/>
          <w:szCs w:val="28"/>
        </w:rPr>
        <w:t xml:space="preserve">пускник должен последовательно ответить на 2-3 вопроса на основании статистических данных, представленных в табличной форме. Задание направлено на проверку не только предметных биологических знаний, но и общих учебных умений, навыков и способов деятельности. </w:t>
      </w:r>
    </w:p>
    <w:p w:rsidR="00B262B9" w:rsidRPr="0041145A" w:rsidRDefault="00B262B9" w:rsidP="00013D71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145A">
        <w:rPr>
          <w:rFonts w:ascii="Times New Roman" w:hAnsi="Times New Roman"/>
          <w:bCs/>
          <w:sz w:val="28"/>
          <w:szCs w:val="28"/>
        </w:rPr>
        <w:t>Результаты выполнения задания подтверждают, что у экзаменующихся в основном сформированы умения пров</w:t>
      </w:r>
      <w:r w:rsidRPr="0041145A">
        <w:rPr>
          <w:rFonts w:ascii="Times New Roman" w:hAnsi="Times New Roman"/>
          <w:bCs/>
          <w:sz w:val="28"/>
          <w:szCs w:val="28"/>
        </w:rPr>
        <w:t>о</w:t>
      </w:r>
      <w:r w:rsidRPr="0041145A">
        <w:rPr>
          <w:rFonts w:ascii="Times New Roman" w:hAnsi="Times New Roman"/>
          <w:bCs/>
          <w:sz w:val="28"/>
          <w:szCs w:val="28"/>
        </w:rPr>
        <w:t>дить сравнение, сопоставление, ранжирование объектов по одному или нескольким основаниям (1 и 2 эл</w:t>
      </w:r>
      <w:r w:rsidRPr="0041145A">
        <w:rPr>
          <w:rFonts w:ascii="Times New Roman" w:hAnsi="Times New Roman"/>
          <w:bCs/>
          <w:sz w:val="28"/>
          <w:szCs w:val="28"/>
        </w:rPr>
        <w:t>е</w:t>
      </w:r>
      <w:r w:rsidRPr="0041145A">
        <w:rPr>
          <w:rFonts w:ascii="Times New Roman" w:hAnsi="Times New Roman"/>
          <w:bCs/>
          <w:sz w:val="28"/>
          <w:szCs w:val="28"/>
        </w:rPr>
        <w:t>мент задания). Ошибки в этих элементах были связаны с невнимательным прочтением задания, неполной выборкой информации из таблицы. Третий элемент задания имел низкий процент решаемости. Участники экзамена не могли указать: 1) какую функцию выполняет гемоглобин в организмах млекопитающих, 2) роль воды в поддержании постоянной температуры тела в условиях пустыни, 3) между какими из приведённых в таблице организмами существуют о</w:t>
      </w:r>
      <w:r w:rsidRPr="0041145A">
        <w:rPr>
          <w:rFonts w:ascii="Times New Roman" w:hAnsi="Times New Roman"/>
          <w:bCs/>
          <w:sz w:val="28"/>
          <w:szCs w:val="28"/>
        </w:rPr>
        <w:t>т</w:t>
      </w:r>
      <w:r w:rsidRPr="0041145A">
        <w:rPr>
          <w:rFonts w:ascii="Times New Roman" w:hAnsi="Times New Roman"/>
          <w:bCs/>
          <w:sz w:val="28"/>
          <w:szCs w:val="28"/>
        </w:rPr>
        <w:t>ношения «хищник – жертва». 4) меры, которые необходимо принять для охраны исчезающих видов (экзаменующиеся не могли выделить из всего спектра природоохранной деятельности конкретно меры для охраны исчезающих видов). Всё вышесказанное по</w:t>
      </w:r>
      <w:r w:rsidRPr="0041145A">
        <w:rPr>
          <w:rFonts w:ascii="Times New Roman" w:hAnsi="Times New Roman"/>
          <w:bCs/>
          <w:sz w:val="28"/>
          <w:szCs w:val="28"/>
        </w:rPr>
        <w:t>з</w:t>
      </w:r>
      <w:r w:rsidRPr="0041145A">
        <w:rPr>
          <w:rFonts w:ascii="Times New Roman" w:hAnsi="Times New Roman"/>
          <w:bCs/>
          <w:sz w:val="28"/>
          <w:szCs w:val="28"/>
        </w:rPr>
        <w:t>воляет заключить, что у экзаменующихся недостаточно сформированы умения находить и выделять значимые функци</w:t>
      </w:r>
      <w:r w:rsidRPr="0041145A">
        <w:rPr>
          <w:rFonts w:ascii="Times New Roman" w:hAnsi="Times New Roman"/>
          <w:bCs/>
          <w:sz w:val="28"/>
          <w:szCs w:val="28"/>
        </w:rPr>
        <w:t>о</w:t>
      </w:r>
      <w:r w:rsidRPr="0041145A">
        <w:rPr>
          <w:rFonts w:ascii="Times New Roman" w:hAnsi="Times New Roman"/>
          <w:bCs/>
          <w:sz w:val="28"/>
          <w:szCs w:val="28"/>
        </w:rPr>
        <w:t>нальные связи и отношения между об</w:t>
      </w:r>
      <w:r w:rsidRPr="0041145A">
        <w:rPr>
          <w:rFonts w:ascii="Times New Roman" w:hAnsi="Times New Roman"/>
          <w:bCs/>
          <w:sz w:val="28"/>
          <w:szCs w:val="28"/>
        </w:rPr>
        <w:t>ъ</w:t>
      </w:r>
      <w:r w:rsidRPr="0041145A">
        <w:rPr>
          <w:rFonts w:ascii="Times New Roman" w:hAnsi="Times New Roman"/>
          <w:bCs/>
          <w:sz w:val="28"/>
          <w:szCs w:val="28"/>
        </w:rPr>
        <w:t>ектами и между частями целого.</w:t>
      </w:r>
    </w:p>
    <w:p w:rsidR="00735AE0" w:rsidRDefault="0041145A" w:rsidP="00013D71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145A">
        <w:rPr>
          <w:rFonts w:ascii="Times New Roman" w:hAnsi="Times New Roman"/>
          <w:bCs/>
          <w:sz w:val="28"/>
          <w:szCs w:val="28"/>
        </w:rPr>
        <w:t>Задания</w:t>
      </w:r>
      <w:r w:rsidR="00B262B9" w:rsidRPr="0041145A">
        <w:rPr>
          <w:rFonts w:ascii="Times New Roman" w:hAnsi="Times New Roman"/>
          <w:bCs/>
          <w:sz w:val="28"/>
          <w:szCs w:val="28"/>
        </w:rPr>
        <w:t xml:space="preserve"> 31 и 32 направлены на применение знаний курса биологии на практике и в повседневной жизни. </w:t>
      </w:r>
    </w:p>
    <w:p w:rsidR="00B262B9" w:rsidRPr="0041145A" w:rsidRDefault="00B262B9" w:rsidP="00013D71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5AE0">
        <w:rPr>
          <w:rFonts w:ascii="Times New Roman" w:hAnsi="Times New Roman"/>
          <w:bCs/>
          <w:sz w:val="28"/>
          <w:szCs w:val="28"/>
          <w:u w:val="single"/>
        </w:rPr>
        <w:t>Задание 31.</w:t>
      </w:r>
      <w:r w:rsidRPr="0041145A">
        <w:rPr>
          <w:rFonts w:ascii="Times New Roman" w:hAnsi="Times New Roman"/>
          <w:bCs/>
          <w:sz w:val="28"/>
          <w:szCs w:val="28"/>
        </w:rPr>
        <w:t xml:space="preserve"> имеет высокий уровень сложности и требует от экзаменуемого сформированности умений вычислять энергозатраты при различной физической нагрузке, составлять рацион питания в соответствии с условиями ситуацио</w:t>
      </w:r>
      <w:r w:rsidRPr="0041145A">
        <w:rPr>
          <w:rFonts w:ascii="Times New Roman" w:hAnsi="Times New Roman"/>
          <w:bCs/>
          <w:sz w:val="28"/>
          <w:szCs w:val="28"/>
        </w:rPr>
        <w:t>н</w:t>
      </w:r>
      <w:r w:rsidRPr="0041145A">
        <w:rPr>
          <w:rFonts w:ascii="Times New Roman" w:hAnsi="Times New Roman"/>
          <w:bCs/>
          <w:sz w:val="28"/>
          <w:szCs w:val="28"/>
        </w:rPr>
        <w:t>ной задачи. В предлагаемых заданиях экзаменуемый должен учитывать не только физические, но и гендерные отличия, возраст, о</w:t>
      </w:r>
      <w:r w:rsidRPr="0041145A">
        <w:rPr>
          <w:rFonts w:ascii="Times New Roman" w:hAnsi="Times New Roman"/>
          <w:bCs/>
          <w:sz w:val="28"/>
          <w:szCs w:val="28"/>
        </w:rPr>
        <w:t>б</w:t>
      </w:r>
      <w:r w:rsidRPr="0041145A">
        <w:rPr>
          <w:rFonts w:ascii="Times New Roman" w:hAnsi="Times New Roman"/>
          <w:bCs/>
          <w:sz w:val="28"/>
          <w:szCs w:val="28"/>
        </w:rPr>
        <w:t xml:space="preserve">раз жизни и пищевые пристрастия подростка или молодого человека. </w:t>
      </w:r>
    </w:p>
    <w:p w:rsidR="00B262B9" w:rsidRPr="0041145A" w:rsidRDefault="00B262B9" w:rsidP="00013D71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145A">
        <w:rPr>
          <w:rFonts w:ascii="Times New Roman" w:hAnsi="Times New Roman"/>
          <w:bCs/>
          <w:sz w:val="28"/>
          <w:szCs w:val="28"/>
        </w:rPr>
        <w:t xml:space="preserve">В целом, задание не является </w:t>
      </w:r>
      <w:r w:rsidR="0032362A" w:rsidRPr="0041145A">
        <w:rPr>
          <w:rFonts w:ascii="Times New Roman" w:hAnsi="Times New Roman"/>
          <w:bCs/>
          <w:sz w:val="28"/>
          <w:szCs w:val="28"/>
        </w:rPr>
        <w:t xml:space="preserve">очень </w:t>
      </w:r>
      <w:r w:rsidRPr="0041145A">
        <w:rPr>
          <w:rFonts w:ascii="Times New Roman" w:hAnsi="Times New Roman"/>
          <w:bCs/>
          <w:sz w:val="28"/>
          <w:szCs w:val="28"/>
        </w:rPr>
        <w:t>сложным. При решении необходимо применить знания, полученные в курсе биологии, составив под условия задачи оптимальный рацион и рассчитав энергозатраты, а также обосновав рационал</w:t>
      </w:r>
      <w:r w:rsidRPr="0041145A">
        <w:rPr>
          <w:rFonts w:ascii="Times New Roman" w:hAnsi="Times New Roman"/>
          <w:bCs/>
          <w:sz w:val="28"/>
          <w:szCs w:val="28"/>
        </w:rPr>
        <w:t>ь</w:t>
      </w:r>
      <w:r w:rsidRPr="0041145A">
        <w:rPr>
          <w:rFonts w:ascii="Times New Roman" w:hAnsi="Times New Roman"/>
          <w:bCs/>
          <w:sz w:val="28"/>
          <w:szCs w:val="28"/>
        </w:rPr>
        <w:t>ное питание. Для этого информации, приведённой в таблицах, было достаточно. Единс</w:t>
      </w:r>
      <w:r w:rsidRPr="0041145A">
        <w:rPr>
          <w:rFonts w:ascii="Times New Roman" w:hAnsi="Times New Roman"/>
          <w:bCs/>
          <w:sz w:val="28"/>
          <w:szCs w:val="28"/>
        </w:rPr>
        <w:t>т</w:t>
      </w:r>
      <w:r w:rsidRPr="0041145A">
        <w:rPr>
          <w:rFonts w:ascii="Times New Roman" w:hAnsi="Times New Roman"/>
          <w:bCs/>
          <w:sz w:val="28"/>
          <w:szCs w:val="28"/>
        </w:rPr>
        <w:t>венная сложность заключалась в том, чтобы на основе размышления и анализа данных составить меню, соответствующее условию задания, и сделать м</w:t>
      </w:r>
      <w:r w:rsidRPr="0041145A">
        <w:rPr>
          <w:rFonts w:ascii="Times New Roman" w:hAnsi="Times New Roman"/>
          <w:bCs/>
          <w:sz w:val="28"/>
          <w:szCs w:val="28"/>
        </w:rPr>
        <w:t>а</w:t>
      </w:r>
      <w:r w:rsidRPr="0041145A">
        <w:rPr>
          <w:rFonts w:ascii="Times New Roman" w:hAnsi="Times New Roman"/>
          <w:bCs/>
          <w:sz w:val="28"/>
          <w:szCs w:val="28"/>
        </w:rPr>
        <w:lastRenderedPageBreak/>
        <w:t>тематические расчёты. Общий недостаток в экзаменационных работах: несбалансированное меню, погрешности в расч</w:t>
      </w:r>
      <w:r w:rsidRPr="0041145A">
        <w:rPr>
          <w:rFonts w:ascii="Times New Roman" w:hAnsi="Times New Roman"/>
          <w:bCs/>
          <w:sz w:val="28"/>
          <w:szCs w:val="28"/>
        </w:rPr>
        <w:t>ё</w:t>
      </w:r>
      <w:r w:rsidRPr="0041145A">
        <w:rPr>
          <w:rFonts w:ascii="Times New Roman" w:hAnsi="Times New Roman"/>
          <w:bCs/>
          <w:sz w:val="28"/>
          <w:szCs w:val="28"/>
        </w:rPr>
        <w:t xml:space="preserve">тах. В целом задание </w:t>
      </w:r>
      <w:r w:rsidR="00E41C31">
        <w:rPr>
          <w:rFonts w:ascii="Times New Roman" w:hAnsi="Times New Roman"/>
          <w:bCs/>
          <w:sz w:val="28"/>
          <w:szCs w:val="28"/>
        </w:rPr>
        <w:t xml:space="preserve">имеет </w:t>
      </w:r>
      <w:r w:rsidRPr="0041145A">
        <w:rPr>
          <w:rFonts w:ascii="Times New Roman" w:hAnsi="Times New Roman"/>
          <w:bCs/>
          <w:sz w:val="28"/>
          <w:szCs w:val="28"/>
        </w:rPr>
        <w:t>высокий процент решаемости.</w:t>
      </w:r>
    </w:p>
    <w:p w:rsidR="00B262B9" w:rsidRPr="0041145A" w:rsidRDefault="00B262B9" w:rsidP="00013D71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5AE0">
        <w:rPr>
          <w:rFonts w:ascii="Times New Roman" w:hAnsi="Times New Roman"/>
          <w:bCs/>
          <w:sz w:val="28"/>
          <w:szCs w:val="28"/>
          <w:u w:val="single"/>
        </w:rPr>
        <w:t>Задание 32</w:t>
      </w:r>
      <w:r w:rsidRPr="0041145A">
        <w:rPr>
          <w:rFonts w:ascii="Times New Roman" w:hAnsi="Times New Roman"/>
          <w:bCs/>
          <w:sz w:val="28"/>
          <w:szCs w:val="28"/>
        </w:rPr>
        <w:t>. имеет высокий уровень сложности и проверяет сформированность умений обосновывать необход</w:t>
      </w:r>
      <w:r w:rsidRPr="0041145A">
        <w:rPr>
          <w:rFonts w:ascii="Times New Roman" w:hAnsi="Times New Roman"/>
          <w:bCs/>
          <w:sz w:val="28"/>
          <w:szCs w:val="28"/>
        </w:rPr>
        <w:t>и</w:t>
      </w:r>
      <w:r w:rsidRPr="0041145A">
        <w:rPr>
          <w:rFonts w:ascii="Times New Roman" w:hAnsi="Times New Roman"/>
          <w:bCs/>
          <w:sz w:val="28"/>
          <w:szCs w:val="28"/>
        </w:rPr>
        <w:t>мость рационального и здорового питания, выполнения важнейших гигиенических правил поведения человека в повс</w:t>
      </w:r>
      <w:r w:rsidRPr="0041145A">
        <w:rPr>
          <w:rFonts w:ascii="Times New Roman" w:hAnsi="Times New Roman"/>
          <w:bCs/>
          <w:sz w:val="28"/>
          <w:szCs w:val="28"/>
        </w:rPr>
        <w:t>е</w:t>
      </w:r>
      <w:r w:rsidRPr="0041145A">
        <w:rPr>
          <w:rFonts w:ascii="Times New Roman" w:hAnsi="Times New Roman"/>
          <w:bCs/>
          <w:sz w:val="28"/>
          <w:szCs w:val="28"/>
        </w:rPr>
        <w:t>дневных ситуациях. Обязательным условием аргументации является привлечение знаний из области анатомии, физиол</w:t>
      </w:r>
      <w:r w:rsidRPr="0041145A">
        <w:rPr>
          <w:rFonts w:ascii="Times New Roman" w:hAnsi="Times New Roman"/>
          <w:bCs/>
          <w:sz w:val="28"/>
          <w:szCs w:val="28"/>
        </w:rPr>
        <w:t>о</w:t>
      </w:r>
      <w:r w:rsidRPr="0041145A">
        <w:rPr>
          <w:rFonts w:ascii="Times New Roman" w:hAnsi="Times New Roman"/>
          <w:bCs/>
          <w:sz w:val="28"/>
          <w:szCs w:val="28"/>
        </w:rPr>
        <w:t>гии и гигиены человека, полученных при изучении раздела «Чел</w:t>
      </w:r>
      <w:r w:rsidRPr="0041145A">
        <w:rPr>
          <w:rFonts w:ascii="Times New Roman" w:hAnsi="Times New Roman"/>
          <w:bCs/>
          <w:sz w:val="28"/>
          <w:szCs w:val="28"/>
        </w:rPr>
        <w:t>о</w:t>
      </w:r>
      <w:r w:rsidRPr="0041145A">
        <w:rPr>
          <w:rFonts w:ascii="Times New Roman" w:hAnsi="Times New Roman"/>
          <w:bCs/>
          <w:sz w:val="28"/>
          <w:szCs w:val="28"/>
        </w:rPr>
        <w:t xml:space="preserve">век и его здоровье». </w:t>
      </w:r>
    </w:p>
    <w:p w:rsidR="00B262B9" w:rsidRPr="0041145A" w:rsidRDefault="00B262B9" w:rsidP="00013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145A">
        <w:rPr>
          <w:rFonts w:ascii="Times New Roman" w:hAnsi="Times New Roman"/>
          <w:sz w:val="28"/>
          <w:szCs w:val="28"/>
          <w:lang w:eastAsia="ru-RU"/>
        </w:rPr>
        <w:t>Задание имело самую низкую решаемость: 21% получили 1 балл за частично правильное выполнение задания и только 7,1% участников набрали максимальный балл (2 балла). Экзаменующиеся затруднялись обосновывать необход</w:t>
      </w:r>
      <w:r w:rsidRPr="0041145A">
        <w:rPr>
          <w:rFonts w:ascii="Times New Roman" w:hAnsi="Times New Roman"/>
          <w:sz w:val="28"/>
          <w:szCs w:val="28"/>
          <w:lang w:eastAsia="ru-RU"/>
        </w:rPr>
        <w:t>и</w:t>
      </w:r>
      <w:r w:rsidRPr="0041145A">
        <w:rPr>
          <w:rFonts w:ascii="Times New Roman" w:hAnsi="Times New Roman"/>
          <w:sz w:val="28"/>
          <w:szCs w:val="28"/>
          <w:lang w:eastAsia="ru-RU"/>
        </w:rPr>
        <w:t>мость рационального и здорового питания, (ответы были расплывчатыми, поверхностными, недостаточно полными), не могли аргументировать свой ответ на основе знаний из раздела «Человек и его здоровье».  Это указывает на такой пр</w:t>
      </w:r>
      <w:r w:rsidRPr="0041145A">
        <w:rPr>
          <w:rFonts w:ascii="Times New Roman" w:hAnsi="Times New Roman"/>
          <w:sz w:val="28"/>
          <w:szCs w:val="28"/>
          <w:lang w:eastAsia="ru-RU"/>
        </w:rPr>
        <w:t>о</w:t>
      </w:r>
      <w:r w:rsidRPr="0041145A">
        <w:rPr>
          <w:rFonts w:ascii="Times New Roman" w:hAnsi="Times New Roman"/>
          <w:sz w:val="28"/>
          <w:szCs w:val="28"/>
          <w:lang w:eastAsia="ru-RU"/>
        </w:rPr>
        <w:t xml:space="preserve">бел в подготовке обучающихся, как умение применять полученные знания в жизни, в практической ситуации. </w:t>
      </w:r>
    </w:p>
    <w:p w:rsidR="00B262B9" w:rsidRPr="00735AE0" w:rsidRDefault="00B262B9" w:rsidP="00013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35AE0">
        <w:rPr>
          <w:rFonts w:ascii="Times New Roman" w:hAnsi="Times New Roman"/>
          <w:sz w:val="28"/>
          <w:szCs w:val="28"/>
          <w:u w:val="single"/>
          <w:lang w:eastAsia="ru-RU"/>
        </w:rPr>
        <w:t>Возможными причинами типичных ош</w:t>
      </w:r>
      <w:r w:rsidRPr="00735AE0">
        <w:rPr>
          <w:rFonts w:ascii="Times New Roman" w:hAnsi="Times New Roman"/>
          <w:sz w:val="28"/>
          <w:szCs w:val="28"/>
          <w:u w:val="single"/>
          <w:lang w:eastAsia="ru-RU"/>
        </w:rPr>
        <w:t>и</w:t>
      </w:r>
      <w:r w:rsidRPr="00735AE0">
        <w:rPr>
          <w:rFonts w:ascii="Times New Roman" w:hAnsi="Times New Roman"/>
          <w:sz w:val="28"/>
          <w:szCs w:val="28"/>
          <w:u w:val="single"/>
          <w:lang w:eastAsia="ru-RU"/>
        </w:rPr>
        <w:t>бок могут быть следующие моменты: </w:t>
      </w:r>
    </w:p>
    <w:p w:rsidR="00B262B9" w:rsidRPr="0041145A" w:rsidRDefault="00B262B9" w:rsidP="00013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145A">
        <w:rPr>
          <w:rFonts w:ascii="Times New Roman" w:hAnsi="Times New Roman"/>
          <w:sz w:val="28"/>
          <w:szCs w:val="28"/>
          <w:lang w:eastAsia="ru-RU"/>
        </w:rPr>
        <w:t>- учебные задачи, рассматриваемые на уроках, бывают недостаточно тесно связаны с практическим опытом учен</w:t>
      </w:r>
      <w:r w:rsidRPr="0041145A">
        <w:rPr>
          <w:rFonts w:ascii="Times New Roman" w:hAnsi="Times New Roman"/>
          <w:sz w:val="28"/>
          <w:szCs w:val="28"/>
          <w:lang w:eastAsia="ru-RU"/>
        </w:rPr>
        <w:t>и</w:t>
      </w:r>
      <w:r w:rsidRPr="0041145A">
        <w:rPr>
          <w:rFonts w:ascii="Times New Roman" w:hAnsi="Times New Roman"/>
          <w:sz w:val="28"/>
          <w:szCs w:val="28"/>
          <w:lang w:eastAsia="ru-RU"/>
        </w:rPr>
        <w:t>ков; </w:t>
      </w:r>
    </w:p>
    <w:p w:rsidR="00B262B9" w:rsidRPr="0041145A" w:rsidRDefault="00B262B9" w:rsidP="00013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145A">
        <w:rPr>
          <w:rFonts w:ascii="Times New Roman" w:hAnsi="Times New Roman"/>
          <w:sz w:val="28"/>
          <w:szCs w:val="28"/>
          <w:lang w:eastAsia="ru-RU"/>
        </w:rPr>
        <w:t>-  при обучении мало уделяется внимание межпредметным и метапредметным понятиям, всестороннему рассмо</w:t>
      </w:r>
      <w:r w:rsidRPr="0041145A">
        <w:rPr>
          <w:rFonts w:ascii="Times New Roman" w:hAnsi="Times New Roman"/>
          <w:sz w:val="28"/>
          <w:szCs w:val="28"/>
          <w:lang w:eastAsia="ru-RU"/>
        </w:rPr>
        <w:t>т</w:t>
      </w:r>
      <w:r w:rsidRPr="0041145A">
        <w:rPr>
          <w:rFonts w:ascii="Times New Roman" w:hAnsi="Times New Roman"/>
          <w:sz w:val="28"/>
          <w:szCs w:val="28"/>
          <w:lang w:eastAsia="ru-RU"/>
        </w:rPr>
        <w:t>рению причинно-следственных связей; </w:t>
      </w:r>
    </w:p>
    <w:p w:rsidR="00B262B9" w:rsidRPr="0041145A" w:rsidRDefault="00B262B9" w:rsidP="00013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145A">
        <w:rPr>
          <w:rFonts w:ascii="Times New Roman" w:hAnsi="Times New Roman"/>
          <w:sz w:val="28"/>
          <w:szCs w:val="28"/>
          <w:lang w:eastAsia="ru-RU"/>
        </w:rPr>
        <w:t>- на уроках недостаточно используются ситуации для аргументации и обоснования собственной позиции относ</w:t>
      </w:r>
      <w:r w:rsidRPr="0041145A">
        <w:rPr>
          <w:rFonts w:ascii="Times New Roman" w:hAnsi="Times New Roman"/>
          <w:sz w:val="28"/>
          <w:szCs w:val="28"/>
          <w:lang w:eastAsia="ru-RU"/>
        </w:rPr>
        <w:t>и</w:t>
      </w:r>
      <w:r w:rsidRPr="0041145A">
        <w:rPr>
          <w:rFonts w:ascii="Times New Roman" w:hAnsi="Times New Roman"/>
          <w:sz w:val="28"/>
          <w:szCs w:val="28"/>
          <w:lang w:eastAsia="ru-RU"/>
        </w:rPr>
        <w:t>тельно изучаемых процессов.</w:t>
      </w:r>
    </w:p>
    <w:p w:rsidR="00524398" w:rsidRPr="0041145A" w:rsidRDefault="00524398" w:rsidP="00013D71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145A">
        <w:rPr>
          <w:color w:val="000000"/>
          <w:sz w:val="28"/>
          <w:szCs w:val="28"/>
        </w:rPr>
        <w:t>К общим причинам ошибочных ответов следует отнести слабо сформированный алгоритм работы с заданием. Прежде всего, это не</w:t>
      </w:r>
      <w:r w:rsidRPr="0041145A">
        <w:rPr>
          <w:color w:val="000000"/>
          <w:sz w:val="28"/>
          <w:szCs w:val="28"/>
        </w:rPr>
        <w:t>в</w:t>
      </w:r>
      <w:r w:rsidRPr="0041145A">
        <w:rPr>
          <w:color w:val="000000"/>
          <w:sz w:val="28"/>
          <w:szCs w:val="28"/>
        </w:rPr>
        <w:t>нимательное прочтение условия задания и учебного текста. Так, в задании 30, выбирая из таблицы наиболее быстро бегающих животных, отвечающие не замечали ограничения (копы</w:t>
      </w:r>
      <w:r w:rsidRPr="0041145A">
        <w:rPr>
          <w:color w:val="000000"/>
          <w:sz w:val="28"/>
          <w:szCs w:val="28"/>
        </w:rPr>
        <w:t>т</w:t>
      </w:r>
      <w:r w:rsidRPr="0041145A">
        <w:rPr>
          <w:color w:val="000000"/>
          <w:sz w:val="28"/>
          <w:szCs w:val="28"/>
        </w:rPr>
        <w:t>ных) и ошибочно выделяли гепарда. (Примечание: единственное задание, в котором таких ошибок почти не было – это 31 задание на с</w:t>
      </w:r>
      <w:r w:rsidRPr="0041145A">
        <w:rPr>
          <w:color w:val="000000"/>
          <w:sz w:val="28"/>
          <w:szCs w:val="28"/>
        </w:rPr>
        <w:t>о</w:t>
      </w:r>
      <w:r w:rsidRPr="0041145A">
        <w:rPr>
          <w:color w:val="000000"/>
          <w:sz w:val="28"/>
          <w:szCs w:val="28"/>
        </w:rPr>
        <w:t xml:space="preserve">ставление рациона питания. Возможно потому, что в задании были чётко перечислены и подчёркнуты условия: </w:t>
      </w:r>
      <w:r w:rsidRPr="0041145A">
        <w:rPr>
          <w:color w:val="000000"/>
          <w:sz w:val="28"/>
          <w:szCs w:val="28"/>
          <w:u w:val="single"/>
        </w:rPr>
        <w:t>учтите</w:t>
      </w:r>
      <w:r w:rsidRPr="0041145A">
        <w:rPr>
          <w:color w:val="000000"/>
          <w:sz w:val="28"/>
          <w:szCs w:val="28"/>
        </w:rPr>
        <w:t xml:space="preserve">…, </w:t>
      </w:r>
      <w:r w:rsidRPr="0041145A">
        <w:rPr>
          <w:color w:val="000000"/>
          <w:sz w:val="28"/>
          <w:szCs w:val="28"/>
          <w:u w:val="single"/>
        </w:rPr>
        <w:t>укажите</w:t>
      </w:r>
      <w:r w:rsidRPr="0041145A">
        <w:rPr>
          <w:color w:val="000000"/>
          <w:sz w:val="28"/>
          <w:szCs w:val="28"/>
        </w:rPr>
        <w:t xml:space="preserve">…, </w:t>
      </w:r>
      <w:r w:rsidRPr="0041145A">
        <w:rPr>
          <w:color w:val="000000"/>
          <w:sz w:val="28"/>
          <w:szCs w:val="28"/>
          <w:u w:val="single"/>
        </w:rPr>
        <w:t>зак</w:t>
      </w:r>
      <w:r w:rsidRPr="0041145A">
        <w:rPr>
          <w:color w:val="000000"/>
          <w:sz w:val="28"/>
          <w:szCs w:val="28"/>
          <w:u w:val="single"/>
        </w:rPr>
        <w:t>а</w:t>
      </w:r>
      <w:r w:rsidRPr="0041145A">
        <w:rPr>
          <w:color w:val="000000"/>
          <w:sz w:val="28"/>
          <w:szCs w:val="28"/>
          <w:u w:val="single"/>
        </w:rPr>
        <w:t>занные</w:t>
      </w:r>
      <w:r w:rsidRPr="0041145A">
        <w:rPr>
          <w:color w:val="000000"/>
          <w:sz w:val="28"/>
          <w:szCs w:val="28"/>
        </w:rPr>
        <w:t xml:space="preserve"> блюда…). </w:t>
      </w:r>
    </w:p>
    <w:p w:rsidR="00B262B9" w:rsidRPr="00735AE0" w:rsidRDefault="00B262B9" w:rsidP="00013D71">
      <w:pPr>
        <w:pStyle w:val="Default"/>
        <w:ind w:firstLine="709"/>
        <w:jc w:val="both"/>
        <w:rPr>
          <w:i/>
          <w:color w:val="auto"/>
          <w:sz w:val="28"/>
          <w:szCs w:val="28"/>
          <w:u w:val="single"/>
        </w:rPr>
      </w:pPr>
      <w:r w:rsidRPr="00735AE0">
        <w:rPr>
          <w:i/>
          <w:color w:val="auto"/>
          <w:sz w:val="28"/>
          <w:szCs w:val="28"/>
          <w:u w:val="single"/>
        </w:rPr>
        <w:t xml:space="preserve">Общие замечания </w:t>
      </w:r>
    </w:p>
    <w:p w:rsidR="00B262B9" w:rsidRPr="0041145A" w:rsidRDefault="00B262B9" w:rsidP="00013D71">
      <w:pPr>
        <w:pStyle w:val="Default"/>
        <w:ind w:firstLine="709"/>
        <w:jc w:val="both"/>
        <w:rPr>
          <w:sz w:val="28"/>
          <w:szCs w:val="28"/>
        </w:rPr>
      </w:pPr>
      <w:r w:rsidRPr="00735AE0">
        <w:rPr>
          <w:color w:val="auto"/>
          <w:sz w:val="28"/>
          <w:szCs w:val="28"/>
        </w:rPr>
        <w:t>Очень слабое знание</w:t>
      </w:r>
      <w:r w:rsidRPr="0041145A">
        <w:rPr>
          <w:sz w:val="28"/>
          <w:szCs w:val="28"/>
        </w:rPr>
        <w:t xml:space="preserve"> глобальных пр</w:t>
      </w:r>
      <w:r w:rsidRPr="0041145A">
        <w:rPr>
          <w:sz w:val="28"/>
          <w:szCs w:val="28"/>
        </w:rPr>
        <w:t>о</w:t>
      </w:r>
      <w:r w:rsidRPr="0041145A">
        <w:rPr>
          <w:sz w:val="28"/>
          <w:szCs w:val="28"/>
        </w:rPr>
        <w:t xml:space="preserve">блем, подмена самих проблем их частными проявлениями. </w:t>
      </w:r>
    </w:p>
    <w:p w:rsidR="00B262B9" w:rsidRPr="0041145A" w:rsidRDefault="00B262B9" w:rsidP="00013D71">
      <w:pPr>
        <w:pStyle w:val="Default"/>
        <w:ind w:firstLine="709"/>
        <w:jc w:val="both"/>
        <w:rPr>
          <w:sz w:val="28"/>
          <w:szCs w:val="28"/>
        </w:rPr>
      </w:pPr>
      <w:r w:rsidRPr="0041145A">
        <w:rPr>
          <w:sz w:val="28"/>
          <w:szCs w:val="28"/>
        </w:rPr>
        <w:t xml:space="preserve">Непонимание различия между пояснением и примером. </w:t>
      </w:r>
    </w:p>
    <w:p w:rsidR="00B262B9" w:rsidRPr="0041145A" w:rsidRDefault="00B262B9" w:rsidP="00013D71">
      <w:pPr>
        <w:pStyle w:val="Default"/>
        <w:ind w:firstLine="709"/>
        <w:jc w:val="both"/>
        <w:rPr>
          <w:sz w:val="28"/>
          <w:szCs w:val="28"/>
        </w:rPr>
      </w:pPr>
      <w:r w:rsidRPr="0041145A">
        <w:rPr>
          <w:sz w:val="28"/>
          <w:szCs w:val="28"/>
        </w:rPr>
        <w:t xml:space="preserve">Далеко не всегда приводятся собственные обоснования, вместо них невпопад цитируют текст. </w:t>
      </w:r>
    </w:p>
    <w:p w:rsidR="00B262B9" w:rsidRPr="0041145A" w:rsidRDefault="00B262B9" w:rsidP="00013D71">
      <w:pPr>
        <w:pStyle w:val="Default"/>
        <w:ind w:firstLine="709"/>
        <w:jc w:val="both"/>
        <w:rPr>
          <w:sz w:val="28"/>
          <w:szCs w:val="28"/>
        </w:rPr>
      </w:pPr>
      <w:r w:rsidRPr="0041145A">
        <w:rPr>
          <w:sz w:val="28"/>
          <w:szCs w:val="28"/>
        </w:rPr>
        <w:t xml:space="preserve">Попытки в качестве ответа достаточно большие части текста без выделения нужных элементов. </w:t>
      </w:r>
    </w:p>
    <w:p w:rsidR="00B262B9" w:rsidRPr="0041145A" w:rsidRDefault="00B262B9" w:rsidP="00013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45A">
        <w:rPr>
          <w:rFonts w:ascii="Times New Roman" w:hAnsi="Times New Roman"/>
          <w:sz w:val="28"/>
          <w:szCs w:val="28"/>
        </w:rPr>
        <w:t xml:space="preserve">Большие сложности вызывают задания, в которых требуется аргументировать своё мнение. </w:t>
      </w:r>
    </w:p>
    <w:p w:rsidR="00F46A40" w:rsidRPr="0041145A" w:rsidRDefault="00F46A40" w:rsidP="00013D71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</w:t>
      </w:r>
      <w:r w:rsidRPr="0041145A">
        <w:rPr>
          <w:color w:val="000000"/>
          <w:sz w:val="28"/>
          <w:szCs w:val="28"/>
        </w:rPr>
        <w:t>клонность отвечающих давать поверхностные, неглубокие и приблизительные ответы. В результате элемент ок</w:t>
      </w:r>
      <w:r w:rsidRPr="0041145A">
        <w:rPr>
          <w:color w:val="000000"/>
          <w:sz w:val="28"/>
          <w:szCs w:val="28"/>
        </w:rPr>
        <w:t>а</w:t>
      </w:r>
      <w:r w:rsidRPr="0041145A">
        <w:rPr>
          <w:color w:val="000000"/>
          <w:sz w:val="28"/>
          <w:szCs w:val="28"/>
        </w:rPr>
        <w:t xml:space="preserve">зывается раскрытым неполно, максимальный балл не достигается. </w:t>
      </w:r>
    </w:p>
    <w:p w:rsidR="00E41C31" w:rsidRDefault="00E41C31" w:rsidP="00013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C4669D" w:rsidRPr="00E41C31" w:rsidRDefault="00C4669D" w:rsidP="00013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41C31">
        <w:rPr>
          <w:rFonts w:ascii="Times New Roman" w:hAnsi="Times New Roman"/>
          <w:bCs/>
          <w:sz w:val="28"/>
          <w:szCs w:val="28"/>
          <w:u w:val="single"/>
        </w:rPr>
        <w:t xml:space="preserve">Рекомендации по совершенствованию методики преподавания предмета </w:t>
      </w:r>
    </w:p>
    <w:p w:rsidR="00C4669D" w:rsidRPr="00013D71" w:rsidRDefault="00C4669D" w:rsidP="00013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D71">
        <w:rPr>
          <w:rFonts w:ascii="Times New Roman" w:hAnsi="Times New Roman"/>
          <w:sz w:val="28"/>
          <w:szCs w:val="28"/>
        </w:rPr>
        <w:t xml:space="preserve">Ориентировать учеников на выполнение каждого вопроса в задании, закрепляя умения практическими работами. </w:t>
      </w:r>
    </w:p>
    <w:p w:rsidR="00C4669D" w:rsidRPr="00013D71" w:rsidRDefault="003C7499" w:rsidP="00013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D71">
        <w:rPr>
          <w:rFonts w:ascii="Times New Roman" w:hAnsi="Times New Roman"/>
          <w:sz w:val="28"/>
          <w:szCs w:val="28"/>
        </w:rPr>
        <w:t>В</w:t>
      </w:r>
      <w:r w:rsidR="00C4669D" w:rsidRPr="00013D71">
        <w:rPr>
          <w:rFonts w:ascii="Times New Roman" w:hAnsi="Times New Roman"/>
          <w:sz w:val="28"/>
          <w:szCs w:val="28"/>
        </w:rPr>
        <w:t xml:space="preserve"> течение всего учебного года разбирать разные типы заданий в формате ОГЭ, используя материалы ФИПИ. О</w:t>
      </w:r>
      <w:r w:rsidR="00C4669D" w:rsidRPr="00013D71">
        <w:rPr>
          <w:rFonts w:ascii="Times New Roman" w:hAnsi="Times New Roman"/>
          <w:sz w:val="28"/>
          <w:szCs w:val="28"/>
        </w:rPr>
        <w:t>б</w:t>
      </w:r>
      <w:r w:rsidR="00C4669D" w:rsidRPr="00013D71">
        <w:rPr>
          <w:rFonts w:ascii="Times New Roman" w:hAnsi="Times New Roman"/>
          <w:sz w:val="28"/>
          <w:szCs w:val="28"/>
        </w:rPr>
        <w:t>ращать внимание учащихся на необходимость ответа на каждый вопрос задания, на различие между объяснением и ко</w:t>
      </w:r>
      <w:r w:rsidR="00C4669D" w:rsidRPr="00013D71">
        <w:rPr>
          <w:rFonts w:ascii="Times New Roman" w:hAnsi="Times New Roman"/>
          <w:sz w:val="28"/>
          <w:szCs w:val="28"/>
        </w:rPr>
        <w:t>н</w:t>
      </w:r>
      <w:r w:rsidR="00C4669D" w:rsidRPr="00013D71">
        <w:rPr>
          <w:rFonts w:ascii="Times New Roman" w:hAnsi="Times New Roman"/>
          <w:sz w:val="28"/>
          <w:szCs w:val="28"/>
        </w:rPr>
        <w:t>кретным примером.  Примен</w:t>
      </w:r>
      <w:r w:rsidRPr="00013D71">
        <w:rPr>
          <w:rFonts w:ascii="Times New Roman" w:hAnsi="Times New Roman"/>
          <w:sz w:val="28"/>
          <w:szCs w:val="28"/>
        </w:rPr>
        <w:t>ять</w:t>
      </w:r>
      <w:r w:rsidR="00C4669D" w:rsidRPr="00013D71">
        <w:rPr>
          <w:rFonts w:ascii="Times New Roman" w:hAnsi="Times New Roman"/>
          <w:sz w:val="28"/>
          <w:szCs w:val="28"/>
        </w:rPr>
        <w:t xml:space="preserve"> различны</w:t>
      </w:r>
      <w:r w:rsidRPr="00013D71">
        <w:rPr>
          <w:rFonts w:ascii="Times New Roman" w:hAnsi="Times New Roman"/>
          <w:sz w:val="28"/>
          <w:szCs w:val="28"/>
        </w:rPr>
        <w:t>е</w:t>
      </w:r>
      <w:r w:rsidR="00C4669D" w:rsidRPr="00013D71">
        <w:rPr>
          <w:rFonts w:ascii="Times New Roman" w:hAnsi="Times New Roman"/>
          <w:sz w:val="28"/>
          <w:szCs w:val="28"/>
        </w:rPr>
        <w:t xml:space="preserve"> форм</w:t>
      </w:r>
      <w:r w:rsidRPr="00013D71">
        <w:rPr>
          <w:rFonts w:ascii="Times New Roman" w:hAnsi="Times New Roman"/>
          <w:sz w:val="28"/>
          <w:szCs w:val="28"/>
        </w:rPr>
        <w:t>ы</w:t>
      </w:r>
      <w:r w:rsidR="00C4669D" w:rsidRPr="00013D71">
        <w:rPr>
          <w:rFonts w:ascii="Times New Roman" w:hAnsi="Times New Roman"/>
          <w:sz w:val="28"/>
          <w:szCs w:val="28"/>
        </w:rPr>
        <w:t xml:space="preserve"> и метод</w:t>
      </w:r>
      <w:r w:rsidRPr="00013D71">
        <w:rPr>
          <w:rFonts w:ascii="Times New Roman" w:hAnsi="Times New Roman"/>
          <w:sz w:val="28"/>
          <w:szCs w:val="28"/>
        </w:rPr>
        <w:t>ы</w:t>
      </w:r>
      <w:r w:rsidR="00C4669D" w:rsidRPr="00013D71">
        <w:rPr>
          <w:rFonts w:ascii="Times New Roman" w:hAnsi="Times New Roman"/>
          <w:sz w:val="28"/>
          <w:szCs w:val="28"/>
        </w:rPr>
        <w:t xml:space="preserve"> работы с терминологией. </w:t>
      </w:r>
    </w:p>
    <w:p w:rsidR="003C7499" w:rsidRPr="00013D71" w:rsidRDefault="003C7499" w:rsidP="00013D71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13D71">
        <w:rPr>
          <w:sz w:val="28"/>
          <w:szCs w:val="28"/>
        </w:rPr>
        <w:t>Положительный эффект даёт отбор учебного содержания (начиная с 6 класса) таким образом, чтобы максимально з</w:t>
      </w:r>
      <w:r w:rsidRPr="00013D71">
        <w:rPr>
          <w:sz w:val="28"/>
          <w:szCs w:val="28"/>
        </w:rPr>
        <w:t>а</w:t>
      </w:r>
      <w:r w:rsidRPr="00013D71">
        <w:rPr>
          <w:sz w:val="28"/>
          <w:szCs w:val="28"/>
        </w:rPr>
        <w:t>ложить в учебный процесс отработку требований к знаниям и умениям, сформулированных во ФГОС. С этой целью выявляются ключевые (сквозные) понятия, которые формируются и развиваются в курсе основной школы. Таким обр</w:t>
      </w:r>
      <w:r w:rsidRPr="00013D71">
        <w:rPr>
          <w:sz w:val="28"/>
          <w:szCs w:val="28"/>
        </w:rPr>
        <w:t>а</w:t>
      </w:r>
      <w:r w:rsidRPr="00013D71">
        <w:rPr>
          <w:sz w:val="28"/>
          <w:szCs w:val="28"/>
        </w:rPr>
        <w:t>зом, посл</w:t>
      </w:r>
      <w:r w:rsidRPr="00013D71">
        <w:rPr>
          <w:sz w:val="28"/>
          <w:szCs w:val="28"/>
        </w:rPr>
        <w:t>е</w:t>
      </w:r>
      <w:r w:rsidRPr="00013D71">
        <w:rPr>
          <w:sz w:val="28"/>
          <w:szCs w:val="28"/>
        </w:rPr>
        <w:t>довательно отрабатывается базовое ядро и способы познавательной деятельности, а подробная детализация служит иллюс</w:t>
      </w:r>
      <w:r w:rsidRPr="00013D71">
        <w:rPr>
          <w:sz w:val="28"/>
          <w:szCs w:val="28"/>
        </w:rPr>
        <w:t>т</w:t>
      </w:r>
      <w:r w:rsidRPr="00013D71">
        <w:rPr>
          <w:sz w:val="28"/>
          <w:szCs w:val="28"/>
        </w:rPr>
        <w:t>рацией к основному содержанию.</w:t>
      </w:r>
    </w:p>
    <w:p w:rsidR="003C7499" w:rsidRPr="00013D71" w:rsidRDefault="003C7499" w:rsidP="00013D71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13D71">
        <w:rPr>
          <w:sz w:val="28"/>
          <w:szCs w:val="28"/>
        </w:rPr>
        <w:t>Содержание заданий, вызывающих затруднения, часто связано с темами, которые изучаются в курсе биологии л</w:t>
      </w:r>
      <w:r w:rsidRPr="00013D71">
        <w:rPr>
          <w:sz w:val="28"/>
          <w:szCs w:val="28"/>
        </w:rPr>
        <w:t>и</w:t>
      </w:r>
      <w:r w:rsidRPr="00013D71">
        <w:rPr>
          <w:sz w:val="28"/>
          <w:szCs w:val="28"/>
        </w:rPr>
        <w:t>нейно. Например, эндокринная система, вегетативная нервная система (симпатическая и парасимпатическая). Необх</w:t>
      </w:r>
      <w:r w:rsidRPr="00013D71">
        <w:rPr>
          <w:sz w:val="28"/>
          <w:szCs w:val="28"/>
        </w:rPr>
        <w:t>о</w:t>
      </w:r>
      <w:r w:rsidRPr="00013D71">
        <w:rPr>
          <w:sz w:val="28"/>
          <w:szCs w:val="28"/>
        </w:rPr>
        <w:t>димо на</w:t>
      </w:r>
      <w:r w:rsidRPr="00013D71">
        <w:rPr>
          <w:sz w:val="28"/>
          <w:szCs w:val="28"/>
        </w:rPr>
        <w:t>й</w:t>
      </w:r>
      <w:r w:rsidRPr="00013D71">
        <w:rPr>
          <w:sz w:val="28"/>
          <w:szCs w:val="28"/>
        </w:rPr>
        <w:t>ти точки интеграции с другими темами и увеличить набор подобных заданий при подготовке аттестации.</w:t>
      </w:r>
    </w:p>
    <w:p w:rsidR="003C7499" w:rsidRDefault="003C7499" w:rsidP="00013D71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13D71">
        <w:rPr>
          <w:sz w:val="28"/>
          <w:szCs w:val="28"/>
        </w:rPr>
        <w:t>Часто выбор правильного ответа зависит от внимательного прочтения формулировки тестового задания, поэтому следует ориентировать школьников на осмысление и детальный анализ прочитываемых текстов. Аналогичных инте</w:t>
      </w:r>
      <w:r w:rsidRPr="00013D71">
        <w:rPr>
          <w:sz w:val="28"/>
          <w:szCs w:val="28"/>
        </w:rPr>
        <w:t>л</w:t>
      </w:r>
      <w:r w:rsidRPr="00013D71">
        <w:rPr>
          <w:sz w:val="28"/>
          <w:szCs w:val="28"/>
        </w:rPr>
        <w:t>лектуальных операций требует и выбор правильного ответа из числа предложенных. Названные умения вырабатываю</w:t>
      </w:r>
      <w:r w:rsidRPr="00013D71">
        <w:rPr>
          <w:sz w:val="28"/>
          <w:szCs w:val="28"/>
        </w:rPr>
        <w:t>т</w:t>
      </w:r>
      <w:r w:rsidRPr="00013D71">
        <w:rPr>
          <w:sz w:val="28"/>
          <w:szCs w:val="28"/>
        </w:rPr>
        <w:t>ся в процессе систематической тренировки.</w:t>
      </w:r>
    </w:p>
    <w:p w:rsidR="004C7545" w:rsidRPr="00F46A40" w:rsidRDefault="004C7545" w:rsidP="00013D71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46A40">
        <w:rPr>
          <w:sz w:val="28"/>
          <w:szCs w:val="28"/>
        </w:rPr>
        <w:t>На основании вышесказанного требуется при планировании и проведении занятий уделить повышенное внимание ре</w:t>
      </w:r>
      <w:r w:rsidRPr="00F46A40">
        <w:rPr>
          <w:sz w:val="28"/>
          <w:szCs w:val="28"/>
        </w:rPr>
        <w:t>а</w:t>
      </w:r>
      <w:r w:rsidRPr="00F46A40">
        <w:rPr>
          <w:sz w:val="28"/>
          <w:szCs w:val="28"/>
        </w:rPr>
        <w:t>лизации практической составляющей курса основной школы, а также общеучебным умениям, для проверки которых требуются задания с метапредметным с</w:t>
      </w:r>
      <w:r w:rsidRPr="00F46A40">
        <w:rPr>
          <w:sz w:val="28"/>
          <w:szCs w:val="28"/>
        </w:rPr>
        <w:t>о</w:t>
      </w:r>
      <w:r w:rsidRPr="00F46A40">
        <w:rPr>
          <w:sz w:val="28"/>
          <w:szCs w:val="28"/>
        </w:rPr>
        <w:t>держанием.</w:t>
      </w:r>
    </w:p>
    <w:p w:rsidR="004C7545" w:rsidRPr="00F46A40" w:rsidRDefault="004C7545" w:rsidP="00013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AF2" w:rsidRDefault="00C62AF2" w:rsidP="00013D71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41145A">
        <w:rPr>
          <w:b/>
          <w:bCs/>
          <w:sz w:val="28"/>
          <w:szCs w:val="28"/>
        </w:rPr>
        <w:t xml:space="preserve">ВЫВОДЫ </w:t>
      </w:r>
    </w:p>
    <w:p w:rsidR="00F45CE1" w:rsidRPr="0041145A" w:rsidRDefault="00F45CE1" w:rsidP="00013D71">
      <w:pPr>
        <w:pStyle w:val="Default"/>
        <w:ind w:firstLine="709"/>
        <w:jc w:val="both"/>
        <w:rPr>
          <w:sz w:val="28"/>
          <w:szCs w:val="28"/>
        </w:rPr>
      </w:pPr>
      <w:r w:rsidRPr="0041145A">
        <w:rPr>
          <w:sz w:val="28"/>
          <w:szCs w:val="28"/>
        </w:rPr>
        <w:t>В целом результаты сдачи ОГЭ по биологии в 2018 году значительно лучше результатов 2017 года. Можно выд</w:t>
      </w:r>
      <w:r w:rsidRPr="0041145A">
        <w:rPr>
          <w:sz w:val="28"/>
          <w:szCs w:val="28"/>
        </w:rPr>
        <w:t>е</w:t>
      </w:r>
      <w:r w:rsidRPr="0041145A">
        <w:rPr>
          <w:sz w:val="28"/>
          <w:szCs w:val="28"/>
        </w:rPr>
        <w:t>лить элементы содержания, умения и виды деятельности, усвоение которых школьниками Красноярского края можно считать достаточным</w:t>
      </w:r>
      <w:r>
        <w:rPr>
          <w:sz w:val="28"/>
          <w:szCs w:val="28"/>
        </w:rPr>
        <w:t xml:space="preserve"> или </w:t>
      </w:r>
      <w:r w:rsidRPr="0041145A">
        <w:rPr>
          <w:sz w:val="28"/>
          <w:szCs w:val="28"/>
        </w:rPr>
        <w:t xml:space="preserve">нельзя считать достаточным: </w:t>
      </w:r>
    </w:p>
    <w:p w:rsidR="00F45CE1" w:rsidRDefault="00F45CE1" w:rsidP="00013D71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6142F7" w:rsidRDefault="006142F7" w:rsidP="00013D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45CE1">
        <w:rPr>
          <w:rFonts w:ascii="Times New Roman" w:hAnsi="Times New Roman"/>
          <w:b/>
          <w:sz w:val="28"/>
          <w:szCs w:val="28"/>
          <w:u w:val="single"/>
        </w:rPr>
        <w:t>а) по результатам выполнения заданий базового уровней сложности</w:t>
      </w:r>
    </w:p>
    <w:p w:rsidR="006142F7" w:rsidRPr="00F45CE1" w:rsidRDefault="006142F7" w:rsidP="00013D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5CE1">
        <w:rPr>
          <w:rFonts w:ascii="Times New Roman" w:hAnsi="Times New Roman"/>
          <w:b/>
          <w:sz w:val="28"/>
          <w:szCs w:val="28"/>
        </w:rPr>
        <w:lastRenderedPageBreak/>
        <w:t>можно отметить усвоение учащимися умения на дост</w:t>
      </w:r>
      <w:r w:rsidRPr="00F45CE1">
        <w:rPr>
          <w:rFonts w:ascii="Times New Roman" w:hAnsi="Times New Roman"/>
          <w:b/>
          <w:sz w:val="28"/>
          <w:szCs w:val="28"/>
        </w:rPr>
        <w:t>а</w:t>
      </w:r>
      <w:r w:rsidRPr="00F45CE1">
        <w:rPr>
          <w:rFonts w:ascii="Times New Roman" w:hAnsi="Times New Roman"/>
          <w:b/>
          <w:sz w:val="28"/>
          <w:szCs w:val="28"/>
        </w:rPr>
        <w:t>точно высоком уровне сформированности</w:t>
      </w:r>
    </w:p>
    <w:p w:rsidR="006142F7" w:rsidRPr="0041145A" w:rsidRDefault="006142F7" w:rsidP="00013D7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45A">
        <w:rPr>
          <w:rFonts w:ascii="Times New Roman" w:hAnsi="Times New Roman"/>
          <w:sz w:val="28"/>
          <w:szCs w:val="28"/>
        </w:rPr>
        <w:t>Уметь объяснять роль биологических теорий, законов, принципов, гипотез в формировании современной естественнонаучной карт</w:t>
      </w:r>
      <w:r w:rsidRPr="0041145A">
        <w:rPr>
          <w:rFonts w:ascii="Times New Roman" w:hAnsi="Times New Roman"/>
          <w:sz w:val="28"/>
          <w:szCs w:val="28"/>
        </w:rPr>
        <w:t>и</w:t>
      </w:r>
      <w:r w:rsidRPr="0041145A">
        <w:rPr>
          <w:rFonts w:ascii="Times New Roman" w:hAnsi="Times New Roman"/>
          <w:sz w:val="28"/>
          <w:szCs w:val="28"/>
        </w:rPr>
        <w:t>ны мира;</w:t>
      </w:r>
    </w:p>
    <w:p w:rsidR="006142F7" w:rsidRPr="0041145A" w:rsidRDefault="006142F7" w:rsidP="00013D7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45A">
        <w:rPr>
          <w:rFonts w:ascii="Times New Roman" w:hAnsi="Times New Roman"/>
          <w:sz w:val="28"/>
          <w:szCs w:val="28"/>
        </w:rPr>
        <w:t>Знать и понимать основные положения биол</w:t>
      </w:r>
      <w:r w:rsidRPr="0041145A">
        <w:rPr>
          <w:rFonts w:ascii="Times New Roman" w:hAnsi="Times New Roman"/>
          <w:sz w:val="28"/>
          <w:szCs w:val="28"/>
        </w:rPr>
        <w:t>о</w:t>
      </w:r>
      <w:r w:rsidRPr="0041145A">
        <w:rPr>
          <w:rFonts w:ascii="Times New Roman" w:hAnsi="Times New Roman"/>
          <w:sz w:val="28"/>
          <w:szCs w:val="28"/>
        </w:rPr>
        <w:t>гических теорий;</w:t>
      </w:r>
    </w:p>
    <w:p w:rsidR="006142F7" w:rsidRPr="0041145A" w:rsidRDefault="006142F7" w:rsidP="00013D7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45A">
        <w:rPr>
          <w:rFonts w:ascii="Times New Roman" w:hAnsi="Times New Roman"/>
          <w:sz w:val="28"/>
          <w:szCs w:val="28"/>
        </w:rPr>
        <w:t xml:space="preserve">Распознавать на рисунках (фотографиях) </w:t>
      </w:r>
      <w:r w:rsidR="00F45CE1">
        <w:rPr>
          <w:rFonts w:ascii="Times New Roman" w:hAnsi="Times New Roman"/>
          <w:sz w:val="28"/>
          <w:szCs w:val="28"/>
        </w:rPr>
        <w:t>культурные растения и ядовитые</w:t>
      </w:r>
      <w:r w:rsidRPr="0041145A">
        <w:rPr>
          <w:rFonts w:ascii="Times New Roman" w:hAnsi="Times New Roman"/>
          <w:sz w:val="28"/>
          <w:szCs w:val="28"/>
        </w:rPr>
        <w:t>;</w:t>
      </w:r>
      <w:r w:rsidR="00F45CE1">
        <w:rPr>
          <w:rFonts w:ascii="Times New Roman" w:hAnsi="Times New Roman"/>
          <w:sz w:val="28"/>
          <w:szCs w:val="28"/>
        </w:rPr>
        <w:t xml:space="preserve"> с</w:t>
      </w:r>
      <w:r w:rsidRPr="0041145A">
        <w:rPr>
          <w:rFonts w:ascii="Times New Roman" w:hAnsi="Times New Roman"/>
          <w:sz w:val="28"/>
          <w:szCs w:val="28"/>
        </w:rPr>
        <w:t>равнивать представителей с</w:t>
      </w:r>
      <w:r w:rsidRPr="0041145A">
        <w:rPr>
          <w:rFonts w:ascii="Times New Roman" w:hAnsi="Times New Roman"/>
          <w:sz w:val="28"/>
          <w:szCs w:val="28"/>
        </w:rPr>
        <w:t>и</w:t>
      </w:r>
      <w:r w:rsidRPr="0041145A">
        <w:rPr>
          <w:rFonts w:ascii="Times New Roman" w:hAnsi="Times New Roman"/>
          <w:sz w:val="28"/>
          <w:szCs w:val="28"/>
        </w:rPr>
        <w:t>стематических групп и классифицировать;</w:t>
      </w:r>
    </w:p>
    <w:p w:rsidR="006142F7" w:rsidRPr="0041145A" w:rsidRDefault="006142F7" w:rsidP="00013D7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45A">
        <w:rPr>
          <w:rFonts w:ascii="Times New Roman" w:hAnsi="Times New Roman"/>
          <w:sz w:val="28"/>
          <w:szCs w:val="28"/>
        </w:rPr>
        <w:t>Знать и понимать особенности организма человека. Уметь анализировать и оценивать воздействие факторов окр</w:t>
      </w:r>
      <w:r w:rsidRPr="0041145A">
        <w:rPr>
          <w:rFonts w:ascii="Times New Roman" w:hAnsi="Times New Roman"/>
          <w:sz w:val="28"/>
          <w:szCs w:val="28"/>
        </w:rPr>
        <w:t>у</w:t>
      </w:r>
      <w:r w:rsidRPr="0041145A">
        <w:rPr>
          <w:rFonts w:ascii="Times New Roman" w:hAnsi="Times New Roman"/>
          <w:sz w:val="28"/>
          <w:szCs w:val="28"/>
        </w:rPr>
        <w:t>жающей среды на здоровье человека;</w:t>
      </w:r>
    </w:p>
    <w:p w:rsidR="006142F7" w:rsidRPr="0041145A" w:rsidRDefault="006142F7" w:rsidP="00013D7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45A">
        <w:rPr>
          <w:rFonts w:ascii="Times New Roman" w:hAnsi="Times New Roman"/>
          <w:sz w:val="28"/>
          <w:szCs w:val="28"/>
        </w:rPr>
        <w:t>Знать и понимать особенности ОПС (опорно-двигательной системы) человека. Распознавать на рисунках и описывать органы ОПС;</w:t>
      </w:r>
    </w:p>
    <w:p w:rsidR="006142F7" w:rsidRPr="0041145A" w:rsidRDefault="006142F7" w:rsidP="00013D7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45A">
        <w:rPr>
          <w:rFonts w:ascii="Times New Roman" w:hAnsi="Times New Roman"/>
          <w:sz w:val="28"/>
          <w:szCs w:val="28"/>
        </w:rPr>
        <w:t>Знать и понимать процесс транспорта веществ в организме. Распознавать на рисунках и описывать схему транспорта веществ;</w:t>
      </w:r>
    </w:p>
    <w:p w:rsidR="006142F7" w:rsidRPr="00F45CE1" w:rsidRDefault="006142F7" w:rsidP="00013D7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CE1">
        <w:rPr>
          <w:rFonts w:ascii="Times New Roman" w:hAnsi="Times New Roman"/>
          <w:sz w:val="28"/>
          <w:szCs w:val="28"/>
        </w:rPr>
        <w:t>Знать и понимать особенности строения органов чувств. Распознавать на рисунках и описывать органы чувств;</w:t>
      </w:r>
    </w:p>
    <w:p w:rsidR="006142F7" w:rsidRPr="00F45CE1" w:rsidRDefault="006142F7" w:rsidP="00013D71">
      <w:pPr>
        <w:pStyle w:val="24"/>
        <w:numPr>
          <w:ilvl w:val="0"/>
          <w:numId w:val="1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F45CE1">
        <w:rPr>
          <w:sz w:val="28"/>
          <w:szCs w:val="28"/>
        </w:rPr>
        <w:t>Уметь объяснять зависимость собственного здоровья от состояния окружающей среды; анализировать и оценивать воздействие факторов</w:t>
      </w:r>
      <w:r w:rsidR="00F45CE1" w:rsidRPr="00F45CE1">
        <w:rPr>
          <w:sz w:val="28"/>
          <w:szCs w:val="28"/>
          <w:lang w:val="ru-RU"/>
        </w:rPr>
        <w:t xml:space="preserve"> </w:t>
      </w:r>
      <w:r w:rsidRPr="00F45CE1">
        <w:rPr>
          <w:sz w:val="28"/>
          <w:szCs w:val="28"/>
        </w:rPr>
        <w:t>факторов риска на здоровье. Использовать приобретённые знания для соблюдения мер профилактики заболеваний, вредных прив</w:t>
      </w:r>
      <w:r w:rsidRPr="00F45CE1">
        <w:rPr>
          <w:sz w:val="28"/>
          <w:szCs w:val="28"/>
        </w:rPr>
        <w:t>ы</w:t>
      </w:r>
      <w:r w:rsidRPr="00F45CE1">
        <w:rPr>
          <w:sz w:val="28"/>
          <w:szCs w:val="28"/>
        </w:rPr>
        <w:t>чек, инфекционных и простудных заболеваний;</w:t>
      </w:r>
    </w:p>
    <w:p w:rsidR="006142F7" w:rsidRPr="0041145A" w:rsidRDefault="006142F7" w:rsidP="00013D7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CE1">
        <w:rPr>
          <w:rFonts w:ascii="Times New Roman" w:hAnsi="Times New Roman"/>
          <w:sz w:val="28"/>
          <w:szCs w:val="28"/>
        </w:rPr>
        <w:t>Знать и понимать влияние экологических</w:t>
      </w:r>
      <w:r w:rsidRPr="0041145A">
        <w:rPr>
          <w:rFonts w:ascii="Times New Roman" w:hAnsi="Times New Roman"/>
          <w:sz w:val="28"/>
          <w:szCs w:val="28"/>
        </w:rPr>
        <w:t xml:space="preserve"> факторов на организмы. Уметь объяснять взаимосвязи организмов и окружающей среды. Выявлять приспособления организмов к окружа</w:t>
      </w:r>
      <w:r w:rsidRPr="0041145A">
        <w:rPr>
          <w:rFonts w:ascii="Times New Roman" w:hAnsi="Times New Roman"/>
          <w:sz w:val="28"/>
          <w:szCs w:val="28"/>
        </w:rPr>
        <w:t>ю</w:t>
      </w:r>
      <w:r w:rsidRPr="0041145A">
        <w:rPr>
          <w:rFonts w:ascii="Times New Roman" w:hAnsi="Times New Roman"/>
          <w:sz w:val="28"/>
          <w:szCs w:val="28"/>
        </w:rPr>
        <w:t>щей среде;</w:t>
      </w:r>
    </w:p>
    <w:p w:rsidR="00F45CE1" w:rsidRPr="00F45CE1" w:rsidRDefault="006142F7" w:rsidP="00013D7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145A">
        <w:rPr>
          <w:rFonts w:ascii="Times New Roman" w:hAnsi="Times New Roman"/>
          <w:sz w:val="28"/>
          <w:szCs w:val="28"/>
        </w:rPr>
        <w:t xml:space="preserve">Уметь распознавать и описывать; сравнивать биологические объекты и делать выводы на основе сравнения. </w:t>
      </w:r>
    </w:p>
    <w:p w:rsidR="006142F7" w:rsidRPr="0041145A" w:rsidRDefault="006142F7" w:rsidP="00013D7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145A">
        <w:rPr>
          <w:rFonts w:ascii="Times New Roman" w:hAnsi="Times New Roman"/>
          <w:sz w:val="28"/>
          <w:szCs w:val="28"/>
        </w:rPr>
        <w:t>Анализировать и оценивать воздействие факторов окружающей среды, на здоровье, последствий деятельн</w:t>
      </w:r>
      <w:r w:rsidRPr="0041145A">
        <w:rPr>
          <w:rFonts w:ascii="Times New Roman" w:hAnsi="Times New Roman"/>
          <w:sz w:val="28"/>
          <w:szCs w:val="28"/>
        </w:rPr>
        <w:t>о</w:t>
      </w:r>
      <w:r w:rsidRPr="0041145A">
        <w:rPr>
          <w:rFonts w:ascii="Times New Roman" w:hAnsi="Times New Roman"/>
          <w:sz w:val="28"/>
          <w:szCs w:val="28"/>
        </w:rPr>
        <w:t>сти человека в экосистемах</w:t>
      </w:r>
      <w:r w:rsidR="006D781F">
        <w:rPr>
          <w:rFonts w:ascii="Times New Roman" w:hAnsi="Times New Roman"/>
          <w:sz w:val="28"/>
          <w:szCs w:val="28"/>
        </w:rPr>
        <w:t>.</w:t>
      </w:r>
    </w:p>
    <w:p w:rsidR="006142F7" w:rsidRPr="006D781F" w:rsidRDefault="006142F7" w:rsidP="00013D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781F">
        <w:rPr>
          <w:rFonts w:ascii="Times New Roman" w:hAnsi="Times New Roman"/>
          <w:b/>
          <w:sz w:val="28"/>
          <w:szCs w:val="28"/>
        </w:rPr>
        <w:t xml:space="preserve"> недостаточно  сформированы  следующие  умения  вып</w:t>
      </w:r>
      <w:r w:rsidRPr="006D781F">
        <w:rPr>
          <w:rFonts w:ascii="Times New Roman" w:hAnsi="Times New Roman"/>
          <w:b/>
          <w:sz w:val="28"/>
          <w:szCs w:val="28"/>
        </w:rPr>
        <w:t>у</w:t>
      </w:r>
      <w:r w:rsidRPr="006D781F">
        <w:rPr>
          <w:rFonts w:ascii="Times New Roman" w:hAnsi="Times New Roman"/>
          <w:b/>
          <w:sz w:val="28"/>
          <w:szCs w:val="28"/>
        </w:rPr>
        <w:t>скников</w:t>
      </w:r>
    </w:p>
    <w:p w:rsidR="006142F7" w:rsidRPr="006D781F" w:rsidRDefault="006142F7" w:rsidP="00013D71">
      <w:pPr>
        <w:numPr>
          <w:ilvl w:val="0"/>
          <w:numId w:val="24"/>
        </w:numPr>
        <w:tabs>
          <w:tab w:val="clear" w:pos="2160"/>
          <w:tab w:val="left" w:pos="-1440"/>
        </w:tabs>
        <w:spacing w:after="0" w:line="240" w:lineRule="auto"/>
        <w:ind w:left="1440" w:hanging="720"/>
        <w:jc w:val="both"/>
        <w:rPr>
          <w:rFonts w:ascii="Times New Roman" w:hAnsi="Times New Roman"/>
          <w:sz w:val="28"/>
          <w:szCs w:val="28"/>
        </w:rPr>
      </w:pPr>
      <w:r w:rsidRPr="006D781F">
        <w:rPr>
          <w:rFonts w:ascii="Times New Roman" w:hAnsi="Times New Roman"/>
          <w:sz w:val="28"/>
          <w:szCs w:val="28"/>
        </w:rPr>
        <w:t>Знать и понимать признаки живых систем, уровни организации живой материи; Уметь решать задачи разной сложности;</w:t>
      </w:r>
    </w:p>
    <w:p w:rsidR="006142F7" w:rsidRPr="006D781F" w:rsidRDefault="006142F7" w:rsidP="00013D71">
      <w:pPr>
        <w:pStyle w:val="24"/>
        <w:numPr>
          <w:ilvl w:val="0"/>
          <w:numId w:val="24"/>
        </w:numPr>
        <w:shd w:val="clear" w:color="auto" w:fill="auto"/>
        <w:tabs>
          <w:tab w:val="clear" w:pos="2160"/>
          <w:tab w:val="left" w:pos="-1440"/>
        </w:tabs>
        <w:spacing w:line="240" w:lineRule="auto"/>
        <w:ind w:left="1440" w:hanging="720"/>
        <w:jc w:val="both"/>
        <w:rPr>
          <w:sz w:val="28"/>
          <w:szCs w:val="28"/>
        </w:rPr>
      </w:pPr>
      <w:r w:rsidRPr="006D781F">
        <w:rPr>
          <w:sz w:val="28"/>
          <w:szCs w:val="28"/>
        </w:rPr>
        <w:t>Распознавать на рисунках</w:t>
      </w:r>
      <w:r w:rsidR="00F45CE1" w:rsidRPr="006D781F">
        <w:rPr>
          <w:sz w:val="28"/>
          <w:szCs w:val="28"/>
          <w:lang w:val="ru-RU"/>
        </w:rPr>
        <w:t xml:space="preserve"> </w:t>
      </w:r>
      <w:r w:rsidRPr="006D781F">
        <w:rPr>
          <w:sz w:val="28"/>
          <w:szCs w:val="28"/>
        </w:rPr>
        <w:t>(фотографиях) органы животных отдельных т</w:t>
      </w:r>
      <w:r w:rsidRPr="006D781F">
        <w:rPr>
          <w:sz w:val="28"/>
          <w:szCs w:val="28"/>
        </w:rPr>
        <w:t>и</w:t>
      </w:r>
      <w:r w:rsidRPr="006D781F">
        <w:rPr>
          <w:sz w:val="28"/>
          <w:szCs w:val="28"/>
        </w:rPr>
        <w:t>пов и классов;</w:t>
      </w:r>
    </w:p>
    <w:p w:rsidR="006142F7" w:rsidRPr="006D781F" w:rsidRDefault="006142F7" w:rsidP="00013D71">
      <w:pPr>
        <w:numPr>
          <w:ilvl w:val="0"/>
          <w:numId w:val="24"/>
        </w:numPr>
        <w:tabs>
          <w:tab w:val="clear" w:pos="2160"/>
          <w:tab w:val="left" w:pos="-1440"/>
        </w:tabs>
        <w:spacing w:after="0" w:line="240" w:lineRule="auto"/>
        <w:ind w:left="1440" w:hanging="720"/>
        <w:jc w:val="both"/>
        <w:rPr>
          <w:rFonts w:ascii="Times New Roman" w:hAnsi="Times New Roman"/>
          <w:sz w:val="28"/>
          <w:szCs w:val="28"/>
        </w:rPr>
      </w:pPr>
      <w:r w:rsidRPr="006D781F">
        <w:rPr>
          <w:rFonts w:ascii="Times New Roman" w:hAnsi="Times New Roman"/>
          <w:sz w:val="28"/>
          <w:szCs w:val="28"/>
        </w:rPr>
        <w:t>Знать и понимать процессы высшей нервной деятельности человека. Распознавать на рисунках органы це</w:t>
      </w:r>
      <w:r w:rsidRPr="006D781F">
        <w:rPr>
          <w:rFonts w:ascii="Times New Roman" w:hAnsi="Times New Roman"/>
          <w:sz w:val="28"/>
          <w:szCs w:val="28"/>
        </w:rPr>
        <w:t>н</w:t>
      </w:r>
      <w:r w:rsidRPr="006D781F">
        <w:rPr>
          <w:rFonts w:ascii="Times New Roman" w:hAnsi="Times New Roman"/>
          <w:sz w:val="28"/>
          <w:szCs w:val="28"/>
        </w:rPr>
        <w:t>тральной нервной сист</w:t>
      </w:r>
      <w:r w:rsidRPr="006D781F">
        <w:rPr>
          <w:rFonts w:ascii="Times New Roman" w:hAnsi="Times New Roman"/>
          <w:sz w:val="28"/>
          <w:szCs w:val="28"/>
        </w:rPr>
        <w:t>е</w:t>
      </w:r>
      <w:r w:rsidRPr="006D781F">
        <w:rPr>
          <w:rFonts w:ascii="Times New Roman" w:hAnsi="Times New Roman"/>
          <w:sz w:val="28"/>
          <w:szCs w:val="28"/>
        </w:rPr>
        <w:t>мы;</w:t>
      </w:r>
    </w:p>
    <w:p w:rsidR="006142F7" w:rsidRPr="006D781F" w:rsidRDefault="006142F7" w:rsidP="00013D71">
      <w:pPr>
        <w:numPr>
          <w:ilvl w:val="0"/>
          <w:numId w:val="24"/>
        </w:numPr>
        <w:tabs>
          <w:tab w:val="clear" w:pos="2160"/>
          <w:tab w:val="left" w:pos="-1440"/>
        </w:tabs>
        <w:spacing w:after="0" w:line="240" w:lineRule="auto"/>
        <w:ind w:left="1440" w:hanging="720"/>
        <w:jc w:val="both"/>
        <w:rPr>
          <w:rFonts w:ascii="Times New Roman" w:hAnsi="Times New Roman"/>
          <w:sz w:val="28"/>
          <w:szCs w:val="28"/>
        </w:rPr>
      </w:pPr>
      <w:r w:rsidRPr="006D781F">
        <w:rPr>
          <w:rFonts w:ascii="Times New Roman" w:hAnsi="Times New Roman"/>
          <w:sz w:val="28"/>
          <w:szCs w:val="28"/>
        </w:rPr>
        <w:t>Знать и понимать особенности строения и функционирования внутренней среды организма. Распознавать на р</w:t>
      </w:r>
      <w:r w:rsidRPr="006D781F">
        <w:rPr>
          <w:rFonts w:ascii="Times New Roman" w:hAnsi="Times New Roman"/>
          <w:sz w:val="28"/>
          <w:szCs w:val="28"/>
        </w:rPr>
        <w:t>и</w:t>
      </w:r>
      <w:r w:rsidRPr="006D781F">
        <w:rPr>
          <w:rFonts w:ascii="Times New Roman" w:hAnsi="Times New Roman"/>
          <w:sz w:val="28"/>
          <w:szCs w:val="28"/>
        </w:rPr>
        <w:t>сунках и описывать схему внутренней среды организма;</w:t>
      </w:r>
    </w:p>
    <w:p w:rsidR="006142F7" w:rsidRPr="006D781F" w:rsidRDefault="006142F7" w:rsidP="00013D71">
      <w:pPr>
        <w:numPr>
          <w:ilvl w:val="0"/>
          <w:numId w:val="24"/>
        </w:numPr>
        <w:tabs>
          <w:tab w:val="clear" w:pos="2160"/>
          <w:tab w:val="left" w:pos="-1440"/>
        </w:tabs>
        <w:spacing w:after="0" w:line="240" w:lineRule="auto"/>
        <w:ind w:left="1440" w:hanging="720"/>
        <w:jc w:val="both"/>
        <w:rPr>
          <w:rFonts w:ascii="Times New Roman" w:hAnsi="Times New Roman"/>
          <w:sz w:val="28"/>
          <w:szCs w:val="28"/>
        </w:rPr>
      </w:pPr>
      <w:r w:rsidRPr="006D781F">
        <w:rPr>
          <w:rFonts w:ascii="Times New Roman" w:hAnsi="Times New Roman"/>
          <w:sz w:val="28"/>
          <w:szCs w:val="28"/>
        </w:rPr>
        <w:lastRenderedPageBreak/>
        <w:t>Знать и понимать процессы дыхания и питания. Распознавать на рисунках и описывать органы дыхания и пищеварения;</w:t>
      </w:r>
    </w:p>
    <w:p w:rsidR="006142F7" w:rsidRPr="006D781F" w:rsidRDefault="006142F7" w:rsidP="00013D71">
      <w:pPr>
        <w:numPr>
          <w:ilvl w:val="0"/>
          <w:numId w:val="24"/>
        </w:numPr>
        <w:tabs>
          <w:tab w:val="clear" w:pos="2160"/>
          <w:tab w:val="left" w:pos="-1440"/>
        </w:tabs>
        <w:spacing w:after="0" w:line="240" w:lineRule="auto"/>
        <w:ind w:left="1440" w:hanging="720"/>
        <w:jc w:val="both"/>
        <w:rPr>
          <w:rFonts w:ascii="Times New Roman" w:hAnsi="Times New Roman"/>
          <w:sz w:val="28"/>
          <w:szCs w:val="28"/>
        </w:rPr>
      </w:pPr>
      <w:r w:rsidRPr="006D781F">
        <w:rPr>
          <w:rFonts w:ascii="Times New Roman" w:hAnsi="Times New Roman"/>
          <w:sz w:val="28"/>
          <w:szCs w:val="28"/>
        </w:rPr>
        <w:t>Знать и понимать особенности строения кожи, процессы обмена веществ и выделения. Распознавать на р</w:t>
      </w:r>
      <w:r w:rsidRPr="006D781F">
        <w:rPr>
          <w:rFonts w:ascii="Times New Roman" w:hAnsi="Times New Roman"/>
          <w:sz w:val="28"/>
          <w:szCs w:val="28"/>
        </w:rPr>
        <w:t>и</w:t>
      </w:r>
      <w:r w:rsidRPr="006D781F">
        <w:rPr>
          <w:rFonts w:ascii="Times New Roman" w:hAnsi="Times New Roman"/>
          <w:sz w:val="28"/>
          <w:szCs w:val="28"/>
        </w:rPr>
        <w:t>сунках и описывать органы мочевыделительной системы, схемы дыхания и п</w:t>
      </w:r>
      <w:r w:rsidRPr="006D781F">
        <w:rPr>
          <w:rFonts w:ascii="Times New Roman" w:hAnsi="Times New Roman"/>
          <w:sz w:val="28"/>
          <w:szCs w:val="28"/>
        </w:rPr>
        <w:t>и</w:t>
      </w:r>
      <w:r w:rsidRPr="006D781F">
        <w:rPr>
          <w:rFonts w:ascii="Times New Roman" w:hAnsi="Times New Roman"/>
          <w:sz w:val="28"/>
          <w:szCs w:val="28"/>
        </w:rPr>
        <w:t>щеварения;</w:t>
      </w:r>
    </w:p>
    <w:p w:rsidR="006142F7" w:rsidRPr="006D781F" w:rsidRDefault="006142F7" w:rsidP="00013D71">
      <w:pPr>
        <w:numPr>
          <w:ilvl w:val="0"/>
          <w:numId w:val="24"/>
        </w:numPr>
        <w:tabs>
          <w:tab w:val="clear" w:pos="2160"/>
          <w:tab w:val="left" w:pos="-1440"/>
        </w:tabs>
        <w:spacing w:after="0" w:line="240" w:lineRule="auto"/>
        <w:ind w:left="1440" w:hanging="720"/>
        <w:jc w:val="both"/>
        <w:rPr>
          <w:rFonts w:ascii="Times New Roman" w:hAnsi="Times New Roman"/>
          <w:sz w:val="28"/>
          <w:szCs w:val="28"/>
        </w:rPr>
      </w:pPr>
      <w:r w:rsidRPr="006D781F">
        <w:rPr>
          <w:rFonts w:ascii="Times New Roman" w:hAnsi="Times New Roman"/>
          <w:sz w:val="28"/>
          <w:szCs w:val="28"/>
        </w:rPr>
        <w:t>Знать и понимать закономерности поведения человека. Распознавать на рисунках и описывать поведение ч</w:t>
      </w:r>
      <w:r w:rsidRPr="006D781F">
        <w:rPr>
          <w:rFonts w:ascii="Times New Roman" w:hAnsi="Times New Roman"/>
          <w:sz w:val="28"/>
          <w:szCs w:val="28"/>
        </w:rPr>
        <w:t>е</w:t>
      </w:r>
      <w:r w:rsidRPr="006D781F">
        <w:rPr>
          <w:rFonts w:ascii="Times New Roman" w:hAnsi="Times New Roman"/>
          <w:sz w:val="28"/>
          <w:szCs w:val="28"/>
        </w:rPr>
        <w:t>ловека в зависимости от темперамента и ситуации;</w:t>
      </w:r>
    </w:p>
    <w:p w:rsidR="006142F7" w:rsidRPr="006D781F" w:rsidRDefault="006142F7" w:rsidP="00013D71">
      <w:pPr>
        <w:numPr>
          <w:ilvl w:val="0"/>
          <w:numId w:val="24"/>
        </w:numPr>
        <w:tabs>
          <w:tab w:val="clear" w:pos="2160"/>
          <w:tab w:val="left" w:pos="-1440"/>
        </w:tabs>
        <w:spacing w:after="0" w:line="240" w:lineRule="auto"/>
        <w:ind w:left="1440" w:hanging="720"/>
        <w:jc w:val="both"/>
        <w:rPr>
          <w:rFonts w:ascii="Times New Roman" w:hAnsi="Times New Roman"/>
          <w:sz w:val="28"/>
          <w:szCs w:val="28"/>
        </w:rPr>
      </w:pPr>
      <w:r w:rsidRPr="006D781F">
        <w:rPr>
          <w:rFonts w:ascii="Times New Roman" w:hAnsi="Times New Roman"/>
          <w:sz w:val="28"/>
          <w:szCs w:val="28"/>
        </w:rPr>
        <w:t>Знать и понимать признаки экосистем, круговорот веществ в экосистемах. Уметь объяснять родство, и эв</w:t>
      </w:r>
      <w:r w:rsidRPr="006D781F">
        <w:rPr>
          <w:rFonts w:ascii="Times New Roman" w:hAnsi="Times New Roman"/>
          <w:sz w:val="28"/>
          <w:szCs w:val="28"/>
        </w:rPr>
        <w:t>о</w:t>
      </w:r>
      <w:r w:rsidRPr="006D781F">
        <w:rPr>
          <w:rFonts w:ascii="Times New Roman" w:hAnsi="Times New Roman"/>
          <w:sz w:val="28"/>
          <w:szCs w:val="28"/>
        </w:rPr>
        <w:t>люцию растений и живо</w:t>
      </w:r>
      <w:r w:rsidRPr="006D781F">
        <w:rPr>
          <w:rFonts w:ascii="Times New Roman" w:hAnsi="Times New Roman"/>
          <w:sz w:val="28"/>
          <w:szCs w:val="28"/>
        </w:rPr>
        <w:t>т</w:t>
      </w:r>
      <w:r w:rsidRPr="006D781F">
        <w:rPr>
          <w:rFonts w:ascii="Times New Roman" w:hAnsi="Times New Roman"/>
          <w:sz w:val="28"/>
          <w:szCs w:val="28"/>
        </w:rPr>
        <w:t>ных; роль биоразнообразия в сохранении биосферы;</w:t>
      </w:r>
    </w:p>
    <w:p w:rsidR="006142F7" w:rsidRPr="006D781F" w:rsidRDefault="006142F7" w:rsidP="00013D71">
      <w:pPr>
        <w:numPr>
          <w:ilvl w:val="0"/>
          <w:numId w:val="24"/>
        </w:numPr>
        <w:tabs>
          <w:tab w:val="clear" w:pos="2160"/>
          <w:tab w:val="left" w:pos="-1440"/>
        </w:tabs>
        <w:spacing w:after="0" w:line="240" w:lineRule="auto"/>
        <w:ind w:left="1440"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D781F">
        <w:rPr>
          <w:rFonts w:ascii="Times New Roman" w:hAnsi="Times New Roman"/>
          <w:sz w:val="28"/>
          <w:szCs w:val="28"/>
        </w:rPr>
        <w:t xml:space="preserve">Уметь объяснять, изучать биологические процессы; распознавать и описывать; сравнивать биологические объекты и делать выводы на основе сравнения; классифицировать </w:t>
      </w:r>
      <w:r w:rsidR="006D781F">
        <w:rPr>
          <w:rFonts w:ascii="Times New Roman" w:hAnsi="Times New Roman"/>
          <w:sz w:val="28"/>
          <w:szCs w:val="28"/>
        </w:rPr>
        <w:t>и</w:t>
      </w:r>
      <w:r w:rsidRPr="006D78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интерпретировать результаты научных исследований, представленные в графич</w:t>
      </w:r>
      <w:r w:rsidRPr="006D781F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D781F">
        <w:rPr>
          <w:rFonts w:ascii="Times New Roman" w:hAnsi="Times New Roman"/>
          <w:color w:val="000000"/>
          <w:sz w:val="28"/>
          <w:szCs w:val="28"/>
          <w:lang w:eastAsia="ru-RU"/>
        </w:rPr>
        <w:t>ской форме</w:t>
      </w:r>
      <w:r w:rsidRPr="006D781F">
        <w:rPr>
          <w:rFonts w:ascii="Times New Roman" w:hAnsi="Times New Roman"/>
          <w:color w:val="000000"/>
          <w:sz w:val="28"/>
          <w:szCs w:val="28"/>
        </w:rPr>
        <w:t>;</w:t>
      </w:r>
    </w:p>
    <w:p w:rsidR="006142F7" w:rsidRPr="006D781F" w:rsidRDefault="006142F7" w:rsidP="00013D71">
      <w:pPr>
        <w:numPr>
          <w:ilvl w:val="0"/>
          <w:numId w:val="24"/>
        </w:numPr>
        <w:tabs>
          <w:tab w:val="clear" w:pos="2160"/>
          <w:tab w:val="left" w:pos="-1440"/>
        </w:tabs>
        <w:spacing w:after="0" w:line="240" w:lineRule="auto"/>
        <w:ind w:left="1440"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D781F">
        <w:rPr>
          <w:rFonts w:ascii="Times New Roman" w:hAnsi="Times New Roman"/>
          <w:sz w:val="28"/>
          <w:szCs w:val="28"/>
        </w:rPr>
        <w:t>Знать и понимать признаки биологических объектов и особенностей организма человека; сущность биолог</w:t>
      </w:r>
      <w:r w:rsidRPr="006D781F">
        <w:rPr>
          <w:rFonts w:ascii="Times New Roman" w:hAnsi="Times New Roman"/>
          <w:sz w:val="28"/>
          <w:szCs w:val="28"/>
        </w:rPr>
        <w:t>и</w:t>
      </w:r>
      <w:r w:rsidRPr="006D781F">
        <w:rPr>
          <w:rFonts w:ascii="Times New Roman" w:hAnsi="Times New Roman"/>
          <w:sz w:val="28"/>
          <w:szCs w:val="28"/>
        </w:rPr>
        <w:t>ческих процессов. Уметь сравнивать биологические объекты и классифицировать</w:t>
      </w:r>
      <w:r w:rsidR="006D781F">
        <w:rPr>
          <w:rFonts w:ascii="Times New Roman" w:hAnsi="Times New Roman"/>
          <w:sz w:val="28"/>
          <w:szCs w:val="28"/>
        </w:rPr>
        <w:t>,</w:t>
      </w:r>
      <w:r w:rsidRPr="006D781F">
        <w:rPr>
          <w:rFonts w:ascii="Times New Roman" w:hAnsi="Times New Roman"/>
          <w:sz w:val="28"/>
          <w:szCs w:val="28"/>
        </w:rPr>
        <w:t xml:space="preserve"> </w:t>
      </w:r>
      <w:r w:rsidRPr="006D781F">
        <w:rPr>
          <w:rFonts w:ascii="Times New Roman" w:hAnsi="Times New Roman"/>
          <w:color w:val="000000"/>
          <w:sz w:val="28"/>
          <w:szCs w:val="28"/>
          <w:lang w:eastAsia="ru-RU"/>
        </w:rPr>
        <w:t>оценивать правильность биологических суждений</w:t>
      </w:r>
      <w:r w:rsidR="006D781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142F7" w:rsidRPr="0041145A" w:rsidRDefault="006142F7" w:rsidP="00013D71">
      <w:pPr>
        <w:spacing w:after="0" w:line="240" w:lineRule="auto"/>
        <w:ind w:firstLine="709"/>
        <w:jc w:val="both"/>
        <w:rPr>
          <w:rFonts w:ascii="Times New Roman" w:hAnsi="Times New Roman"/>
          <w:color w:val="993366"/>
          <w:sz w:val="28"/>
          <w:szCs w:val="28"/>
        </w:rPr>
      </w:pPr>
    </w:p>
    <w:p w:rsidR="006142F7" w:rsidRPr="006D781F" w:rsidRDefault="00F45CE1" w:rsidP="00013D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781F">
        <w:rPr>
          <w:rFonts w:ascii="Times New Roman" w:hAnsi="Times New Roman"/>
          <w:b/>
          <w:sz w:val="28"/>
          <w:szCs w:val="28"/>
          <w:u w:val="single"/>
        </w:rPr>
        <w:t>б</w:t>
      </w:r>
      <w:r w:rsidR="006142F7" w:rsidRPr="006D781F">
        <w:rPr>
          <w:rFonts w:ascii="Times New Roman" w:hAnsi="Times New Roman"/>
          <w:b/>
          <w:sz w:val="28"/>
          <w:szCs w:val="28"/>
          <w:u w:val="single"/>
        </w:rPr>
        <w:t>) повышенного уровней сложности</w:t>
      </w:r>
    </w:p>
    <w:p w:rsidR="006142F7" w:rsidRPr="006D781F" w:rsidRDefault="006142F7" w:rsidP="00013D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781F">
        <w:rPr>
          <w:rFonts w:ascii="Times New Roman" w:hAnsi="Times New Roman"/>
          <w:b/>
          <w:sz w:val="28"/>
          <w:szCs w:val="28"/>
        </w:rPr>
        <w:t>можно отметить усвоение учащимися умения на достаточно высоком уровне сформированности</w:t>
      </w:r>
    </w:p>
    <w:p w:rsidR="006142F7" w:rsidRPr="0041145A" w:rsidRDefault="006142F7" w:rsidP="00013D71">
      <w:pPr>
        <w:numPr>
          <w:ilvl w:val="0"/>
          <w:numId w:val="25"/>
        </w:numPr>
        <w:tabs>
          <w:tab w:val="clear" w:pos="14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45A">
        <w:rPr>
          <w:rFonts w:ascii="Times New Roman" w:hAnsi="Times New Roman"/>
          <w:sz w:val="28"/>
          <w:szCs w:val="28"/>
        </w:rPr>
        <w:t>Уметь выявлять изменчивость организмов; сравнивать биологические объекты и классифицировать; анал</w:t>
      </w:r>
      <w:r w:rsidRPr="0041145A">
        <w:rPr>
          <w:rFonts w:ascii="Times New Roman" w:hAnsi="Times New Roman"/>
          <w:sz w:val="28"/>
          <w:szCs w:val="28"/>
        </w:rPr>
        <w:t>и</w:t>
      </w:r>
      <w:r w:rsidRPr="0041145A">
        <w:rPr>
          <w:rFonts w:ascii="Times New Roman" w:hAnsi="Times New Roman"/>
          <w:sz w:val="28"/>
          <w:szCs w:val="28"/>
        </w:rPr>
        <w:t>зировать и оценивать воздействие факторов окружающей среды, факторов риска на здоровье, последствий деятельности ч</w:t>
      </w:r>
      <w:r w:rsidRPr="0041145A">
        <w:rPr>
          <w:rFonts w:ascii="Times New Roman" w:hAnsi="Times New Roman"/>
          <w:sz w:val="28"/>
          <w:szCs w:val="28"/>
        </w:rPr>
        <w:t>е</w:t>
      </w:r>
      <w:r w:rsidRPr="0041145A">
        <w:rPr>
          <w:rFonts w:ascii="Times New Roman" w:hAnsi="Times New Roman"/>
          <w:sz w:val="28"/>
          <w:szCs w:val="28"/>
        </w:rPr>
        <w:t>ловека в экосистемах;</w:t>
      </w:r>
    </w:p>
    <w:p w:rsidR="006142F7" w:rsidRPr="0041145A" w:rsidRDefault="006142F7" w:rsidP="00013D71">
      <w:pPr>
        <w:numPr>
          <w:ilvl w:val="0"/>
          <w:numId w:val="25"/>
        </w:numPr>
        <w:tabs>
          <w:tab w:val="clear" w:pos="14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45A">
        <w:rPr>
          <w:rFonts w:ascii="Times New Roman" w:hAnsi="Times New Roman"/>
          <w:sz w:val="28"/>
          <w:szCs w:val="28"/>
        </w:rPr>
        <w:t>Уметь выявлять изменчивость организмов; сравнивать биологические объекты и классифицировать; анал</w:t>
      </w:r>
      <w:r w:rsidRPr="0041145A">
        <w:rPr>
          <w:rFonts w:ascii="Times New Roman" w:hAnsi="Times New Roman"/>
          <w:sz w:val="28"/>
          <w:szCs w:val="28"/>
        </w:rPr>
        <w:t>и</w:t>
      </w:r>
      <w:r w:rsidRPr="0041145A">
        <w:rPr>
          <w:rFonts w:ascii="Times New Roman" w:hAnsi="Times New Roman"/>
          <w:sz w:val="28"/>
          <w:szCs w:val="28"/>
        </w:rPr>
        <w:t>зировать и оценивать воздействие факторов окружающей среды, факторов риска на здоровье, последствий деятельности ч</w:t>
      </w:r>
      <w:r w:rsidRPr="0041145A">
        <w:rPr>
          <w:rFonts w:ascii="Times New Roman" w:hAnsi="Times New Roman"/>
          <w:sz w:val="28"/>
          <w:szCs w:val="28"/>
        </w:rPr>
        <w:t>е</w:t>
      </w:r>
      <w:r w:rsidRPr="0041145A">
        <w:rPr>
          <w:rFonts w:ascii="Times New Roman" w:hAnsi="Times New Roman"/>
          <w:sz w:val="28"/>
          <w:szCs w:val="28"/>
        </w:rPr>
        <w:t>ловека в экосистемах</w:t>
      </w:r>
      <w:r w:rsidR="006D781F">
        <w:rPr>
          <w:rFonts w:ascii="Times New Roman" w:hAnsi="Times New Roman"/>
          <w:sz w:val="28"/>
          <w:szCs w:val="28"/>
        </w:rPr>
        <w:t>.</w:t>
      </w:r>
    </w:p>
    <w:p w:rsidR="006142F7" w:rsidRPr="006D781F" w:rsidRDefault="006142F7" w:rsidP="00013D71">
      <w:pPr>
        <w:spacing w:after="0" w:line="240" w:lineRule="auto"/>
        <w:ind w:left="360" w:firstLine="709"/>
        <w:jc w:val="both"/>
        <w:rPr>
          <w:rFonts w:ascii="Times New Roman" w:hAnsi="Times New Roman"/>
          <w:b/>
          <w:sz w:val="28"/>
          <w:szCs w:val="28"/>
        </w:rPr>
      </w:pPr>
      <w:r w:rsidRPr="006D781F">
        <w:rPr>
          <w:rFonts w:ascii="Times New Roman" w:hAnsi="Times New Roman"/>
          <w:b/>
          <w:sz w:val="28"/>
          <w:szCs w:val="28"/>
        </w:rPr>
        <w:t>недостаточно  сформированы  следующие  умения  выпус</w:t>
      </w:r>
      <w:r w:rsidRPr="006D781F">
        <w:rPr>
          <w:rFonts w:ascii="Times New Roman" w:hAnsi="Times New Roman"/>
          <w:b/>
          <w:sz w:val="28"/>
          <w:szCs w:val="28"/>
        </w:rPr>
        <w:t>к</w:t>
      </w:r>
      <w:r w:rsidRPr="006D781F">
        <w:rPr>
          <w:rFonts w:ascii="Times New Roman" w:hAnsi="Times New Roman"/>
          <w:b/>
          <w:sz w:val="28"/>
          <w:szCs w:val="28"/>
        </w:rPr>
        <w:t>ников</w:t>
      </w:r>
    </w:p>
    <w:p w:rsidR="006142F7" w:rsidRPr="0041145A" w:rsidRDefault="006142F7" w:rsidP="00013D7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45A">
        <w:rPr>
          <w:rFonts w:ascii="Times New Roman" w:hAnsi="Times New Roman"/>
          <w:sz w:val="28"/>
          <w:szCs w:val="28"/>
        </w:rPr>
        <w:t>Уметь сравнивать биологические объекты и устанавливать принадлежность объектов к определённой сист</w:t>
      </w:r>
      <w:r w:rsidRPr="0041145A">
        <w:rPr>
          <w:rFonts w:ascii="Times New Roman" w:hAnsi="Times New Roman"/>
          <w:sz w:val="28"/>
          <w:szCs w:val="28"/>
        </w:rPr>
        <w:t>е</w:t>
      </w:r>
      <w:r w:rsidRPr="0041145A">
        <w:rPr>
          <w:rFonts w:ascii="Times New Roman" w:hAnsi="Times New Roman"/>
          <w:sz w:val="28"/>
          <w:szCs w:val="28"/>
        </w:rPr>
        <w:t>матической группе;</w:t>
      </w:r>
    </w:p>
    <w:p w:rsidR="006D781F" w:rsidRDefault="006142F7" w:rsidP="00013D7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45A">
        <w:rPr>
          <w:rFonts w:ascii="Times New Roman" w:hAnsi="Times New Roman"/>
          <w:sz w:val="28"/>
          <w:szCs w:val="28"/>
        </w:rPr>
        <w:t xml:space="preserve">Уметь описывать биологические объекты и процессы; сравнивать и классифицировать. </w:t>
      </w:r>
    </w:p>
    <w:p w:rsidR="006142F7" w:rsidRPr="0041145A" w:rsidRDefault="006142F7" w:rsidP="00013D7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45A">
        <w:rPr>
          <w:rFonts w:ascii="Times New Roman" w:hAnsi="Times New Roman"/>
          <w:sz w:val="28"/>
          <w:szCs w:val="28"/>
        </w:rPr>
        <w:t>Уметь проводить самостоятельный поиск биологич</w:t>
      </w:r>
      <w:r w:rsidRPr="0041145A">
        <w:rPr>
          <w:rFonts w:ascii="Times New Roman" w:hAnsi="Times New Roman"/>
          <w:sz w:val="28"/>
          <w:szCs w:val="28"/>
        </w:rPr>
        <w:t>е</w:t>
      </w:r>
      <w:r w:rsidRPr="0041145A">
        <w:rPr>
          <w:rFonts w:ascii="Times New Roman" w:hAnsi="Times New Roman"/>
          <w:sz w:val="28"/>
          <w:szCs w:val="28"/>
        </w:rPr>
        <w:t>ской информации: работать с терминами и понятиями;</w:t>
      </w:r>
    </w:p>
    <w:p w:rsidR="006142F7" w:rsidRPr="006D781F" w:rsidRDefault="006142F7" w:rsidP="00013D71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6D781F">
        <w:rPr>
          <w:rFonts w:ascii="Times New Roman" w:hAnsi="Times New Roman"/>
          <w:b/>
          <w:sz w:val="28"/>
          <w:szCs w:val="28"/>
        </w:rPr>
        <w:t>выпускники слабо владеют умениями</w:t>
      </w:r>
      <w:r w:rsidRPr="006D781F">
        <w:rPr>
          <w:rFonts w:ascii="Times New Roman" w:hAnsi="Times New Roman"/>
          <w:sz w:val="28"/>
          <w:szCs w:val="28"/>
        </w:rPr>
        <w:t>:</w:t>
      </w:r>
    </w:p>
    <w:p w:rsidR="006142F7" w:rsidRPr="006D781F" w:rsidRDefault="006142F7" w:rsidP="00013D7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81F">
        <w:rPr>
          <w:rFonts w:ascii="Times New Roman" w:hAnsi="Times New Roman"/>
          <w:sz w:val="28"/>
          <w:szCs w:val="28"/>
        </w:rPr>
        <w:t>Уметь проводить самостоятельный поиск биологической информации: работать с терминами и поняти</w:t>
      </w:r>
      <w:r w:rsidRPr="006D781F">
        <w:rPr>
          <w:rFonts w:ascii="Times New Roman" w:hAnsi="Times New Roman"/>
          <w:sz w:val="28"/>
          <w:szCs w:val="28"/>
        </w:rPr>
        <w:t>я</w:t>
      </w:r>
      <w:r w:rsidRPr="006D781F">
        <w:rPr>
          <w:rFonts w:ascii="Times New Roman" w:hAnsi="Times New Roman"/>
          <w:sz w:val="28"/>
          <w:szCs w:val="28"/>
        </w:rPr>
        <w:t>ми;</w:t>
      </w:r>
    </w:p>
    <w:p w:rsidR="006142F7" w:rsidRPr="006D781F" w:rsidRDefault="006142F7" w:rsidP="00013D71">
      <w:pPr>
        <w:pStyle w:val="24"/>
        <w:numPr>
          <w:ilvl w:val="0"/>
          <w:numId w:val="27"/>
        </w:numPr>
        <w:shd w:val="clear" w:color="auto" w:fill="auto"/>
        <w:spacing w:line="240" w:lineRule="auto"/>
        <w:jc w:val="both"/>
        <w:rPr>
          <w:color w:val="000000"/>
          <w:sz w:val="28"/>
          <w:szCs w:val="28"/>
        </w:rPr>
      </w:pPr>
      <w:r w:rsidRPr="006D781F">
        <w:rPr>
          <w:sz w:val="28"/>
          <w:szCs w:val="28"/>
        </w:rPr>
        <w:lastRenderedPageBreak/>
        <w:t>Уметь находить в научно-популярном тексте необходимую биологическую</w:t>
      </w:r>
      <w:r w:rsidR="006D781F" w:rsidRPr="006D781F">
        <w:rPr>
          <w:sz w:val="28"/>
          <w:szCs w:val="28"/>
          <w:lang w:val="ru-RU"/>
        </w:rPr>
        <w:t xml:space="preserve"> </w:t>
      </w:r>
      <w:r w:rsidRPr="006D781F">
        <w:rPr>
          <w:sz w:val="28"/>
          <w:szCs w:val="28"/>
        </w:rPr>
        <w:t xml:space="preserve">информацию о живых организмах, процессах и явлениях; </w:t>
      </w:r>
    </w:p>
    <w:p w:rsidR="006142F7" w:rsidRPr="006D781F" w:rsidRDefault="006142F7" w:rsidP="00013D71">
      <w:pPr>
        <w:pStyle w:val="24"/>
        <w:numPr>
          <w:ilvl w:val="0"/>
          <w:numId w:val="27"/>
        </w:numPr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  <w:r w:rsidRPr="006D781F">
        <w:rPr>
          <w:color w:val="000000"/>
          <w:sz w:val="28"/>
          <w:szCs w:val="28"/>
          <w:lang w:eastAsia="ru-RU"/>
        </w:rPr>
        <w:t>Умение работать с текстом биологического содержания (понимать, сравнивать, обобщать)</w:t>
      </w:r>
    </w:p>
    <w:p w:rsidR="006142F7" w:rsidRPr="0041145A" w:rsidRDefault="006142F7" w:rsidP="00013D71">
      <w:pPr>
        <w:spacing w:after="0" w:line="240" w:lineRule="auto"/>
        <w:ind w:firstLine="709"/>
        <w:jc w:val="both"/>
        <w:rPr>
          <w:rFonts w:ascii="Times New Roman" w:hAnsi="Times New Roman"/>
          <w:color w:val="993366"/>
          <w:sz w:val="28"/>
          <w:szCs w:val="28"/>
        </w:rPr>
      </w:pPr>
    </w:p>
    <w:p w:rsidR="006142F7" w:rsidRPr="006D781F" w:rsidRDefault="006142F7" w:rsidP="00013D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781F">
        <w:rPr>
          <w:rFonts w:ascii="Times New Roman" w:hAnsi="Times New Roman"/>
          <w:b/>
          <w:sz w:val="28"/>
          <w:szCs w:val="28"/>
          <w:u w:val="single"/>
        </w:rPr>
        <w:t>в) по результатам выполнения заданий высокого уровня сложности</w:t>
      </w:r>
      <w:r w:rsidRPr="006D781F">
        <w:rPr>
          <w:rFonts w:ascii="Times New Roman" w:hAnsi="Times New Roman"/>
          <w:b/>
          <w:sz w:val="28"/>
          <w:szCs w:val="28"/>
        </w:rPr>
        <w:t>:</w:t>
      </w:r>
    </w:p>
    <w:p w:rsidR="006142F7" w:rsidRPr="006D781F" w:rsidRDefault="006142F7" w:rsidP="00013D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781F">
        <w:rPr>
          <w:rFonts w:ascii="Times New Roman" w:hAnsi="Times New Roman"/>
          <w:b/>
          <w:sz w:val="28"/>
          <w:szCs w:val="28"/>
        </w:rPr>
        <w:t>можно отметить усвоение учащимися умения на достаточно высоком уровне сформированности</w:t>
      </w:r>
    </w:p>
    <w:p w:rsidR="006142F7" w:rsidRPr="0041145A" w:rsidRDefault="006142F7" w:rsidP="00013D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145A">
        <w:rPr>
          <w:rFonts w:ascii="Times New Roman" w:hAnsi="Times New Roman"/>
          <w:color w:val="000000"/>
          <w:sz w:val="28"/>
          <w:szCs w:val="28"/>
          <w:lang w:eastAsia="ru-RU"/>
        </w:rPr>
        <w:t>Умение определять энерготраты при различной физ</w:t>
      </w:r>
      <w:r w:rsidRPr="0041145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41145A">
        <w:rPr>
          <w:rFonts w:ascii="Times New Roman" w:hAnsi="Times New Roman"/>
          <w:color w:val="000000"/>
          <w:sz w:val="28"/>
          <w:szCs w:val="28"/>
          <w:lang w:eastAsia="ru-RU"/>
        </w:rPr>
        <w:t>ческой нагрузке. Составлять рационы питания</w:t>
      </w:r>
      <w:r w:rsidRPr="0041145A">
        <w:rPr>
          <w:rFonts w:ascii="Times New Roman" w:hAnsi="Times New Roman"/>
          <w:color w:val="000000"/>
          <w:sz w:val="28"/>
          <w:szCs w:val="28"/>
        </w:rPr>
        <w:t>;</w:t>
      </w:r>
    </w:p>
    <w:p w:rsidR="006142F7" w:rsidRPr="006D781F" w:rsidRDefault="006142F7" w:rsidP="00013D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781F">
        <w:rPr>
          <w:rFonts w:ascii="Times New Roman" w:hAnsi="Times New Roman"/>
          <w:b/>
          <w:sz w:val="28"/>
          <w:szCs w:val="28"/>
        </w:rPr>
        <w:t>недостаточно  сформированы  следующие  умения  выпус</w:t>
      </w:r>
      <w:r w:rsidRPr="006D781F">
        <w:rPr>
          <w:rFonts w:ascii="Times New Roman" w:hAnsi="Times New Roman"/>
          <w:b/>
          <w:sz w:val="28"/>
          <w:szCs w:val="28"/>
        </w:rPr>
        <w:t>к</w:t>
      </w:r>
      <w:r w:rsidRPr="006D781F">
        <w:rPr>
          <w:rFonts w:ascii="Times New Roman" w:hAnsi="Times New Roman"/>
          <w:b/>
          <w:sz w:val="28"/>
          <w:szCs w:val="28"/>
        </w:rPr>
        <w:t>ников</w:t>
      </w:r>
    </w:p>
    <w:p w:rsidR="006D781F" w:rsidRDefault="006142F7" w:rsidP="00013D7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145A">
        <w:rPr>
          <w:rFonts w:ascii="Times New Roman" w:hAnsi="Times New Roman"/>
          <w:color w:val="000000"/>
          <w:sz w:val="28"/>
          <w:szCs w:val="28"/>
          <w:lang w:eastAsia="ru-RU"/>
        </w:rPr>
        <w:t>Умение работать со статистическими данными, представленными в табличной форме</w:t>
      </w:r>
      <w:r w:rsidRPr="0041145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142F7" w:rsidRPr="0041145A" w:rsidRDefault="006142F7" w:rsidP="00013D71">
      <w:pPr>
        <w:spacing w:after="0" w:line="240" w:lineRule="auto"/>
        <w:ind w:firstLine="708"/>
        <w:jc w:val="both"/>
        <w:rPr>
          <w:rFonts w:ascii="Times New Roman" w:hAnsi="Times New Roman"/>
          <w:color w:val="993366"/>
          <w:sz w:val="28"/>
          <w:szCs w:val="28"/>
        </w:rPr>
      </w:pPr>
      <w:r w:rsidRPr="0041145A">
        <w:rPr>
          <w:rFonts w:ascii="Times New Roman" w:hAnsi="Times New Roman"/>
          <w:sz w:val="28"/>
          <w:szCs w:val="28"/>
        </w:rPr>
        <w:t>Уметь объяснять и изучать биологические об</w:t>
      </w:r>
      <w:r w:rsidRPr="0041145A">
        <w:rPr>
          <w:rFonts w:ascii="Times New Roman" w:hAnsi="Times New Roman"/>
          <w:sz w:val="28"/>
          <w:szCs w:val="28"/>
        </w:rPr>
        <w:t>ъ</w:t>
      </w:r>
      <w:r w:rsidRPr="0041145A">
        <w:rPr>
          <w:rFonts w:ascii="Times New Roman" w:hAnsi="Times New Roman"/>
          <w:sz w:val="28"/>
          <w:szCs w:val="28"/>
        </w:rPr>
        <w:t>екты и процессы; проводить самостоятельный поиск биологической информации);</w:t>
      </w:r>
    </w:p>
    <w:p w:rsidR="006142F7" w:rsidRPr="006D781F" w:rsidRDefault="006142F7" w:rsidP="00013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81F">
        <w:rPr>
          <w:rFonts w:ascii="Times New Roman" w:hAnsi="Times New Roman"/>
          <w:sz w:val="28"/>
          <w:szCs w:val="28"/>
        </w:rPr>
        <w:t xml:space="preserve"> </w:t>
      </w:r>
      <w:r w:rsidRPr="006D781F">
        <w:rPr>
          <w:rFonts w:ascii="Times New Roman" w:hAnsi="Times New Roman"/>
          <w:b/>
          <w:sz w:val="28"/>
          <w:szCs w:val="28"/>
        </w:rPr>
        <w:t>выпускники слабо владеют умениями</w:t>
      </w:r>
      <w:r w:rsidRPr="006D781F">
        <w:rPr>
          <w:rFonts w:ascii="Times New Roman" w:hAnsi="Times New Roman"/>
          <w:sz w:val="28"/>
          <w:szCs w:val="28"/>
        </w:rPr>
        <w:t>:</w:t>
      </w:r>
    </w:p>
    <w:p w:rsidR="006D781F" w:rsidRPr="006D781F" w:rsidRDefault="006142F7" w:rsidP="00013D71">
      <w:pPr>
        <w:numPr>
          <w:ilvl w:val="0"/>
          <w:numId w:val="13"/>
        </w:numPr>
        <w:tabs>
          <w:tab w:val="clear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145A">
        <w:rPr>
          <w:rFonts w:ascii="Times New Roman" w:hAnsi="Times New Roman"/>
          <w:color w:val="000000"/>
          <w:sz w:val="28"/>
          <w:szCs w:val="28"/>
          <w:lang w:eastAsia="ru-RU"/>
        </w:rPr>
        <w:t>Умение обосновывать необходимость рационального и здорового питания</w:t>
      </w:r>
      <w:r w:rsidRPr="0041145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781F" w:rsidRDefault="006142F7" w:rsidP="00013D71">
      <w:pPr>
        <w:numPr>
          <w:ilvl w:val="0"/>
          <w:numId w:val="13"/>
        </w:numPr>
        <w:tabs>
          <w:tab w:val="clear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145A">
        <w:rPr>
          <w:rFonts w:ascii="Times New Roman" w:hAnsi="Times New Roman"/>
          <w:sz w:val="28"/>
          <w:szCs w:val="28"/>
        </w:rPr>
        <w:t>Знать и понимать особенности о</w:t>
      </w:r>
      <w:r w:rsidRPr="0041145A">
        <w:rPr>
          <w:rFonts w:ascii="Times New Roman" w:hAnsi="Times New Roman"/>
          <w:sz w:val="28"/>
          <w:szCs w:val="28"/>
        </w:rPr>
        <w:t>р</w:t>
      </w:r>
      <w:r w:rsidRPr="0041145A">
        <w:rPr>
          <w:rFonts w:ascii="Times New Roman" w:hAnsi="Times New Roman"/>
          <w:sz w:val="28"/>
          <w:szCs w:val="28"/>
        </w:rPr>
        <w:t xml:space="preserve">ганизма человека, его строения, жизнедеятельности. </w:t>
      </w:r>
    </w:p>
    <w:p w:rsidR="006142F7" w:rsidRPr="0041145A" w:rsidRDefault="006142F7" w:rsidP="00013D71">
      <w:pPr>
        <w:numPr>
          <w:ilvl w:val="0"/>
          <w:numId w:val="13"/>
        </w:numPr>
        <w:tabs>
          <w:tab w:val="clear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145A">
        <w:rPr>
          <w:rFonts w:ascii="Times New Roman" w:hAnsi="Times New Roman"/>
          <w:sz w:val="28"/>
          <w:szCs w:val="28"/>
        </w:rPr>
        <w:t>Уметь анализировать и оценивать воздействие факторов окружающей среды, факторов риска на здоровье ч</w:t>
      </w:r>
      <w:r w:rsidRPr="0041145A">
        <w:rPr>
          <w:rFonts w:ascii="Times New Roman" w:hAnsi="Times New Roman"/>
          <w:sz w:val="28"/>
          <w:szCs w:val="28"/>
        </w:rPr>
        <w:t>е</w:t>
      </w:r>
      <w:r w:rsidRPr="0041145A">
        <w:rPr>
          <w:rFonts w:ascii="Times New Roman" w:hAnsi="Times New Roman"/>
          <w:sz w:val="28"/>
          <w:szCs w:val="28"/>
        </w:rPr>
        <w:t>ловека. Использовать приобретё</w:t>
      </w:r>
      <w:r w:rsidRPr="0041145A">
        <w:rPr>
          <w:rFonts w:ascii="Times New Roman" w:hAnsi="Times New Roman"/>
          <w:sz w:val="28"/>
          <w:szCs w:val="28"/>
        </w:rPr>
        <w:t>н</w:t>
      </w:r>
      <w:r w:rsidRPr="0041145A">
        <w:rPr>
          <w:rFonts w:ascii="Times New Roman" w:hAnsi="Times New Roman"/>
          <w:sz w:val="28"/>
          <w:szCs w:val="28"/>
        </w:rPr>
        <w:t>ные знания и умения в практической деятельности</w:t>
      </w:r>
      <w:r w:rsidR="0037394C">
        <w:rPr>
          <w:rFonts w:ascii="Times New Roman" w:hAnsi="Times New Roman"/>
          <w:sz w:val="28"/>
          <w:szCs w:val="28"/>
        </w:rPr>
        <w:t>.</w:t>
      </w:r>
    </w:p>
    <w:p w:rsidR="006142F7" w:rsidRPr="0041145A" w:rsidRDefault="006142F7" w:rsidP="00013D71">
      <w:pPr>
        <w:spacing w:after="0" w:line="240" w:lineRule="auto"/>
        <w:ind w:firstLine="709"/>
        <w:jc w:val="both"/>
        <w:rPr>
          <w:rFonts w:ascii="Times New Roman" w:hAnsi="Times New Roman"/>
          <w:color w:val="993366"/>
          <w:sz w:val="28"/>
          <w:szCs w:val="28"/>
        </w:rPr>
      </w:pPr>
    </w:p>
    <w:p w:rsidR="0037394C" w:rsidRPr="0041145A" w:rsidRDefault="0037394C" w:rsidP="00013D71">
      <w:pPr>
        <w:pStyle w:val="3"/>
        <w:numPr>
          <w:ilvl w:val="0"/>
          <w:numId w:val="8"/>
        </w:numPr>
        <w:spacing w:before="0" w:line="240" w:lineRule="auto"/>
        <w:ind w:left="0" w:firstLine="709"/>
        <w:jc w:val="both"/>
        <w:rPr>
          <w:rFonts w:ascii="Times New Roman" w:eastAsia="Times New Roman" w:hAnsi="Times New Roman"/>
          <w:b w:val="0"/>
          <w:smallCaps/>
          <w:sz w:val="28"/>
          <w:szCs w:val="28"/>
          <w:lang w:eastAsia="ru-RU"/>
        </w:rPr>
      </w:pPr>
      <w:r w:rsidRPr="0041145A">
        <w:rPr>
          <w:rFonts w:ascii="Times New Roman" w:eastAsia="Times New Roman" w:hAnsi="Times New Roman"/>
          <w:smallCaps/>
          <w:sz w:val="28"/>
          <w:szCs w:val="28"/>
          <w:lang w:eastAsia="ru-RU"/>
        </w:rPr>
        <w:t>Рекомендации:</w:t>
      </w:r>
    </w:p>
    <w:p w:rsidR="00C62AF2" w:rsidRPr="0041145A" w:rsidRDefault="00C62AF2" w:rsidP="00013D71">
      <w:pPr>
        <w:pStyle w:val="Default"/>
        <w:ind w:firstLine="709"/>
        <w:jc w:val="both"/>
        <w:rPr>
          <w:sz w:val="28"/>
          <w:szCs w:val="28"/>
          <w:highlight w:val="yellow"/>
        </w:rPr>
      </w:pPr>
    </w:p>
    <w:p w:rsidR="00353482" w:rsidRPr="0037394C" w:rsidRDefault="00353482" w:rsidP="00013D7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394C">
        <w:rPr>
          <w:rFonts w:ascii="Times New Roman" w:hAnsi="Times New Roman"/>
          <w:b/>
          <w:sz w:val="28"/>
          <w:szCs w:val="28"/>
        </w:rPr>
        <w:t>Необходимые направления работы</w:t>
      </w:r>
      <w:r w:rsidRPr="0037394C">
        <w:rPr>
          <w:rFonts w:ascii="Times New Roman" w:hAnsi="Times New Roman"/>
          <w:b/>
          <w:sz w:val="28"/>
          <w:szCs w:val="28"/>
          <w:lang w:eastAsia="ru-RU"/>
        </w:rPr>
        <w:t xml:space="preserve"> по совершенствованию методики обучения школьников по выявленным «проблемным» элементам содержания и видам деятельн</w:t>
      </w:r>
      <w:r w:rsidRPr="0037394C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37394C">
        <w:rPr>
          <w:rFonts w:ascii="Times New Roman" w:hAnsi="Times New Roman"/>
          <w:b/>
          <w:sz w:val="28"/>
          <w:szCs w:val="28"/>
          <w:lang w:eastAsia="ru-RU"/>
        </w:rPr>
        <w:t>сти</w:t>
      </w:r>
    </w:p>
    <w:p w:rsidR="00353482" w:rsidRPr="0041145A" w:rsidRDefault="00353482" w:rsidP="00013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3482" w:rsidRPr="0041145A" w:rsidRDefault="00353482" w:rsidP="00013D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145A">
        <w:rPr>
          <w:rFonts w:ascii="Times New Roman" w:hAnsi="Times New Roman"/>
          <w:sz w:val="28"/>
          <w:szCs w:val="28"/>
        </w:rPr>
        <w:t xml:space="preserve">  1. Корректировка рабочих программ с планированием большего количества часов на наиболее сложные темы и разделы по биологии.</w:t>
      </w:r>
    </w:p>
    <w:p w:rsidR="00353482" w:rsidRPr="0041145A" w:rsidRDefault="00353482" w:rsidP="00013D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145A">
        <w:rPr>
          <w:rFonts w:ascii="Times New Roman" w:hAnsi="Times New Roman"/>
          <w:sz w:val="28"/>
          <w:szCs w:val="28"/>
        </w:rPr>
        <w:t xml:space="preserve">  2. Повторение материала по ботанике и зоологии более высоком уровне с точки зрения экологии, эволюции, г</w:t>
      </w:r>
      <w:r w:rsidRPr="0041145A">
        <w:rPr>
          <w:rFonts w:ascii="Times New Roman" w:hAnsi="Times New Roman"/>
          <w:sz w:val="28"/>
          <w:szCs w:val="28"/>
        </w:rPr>
        <w:t>е</w:t>
      </w:r>
      <w:r w:rsidRPr="0041145A">
        <w:rPr>
          <w:rFonts w:ascii="Times New Roman" w:hAnsi="Times New Roman"/>
          <w:sz w:val="28"/>
          <w:szCs w:val="28"/>
        </w:rPr>
        <w:t>нет</w:t>
      </w:r>
      <w:r w:rsidRPr="0041145A">
        <w:rPr>
          <w:rFonts w:ascii="Times New Roman" w:hAnsi="Times New Roman"/>
          <w:sz w:val="28"/>
          <w:szCs w:val="28"/>
        </w:rPr>
        <w:t>и</w:t>
      </w:r>
      <w:r w:rsidRPr="0041145A">
        <w:rPr>
          <w:rFonts w:ascii="Times New Roman" w:hAnsi="Times New Roman"/>
          <w:sz w:val="28"/>
          <w:szCs w:val="28"/>
        </w:rPr>
        <w:t>ки.</w:t>
      </w:r>
    </w:p>
    <w:p w:rsidR="00353482" w:rsidRPr="0041145A" w:rsidRDefault="00353482" w:rsidP="00013D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145A">
        <w:rPr>
          <w:rFonts w:ascii="Times New Roman" w:hAnsi="Times New Roman"/>
          <w:sz w:val="28"/>
          <w:szCs w:val="28"/>
        </w:rPr>
        <w:t xml:space="preserve">  3. Реализация межпредметных связей между математикой, химией, биологией, физикой при изучении процессов жизнедеятельности ж</w:t>
      </w:r>
      <w:r w:rsidRPr="0041145A">
        <w:rPr>
          <w:rFonts w:ascii="Times New Roman" w:hAnsi="Times New Roman"/>
          <w:sz w:val="28"/>
          <w:szCs w:val="28"/>
        </w:rPr>
        <w:t>и</w:t>
      </w:r>
      <w:r w:rsidRPr="0041145A">
        <w:rPr>
          <w:rFonts w:ascii="Times New Roman" w:hAnsi="Times New Roman"/>
          <w:sz w:val="28"/>
          <w:szCs w:val="28"/>
        </w:rPr>
        <w:t>вых организмов.</w:t>
      </w:r>
    </w:p>
    <w:p w:rsidR="00353482" w:rsidRPr="0041145A" w:rsidRDefault="00353482" w:rsidP="00013D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145A">
        <w:rPr>
          <w:rFonts w:ascii="Times New Roman" w:hAnsi="Times New Roman"/>
          <w:sz w:val="28"/>
          <w:szCs w:val="28"/>
        </w:rPr>
        <w:lastRenderedPageBreak/>
        <w:t xml:space="preserve">   4. Повышение квалификации учителей с  целью усиления теоретической подготовки учителей по предмету и п</w:t>
      </w:r>
      <w:r w:rsidRPr="0041145A">
        <w:rPr>
          <w:rFonts w:ascii="Times New Roman" w:hAnsi="Times New Roman"/>
          <w:sz w:val="28"/>
          <w:szCs w:val="28"/>
        </w:rPr>
        <w:t>о</w:t>
      </w:r>
      <w:r w:rsidRPr="0041145A">
        <w:rPr>
          <w:rFonts w:ascii="Times New Roman" w:hAnsi="Times New Roman"/>
          <w:sz w:val="28"/>
          <w:szCs w:val="28"/>
        </w:rPr>
        <w:t>лучения современных данных в различных сферах биологии и экологии, через курсы повышения квалификации  и об</w:t>
      </w:r>
      <w:r w:rsidRPr="0041145A">
        <w:rPr>
          <w:rFonts w:ascii="Times New Roman" w:hAnsi="Times New Roman"/>
          <w:sz w:val="28"/>
          <w:szCs w:val="28"/>
        </w:rPr>
        <w:t>у</w:t>
      </w:r>
      <w:r w:rsidRPr="0041145A">
        <w:rPr>
          <w:rFonts w:ascii="Times New Roman" w:hAnsi="Times New Roman"/>
          <w:sz w:val="28"/>
          <w:szCs w:val="28"/>
        </w:rPr>
        <w:t>чающие вебинары.</w:t>
      </w:r>
    </w:p>
    <w:p w:rsidR="00353482" w:rsidRPr="0041145A" w:rsidRDefault="0037394C" w:rsidP="00013D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53482" w:rsidRPr="0041145A">
        <w:rPr>
          <w:rFonts w:ascii="Times New Roman" w:hAnsi="Times New Roman"/>
          <w:sz w:val="28"/>
          <w:szCs w:val="28"/>
        </w:rPr>
        <w:t>5. Повышения квалификации для учителей биологии, по особенностям подготовке учащихся к ОГЭ и оценив</w:t>
      </w:r>
      <w:r w:rsidR="00353482" w:rsidRPr="0041145A">
        <w:rPr>
          <w:rFonts w:ascii="Times New Roman" w:hAnsi="Times New Roman"/>
          <w:sz w:val="28"/>
          <w:szCs w:val="28"/>
        </w:rPr>
        <w:t>а</w:t>
      </w:r>
      <w:r w:rsidR="00353482" w:rsidRPr="0041145A">
        <w:rPr>
          <w:rFonts w:ascii="Times New Roman" w:hAnsi="Times New Roman"/>
          <w:sz w:val="28"/>
          <w:szCs w:val="28"/>
        </w:rPr>
        <w:t>нию отв</w:t>
      </w:r>
      <w:r w:rsidR="00353482" w:rsidRPr="0041145A">
        <w:rPr>
          <w:rFonts w:ascii="Times New Roman" w:hAnsi="Times New Roman"/>
          <w:sz w:val="28"/>
          <w:szCs w:val="28"/>
        </w:rPr>
        <w:t>е</w:t>
      </w:r>
      <w:r w:rsidR="00353482" w:rsidRPr="0041145A">
        <w:rPr>
          <w:rFonts w:ascii="Times New Roman" w:hAnsi="Times New Roman"/>
          <w:sz w:val="28"/>
          <w:szCs w:val="28"/>
        </w:rPr>
        <w:t>тов.</w:t>
      </w:r>
    </w:p>
    <w:p w:rsidR="00353482" w:rsidRPr="0041145A" w:rsidRDefault="00353482" w:rsidP="00013D71">
      <w:pPr>
        <w:spacing w:after="0" w:line="240" w:lineRule="auto"/>
        <w:ind w:firstLine="709"/>
        <w:jc w:val="both"/>
        <w:rPr>
          <w:highlight w:val="yellow"/>
        </w:rPr>
      </w:pPr>
    </w:p>
    <w:p w:rsidR="00EF0460" w:rsidRPr="0041145A" w:rsidRDefault="00EF0460" w:rsidP="00013D71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41145A">
        <w:rPr>
          <w:b/>
          <w:bCs/>
          <w:sz w:val="28"/>
          <w:szCs w:val="28"/>
        </w:rPr>
        <w:t>– по совершенствованию методики препод</w:t>
      </w:r>
      <w:r w:rsidRPr="0041145A">
        <w:rPr>
          <w:b/>
          <w:bCs/>
          <w:sz w:val="28"/>
          <w:szCs w:val="28"/>
        </w:rPr>
        <w:t>а</w:t>
      </w:r>
      <w:r w:rsidRPr="0041145A">
        <w:rPr>
          <w:b/>
          <w:bCs/>
          <w:sz w:val="28"/>
          <w:szCs w:val="28"/>
        </w:rPr>
        <w:t>вания предмета в Красноярском крае</w:t>
      </w:r>
    </w:p>
    <w:p w:rsidR="0037394C" w:rsidRDefault="0037394C" w:rsidP="00013D71">
      <w:pPr>
        <w:pStyle w:val="Default"/>
        <w:ind w:left="360"/>
        <w:jc w:val="both"/>
        <w:rPr>
          <w:sz w:val="28"/>
          <w:szCs w:val="28"/>
        </w:rPr>
      </w:pPr>
    </w:p>
    <w:p w:rsidR="003669A1" w:rsidRPr="0041145A" w:rsidRDefault="003669A1" w:rsidP="00013D71">
      <w:pPr>
        <w:pStyle w:val="Default"/>
        <w:ind w:left="360"/>
        <w:jc w:val="both"/>
        <w:rPr>
          <w:sz w:val="28"/>
          <w:szCs w:val="28"/>
        </w:rPr>
      </w:pPr>
      <w:r w:rsidRPr="0041145A">
        <w:rPr>
          <w:sz w:val="28"/>
          <w:szCs w:val="28"/>
        </w:rPr>
        <w:t>Основные рекомендации учителям заключается в сосредоточении усилий на подготовке той группы учащихся, кот</w:t>
      </w:r>
      <w:r w:rsidRPr="0041145A">
        <w:rPr>
          <w:sz w:val="28"/>
          <w:szCs w:val="28"/>
        </w:rPr>
        <w:t>о</w:t>
      </w:r>
      <w:r w:rsidRPr="0041145A">
        <w:rPr>
          <w:sz w:val="28"/>
          <w:szCs w:val="28"/>
        </w:rPr>
        <w:t>рые планируют сд</w:t>
      </w:r>
      <w:r w:rsidRPr="0041145A">
        <w:rPr>
          <w:sz w:val="28"/>
          <w:szCs w:val="28"/>
        </w:rPr>
        <w:t>а</w:t>
      </w:r>
      <w:r w:rsidRPr="0041145A">
        <w:rPr>
          <w:sz w:val="28"/>
          <w:szCs w:val="28"/>
        </w:rPr>
        <w:t xml:space="preserve">вать ОГЭ по биологии. </w:t>
      </w:r>
    </w:p>
    <w:p w:rsidR="00EF0460" w:rsidRPr="0041145A" w:rsidRDefault="00EF0460" w:rsidP="00013D7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145A">
        <w:rPr>
          <w:rFonts w:ascii="Times New Roman" w:hAnsi="Times New Roman"/>
          <w:sz w:val="28"/>
          <w:szCs w:val="28"/>
        </w:rPr>
        <w:t>Подготовку к экзамену начинать с проработки кодификатора, спецификации, демоверсии, особое внимание уделить критериям оценивания и структуре КИМ.</w:t>
      </w:r>
    </w:p>
    <w:p w:rsidR="00EF0460" w:rsidRPr="0041145A" w:rsidRDefault="00EF0460" w:rsidP="00013D71">
      <w:pPr>
        <w:pStyle w:val="Default"/>
        <w:ind w:left="360"/>
        <w:jc w:val="both"/>
        <w:rPr>
          <w:sz w:val="28"/>
          <w:szCs w:val="28"/>
        </w:rPr>
      </w:pPr>
      <w:r w:rsidRPr="0041145A">
        <w:rPr>
          <w:color w:val="auto"/>
          <w:sz w:val="28"/>
          <w:szCs w:val="28"/>
        </w:rPr>
        <w:t>Проводить репетиционное тестирование</w:t>
      </w:r>
      <w:r w:rsidRPr="0041145A">
        <w:rPr>
          <w:sz w:val="28"/>
          <w:szCs w:val="28"/>
        </w:rPr>
        <w:t>,</w:t>
      </w:r>
      <w:r w:rsidRPr="0041145A">
        <w:rPr>
          <w:color w:val="auto"/>
          <w:sz w:val="28"/>
          <w:szCs w:val="28"/>
        </w:rPr>
        <w:t xml:space="preserve"> </w:t>
      </w:r>
      <w:r w:rsidRPr="0041145A">
        <w:rPr>
          <w:sz w:val="28"/>
          <w:szCs w:val="28"/>
        </w:rPr>
        <w:t xml:space="preserve">с привлечением независимых экспертов для оценки работ учащихся </w:t>
      </w:r>
      <w:r w:rsidRPr="0041145A">
        <w:rPr>
          <w:color w:val="auto"/>
          <w:sz w:val="28"/>
          <w:szCs w:val="28"/>
        </w:rPr>
        <w:t>и ан</w:t>
      </w:r>
      <w:r w:rsidRPr="0041145A">
        <w:rPr>
          <w:color w:val="auto"/>
          <w:sz w:val="28"/>
          <w:szCs w:val="28"/>
        </w:rPr>
        <w:t>а</w:t>
      </w:r>
      <w:r w:rsidRPr="0041145A">
        <w:rPr>
          <w:color w:val="auto"/>
          <w:sz w:val="28"/>
          <w:szCs w:val="28"/>
        </w:rPr>
        <w:t>лизировать его резул</w:t>
      </w:r>
      <w:r w:rsidRPr="0041145A">
        <w:rPr>
          <w:color w:val="auto"/>
          <w:sz w:val="28"/>
          <w:szCs w:val="28"/>
        </w:rPr>
        <w:t>ь</w:t>
      </w:r>
      <w:r w:rsidRPr="0041145A">
        <w:rPr>
          <w:color w:val="auto"/>
          <w:sz w:val="28"/>
          <w:szCs w:val="28"/>
        </w:rPr>
        <w:t>таты.</w:t>
      </w:r>
    </w:p>
    <w:p w:rsidR="00C62AF2" w:rsidRPr="00B27838" w:rsidRDefault="00C62AF2" w:rsidP="0041145A">
      <w:pPr>
        <w:spacing w:after="0" w:line="240" w:lineRule="auto"/>
        <w:ind w:firstLine="709"/>
        <w:jc w:val="both"/>
        <w:rPr>
          <w:rFonts w:ascii="Arial" w:hAnsi="Arial" w:cs="Arial"/>
          <w:color w:val="7030A0"/>
          <w:sz w:val="24"/>
          <w:szCs w:val="24"/>
        </w:rPr>
      </w:pPr>
    </w:p>
    <w:p w:rsidR="00B27838" w:rsidRPr="00B27838" w:rsidRDefault="00B27838" w:rsidP="00B2783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  <w:r w:rsidRPr="00B27838">
        <w:rPr>
          <w:rFonts w:ascii="Arial" w:hAnsi="Arial" w:cs="Arial"/>
          <w:color w:val="222222"/>
          <w:sz w:val="24"/>
          <w:szCs w:val="24"/>
          <w:lang w:eastAsia="ru-RU"/>
        </w:rPr>
        <w:t>В рекомендации можно добавить использование для подготовки учащихся к ОГЭ полезные сайты: </w:t>
      </w:r>
    </w:p>
    <w:p w:rsidR="00B27838" w:rsidRPr="00B27838" w:rsidRDefault="00B27838" w:rsidP="00B27838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222222"/>
          <w:sz w:val="24"/>
          <w:szCs w:val="24"/>
          <w:lang w:eastAsia="ru-RU"/>
        </w:rPr>
      </w:pPr>
      <w:r w:rsidRPr="00B27838">
        <w:rPr>
          <w:rFonts w:ascii="Arial" w:hAnsi="Arial" w:cs="Arial"/>
          <w:color w:val="222222"/>
          <w:sz w:val="24"/>
          <w:szCs w:val="24"/>
          <w:lang w:eastAsia="ru-RU"/>
        </w:rPr>
        <w:t>Кроме открытого банка заданий и и демонстрационных версий на</w:t>
      </w:r>
      <w:r w:rsidRPr="00B27838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 сайте ФИПИ </w:t>
      </w:r>
      <w:hyperlink r:id="rId7" w:tgtFrame="_blank" w:history="1">
        <w:r w:rsidRPr="00B27838">
          <w:rPr>
            <w:rFonts w:ascii="Arial" w:hAnsi="Arial" w:cs="Arial"/>
            <w:b/>
            <w:bCs/>
            <w:color w:val="1155CC"/>
            <w:sz w:val="24"/>
            <w:szCs w:val="24"/>
            <w:u w:val="single"/>
            <w:lang w:eastAsia="ru-RU"/>
          </w:rPr>
          <w:t>fipi.ru</w:t>
        </w:r>
      </w:hyperlink>
      <w:r w:rsidRPr="00B27838">
        <w:rPr>
          <w:rFonts w:ascii="Arial" w:hAnsi="Arial" w:cs="Arial"/>
          <w:color w:val="333333"/>
          <w:sz w:val="24"/>
          <w:szCs w:val="24"/>
          <w:lang w:eastAsia="ru-RU"/>
        </w:rPr>
        <w:t>›</w:t>
      </w:r>
      <w:hyperlink r:id="rId8" w:tgtFrame="_blank" w:history="1">
        <w:r w:rsidRPr="00B27838">
          <w:rPr>
            <w:rFonts w:ascii="Arial" w:hAnsi="Arial" w:cs="Arial"/>
            <w:color w:val="DD0000"/>
            <w:sz w:val="24"/>
            <w:szCs w:val="24"/>
            <w:u w:val="single"/>
            <w:lang w:eastAsia="ru-RU"/>
          </w:rPr>
          <w:t>content/otkrytyy-bank-zadaniy-oge</w:t>
        </w:r>
      </w:hyperlink>
      <w:r w:rsidRPr="00B27838">
        <w:rPr>
          <w:rFonts w:ascii="Arial" w:hAnsi="Arial" w:cs="Arial"/>
          <w:color w:val="222222"/>
          <w:sz w:val="24"/>
          <w:szCs w:val="24"/>
          <w:lang w:eastAsia="ru-RU"/>
        </w:rPr>
        <w:br/>
        <w:t>эффективную поддержку оказывает образовательный портал для подготовки к экзаменам «</w:t>
      </w:r>
      <w:r w:rsidRPr="00B27838">
        <w:rPr>
          <w:rFonts w:ascii="Arial" w:hAnsi="Arial" w:cs="Arial"/>
          <w:b/>
          <w:bCs/>
          <w:i/>
          <w:iCs/>
          <w:color w:val="222222"/>
          <w:sz w:val="24"/>
          <w:szCs w:val="24"/>
          <w:lang w:eastAsia="ru-RU"/>
        </w:rPr>
        <w:t>Решу ОГЭ</w:t>
      </w:r>
      <w:r w:rsidRPr="00B27838">
        <w:rPr>
          <w:rFonts w:ascii="Arial" w:hAnsi="Arial" w:cs="Arial"/>
          <w:i/>
          <w:iCs/>
          <w:color w:val="222222"/>
          <w:sz w:val="24"/>
          <w:szCs w:val="24"/>
          <w:lang w:eastAsia="ru-RU"/>
        </w:rPr>
        <w:t>» </w:t>
      </w:r>
      <w:hyperlink r:id="rId9" w:tgtFrame="_blank" w:history="1">
        <w:r w:rsidRPr="00B27838">
          <w:rPr>
            <w:rFonts w:ascii="Arial" w:hAnsi="Arial" w:cs="Arial"/>
            <w:color w:val="0563C1"/>
            <w:sz w:val="24"/>
            <w:szCs w:val="24"/>
            <w:u w:val="single"/>
            <w:lang w:eastAsia="ru-RU"/>
          </w:rPr>
          <w:t>https://bio-oge.sdamgia.ru/</w:t>
        </w:r>
      </w:hyperlink>
      <w:r w:rsidRPr="00B27838">
        <w:rPr>
          <w:rFonts w:ascii="Arial" w:hAnsi="Arial" w:cs="Arial"/>
          <w:color w:val="222222"/>
          <w:sz w:val="24"/>
          <w:szCs w:val="24"/>
          <w:lang w:eastAsia="ru-RU"/>
        </w:rPr>
        <w:t> , который предоставляет широкий спектр тренировочных материалов в онлайн режиме. Задания приближены к реальным КИМ. </w:t>
      </w:r>
      <w:r w:rsidRPr="00B27838">
        <w:rPr>
          <w:rFonts w:ascii="Arial" w:hAnsi="Arial" w:cs="Arial"/>
          <w:i/>
          <w:iCs/>
          <w:color w:val="222222"/>
          <w:sz w:val="24"/>
          <w:szCs w:val="24"/>
          <w:lang w:eastAsia="ru-RU"/>
        </w:rPr>
        <w:t> </w:t>
      </w:r>
    </w:p>
    <w:p w:rsidR="00B27838" w:rsidRPr="00B27838" w:rsidRDefault="00B27838" w:rsidP="00B27838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222222"/>
          <w:sz w:val="24"/>
          <w:szCs w:val="24"/>
          <w:lang w:eastAsia="ru-RU"/>
        </w:rPr>
      </w:pPr>
      <w:r w:rsidRPr="00B27838">
        <w:rPr>
          <w:rFonts w:ascii="Arial" w:hAnsi="Arial" w:cs="Arial"/>
          <w:color w:val="222222"/>
          <w:sz w:val="24"/>
          <w:szCs w:val="24"/>
          <w:lang w:eastAsia="ru-RU"/>
        </w:rPr>
        <w:t>На </w:t>
      </w:r>
      <w:r w:rsidRPr="00B27838">
        <w:rPr>
          <w:rFonts w:ascii="Arial" w:hAnsi="Arial" w:cs="Arial"/>
          <w:b/>
          <w:bCs/>
          <w:color w:val="222222"/>
          <w:sz w:val="24"/>
          <w:szCs w:val="24"/>
          <w:lang w:eastAsia="ru-RU"/>
        </w:rPr>
        <w:t>youtube</w:t>
      </w:r>
      <w:r w:rsidRPr="00B27838">
        <w:rPr>
          <w:rFonts w:ascii="Arial" w:hAnsi="Arial" w:cs="Arial"/>
          <w:color w:val="222222"/>
          <w:sz w:val="24"/>
          <w:szCs w:val="24"/>
          <w:lang w:eastAsia="ru-RU"/>
        </w:rPr>
        <w:t> подробный разбор КИМ и ответов проводит фоксфорд; а также по всем темам ОГЭ размещены Петром Гамбаряном обстоятельные плейлисты </w:t>
      </w:r>
      <w:hyperlink r:id="rId10" w:tgtFrame="_blank" w:history="1">
        <w:r w:rsidRPr="00B27838">
          <w:rPr>
            <w:rFonts w:ascii="Arial" w:hAnsi="Arial" w:cs="Arial"/>
            <w:color w:val="0563C1"/>
            <w:sz w:val="24"/>
            <w:szCs w:val="24"/>
            <w:u w:val="single"/>
            <w:lang w:eastAsia="ru-RU"/>
          </w:rPr>
          <w:t>https://www.youtube.com/</w:t>
        </w:r>
      </w:hyperlink>
      <w:r w:rsidRPr="00B27838">
        <w:rPr>
          <w:rFonts w:ascii="Arial" w:hAnsi="Arial" w:cs="Arial"/>
          <w:i/>
          <w:iCs/>
          <w:color w:val="222222"/>
          <w:sz w:val="24"/>
          <w:szCs w:val="24"/>
          <w:lang w:eastAsia="ru-RU"/>
        </w:rPr>
        <w:t>.</w:t>
      </w:r>
      <w:r w:rsidRPr="00B27838">
        <w:rPr>
          <w:rFonts w:ascii="Arial" w:hAnsi="Arial" w:cs="Arial"/>
          <w:color w:val="222222"/>
          <w:sz w:val="24"/>
          <w:szCs w:val="24"/>
          <w:lang w:eastAsia="ru-RU"/>
        </w:rPr>
        <w:t> </w:t>
      </w:r>
    </w:p>
    <w:p w:rsidR="00B27838" w:rsidRDefault="00B27838" w:rsidP="0041145A">
      <w:pPr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B27838" w:rsidRDefault="00B27838" w:rsidP="002513F7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sectPr w:rsidR="00B27838" w:rsidSect="0064504B">
      <w:footerReference w:type="default" r:id="rId11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FC" w:rsidRDefault="001257FC" w:rsidP="009B3F91">
      <w:pPr>
        <w:spacing w:after="0" w:line="240" w:lineRule="auto"/>
      </w:pPr>
      <w:r>
        <w:separator/>
      </w:r>
    </w:p>
  </w:endnote>
  <w:endnote w:type="continuationSeparator" w:id="0">
    <w:p w:rsidR="001257FC" w:rsidRDefault="001257FC" w:rsidP="009B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E0" w:rsidRDefault="00735AE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2202">
      <w:rPr>
        <w:noProof/>
      </w:rPr>
      <w:t>1</w:t>
    </w:r>
    <w:r>
      <w:fldChar w:fldCharType="end"/>
    </w:r>
  </w:p>
  <w:p w:rsidR="00735AE0" w:rsidRDefault="00735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FC" w:rsidRDefault="001257FC" w:rsidP="009B3F91">
      <w:pPr>
        <w:spacing w:after="0" w:line="240" w:lineRule="auto"/>
      </w:pPr>
      <w:r>
        <w:separator/>
      </w:r>
    </w:p>
  </w:footnote>
  <w:footnote w:type="continuationSeparator" w:id="0">
    <w:p w:rsidR="001257FC" w:rsidRDefault="001257FC" w:rsidP="009B3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343E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3A26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486F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42E4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67ED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90A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6A4D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409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9A1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C81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75F13"/>
    <w:multiLevelType w:val="hybridMultilevel"/>
    <w:tmpl w:val="69E4AD76"/>
    <w:lvl w:ilvl="0" w:tplc="E37A44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83D3F81"/>
    <w:multiLevelType w:val="hybridMultilevel"/>
    <w:tmpl w:val="41E8EC5A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609792C"/>
    <w:multiLevelType w:val="hybridMultilevel"/>
    <w:tmpl w:val="B38A365E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>
    <w:nsid w:val="19057EAF"/>
    <w:multiLevelType w:val="hybridMultilevel"/>
    <w:tmpl w:val="886ABD5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4">
    <w:nsid w:val="195F0E9E"/>
    <w:multiLevelType w:val="hybridMultilevel"/>
    <w:tmpl w:val="E60C0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A9168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1DA741E7"/>
    <w:multiLevelType w:val="hybridMultilevel"/>
    <w:tmpl w:val="F326B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642C7A"/>
    <w:multiLevelType w:val="hybridMultilevel"/>
    <w:tmpl w:val="25905B10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2B243C"/>
    <w:multiLevelType w:val="multilevel"/>
    <w:tmpl w:val="911EC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FEB165B"/>
    <w:multiLevelType w:val="hybridMultilevel"/>
    <w:tmpl w:val="955C8CF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>
    <w:nsid w:val="313920E2"/>
    <w:multiLevelType w:val="hybridMultilevel"/>
    <w:tmpl w:val="80F0E9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34667BDD"/>
    <w:multiLevelType w:val="hybridMultilevel"/>
    <w:tmpl w:val="29A4F584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4A79E0"/>
    <w:multiLevelType w:val="hybridMultilevel"/>
    <w:tmpl w:val="D676EA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>
    <w:nsid w:val="535A5E0B"/>
    <w:multiLevelType w:val="hybridMultilevel"/>
    <w:tmpl w:val="D0889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5F6D2B"/>
    <w:multiLevelType w:val="multilevel"/>
    <w:tmpl w:val="51D4A0B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cs="Times New Roman" w:hint="default"/>
      </w:rPr>
    </w:lvl>
  </w:abstractNum>
  <w:abstractNum w:abstractNumId="25">
    <w:nsid w:val="6863709C"/>
    <w:multiLevelType w:val="hybridMultilevel"/>
    <w:tmpl w:val="CD527CE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6"/>
  </w:num>
  <w:num w:numId="4">
    <w:abstractNumId w:val="25"/>
  </w:num>
  <w:num w:numId="5">
    <w:abstractNumId w:val="17"/>
  </w:num>
  <w:num w:numId="6">
    <w:abstractNumId w:val="21"/>
  </w:num>
  <w:num w:numId="7">
    <w:abstractNumId w:val="12"/>
  </w:num>
  <w:num w:numId="8">
    <w:abstractNumId w:val="24"/>
  </w:num>
  <w:num w:numId="9">
    <w:abstractNumId w:val="15"/>
  </w:num>
  <w:num w:numId="10">
    <w:abstractNumId w:val="18"/>
  </w:num>
  <w:num w:numId="11">
    <w:abstractNumId w:val="14"/>
  </w:num>
  <w:num w:numId="12">
    <w:abstractNumId w:val="16"/>
  </w:num>
  <w:num w:numId="13">
    <w:abstractNumId w:val="2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3"/>
  </w:num>
  <w:num w:numId="25">
    <w:abstractNumId w:val="22"/>
  </w:num>
  <w:num w:numId="26">
    <w:abstractNumId w:val="1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4CC"/>
    <w:rsid w:val="00012A8C"/>
    <w:rsid w:val="00013D71"/>
    <w:rsid w:val="00032886"/>
    <w:rsid w:val="00043735"/>
    <w:rsid w:val="000440A2"/>
    <w:rsid w:val="0006433F"/>
    <w:rsid w:val="000668C1"/>
    <w:rsid w:val="00071CDD"/>
    <w:rsid w:val="00075BE5"/>
    <w:rsid w:val="0009565D"/>
    <w:rsid w:val="000A18C1"/>
    <w:rsid w:val="000A6D33"/>
    <w:rsid w:val="000A7CBB"/>
    <w:rsid w:val="000B66A4"/>
    <w:rsid w:val="000C0277"/>
    <w:rsid w:val="000C093D"/>
    <w:rsid w:val="000C3A34"/>
    <w:rsid w:val="000E17EA"/>
    <w:rsid w:val="001257FC"/>
    <w:rsid w:val="0013342D"/>
    <w:rsid w:val="00135FE9"/>
    <w:rsid w:val="001401C0"/>
    <w:rsid w:val="00143D66"/>
    <w:rsid w:val="00154CDD"/>
    <w:rsid w:val="001722E9"/>
    <w:rsid w:val="001A3356"/>
    <w:rsid w:val="001B0DB0"/>
    <w:rsid w:val="001B2AD1"/>
    <w:rsid w:val="001E2292"/>
    <w:rsid w:val="001E22B8"/>
    <w:rsid w:val="001E2D4F"/>
    <w:rsid w:val="001F561F"/>
    <w:rsid w:val="00221280"/>
    <w:rsid w:val="002225E0"/>
    <w:rsid w:val="002269E3"/>
    <w:rsid w:val="00232C86"/>
    <w:rsid w:val="002424CC"/>
    <w:rsid w:val="002513F7"/>
    <w:rsid w:val="00256EC5"/>
    <w:rsid w:val="00261837"/>
    <w:rsid w:val="002630B3"/>
    <w:rsid w:val="00267456"/>
    <w:rsid w:val="00273FAA"/>
    <w:rsid w:val="002A2CBD"/>
    <w:rsid w:val="002B2BDB"/>
    <w:rsid w:val="002F2202"/>
    <w:rsid w:val="002F2AD7"/>
    <w:rsid w:val="002F5707"/>
    <w:rsid w:val="003004B8"/>
    <w:rsid w:val="003075EC"/>
    <w:rsid w:val="0032362A"/>
    <w:rsid w:val="00353482"/>
    <w:rsid w:val="003669A1"/>
    <w:rsid w:val="0037394C"/>
    <w:rsid w:val="00375ABF"/>
    <w:rsid w:val="00392C5A"/>
    <w:rsid w:val="003A05E0"/>
    <w:rsid w:val="003B0316"/>
    <w:rsid w:val="003C7499"/>
    <w:rsid w:val="003D6636"/>
    <w:rsid w:val="003D6F5D"/>
    <w:rsid w:val="003F1A84"/>
    <w:rsid w:val="003F599C"/>
    <w:rsid w:val="004025CC"/>
    <w:rsid w:val="0041145A"/>
    <w:rsid w:val="004515C8"/>
    <w:rsid w:val="00465A00"/>
    <w:rsid w:val="00466467"/>
    <w:rsid w:val="00475111"/>
    <w:rsid w:val="0047692E"/>
    <w:rsid w:val="0048622C"/>
    <w:rsid w:val="0048727B"/>
    <w:rsid w:val="004A5359"/>
    <w:rsid w:val="004C7545"/>
    <w:rsid w:val="004E7AE7"/>
    <w:rsid w:val="004E7DDB"/>
    <w:rsid w:val="004F0D92"/>
    <w:rsid w:val="004F3E1C"/>
    <w:rsid w:val="00514884"/>
    <w:rsid w:val="00524398"/>
    <w:rsid w:val="00535A82"/>
    <w:rsid w:val="00536021"/>
    <w:rsid w:val="0056343D"/>
    <w:rsid w:val="00576F93"/>
    <w:rsid w:val="00584E87"/>
    <w:rsid w:val="005B3FB1"/>
    <w:rsid w:val="005B4B59"/>
    <w:rsid w:val="005B5EA5"/>
    <w:rsid w:val="005D0206"/>
    <w:rsid w:val="005D644A"/>
    <w:rsid w:val="005E7BE4"/>
    <w:rsid w:val="00601852"/>
    <w:rsid w:val="006142F7"/>
    <w:rsid w:val="006152E9"/>
    <w:rsid w:val="0064504B"/>
    <w:rsid w:val="00650267"/>
    <w:rsid w:val="00650775"/>
    <w:rsid w:val="00656FEB"/>
    <w:rsid w:val="00666891"/>
    <w:rsid w:val="00682359"/>
    <w:rsid w:val="0069277F"/>
    <w:rsid w:val="0069618F"/>
    <w:rsid w:val="00696601"/>
    <w:rsid w:val="006A1FA2"/>
    <w:rsid w:val="006B19EB"/>
    <w:rsid w:val="006D0DA3"/>
    <w:rsid w:val="006D781F"/>
    <w:rsid w:val="0071117D"/>
    <w:rsid w:val="00731F09"/>
    <w:rsid w:val="00734600"/>
    <w:rsid w:val="007350B9"/>
    <w:rsid w:val="00735AE0"/>
    <w:rsid w:val="00785A65"/>
    <w:rsid w:val="00785B9D"/>
    <w:rsid w:val="007C0B3D"/>
    <w:rsid w:val="007F3549"/>
    <w:rsid w:val="008262DB"/>
    <w:rsid w:val="008268C9"/>
    <w:rsid w:val="0084299B"/>
    <w:rsid w:val="00853F0E"/>
    <w:rsid w:val="00863181"/>
    <w:rsid w:val="0086463F"/>
    <w:rsid w:val="0088791E"/>
    <w:rsid w:val="00895948"/>
    <w:rsid w:val="008C1379"/>
    <w:rsid w:val="008C45E9"/>
    <w:rsid w:val="008D067B"/>
    <w:rsid w:val="008F59A8"/>
    <w:rsid w:val="0092458D"/>
    <w:rsid w:val="009252D5"/>
    <w:rsid w:val="009305A3"/>
    <w:rsid w:val="0095034F"/>
    <w:rsid w:val="00963043"/>
    <w:rsid w:val="009A53C2"/>
    <w:rsid w:val="009A6516"/>
    <w:rsid w:val="009B07AF"/>
    <w:rsid w:val="009B0FBA"/>
    <w:rsid w:val="009B3F91"/>
    <w:rsid w:val="009B78EA"/>
    <w:rsid w:val="009C4DBE"/>
    <w:rsid w:val="009C71C5"/>
    <w:rsid w:val="009D1D7E"/>
    <w:rsid w:val="009E00B2"/>
    <w:rsid w:val="009E7891"/>
    <w:rsid w:val="009F596C"/>
    <w:rsid w:val="009F7F5F"/>
    <w:rsid w:val="00A3523B"/>
    <w:rsid w:val="00A8679E"/>
    <w:rsid w:val="00A8728F"/>
    <w:rsid w:val="00AA4B62"/>
    <w:rsid w:val="00AB6B54"/>
    <w:rsid w:val="00AC14EE"/>
    <w:rsid w:val="00AD0179"/>
    <w:rsid w:val="00AD1C22"/>
    <w:rsid w:val="00AE407A"/>
    <w:rsid w:val="00AF1DC6"/>
    <w:rsid w:val="00AF4774"/>
    <w:rsid w:val="00B262B9"/>
    <w:rsid w:val="00B27838"/>
    <w:rsid w:val="00B405AA"/>
    <w:rsid w:val="00B41C59"/>
    <w:rsid w:val="00B709B5"/>
    <w:rsid w:val="00B70AD2"/>
    <w:rsid w:val="00B73BFA"/>
    <w:rsid w:val="00B77C35"/>
    <w:rsid w:val="00B92C01"/>
    <w:rsid w:val="00BA1911"/>
    <w:rsid w:val="00BB37CA"/>
    <w:rsid w:val="00BC41DD"/>
    <w:rsid w:val="00BC5ABE"/>
    <w:rsid w:val="00BE7FB8"/>
    <w:rsid w:val="00BF6888"/>
    <w:rsid w:val="00BF6DE0"/>
    <w:rsid w:val="00BF7476"/>
    <w:rsid w:val="00C10523"/>
    <w:rsid w:val="00C16B54"/>
    <w:rsid w:val="00C21102"/>
    <w:rsid w:val="00C37D2A"/>
    <w:rsid w:val="00C40339"/>
    <w:rsid w:val="00C4669D"/>
    <w:rsid w:val="00C51C89"/>
    <w:rsid w:val="00C57080"/>
    <w:rsid w:val="00C60F9A"/>
    <w:rsid w:val="00C62AF2"/>
    <w:rsid w:val="00C722FD"/>
    <w:rsid w:val="00C73357"/>
    <w:rsid w:val="00C8658D"/>
    <w:rsid w:val="00CA1EAB"/>
    <w:rsid w:val="00CC4D35"/>
    <w:rsid w:val="00CF44FC"/>
    <w:rsid w:val="00D135BF"/>
    <w:rsid w:val="00D232F4"/>
    <w:rsid w:val="00D45FE9"/>
    <w:rsid w:val="00D47094"/>
    <w:rsid w:val="00D72DDF"/>
    <w:rsid w:val="00D75386"/>
    <w:rsid w:val="00D8607E"/>
    <w:rsid w:val="00D91D31"/>
    <w:rsid w:val="00DC51B7"/>
    <w:rsid w:val="00DC6F3B"/>
    <w:rsid w:val="00DD0888"/>
    <w:rsid w:val="00DD4EA3"/>
    <w:rsid w:val="00DF1FC9"/>
    <w:rsid w:val="00E06DAF"/>
    <w:rsid w:val="00E1544E"/>
    <w:rsid w:val="00E20EC2"/>
    <w:rsid w:val="00E34687"/>
    <w:rsid w:val="00E41C31"/>
    <w:rsid w:val="00E434CD"/>
    <w:rsid w:val="00E5576A"/>
    <w:rsid w:val="00E72984"/>
    <w:rsid w:val="00E921E5"/>
    <w:rsid w:val="00EA2264"/>
    <w:rsid w:val="00EC0BFD"/>
    <w:rsid w:val="00ED2563"/>
    <w:rsid w:val="00EF0460"/>
    <w:rsid w:val="00F015B6"/>
    <w:rsid w:val="00F0378B"/>
    <w:rsid w:val="00F101C2"/>
    <w:rsid w:val="00F22505"/>
    <w:rsid w:val="00F45BAE"/>
    <w:rsid w:val="00F45CE1"/>
    <w:rsid w:val="00F46A40"/>
    <w:rsid w:val="00F864D5"/>
    <w:rsid w:val="00FC4081"/>
    <w:rsid w:val="00FC48A9"/>
    <w:rsid w:val="00FC5B15"/>
    <w:rsid w:val="00FD4437"/>
    <w:rsid w:val="00FD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24CC"/>
    <w:pPr>
      <w:keepNext/>
      <w:keepLines/>
      <w:spacing w:before="480" w:after="0"/>
      <w:outlineLvl w:val="0"/>
    </w:pPr>
    <w:rPr>
      <w:rFonts w:ascii="Cambria" w:eastAsia="PMingLiU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424CC"/>
    <w:pPr>
      <w:keepNext/>
      <w:keepLines/>
      <w:spacing w:before="200" w:after="0"/>
      <w:outlineLvl w:val="2"/>
    </w:pPr>
    <w:rPr>
      <w:rFonts w:ascii="Cambria" w:eastAsia="PMingLiU" w:hAnsi="Cambria"/>
      <w:b/>
      <w:bCs/>
      <w:color w:val="4F81BD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424CC"/>
    <w:rPr>
      <w:rFonts w:ascii="Cambria" w:eastAsia="PMingLiU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2424CC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2424CC"/>
    <w:rPr>
      <w:rFonts w:ascii="Cambria" w:eastAsia="PMingLiU" w:hAnsi="Cambria" w:cs="Times New Roman"/>
      <w:b/>
      <w:bCs/>
      <w:color w:val="365F91"/>
      <w:sz w:val="28"/>
      <w:szCs w:val="28"/>
    </w:rPr>
  </w:style>
  <w:style w:type="paragraph" w:styleId="a4">
    <w:name w:val="footer"/>
    <w:basedOn w:val="a"/>
    <w:link w:val="a5"/>
    <w:uiPriority w:val="99"/>
    <w:rsid w:val="002424C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6">
    <w:name w:val="таблица колонки"/>
    <w:basedOn w:val="a7"/>
    <w:link w:val="a8"/>
    <w:uiPriority w:val="99"/>
    <w:rsid w:val="00FC4081"/>
  </w:style>
  <w:style w:type="character" w:customStyle="1" w:styleId="a5">
    <w:name w:val="Нижний колонтитул Знак"/>
    <w:link w:val="a4"/>
    <w:uiPriority w:val="99"/>
    <w:locked/>
    <w:rsid w:val="002424CC"/>
    <w:rPr>
      <w:rFonts w:ascii="Calibri" w:eastAsia="Times New Roman" w:hAnsi="Calibri" w:cs="Times New Roman"/>
    </w:rPr>
  </w:style>
  <w:style w:type="character" w:customStyle="1" w:styleId="a8">
    <w:name w:val="таблица колонки Знак"/>
    <w:link w:val="a6"/>
    <w:uiPriority w:val="99"/>
    <w:locked/>
    <w:rsid w:val="00FC4081"/>
  </w:style>
  <w:style w:type="paragraph" w:styleId="a7">
    <w:name w:val="Body Text"/>
    <w:basedOn w:val="a"/>
    <w:link w:val="a9"/>
    <w:uiPriority w:val="99"/>
    <w:semiHidden/>
    <w:rsid w:val="00FC4081"/>
    <w:pPr>
      <w:spacing w:after="120"/>
    </w:pPr>
  </w:style>
  <w:style w:type="paragraph" w:customStyle="1" w:styleId="aa">
    <w:name w:val="таблица середина"/>
    <w:basedOn w:val="a"/>
    <w:link w:val="ab"/>
    <w:uiPriority w:val="99"/>
    <w:rsid w:val="00FC4081"/>
    <w:pPr>
      <w:spacing w:after="0" w:line="240" w:lineRule="auto"/>
      <w:jc w:val="center"/>
    </w:pPr>
    <w:rPr>
      <w:rFonts w:ascii="Arial Narrow" w:eastAsia="Calibri" w:hAnsi="Arial Narrow"/>
      <w:color w:val="000000"/>
      <w:sz w:val="24"/>
      <w:szCs w:val="24"/>
      <w:lang w:eastAsia="ru-RU"/>
    </w:rPr>
  </w:style>
  <w:style w:type="character" w:customStyle="1" w:styleId="a9">
    <w:name w:val="Основной текст Знак"/>
    <w:link w:val="a7"/>
    <w:uiPriority w:val="99"/>
    <w:semiHidden/>
    <w:locked/>
    <w:rsid w:val="00FC4081"/>
    <w:rPr>
      <w:rFonts w:ascii="Calibri" w:eastAsia="Times New Roman" w:hAnsi="Calibri" w:cs="Times New Roman"/>
    </w:rPr>
  </w:style>
  <w:style w:type="character" w:customStyle="1" w:styleId="ab">
    <w:name w:val="таблица середина Знак"/>
    <w:link w:val="aa"/>
    <w:uiPriority w:val="99"/>
    <w:locked/>
    <w:rsid w:val="00FC4081"/>
    <w:rPr>
      <w:rFonts w:ascii="Arial Narrow" w:hAnsi="Arial Narrow" w:cs="Times New Roman"/>
      <w:color w:val="000000"/>
      <w:sz w:val="24"/>
      <w:szCs w:val="24"/>
      <w:lang w:val="x-none" w:eastAsia="ru-RU"/>
    </w:rPr>
  </w:style>
  <w:style w:type="table" w:styleId="ac">
    <w:name w:val="Table Grid"/>
    <w:basedOn w:val="a1"/>
    <w:uiPriority w:val="99"/>
    <w:rsid w:val="00FC5B1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C5B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rsid w:val="00A3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2">
    <w:name w:val="Заголовок №2 (2)_"/>
    <w:uiPriority w:val="99"/>
    <w:rsid w:val="000A7CBB"/>
    <w:rPr>
      <w:rFonts w:ascii="Times New Roman" w:hAnsi="Times New Roman" w:cs="Times New Roman"/>
      <w:spacing w:val="0"/>
      <w:sz w:val="23"/>
      <w:szCs w:val="23"/>
    </w:rPr>
  </w:style>
  <w:style w:type="character" w:customStyle="1" w:styleId="ae">
    <w:name w:val="Текст выноски Знак"/>
    <w:link w:val="ad"/>
    <w:uiPriority w:val="99"/>
    <w:semiHidden/>
    <w:locked/>
    <w:rsid w:val="00A3523B"/>
    <w:rPr>
      <w:rFonts w:ascii="Tahoma" w:eastAsia="Times New Roman" w:hAnsi="Tahoma" w:cs="Tahoma"/>
      <w:sz w:val="16"/>
      <w:szCs w:val="16"/>
    </w:rPr>
  </w:style>
  <w:style w:type="character" w:customStyle="1" w:styleId="2213">
    <w:name w:val="Заголовок №2 (2) + 13"/>
    <w:aliases w:val="5 pt,Не малые прописные"/>
    <w:uiPriority w:val="99"/>
    <w:rsid w:val="000A7CBB"/>
    <w:rPr>
      <w:rFonts w:ascii="Times New Roman" w:hAnsi="Times New Roman" w:cs="Times New Roman"/>
      <w:smallCaps/>
      <w:spacing w:val="0"/>
      <w:sz w:val="27"/>
      <w:szCs w:val="27"/>
    </w:rPr>
  </w:style>
  <w:style w:type="character" w:customStyle="1" w:styleId="220">
    <w:name w:val="Заголовок №2 (2)"/>
    <w:uiPriority w:val="99"/>
    <w:rsid w:val="000A7CBB"/>
  </w:style>
  <w:style w:type="character" w:customStyle="1" w:styleId="2216pt">
    <w:name w:val="Заголовок №2 (2) + 16 pt"/>
    <w:aliases w:val="Не малые прописные1"/>
    <w:uiPriority w:val="99"/>
    <w:rsid w:val="000A7CBB"/>
    <w:rPr>
      <w:rFonts w:ascii="Times New Roman" w:hAnsi="Times New Roman" w:cs="Times New Roman"/>
      <w:smallCaps/>
      <w:spacing w:val="0"/>
      <w:sz w:val="32"/>
      <w:szCs w:val="32"/>
    </w:rPr>
  </w:style>
  <w:style w:type="character" w:customStyle="1" w:styleId="af">
    <w:name w:val="Основной текст_"/>
    <w:link w:val="11"/>
    <w:uiPriority w:val="99"/>
    <w:locked/>
    <w:rsid w:val="000A7CB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0A7CBB"/>
    <w:pPr>
      <w:shd w:val="clear" w:color="auto" w:fill="FFFFFF"/>
      <w:spacing w:after="0" w:line="240" w:lineRule="atLeast"/>
      <w:ind w:hanging="360"/>
    </w:pPr>
    <w:rPr>
      <w:rFonts w:ascii="Times New Roman" w:eastAsia="Calibri" w:hAnsi="Times New Roman"/>
      <w:sz w:val="27"/>
      <w:szCs w:val="27"/>
    </w:rPr>
  </w:style>
  <w:style w:type="character" w:customStyle="1" w:styleId="2">
    <w:name w:val="Заголовок №2_"/>
    <w:link w:val="20"/>
    <w:uiPriority w:val="99"/>
    <w:locked/>
    <w:rsid w:val="000A7CB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 + Не полужирный"/>
    <w:uiPriority w:val="99"/>
    <w:rsid w:val="000A7CB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1">
    <w:name w:val="Заголовок №2 + 11"/>
    <w:aliases w:val="5 pt2,Малые прописные"/>
    <w:uiPriority w:val="99"/>
    <w:rsid w:val="000A7CBB"/>
    <w:rPr>
      <w:rFonts w:ascii="Times New Roman" w:hAnsi="Times New Roman" w:cs="Times New Roman"/>
      <w:smallCaps/>
      <w:spacing w:val="0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A7CBB"/>
    <w:pPr>
      <w:shd w:val="clear" w:color="auto" w:fill="FFFFFF"/>
      <w:spacing w:before="360" w:after="360" w:line="240" w:lineRule="atLeast"/>
      <w:jc w:val="both"/>
      <w:outlineLvl w:val="1"/>
    </w:pPr>
    <w:rPr>
      <w:rFonts w:ascii="Times New Roman" w:eastAsia="Calibri" w:hAnsi="Times New Roman"/>
      <w:sz w:val="27"/>
      <w:szCs w:val="27"/>
    </w:rPr>
  </w:style>
  <w:style w:type="character" w:customStyle="1" w:styleId="af0">
    <w:name w:val="Подпись к таблице_"/>
    <w:uiPriority w:val="99"/>
    <w:rsid w:val="000A7CBB"/>
    <w:rPr>
      <w:rFonts w:ascii="Times New Roman" w:hAnsi="Times New Roman" w:cs="Times New Roman"/>
      <w:sz w:val="27"/>
      <w:szCs w:val="27"/>
    </w:rPr>
  </w:style>
  <w:style w:type="character" w:customStyle="1" w:styleId="4">
    <w:name w:val="Основной текст (4)_"/>
    <w:link w:val="40"/>
    <w:uiPriority w:val="99"/>
    <w:locked/>
    <w:rsid w:val="000A7CB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1">
    <w:name w:val="Подпись к таблице"/>
    <w:uiPriority w:val="99"/>
    <w:rsid w:val="000A7CBB"/>
    <w:rPr>
      <w:rFonts w:ascii="Times New Roman" w:hAnsi="Times New Roman" w:cs="Times New Roman"/>
      <w:sz w:val="27"/>
      <w:szCs w:val="27"/>
      <w:u w:val="single"/>
    </w:rPr>
  </w:style>
  <w:style w:type="paragraph" w:customStyle="1" w:styleId="40">
    <w:name w:val="Основной текст (4)"/>
    <w:basedOn w:val="a"/>
    <w:link w:val="4"/>
    <w:uiPriority w:val="99"/>
    <w:rsid w:val="000A7CBB"/>
    <w:pPr>
      <w:shd w:val="clear" w:color="auto" w:fill="FFFFFF"/>
      <w:spacing w:after="0" w:line="240" w:lineRule="atLeast"/>
      <w:ind w:hanging="340"/>
    </w:pPr>
    <w:rPr>
      <w:rFonts w:ascii="Times New Roman" w:eastAsia="Calibri" w:hAnsi="Times New Roman"/>
      <w:sz w:val="27"/>
      <w:szCs w:val="27"/>
    </w:rPr>
  </w:style>
  <w:style w:type="character" w:customStyle="1" w:styleId="100">
    <w:name w:val="Основной текст (10)_"/>
    <w:link w:val="101"/>
    <w:uiPriority w:val="99"/>
    <w:locked/>
    <w:rsid w:val="000A7CB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0A7CBB"/>
    <w:pPr>
      <w:shd w:val="clear" w:color="auto" w:fill="FFFFFF"/>
      <w:spacing w:before="660" w:after="420" w:line="240" w:lineRule="atLeast"/>
    </w:pPr>
    <w:rPr>
      <w:rFonts w:ascii="Times New Roman" w:eastAsia="Calibri" w:hAnsi="Times New Roman"/>
      <w:sz w:val="27"/>
      <w:szCs w:val="27"/>
    </w:rPr>
  </w:style>
  <w:style w:type="character" w:customStyle="1" w:styleId="apple-converted-space">
    <w:name w:val="apple-converted-space"/>
    <w:uiPriority w:val="99"/>
    <w:rsid w:val="000A7CBB"/>
    <w:rPr>
      <w:rFonts w:cs="Times New Roman"/>
    </w:rPr>
  </w:style>
  <w:style w:type="character" w:customStyle="1" w:styleId="14">
    <w:name w:val="Основной текст (14)_"/>
    <w:link w:val="140"/>
    <w:uiPriority w:val="99"/>
    <w:locked/>
    <w:rsid w:val="006A1FA2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6A1FA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6A1FA2"/>
    <w:pPr>
      <w:shd w:val="clear" w:color="auto" w:fill="FFFFFF"/>
      <w:spacing w:before="540" w:after="0" w:line="221" w:lineRule="exact"/>
      <w:ind w:hanging="200"/>
      <w:jc w:val="center"/>
    </w:pPr>
    <w:rPr>
      <w:rFonts w:ascii="Times New Roman" w:eastAsia="Calibri" w:hAnsi="Times New Roman"/>
      <w:sz w:val="17"/>
      <w:szCs w:val="17"/>
    </w:rPr>
  </w:style>
  <w:style w:type="paragraph" w:customStyle="1" w:styleId="150">
    <w:name w:val="Основной текст (15)"/>
    <w:basedOn w:val="a"/>
    <w:link w:val="15"/>
    <w:uiPriority w:val="99"/>
    <w:rsid w:val="006A1FA2"/>
    <w:pPr>
      <w:shd w:val="clear" w:color="auto" w:fill="FFFFFF"/>
      <w:spacing w:before="120" w:after="0" w:line="221" w:lineRule="exact"/>
      <w:jc w:val="both"/>
    </w:pPr>
    <w:rPr>
      <w:rFonts w:ascii="Times New Roman" w:eastAsia="Calibri" w:hAnsi="Times New Roman"/>
      <w:sz w:val="18"/>
      <w:szCs w:val="18"/>
    </w:rPr>
  </w:style>
  <w:style w:type="character" w:customStyle="1" w:styleId="17">
    <w:name w:val="Основной текст (17)_"/>
    <w:link w:val="170"/>
    <w:uiPriority w:val="99"/>
    <w:locked/>
    <w:rsid w:val="006A1FA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6A1FA2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68">
    <w:name w:val="Основной текст (16) + 8"/>
    <w:aliases w:val="5 pt1"/>
    <w:uiPriority w:val="99"/>
    <w:rsid w:val="006A1FA2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6A1FA2"/>
    <w:pPr>
      <w:shd w:val="clear" w:color="auto" w:fill="FFFFFF"/>
      <w:spacing w:after="240" w:line="221" w:lineRule="exact"/>
    </w:pPr>
    <w:rPr>
      <w:rFonts w:ascii="Times New Roman" w:eastAsia="Calibri" w:hAnsi="Times New Roman"/>
      <w:sz w:val="18"/>
      <w:szCs w:val="18"/>
    </w:rPr>
  </w:style>
  <w:style w:type="paragraph" w:customStyle="1" w:styleId="160">
    <w:name w:val="Основной текст (16)"/>
    <w:basedOn w:val="a"/>
    <w:link w:val="16"/>
    <w:uiPriority w:val="99"/>
    <w:rsid w:val="006A1FA2"/>
    <w:pPr>
      <w:shd w:val="clear" w:color="auto" w:fill="FFFFFF"/>
      <w:spacing w:after="0" w:line="240" w:lineRule="atLeast"/>
    </w:pPr>
    <w:rPr>
      <w:rFonts w:ascii="Times New Roman" w:eastAsia="Calibri" w:hAnsi="Times New Roman"/>
      <w:sz w:val="15"/>
      <w:szCs w:val="15"/>
    </w:rPr>
  </w:style>
  <w:style w:type="character" w:customStyle="1" w:styleId="23">
    <w:name w:val="Основной текст (2)_"/>
    <w:link w:val="24"/>
    <w:uiPriority w:val="99"/>
    <w:locked/>
    <w:rsid w:val="00392C5A"/>
    <w:rPr>
      <w:rFonts w:cs="Times New Roman"/>
      <w:sz w:val="23"/>
      <w:szCs w:val="23"/>
      <w:lang w:bidi="ar-SA"/>
    </w:rPr>
  </w:style>
  <w:style w:type="paragraph" w:customStyle="1" w:styleId="24">
    <w:name w:val="Основной текст (2)"/>
    <w:basedOn w:val="a"/>
    <w:link w:val="23"/>
    <w:uiPriority w:val="99"/>
    <w:rsid w:val="00392C5A"/>
    <w:pPr>
      <w:shd w:val="clear" w:color="auto" w:fill="FFFFFF"/>
      <w:spacing w:after="0" w:line="240" w:lineRule="atLeast"/>
      <w:ind w:hanging="140"/>
    </w:pPr>
    <w:rPr>
      <w:rFonts w:ascii="Times New Roman" w:hAnsi="Times New Roman"/>
      <w:noProof/>
      <w:sz w:val="23"/>
      <w:szCs w:val="23"/>
      <w:lang w:val="ru-RU" w:eastAsia="ru-RU"/>
    </w:rPr>
  </w:style>
  <w:style w:type="paragraph" w:styleId="af2">
    <w:name w:val="Normal (Web)"/>
    <w:basedOn w:val="a"/>
    <w:uiPriority w:val="99"/>
    <w:rsid w:val="0052439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f3">
    <w:name w:val="Hyperlink"/>
    <w:uiPriority w:val="99"/>
    <w:unhideWhenUsed/>
    <w:rsid w:val="00F101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clck/jsredir?bu=44nc&amp;from=www.yandex.ru%3Bsearch%2F%3Bweb%3B%3B&amp;text=&amp;etext=1863.XtfsiB9eHI1fiSzrWi2mcVN6tXQoM3Iu_gEfA5RMHxwQQ2WuheyY05KF03Lqa5UgoE4Lw3GvTR3IvMo91dSLLXdw4XywrLtDj7AahryYJkNQvw_SkOl0ZucPydvf_CaK.474bb92ac4488b00861f4a0b9a8dcb15cb44ffe2&amp;uuid=&amp;state=PEtFfuTeVD4jaxywoSUvtB2i7c0_vxGd2E9eR729KuIQGpPxcKWQSHSdfi63Is_-DnbKz8oeZi1VUt5TFtSZrSjJVxxlm2PP&amp;&amp;cst=AiuY0DBWFJ7q0qcCggtsKflehFvus8gE45sTWFaodDlEaIPj3AiFgwl2hbaM9eyPDSlPD7jnWFfYuF8li1GVOBVR5XixppLzok1Z7pah-AO_NUSHv2rVneDZYSFXn2alr72EvkVFDavT1xdHJ9HWFWA5ewYUWSVawxCC-kf5f3CPNcD7bkjtc49LXdb8V0tgJHjnBg6xiHkb8qoyHwRgk33AgJXadeHcZnZeK05hHPZ_aLHRsW8VTw8vgSQlYveZBQS8ldzryPZ66lKBA59s9CoXimeuZyHq5F8y-VWnKP6kIyKOg2LR54CUmOZjUIcstbNh-hoBrBsklqQqPSK4oGhAhC3PEjQ-_CRC5yVsVFxazfTkEFiaCeOXz86TgdHn5wirWniRcmFTjdn8w3TTIQsZYI4nRSAhwfN4GLee6VGkDQMf2wCCYjE2mauFEwST7PtRP9_icoN-H8FypIw3XzL0CUDaggCC2AEIqk9aEX1tox6xuB7tzFZIvUyEqQD2g9DU7-lvZa967i1E1F--xbdCF2wr40uti5POK0wVrox4-bxeEiimy0UXHjmPQ3DplhtwSkZSB6dHOPqnX3F2QCcmeBilVNC__hPzCwlgpI87tstImUGvlblopvYltCas0Rhtrg4VlF1tnZljhijo9mj3tgg8iQx1PkhmZrVr7DycZes-Yuwso0yNhCku3Mk0WpiwQRGZ4E_r-SZyqtNBooYVsBkQEFValTPGYqzgmB4UVxFeCEDWdljpNmBM-1rL1oAVT3nW5LalE4alBd1y5Rw6Qy9JaESo4xd1q8tX-sOzPGlUqn2-USszc3lxgpxT3Is5oo8IwqeujbXxFHAQ0etzyl9HNw84S8n6GnBHPHrScypd-J6W2ehoevoupxBvHvpY2ov0u-sjDKG5vZAHxDma3Wq_ydJpoWtKtmRsN2jfy5QgtkT8El3q77OO2d4dgQfCEYTyRCc3MwQ_cBCF-dmzCMTSbktBmB_ddD6p3j4m3t0xbQqrf9T2gd1EznJXvGfCaxZRxsiZ1WeVwy48JkkOqk09D_e3pc2NhWO_ymuIVTyIMNWbesB5zQHb7xt4k4lqBeXwrBvSwzbi1tvwWU7mq28sMdt0T-kAwYzeMeOlwNqlI9kDSSf66zu9i_T_3DjFTg5Cen_9uObKgzsfK1EkC_sLgJ_7mLcYkJUB5Cq-ezFg1kI6KwWOBwbpIbuD14S8wdDFPWSM9IBCwArVbiuhSyaNz73cCm-3FRNMNVH-OdOj1ax-ZHbQ-A62uPm9Z7cfCSWxlR2JjVAj0jDkCfdGeUKNGxGh6XmxBiK6Y3AMFlVKvZY6Vp21VjIntu1eoowYU12QT4P_jv4eptOJxA,,&amp;data=UlNrNmk5WktYejR0eWJFYk1LdmtxcUxkN2doZjJtckpNVzNJNS1aWXR3cUFTNzN2Umx1dFBCWVE3UVhSRU1jUTd5TXR5X2d1UF9JNnpjX2JkaklkbE5xT0NlLUYzVzRXTU5VQzNYR0ptTFhfVC1xOURaNEZ6WUViWVRwZ3lmSGhibV93UTY0YTc5ayw,&amp;sign=30706e266955417ccbefdd6fa538ca0a&amp;keyno=0&amp;b64e=2&amp;ref=orjY4mGPRjlSKyJlbRuxUg7kv3-HD3rXGumT6obkg8m42AkW9KVlGnIWAs2T4k6B0TWNiT3c5RcMy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o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4706</Words>
  <Characters>26825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2</vt:lpstr>
    </vt:vector>
  </TitlesOfParts>
  <Company/>
  <LinksUpToDate>false</LinksUpToDate>
  <CharactersWithSpaces>31469</CharactersWithSpaces>
  <SharedDoc>false</SharedDoc>
  <HLinks>
    <vt:vector size="24" baseType="variant">
      <vt:variant>
        <vt:i4>6226002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</vt:lpwstr>
      </vt:variant>
      <vt:variant>
        <vt:lpwstr/>
      </vt:variant>
      <vt:variant>
        <vt:i4>2555937</vt:i4>
      </vt:variant>
      <vt:variant>
        <vt:i4>6</vt:i4>
      </vt:variant>
      <vt:variant>
        <vt:i4>0</vt:i4>
      </vt:variant>
      <vt:variant>
        <vt:i4>5</vt:i4>
      </vt:variant>
      <vt:variant>
        <vt:lpwstr>https://bio-oge.sdamgia.ru/</vt:lpwstr>
      </vt:variant>
      <vt:variant>
        <vt:lpwstr/>
      </vt:variant>
      <vt:variant>
        <vt:i4>2883675</vt:i4>
      </vt:variant>
      <vt:variant>
        <vt:i4>3</vt:i4>
      </vt:variant>
      <vt:variant>
        <vt:i4>0</vt:i4>
      </vt:variant>
      <vt:variant>
        <vt:i4>5</vt:i4>
      </vt:variant>
      <vt:variant>
        <vt:lpwstr>http://www.yandex.ru/clck/jsredir?bu=44nc&amp;from=www.yandex.ru%3Bsearch%2F%3Bweb%3B%3B&amp;text=&amp;etext=1863.XtfsiB9eHI1fiSzrWi2mcVN6tXQoM3Iu_gEfA5RMHxwQQ2WuheyY05KF03Lqa5UgoE4Lw3GvTR3IvMo91dSLLXdw4XywrLtDj7AahryYJkNQvw_SkOl0ZucPydvf_CaK.474bb92ac4488b00861f4a0b9a8dcb15cb44ffe2&amp;uuid=&amp;state=PEtFfuTeVD4jaxywoSUvtB2i7c0_vxGd2E9eR729KuIQGpPxcKWQSHSdfi63Is_-DnbKz8oeZi1VUt5TFtSZrSjJVxxlm2PP&amp;&amp;cst=AiuY0DBWFJ7q0qcCggtsKflehFvus8gE45sTWFaodDlEaIPj3AiFgwl2hbaM9eyPDSlPD7jnWFfYuF8li1GVOBVR5XixppLzok1Z7pah-AO_NUSHv2rVneDZYSFXn2alr72EvkVFDavT1xdHJ9HWFWA5ewYUWSVawxCC-kf5f3CPNcD7bkjtc49LXdb8V0tgJHjnBg6xiHkb8qoyHwRgk33AgJXadeHcZnZeK05hHPZ_aLHRsW8VTw8vgSQlYveZBQS8ldzryPZ66lKBA59s9CoXimeuZyHq5F8y-VWnKP6kIyKOg2LR54CUmOZjUIcstbNh-hoBrBsklqQqPSK4oGhAhC3PEjQ-_CRC5yVsVFxazfTkEFiaCeOXz86TgdHn5wirWniRcmFTjdn8w3TTIQsZYI4nRSAhwfN4GLee6VGkDQMf2wCCYjE2mauFEwST7PtRP9_icoN-H8FypIw3XzL0CUDaggCC2AEIqk9aEX1tox6xuB7tzFZIvUyEqQD2g9DU7-lvZa967i1E1F--xbdCF2wr40uti5POK0wVrox4-bxeEiimy0UXHjmPQ3DplhtwSkZSB6dHOPqnX3F2QCcmeBilVNC__hPzCwlgpI87tstImUGvlblopvYltCas0Rhtrg4VlF1tnZljhijo9mj3tgg8iQx1PkhmZrVr7DycZes-Yuwso0yNhCku3Mk0WpiwQRGZ4E_r-SZyqtNBooYVsBkQEFValTPGYqzgmB4UVxFeCEDWdljpNmBM-1rL1oAVT3nW5LalE4alBd1y5Rw6Qy9JaESo4xd1q8tX-sOzPGlUqn2-USszc3lxgpxT3Is5oo8IwqeujbXxFHAQ0etzyl9HNw84S8n6GnBHPHrScypd-J6W2ehoevoupxBvHvpY2ov0u-sjDKG5vZAHxDma3Wq_ydJpoWtKtmRsN2jfy5QgtkT8El3q77OO2d4dgQfCEYTyRCc3MwQ_cBCF-dmzCMTSbktBmB_ddD6p3j4m3t0xbQqrf9T2gd1EznJXvGfCaxZRxsiZ1WeVwy48JkkOqk09D_e3pc2NhWO_ymuIVTyIMNWbesB5zQHb7xt4k4lqBeXwrBvSwzbi1tvwWU7mq28sMdt0T-kAwYzeMeOlwNqlI9kDSSf66zu9i_T_3DjFTg5Cen_9uObKgzsfK1EkC_sLgJ_7mLcYkJUB5Cq-ezFg1kI6KwWOBwbpIbuD14S8wdDFPWSM9IBCwArVbiuhSyaNz73cCm-3FRNMNVH-OdOj1ax-ZHbQ-A62uPm9Z7cfCSWxlR2JjVAj0jDkCfdGeUKNGxGh6XmxBiK6Y3AMFlVKvZY6Vp21VjIntu1eoowYU12QT4P_jv4eptOJxA,,&amp;data=UlNrNmk5WktYejR0eWJFYk1LdmtxcUxkN2doZjJtckpNVzNJNS1aWXR3cUFTNzN2Umx1dFBCWVE3UVhSRU1jUTd5TXR5X2d1UF9JNnpjX2JkaklkbE5xT0NlLUYzVzRXTU5VQzNYR0ptTFhfVC1xOURaNEZ6WUViWVRwZ3lmSGhibV93UTY0YTc5ayw,&amp;sign=30706e266955417ccbefdd6fa538ca0a&amp;keyno=0&amp;b64e=2&amp;ref=orjY4mGPRjlSKyJlbRuxUg7kv3-HD3rXGumT6obkg8</vt:lpwstr>
      </vt:variant>
      <vt:variant>
        <vt:lpwstr/>
      </vt:variant>
      <vt:variant>
        <vt:i4>6684706</vt:i4>
      </vt:variant>
      <vt:variant>
        <vt:i4>0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2</dc:title>
  <dc:subject/>
  <dc:creator>ryabinina</dc:creator>
  <cp:keywords/>
  <dc:description/>
  <cp:lastModifiedBy>Татьяна Копылова</cp:lastModifiedBy>
  <cp:revision>2</cp:revision>
  <dcterms:created xsi:type="dcterms:W3CDTF">2018-08-29T05:47:00Z</dcterms:created>
  <dcterms:modified xsi:type="dcterms:W3CDTF">2018-08-29T05:47:00Z</dcterms:modified>
</cp:coreProperties>
</file>