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6BA" w:rsidRPr="00A44987" w:rsidRDefault="00A44987">
      <w:pPr>
        <w:pStyle w:val="af1"/>
        <w:jc w:val="right"/>
        <w:rPr>
          <w:rFonts w:ascii="Times New Roman" w:hAnsi="Times New Roman" w:cs="Times New Roman"/>
        </w:rPr>
      </w:pPr>
      <w:r w:rsidRPr="00A44987">
        <w:rPr>
          <w:rFonts w:ascii="Times New Roman" w:hAnsi="Times New Roman" w:cs="Times New Roman"/>
        </w:rPr>
        <w:t>11.09.2025</w:t>
      </w:r>
    </w:p>
    <w:p w:rsidR="00FD66BA" w:rsidRPr="00A44987" w:rsidRDefault="00FD66BA">
      <w:pPr>
        <w:pStyle w:val="af1"/>
        <w:jc w:val="right"/>
        <w:rPr>
          <w:rFonts w:ascii="Times New Roman" w:hAnsi="Times New Roman" w:cs="Times New Roman"/>
        </w:rPr>
      </w:pPr>
    </w:p>
    <w:p w:rsidR="00FD66BA" w:rsidRPr="00A44987" w:rsidRDefault="00223094">
      <w:pPr>
        <w:pStyle w:val="af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Выписка из п</w:t>
      </w:r>
      <w:r w:rsidR="0061472B" w:rsidRPr="00A44987">
        <w:rPr>
          <w:rFonts w:ascii="Times New Roman" w:hAnsi="Times New Roman" w:cs="Times New Roman"/>
        </w:rPr>
        <w:t>ротокол</w:t>
      </w:r>
      <w:r>
        <w:rPr>
          <w:rFonts w:ascii="Times New Roman" w:hAnsi="Times New Roman" w:cs="Times New Roman"/>
        </w:rPr>
        <w:t>а</w:t>
      </w:r>
      <w:r w:rsidR="0061472B" w:rsidRPr="00A44987">
        <w:rPr>
          <w:rFonts w:ascii="Times New Roman" w:hAnsi="Times New Roman" w:cs="Times New Roman"/>
        </w:rPr>
        <w:t xml:space="preserve"> заседания № </w:t>
      </w:r>
      <w:r w:rsidR="00A44987" w:rsidRPr="00A44987">
        <w:rPr>
          <w:rFonts w:ascii="Times New Roman" w:hAnsi="Times New Roman" w:cs="Times New Roman"/>
        </w:rPr>
        <w:t xml:space="preserve">5 </w:t>
      </w:r>
      <w:r w:rsidR="0061472B" w:rsidRPr="00A44987">
        <w:rPr>
          <w:rFonts w:ascii="Times New Roman" w:hAnsi="Times New Roman" w:cs="Times New Roman"/>
        </w:rPr>
        <w:t>организационного комитета</w:t>
      </w:r>
    </w:p>
    <w:p w:rsidR="00FD66BA" w:rsidRPr="00A44987" w:rsidRDefault="0061472B">
      <w:pPr>
        <w:pStyle w:val="af1"/>
        <w:jc w:val="center"/>
        <w:rPr>
          <w:rFonts w:ascii="Times New Roman" w:hAnsi="Times New Roman" w:cs="Times New Roman"/>
        </w:rPr>
      </w:pPr>
      <w:r w:rsidRPr="00A44987">
        <w:rPr>
          <w:rFonts w:ascii="Times New Roman" w:hAnsi="Times New Roman" w:cs="Times New Roman"/>
        </w:rPr>
        <w:t>городского профессионального конкурса</w:t>
      </w:r>
      <w:r w:rsidR="00A44987" w:rsidRPr="00A44987">
        <w:rPr>
          <w:rFonts w:ascii="Times New Roman" w:hAnsi="Times New Roman" w:cs="Times New Roman"/>
        </w:rPr>
        <w:t xml:space="preserve"> </w:t>
      </w:r>
      <w:r w:rsidRPr="00A44987">
        <w:rPr>
          <w:rFonts w:ascii="Times New Roman" w:hAnsi="Times New Roman" w:cs="Times New Roman"/>
        </w:rPr>
        <w:t>«Воспитать личность»</w:t>
      </w:r>
    </w:p>
    <w:p w:rsidR="00FD66BA" w:rsidRPr="00A44987" w:rsidRDefault="0061472B">
      <w:pPr>
        <w:pStyle w:val="af1"/>
        <w:jc w:val="center"/>
        <w:rPr>
          <w:rFonts w:ascii="Times New Roman" w:hAnsi="Times New Roman" w:cs="Times New Roman"/>
        </w:rPr>
      </w:pPr>
      <w:r w:rsidRPr="00A44987">
        <w:rPr>
          <w:rFonts w:ascii="Times New Roman" w:hAnsi="Times New Roman" w:cs="Times New Roman"/>
        </w:rPr>
        <w:t>(дистанционный формат)</w:t>
      </w:r>
    </w:p>
    <w:p w:rsidR="00FD66BA" w:rsidRPr="00A44987" w:rsidRDefault="00FD66BA">
      <w:pPr>
        <w:pStyle w:val="af1"/>
        <w:rPr>
          <w:rFonts w:ascii="Times New Roman" w:hAnsi="Times New Roman" w:cs="Times New Roman"/>
        </w:rPr>
      </w:pPr>
    </w:p>
    <w:p w:rsidR="00A44987" w:rsidRPr="00A44987" w:rsidRDefault="00A44987" w:rsidP="00A44987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rFonts w:eastAsia="Times New Roman"/>
          <w:bCs/>
          <w:spacing w:val="-4"/>
          <w:sz w:val="22"/>
          <w:szCs w:val="22"/>
        </w:rPr>
      </w:pPr>
      <w:r w:rsidRPr="00A44987">
        <w:rPr>
          <w:rFonts w:eastAsia="Times New Roman"/>
          <w:bCs/>
          <w:spacing w:val="-4"/>
          <w:sz w:val="22"/>
          <w:szCs w:val="22"/>
        </w:rPr>
        <w:t xml:space="preserve">Председатель: </w:t>
      </w:r>
      <w:r w:rsidRPr="00A44987">
        <w:rPr>
          <w:sz w:val="22"/>
          <w:szCs w:val="22"/>
        </w:rPr>
        <w:t>Чернышкова М.В., заместитель руководителя ГУО</w:t>
      </w:r>
    </w:p>
    <w:p w:rsidR="00A44987" w:rsidRPr="00A44987" w:rsidRDefault="00A44987" w:rsidP="00A44987">
      <w:pPr>
        <w:pStyle w:val="af1"/>
        <w:ind w:firstLine="709"/>
        <w:jc w:val="both"/>
        <w:rPr>
          <w:rFonts w:ascii="Times New Roman" w:hAnsi="Times New Roman" w:cs="Times New Roman"/>
        </w:rPr>
      </w:pPr>
      <w:r w:rsidRPr="00A44987">
        <w:rPr>
          <w:rFonts w:ascii="Times New Roman" w:hAnsi="Times New Roman" w:cs="Times New Roman"/>
        </w:rPr>
        <w:t>Секретарь: Вещекова А.В., методист МКУ КИМЦ</w:t>
      </w:r>
    </w:p>
    <w:p w:rsidR="00A44987" w:rsidRPr="00A44987" w:rsidRDefault="00A44987" w:rsidP="00A44987">
      <w:pPr>
        <w:pStyle w:val="af1"/>
        <w:ind w:firstLine="709"/>
        <w:jc w:val="both"/>
        <w:rPr>
          <w:rFonts w:ascii="Times New Roman" w:hAnsi="Times New Roman" w:cs="Times New Roman"/>
        </w:rPr>
      </w:pPr>
    </w:p>
    <w:p w:rsidR="00A44987" w:rsidRPr="00A44987" w:rsidRDefault="00A44987" w:rsidP="00A44987">
      <w:pPr>
        <w:pStyle w:val="af1"/>
        <w:ind w:firstLine="709"/>
        <w:jc w:val="both"/>
        <w:rPr>
          <w:rFonts w:ascii="Times New Roman" w:hAnsi="Times New Roman" w:cs="Times New Roman"/>
        </w:rPr>
      </w:pPr>
      <w:r w:rsidRPr="00A44987">
        <w:rPr>
          <w:rFonts w:ascii="Times New Roman" w:hAnsi="Times New Roman" w:cs="Times New Roman"/>
        </w:rPr>
        <w:t>В голосовании приняли участие представители организационного комитета (далее – Оргкомитет): Агеева Н.С., Быкова Т.О., Вещекова А.В., Дубровская Е.А., Мальцева Е.Г., Насирова (Майер) М.В. , Сацук О.И., Сеткова Т.В., Чернышкова М.В.</w:t>
      </w:r>
    </w:p>
    <w:p w:rsidR="00FD66BA" w:rsidRPr="00A44987" w:rsidRDefault="00FD66BA">
      <w:pPr>
        <w:pStyle w:val="af1"/>
        <w:ind w:firstLine="709"/>
        <w:jc w:val="both"/>
        <w:rPr>
          <w:rFonts w:ascii="Times New Roman" w:hAnsi="Times New Roman" w:cs="Times New Roman"/>
        </w:rPr>
      </w:pPr>
    </w:p>
    <w:p w:rsidR="00FD66BA" w:rsidRPr="00A44987" w:rsidRDefault="0061472B" w:rsidP="00A44987">
      <w:pPr>
        <w:pStyle w:val="af1"/>
        <w:ind w:firstLine="709"/>
        <w:jc w:val="both"/>
        <w:rPr>
          <w:rFonts w:ascii="Times New Roman" w:hAnsi="Times New Roman" w:cs="Times New Roman"/>
        </w:rPr>
      </w:pPr>
      <w:r w:rsidRPr="00A44987">
        <w:rPr>
          <w:rFonts w:ascii="Times New Roman" w:hAnsi="Times New Roman" w:cs="Times New Roman"/>
          <w:bCs/>
        </w:rPr>
        <w:t>Повестка дня: 1. Ознакомиться с итогами первого тура основного этапа</w:t>
      </w:r>
      <w:r w:rsidR="00A44987" w:rsidRPr="00A44987">
        <w:rPr>
          <w:rFonts w:ascii="Times New Roman" w:hAnsi="Times New Roman" w:cs="Times New Roman"/>
          <w:bCs/>
        </w:rPr>
        <w:t xml:space="preserve"> </w:t>
      </w:r>
      <w:r w:rsidRPr="00A44987">
        <w:rPr>
          <w:rFonts w:ascii="Times New Roman" w:hAnsi="Times New Roman" w:cs="Times New Roman"/>
          <w:color w:val="000000"/>
        </w:rPr>
        <w:t xml:space="preserve">городского </w:t>
      </w:r>
      <w:r w:rsidRPr="00A44987">
        <w:rPr>
          <w:rFonts w:ascii="Times New Roman" w:hAnsi="Times New Roman" w:cs="Times New Roman"/>
        </w:rPr>
        <w:t>профессионального конкурса «Воспитать личность» (далее – Конкурс) согласно номинациям Конкурса.</w:t>
      </w:r>
    </w:p>
    <w:p w:rsidR="00FD66BA" w:rsidRPr="00A44987" w:rsidRDefault="0061472B" w:rsidP="00A44987">
      <w:pPr>
        <w:pStyle w:val="af1"/>
        <w:ind w:firstLine="709"/>
        <w:jc w:val="both"/>
        <w:rPr>
          <w:rFonts w:ascii="Times New Roman" w:hAnsi="Times New Roman" w:cs="Times New Roman"/>
        </w:rPr>
      </w:pPr>
      <w:r w:rsidRPr="00A44987">
        <w:rPr>
          <w:rFonts w:ascii="Times New Roman" w:hAnsi="Times New Roman" w:cs="Times New Roman"/>
        </w:rPr>
        <w:t>2. Утвердить списки участников второго тура основного этапа Конкурса согласно номинациям Конкурса.</w:t>
      </w:r>
    </w:p>
    <w:p w:rsidR="00A44987" w:rsidRPr="00A44987" w:rsidRDefault="00A44987" w:rsidP="00A44987">
      <w:pPr>
        <w:pStyle w:val="af1"/>
        <w:ind w:firstLine="709"/>
        <w:jc w:val="both"/>
        <w:rPr>
          <w:rFonts w:ascii="Times New Roman" w:hAnsi="Times New Roman" w:cs="Times New Roman"/>
        </w:rPr>
      </w:pPr>
      <w:r w:rsidRPr="00A44987">
        <w:rPr>
          <w:rFonts w:ascii="Times New Roman" w:hAnsi="Times New Roman" w:cs="Times New Roman"/>
        </w:rPr>
        <w:t>3. Утверждение тему второго тура основного этапа Конкурса для номинации «Управление в области воспитания».</w:t>
      </w:r>
    </w:p>
    <w:p w:rsidR="00A44987" w:rsidRPr="00A44987" w:rsidRDefault="00A44987" w:rsidP="006B4571">
      <w:pPr>
        <w:pStyle w:val="af1"/>
        <w:ind w:firstLine="709"/>
        <w:jc w:val="both"/>
        <w:rPr>
          <w:rFonts w:ascii="Times New Roman" w:hAnsi="Times New Roman" w:cs="Times New Roman"/>
        </w:rPr>
      </w:pPr>
      <w:r w:rsidRPr="00A44987">
        <w:rPr>
          <w:rFonts w:ascii="Times New Roman" w:hAnsi="Times New Roman" w:cs="Times New Roman"/>
        </w:rPr>
        <w:t xml:space="preserve">4. </w:t>
      </w:r>
      <w:r w:rsidR="006B4571" w:rsidRPr="00A44987">
        <w:rPr>
          <w:rFonts w:ascii="Times New Roman" w:hAnsi="Times New Roman" w:cs="Times New Roman"/>
        </w:rPr>
        <w:t>Утвердить фокус-группу второго тура основного этапа Конкурса для номинации «Навигаторы в современном процессе воспитания учащихся и воспитанников»</w:t>
      </w:r>
      <w:r w:rsidRPr="00A44987">
        <w:rPr>
          <w:rFonts w:ascii="Times New Roman" w:hAnsi="Times New Roman" w:cs="Times New Roman"/>
        </w:rPr>
        <w:t>.</w:t>
      </w:r>
    </w:p>
    <w:p w:rsidR="00A44987" w:rsidRPr="00A44987" w:rsidRDefault="00A44987">
      <w:pPr>
        <w:ind w:firstLine="708"/>
        <w:jc w:val="both"/>
        <w:rPr>
          <w:color w:val="000000"/>
          <w:sz w:val="22"/>
          <w:szCs w:val="22"/>
        </w:rPr>
      </w:pPr>
    </w:p>
    <w:p w:rsidR="00FD66BA" w:rsidRPr="00A44987" w:rsidRDefault="00FD66BA">
      <w:pPr>
        <w:ind w:firstLine="708"/>
        <w:jc w:val="both"/>
        <w:rPr>
          <w:sz w:val="22"/>
          <w:szCs w:val="22"/>
        </w:rPr>
      </w:pPr>
    </w:p>
    <w:p w:rsidR="00FD66BA" w:rsidRPr="00A44987" w:rsidRDefault="0061472B">
      <w:pPr>
        <w:ind w:firstLine="708"/>
        <w:jc w:val="both"/>
        <w:rPr>
          <w:bCs/>
          <w:sz w:val="22"/>
          <w:szCs w:val="22"/>
          <w:highlight w:val="white"/>
        </w:rPr>
      </w:pPr>
      <w:r w:rsidRPr="00A44987">
        <w:rPr>
          <w:bCs/>
          <w:sz w:val="22"/>
          <w:szCs w:val="22"/>
        </w:rPr>
        <w:t>Вопрос 1: Вещекова А.В., секретарь направила на электронные почты представителям О</w:t>
      </w:r>
      <w:r w:rsidRPr="00A44987">
        <w:rPr>
          <w:bCs/>
          <w:sz w:val="22"/>
          <w:szCs w:val="22"/>
          <w:highlight w:val="white"/>
        </w:rPr>
        <w:t>ргкомитета Конкурса для ознакомления и согласования:</w:t>
      </w:r>
    </w:p>
    <w:p w:rsidR="00FD66BA" w:rsidRPr="00A44987" w:rsidRDefault="0061472B">
      <w:pPr>
        <w:ind w:firstLine="708"/>
        <w:jc w:val="both"/>
        <w:rPr>
          <w:bCs/>
          <w:sz w:val="22"/>
          <w:szCs w:val="22"/>
          <w:highlight w:val="white"/>
        </w:rPr>
      </w:pPr>
      <w:r w:rsidRPr="00A44987">
        <w:rPr>
          <w:bCs/>
          <w:sz w:val="22"/>
          <w:szCs w:val="22"/>
          <w:highlight w:val="white"/>
        </w:rPr>
        <w:t>- итоги первого тура основного этапа Конкурса (Приложение 1);</w:t>
      </w:r>
    </w:p>
    <w:p w:rsidR="00FD66BA" w:rsidRPr="00A44987" w:rsidRDefault="0061472B">
      <w:pPr>
        <w:ind w:firstLine="708"/>
        <w:jc w:val="both"/>
        <w:rPr>
          <w:bCs/>
          <w:sz w:val="22"/>
          <w:szCs w:val="22"/>
          <w:highlight w:val="white"/>
        </w:rPr>
      </w:pPr>
      <w:r w:rsidRPr="00A44987">
        <w:rPr>
          <w:bCs/>
          <w:sz w:val="22"/>
          <w:szCs w:val="22"/>
          <w:highlight w:val="white"/>
        </w:rPr>
        <w:t>- списки участников второго тура основного этапа Конкурса</w:t>
      </w:r>
      <w:r w:rsidR="00A44987" w:rsidRPr="00A44987">
        <w:rPr>
          <w:bCs/>
          <w:sz w:val="22"/>
          <w:szCs w:val="22"/>
          <w:highlight w:val="white"/>
        </w:rPr>
        <w:t xml:space="preserve"> (Приложение 2);</w:t>
      </w:r>
    </w:p>
    <w:p w:rsidR="00A44987" w:rsidRPr="00A44987" w:rsidRDefault="00A44987">
      <w:pPr>
        <w:ind w:firstLine="708"/>
        <w:jc w:val="both"/>
        <w:rPr>
          <w:sz w:val="22"/>
          <w:szCs w:val="22"/>
        </w:rPr>
      </w:pPr>
      <w:r w:rsidRPr="00A44987">
        <w:rPr>
          <w:bCs/>
          <w:sz w:val="22"/>
          <w:szCs w:val="22"/>
          <w:highlight w:val="white"/>
        </w:rPr>
        <w:t>- наименование темы</w:t>
      </w:r>
      <w:r w:rsidRPr="00A44987">
        <w:rPr>
          <w:bCs/>
          <w:sz w:val="22"/>
          <w:szCs w:val="22"/>
        </w:rPr>
        <w:t xml:space="preserve"> </w:t>
      </w:r>
      <w:r w:rsidRPr="00A44987">
        <w:rPr>
          <w:sz w:val="22"/>
          <w:szCs w:val="22"/>
        </w:rPr>
        <w:t>второго тура основного этапа Конкурса для номинации «Управление в области воспитания»</w:t>
      </w:r>
      <w:r w:rsidR="007E36D8">
        <w:rPr>
          <w:sz w:val="22"/>
          <w:szCs w:val="22"/>
        </w:rPr>
        <w:t xml:space="preserve"> </w:t>
      </w:r>
      <w:r w:rsidR="007E36D8" w:rsidRPr="00A44987">
        <w:rPr>
          <w:sz w:val="22"/>
          <w:szCs w:val="22"/>
        </w:rPr>
        <w:t xml:space="preserve">- </w:t>
      </w:r>
      <w:r w:rsidR="007E36D8" w:rsidRPr="00A44987">
        <w:rPr>
          <w:bCs/>
          <w:sz w:val="22"/>
          <w:szCs w:val="22"/>
          <w:highlight w:val="white"/>
        </w:rPr>
        <w:t xml:space="preserve">«Выстраивание системы </w:t>
      </w:r>
      <w:r w:rsidR="007E36D8" w:rsidRPr="00952750">
        <w:rPr>
          <w:sz w:val="22"/>
          <w:szCs w:val="22"/>
        </w:rPr>
        <w:t>воспитания</w:t>
      </w:r>
      <w:r w:rsidR="00FB6DBF">
        <w:rPr>
          <w:sz w:val="22"/>
          <w:szCs w:val="22"/>
        </w:rPr>
        <w:t>,</w:t>
      </w:r>
      <w:r w:rsidR="007E36D8" w:rsidRPr="00952750">
        <w:rPr>
          <w:sz w:val="22"/>
          <w:szCs w:val="22"/>
        </w:rPr>
        <w:t xml:space="preserve"> способствующей повышению качества обучения»</w:t>
      </w:r>
      <w:r w:rsidRPr="00A44987">
        <w:rPr>
          <w:sz w:val="22"/>
          <w:szCs w:val="22"/>
        </w:rPr>
        <w:t>;</w:t>
      </w:r>
    </w:p>
    <w:p w:rsidR="00A44987" w:rsidRPr="00A44987" w:rsidRDefault="00A44987" w:rsidP="006B4571">
      <w:pPr>
        <w:ind w:firstLine="708"/>
        <w:jc w:val="both"/>
        <w:rPr>
          <w:bCs/>
          <w:sz w:val="22"/>
          <w:szCs w:val="22"/>
          <w:highlight w:val="white"/>
        </w:rPr>
      </w:pPr>
      <w:r w:rsidRPr="00A44987">
        <w:rPr>
          <w:sz w:val="22"/>
          <w:szCs w:val="22"/>
        </w:rPr>
        <w:t xml:space="preserve">- </w:t>
      </w:r>
      <w:r w:rsidR="006B4571" w:rsidRPr="00FA1D96">
        <w:rPr>
          <w:bCs/>
          <w:sz w:val="22"/>
          <w:szCs w:val="22"/>
          <w:highlight w:val="white"/>
        </w:rPr>
        <w:t>предложение по фокус-группе - обучающи</w:t>
      </w:r>
      <w:r w:rsidR="006B4571">
        <w:rPr>
          <w:bCs/>
          <w:sz w:val="22"/>
          <w:szCs w:val="22"/>
          <w:highlight w:val="white"/>
        </w:rPr>
        <w:t>е</w:t>
      </w:r>
      <w:r w:rsidR="006B4571" w:rsidRPr="00FA1D96">
        <w:rPr>
          <w:bCs/>
          <w:sz w:val="22"/>
          <w:szCs w:val="22"/>
          <w:highlight w:val="white"/>
        </w:rPr>
        <w:t>ся психолого-педагогических классов муниципальных общеобразовательных учреждений</w:t>
      </w:r>
      <w:r w:rsidR="006B4571">
        <w:rPr>
          <w:bCs/>
          <w:sz w:val="22"/>
          <w:szCs w:val="22"/>
          <w:highlight w:val="white"/>
        </w:rPr>
        <w:t xml:space="preserve"> </w:t>
      </w:r>
      <w:r w:rsidR="006B4571" w:rsidRPr="00952750">
        <w:rPr>
          <w:sz w:val="22"/>
          <w:szCs w:val="22"/>
        </w:rPr>
        <w:t>в количестве 10 человек</w:t>
      </w:r>
      <w:r w:rsidR="006B4571">
        <w:rPr>
          <w:sz w:val="22"/>
          <w:szCs w:val="22"/>
        </w:rPr>
        <w:t>.</w:t>
      </w:r>
    </w:p>
    <w:p w:rsidR="00FD66BA" w:rsidRPr="00A44987" w:rsidRDefault="00FD66BA">
      <w:pPr>
        <w:ind w:firstLine="708"/>
        <w:jc w:val="both"/>
        <w:rPr>
          <w:bCs/>
          <w:sz w:val="22"/>
          <w:szCs w:val="22"/>
          <w:highlight w:val="white"/>
        </w:rPr>
      </w:pPr>
    </w:p>
    <w:p w:rsidR="00FD66BA" w:rsidRPr="00A44987" w:rsidRDefault="0061472B">
      <w:pPr>
        <w:ind w:firstLine="708"/>
        <w:jc w:val="both"/>
        <w:rPr>
          <w:bCs/>
          <w:sz w:val="22"/>
          <w:szCs w:val="22"/>
          <w:highlight w:val="white"/>
        </w:rPr>
      </w:pPr>
      <w:r w:rsidRPr="00A44987">
        <w:rPr>
          <w:bCs/>
          <w:sz w:val="22"/>
          <w:szCs w:val="22"/>
          <w:highlight w:val="white"/>
        </w:rPr>
        <w:t xml:space="preserve">За: </w:t>
      </w:r>
      <w:r w:rsidR="00A44987" w:rsidRPr="00A44987">
        <w:rPr>
          <w:bCs/>
          <w:sz w:val="22"/>
          <w:szCs w:val="22"/>
          <w:highlight w:val="white"/>
        </w:rPr>
        <w:t>9</w:t>
      </w:r>
    </w:p>
    <w:p w:rsidR="00FD66BA" w:rsidRPr="00A44987" w:rsidRDefault="0061472B">
      <w:pPr>
        <w:ind w:firstLine="708"/>
        <w:jc w:val="both"/>
        <w:rPr>
          <w:bCs/>
          <w:sz w:val="22"/>
          <w:szCs w:val="22"/>
          <w:highlight w:val="white"/>
        </w:rPr>
      </w:pPr>
      <w:r w:rsidRPr="00A44987">
        <w:rPr>
          <w:bCs/>
          <w:sz w:val="22"/>
          <w:szCs w:val="22"/>
          <w:highlight w:val="white"/>
        </w:rPr>
        <w:t>Против: 0</w:t>
      </w:r>
    </w:p>
    <w:p w:rsidR="00FD66BA" w:rsidRPr="00A44987" w:rsidRDefault="0061472B">
      <w:pPr>
        <w:ind w:firstLine="708"/>
        <w:jc w:val="both"/>
        <w:rPr>
          <w:bCs/>
          <w:sz w:val="22"/>
          <w:szCs w:val="22"/>
          <w:highlight w:val="white"/>
        </w:rPr>
      </w:pPr>
      <w:r w:rsidRPr="00A44987">
        <w:rPr>
          <w:bCs/>
          <w:sz w:val="22"/>
          <w:szCs w:val="22"/>
          <w:highlight w:val="white"/>
        </w:rPr>
        <w:t>Воздержались: 0</w:t>
      </w:r>
    </w:p>
    <w:p w:rsidR="00FD66BA" w:rsidRPr="00A44987" w:rsidRDefault="00FD66BA">
      <w:pPr>
        <w:ind w:firstLine="708"/>
        <w:jc w:val="both"/>
        <w:rPr>
          <w:bCs/>
          <w:sz w:val="22"/>
          <w:szCs w:val="22"/>
          <w:highlight w:val="white"/>
        </w:rPr>
      </w:pPr>
    </w:p>
    <w:p w:rsidR="00FD66BA" w:rsidRPr="00A44987" w:rsidRDefault="0061472B">
      <w:pPr>
        <w:ind w:firstLine="708"/>
        <w:jc w:val="both"/>
        <w:rPr>
          <w:bCs/>
          <w:sz w:val="22"/>
          <w:szCs w:val="22"/>
          <w:highlight w:val="white"/>
        </w:rPr>
      </w:pPr>
      <w:r w:rsidRPr="00A44987">
        <w:rPr>
          <w:bCs/>
          <w:sz w:val="22"/>
          <w:szCs w:val="22"/>
          <w:highlight w:val="white"/>
        </w:rPr>
        <w:t>Решение: 1. По итогам</w:t>
      </w:r>
      <w:r w:rsidR="00A44987" w:rsidRPr="00A44987">
        <w:rPr>
          <w:bCs/>
          <w:sz w:val="22"/>
          <w:szCs w:val="22"/>
          <w:highlight w:val="white"/>
        </w:rPr>
        <w:t xml:space="preserve"> </w:t>
      </w:r>
      <w:r w:rsidRPr="00A44987">
        <w:rPr>
          <w:bCs/>
          <w:sz w:val="22"/>
          <w:szCs w:val="22"/>
          <w:highlight w:val="white"/>
        </w:rPr>
        <w:t xml:space="preserve">первого тура основного этапа Конкурса </w:t>
      </w:r>
      <w:r w:rsidRPr="00A44987">
        <w:rPr>
          <w:sz w:val="22"/>
          <w:szCs w:val="22"/>
          <w:highlight w:val="white"/>
        </w:rPr>
        <w:t xml:space="preserve">согласно номинациям Конкурса </w:t>
      </w:r>
      <w:r w:rsidRPr="00A44987">
        <w:rPr>
          <w:bCs/>
          <w:sz w:val="22"/>
          <w:szCs w:val="22"/>
          <w:highlight w:val="white"/>
        </w:rPr>
        <w:t>замечаний нет (Приложение 1).</w:t>
      </w:r>
    </w:p>
    <w:p w:rsidR="00FD66BA" w:rsidRPr="00A44987" w:rsidRDefault="0061472B">
      <w:pPr>
        <w:ind w:firstLine="708"/>
        <w:jc w:val="both"/>
        <w:rPr>
          <w:bCs/>
          <w:sz w:val="22"/>
          <w:szCs w:val="22"/>
          <w:highlight w:val="white"/>
        </w:rPr>
      </w:pPr>
      <w:r w:rsidRPr="00A44987">
        <w:rPr>
          <w:bCs/>
          <w:sz w:val="22"/>
          <w:szCs w:val="22"/>
          <w:highlight w:val="white"/>
        </w:rPr>
        <w:t xml:space="preserve">2. Утвердить списки участников (согласно номинациям Конкурса) второго </w:t>
      </w:r>
      <w:r w:rsidRPr="00A44987">
        <w:rPr>
          <w:sz w:val="22"/>
          <w:szCs w:val="22"/>
          <w:highlight w:val="white"/>
        </w:rPr>
        <w:t>тура основного этапа Конкурса</w:t>
      </w:r>
      <w:r w:rsidR="00A44987" w:rsidRPr="00A44987">
        <w:rPr>
          <w:sz w:val="22"/>
          <w:szCs w:val="22"/>
          <w:highlight w:val="white"/>
        </w:rPr>
        <w:t xml:space="preserve"> </w:t>
      </w:r>
      <w:r w:rsidRPr="00A44987">
        <w:rPr>
          <w:bCs/>
          <w:sz w:val="22"/>
          <w:szCs w:val="22"/>
          <w:highlight w:val="white"/>
        </w:rPr>
        <w:t>(Приложение 2).</w:t>
      </w:r>
    </w:p>
    <w:p w:rsidR="00A44987" w:rsidRPr="00952750" w:rsidRDefault="00A44987">
      <w:pPr>
        <w:ind w:firstLine="708"/>
        <w:jc w:val="both"/>
        <w:rPr>
          <w:sz w:val="22"/>
          <w:szCs w:val="22"/>
        </w:rPr>
      </w:pPr>
      <w:r w:rsidRPr="00A44987">
        <w:rPr>
          <w:bCs/>
          <w:sz w:val="22"/>
          <w:szCs w:val="22"/>
          <w:highlight w:val="white"/>
        </w:rPr>
        <w:t xml:space="preserve">3. Утвердить тему </w:t>
      </w:r>
      <w:r w:rsidRPr="00A44987">
        <w:rPr>
          <w:sz w:val="22"/>
          <w:szCs w:val="22"/>
        </w:rPr>
        <w:t xml:space="preserve">второго тура основного этапа Конкурса для номинации «Управление в области воспитания» - </w:t>
      </w:r>
      <w:r w:rsidRPr="00A44987">
        <w:rPr>
          <w:bCs/>
          <w:sz w:val="22"/>
          <w:szCs w:val="22"/>
          <w:highlight w:val="white"/>
        </w:rPr>
        <w:t xml:space="preserve">«Выстраивание системы </w:t>
      </w:r>
      <w:r w:rsidRPr="00952750">
        <w:rPr>
          <w:sz w:val="22"/>
          <w:szCs w:val="22"/>
        </w:rPr>
        <w:t>воспитания</w:t>
      </w:r>
      <w:r w:rsidR="00FB6DBF">
        <w:rPr>
          <w:sz w:val="22"/>
          <w:szCs w:val="22"/>
        </w:rPr>
        <w:t>,</w:t>
      </w:r>
      <w:r w:rsidRPr="00952750">
        <w:rPr>
          <w:sz w:val="22"/>
          <w:szCs w:val="22"/>
        </w:rPr>
        <w:t xml:space="preserve"> способствующей повышению качества обучения».</w:t>
      </w:r>
    </w:p>
    <w:p w:rsidR="00A44987" w:rsidRDefault="00A44987" w:rsidP="000C0696">
      <w:pPr>
        <w:ind w:firstLine="708"/>
        <w:jc w:val="both"/>
        <w:rPr>
          <w:sz w:val="22"/>
          <w:szCs w:val="22"/>
        </w:rPr>
      </w:pPr>
      <w:r w:rsidRPr="00952750">
        <w:rPr>
          <w:sz w:val="22"/>
          <w:szCs w:val="22"/>
        </w:rPr>
        <w:t xml:space="preserve">4. Утвердить </w:t>
      </w:r>
      <w:r w:rsidRPr="00A44987">
        <w:rPr>
          <w:sz w:val="22"/>
          <w:szCs w:val="22"/>
        </w:rPr>
        <w:t xml:space="preserve">фокус-группу - </w:t>
      </w:r>
      <w:r w:rsidR="00952750" w:rsidRPr="00952750">
        <w:rPr>
          <w:sz w:val="22"/>
          <w:szCs w:val="22"/>
        </w:rPr>
        <w:t>обучающихся психолого-педагогических классов муниципальных общеобразовательных учреждений в количестве 10 человек</w:t>
      </w:r>
      <w:r w:rsidR="000C0696">
        <w:rPr>
          <w:sz w:val="22"/>
          <w:szCs w:val="22"/>
        </w:rPr>
        <w:t>.</w:t>
      </w:r>
    </w:p>
    <w:p w:rsidR="000C0696" w:rsidRPr="00952750" w:rsidRDefault="000C0696" w:rsidP="000C0696">
      <w:pPr>
        <w:ind w:firstLine="708"/>
        <w:jc w:val="both"/>
        <w:rPr>
          <w:sz w:val="22"/>
          <w:szCs w:val="22"/>
        </w:rPr>
      </w:pPr>
    </w:p>
    <w:p w:rsidR="00223094" w:rsidRDefault="00223094">
      <w:pPr>
        <w:ind w:firstLine="708"/>
        <w:jc w:val="right"/>
        <w:rPr>
          <w:bCs/>
        </w:rPr>
        <w:sectPr w:rsidR="00223094" w:rsidSect="00596D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66BA" w:rsidRPr="00A44987" w:rsidRDefault="0061472B">
      <w:pPr>
        <w:ind w:firstLine="708"/>
        <w:jc w:val="right"/>
        <w:rPr>
          <w:bCs/>
        </w:rPr>
      </w:pPr>
      <w:r w:rsidRPr="00A44987">
        <w:rPr>
          <w:bCs/>
        </w:rPr>
        <w:lastRenderedPageBreak/>
        <w:t>Приложение 1</w:t>
      </w:r>
    </w:p>
    <w:p w:rsidR="00FD66BA" w:rsidRPr="00A44987" w:rsidRDefault="0061472B">
      <w:pPr>
        <w:jc w:val="right"/>
      </w:pPr>
      <w:r w:rsidRPr="00A44987">
        <w:rPr>
          <w:bCs/>
        </w:rPr>
        <w:t xml:space="preserve">к протоколу </w:t>
      </w:r>
      <w:r w:rsidRPr="00A44987">
        <w:t xml:space="preserve">заседания № </w:t>
      </w:r>
      <w:r w:rsidR="00A44987">
        <w:t>5</w:t>
      </w:r>
      <w:r w:rsidRPr="00A44987">
        <w:t xml:space="preserve"> организационного комитета </w:t>
      </w:r>
    </w:p>
    <w:p w:rsidR="00FD66BA" w:rsidRPr="00A44987" w:rsidRDefault="0061472B">
      <w:pPr>
        <w:jc w:val="right"/>
      </w:pPr>
      <w:r w:rsidRPr="00A44987">
        <w:t>городского профессионального конкурса</w:t>
      </w:r>
    </w:p>
    <w:p w:rsidR="00FD66BA" w:rsidRPr="00A44987" w:rsidRDefault="0061472B">
      <w:pPr>
        <w:jc w:val="right"/>
      </w:pPr>
      <w:r w:rsidRPr="00A44987">
        <w:t>«Воспитать личность»</w:t>
      </w:r>
      <w:r w:rsidR="00A44987">
        <w:t xml:space="preserve"> </w:t>
      </w:r>
      <w:r w:rsidRPr="00A44987">
        <w:t xml:space="preserve">от </w:t>
      </w:r>
      <w:r w:rsidR="00A44987">
        <w:t>11.09.2025</w:t>
      </w:r>
    </w:p>
    <w:p w:rsidR="00FD66BA" w:rsidRPr="00A44987" w:rsidRDefault="00FD66BA">
      <w:pPr>
        <w:jc w:val="right"/>
        <w:rPr>
          <w:sz w:val="24"/>
          <w:szCs w:val="24"/>
        </w:rPr>
      </w:pPr>
    </w:p>
    <w:p w:rsidR="00FD66BA" w:rsidRPr="00E479D8" w:rsidRDefault="0061472B">
      <w:pPr>
        <w:jc w:val="center"/>
        <w:rPr>
          <w:b/>
          <w:sz w:val="22"/>
          <w:szCs w:val="22"/>
        </w:rPr>
      </w:pPr>
      <w:r w:rsidRPr="00E479D8">
        <w:rPr>
          <w:b/>
          <w:sz w:val="22"/>
          <w:szCs w:val="22"/>
        </w:rPr>
        <w:t>Рейтинг участник</w:t>
      </w:r>
      <w:r w:rsidRPr="00E479D8">
        <w:rPr>
          <w:b/>
          <w:bCs/>
          <w:sz w:val="22"/>
          <w:szCs w:val="22"/>
        </w:rPr>
        <w:t>ов первого тура основного этапа го</w:t>
      </w:r>
      <w:r w:rsidRPr="00E479D8">
        <w:rPr>
          <w:b/>
          <w:sz w:val="22"/>
          <w:szCs w:val="22"/>
        </w:rPr>
        <w:t>родского профессионального конкурса «Воспитать личность»</w:t>
      </w:r>
    </w:p>
    <w:p w:rsidR="00FD66BA" w:rsidRPr="00E479D8" w:rsidRDefault="00FD66BA">
      <w:pPr>
        <w:jc w:val="center"/>
        <w:rPr>
          <w:b/>
          <w:sz w:val="22"/>
          <w:szCs w:val="22"/>
        </w:rPr>
      </w:pPr>
    </w:p>
    <w:p w:rsidR="00A44987" w:rsidRPr="00E479D8" w:rsidRDefault="00A44987" w:rsidP="00A44987">
      <w:pPr>
        <w:jc w:val="center"/>
        <w:rPr>
          <w:b/>
          <w:sz w:val="22"/>
          <w:szCs w:val="22"/>
        </w:rPr>
      </w:pPr>
      <w:r w:rsidRPr="00E479D8">
        <w:rPr>
          <w:b/>
          <w:sz w:val="22"/>
          <w:szCs w:val="22"/>
        </w:rPr>
        <w:t xml:space="preserve">Номинация: </w:t>
      </w:r>
      <w:r w:rsidRPr="00E479D8">
        <w:rPr>
          <w:rFonts w:eastAsia="Times New Roman"/>
          <w:b/>
          <w:sz w:val="22"/>
          <w:szCs w:val="22"/>
        </w:rPr>
        <w:t>Управление в области воспитания</w:t>
      </w:r>
    </w:p>
    <w:p w:rsidR="00A44987" w:rsidRPr="00E479D8" w:rsidRDefault="00A44987" w:rsidP="00A44987">
      <w:pPr>
        <w:jc w:val="center"/>
        <w:rPr>
          <w:b/>
          <w:sz w:val="22"/>
          <w:szCs w:val="22"/>
        </w:rPr>
      </w:pPr>
    </w:p>
    <w:tbl>
      <w:tblPr>
        <w:tblStyle w:val="af2"/>
        <w:tblW w:w="9747" w:type="dxa"/>
        <w:tblLayout w:type="fixed"/>
        <w:tblLook w:val="04A0"/>
      </w:tblPr>
      <w:tblGrid>
        <w:gridCol w:w="392"/>
        <w:gridCol w:w="2693"/>
        <w:gridCol w:w="2126"/>
        <w:gridCol w:w="3260"/>
        <w:gridCol w:w="1276"/>
      </w:tblGrid>
      <w:tr w:rsidR="00A44987" w:rsidRPr="00E479D8" w:rsidTr="000A6D40">
        <w:tc>
          <w:tcPr>
            <w:tcW w:w="392" w:type="dxa"/>
          </w:tcPr>
          <w:p w:rsidR="00A44987" w:rsidRPr="00E479D8" w:rsidRDefault="00A44987" w:rsidP="000A6D4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№</w:t>
            </w:r>
          </w:p>
        </w:tc>
        <w:tc>
          <w:tcPr>
            <w:tcW w:w="2693" w:type="dxa"/>
          </w:tcPr>
          <w:p w:rsidR="00A44987" w:rsidRPr="00E479D8" w:rsidRDefault="00A44987" w:rsidP="000A6D4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ФИО</w:t>
            </w:r>
          </w:p>
        </w:tc>
        <w:tc>
          <w:tcPr>
            <w:tcW w:w="2126" w:type="dxa"/>
          </w:tcPr>
          <w:p w:rsidR="00A44987" w:rsidRPr="00E479D8" w:rsidRDefault="00A44987" w:rsidP="000A6D4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ОО</w:t>
            </w:r>
          </w:p>
        </w:tc>
        <w:tc>
          <w:tcPr>
            <w:tcW w:w="3260" w:type="dxa"/>
          </w:tcPr>
          <w:p w:rsidR="00A44987" w:rsidRPr="00E479D8" w:rsidRDefault="00A44987" w:rsidP="000A6D4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</w:tcPr>
          <w:p w:rsidR="00A44987" w:rsidRPr="00E479D8" w:rsidRDefault="00A44987" w:rsidP="000A6D4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Итоги КИ</w:t>
            </w:r>
          </w:p>
        </w:tc>
      </w:tr>
      <w:tr w:rsidR="009B09B0" w:rsidRPr="00E479D8" w:rsidTr="000A6D40">
        <w:tc>
          <w:tcPr>
            <w:tcW w:w="392" w:type="dxa"/>
          </w:tcPr>
          <w:p w:rsidR="009B09B0" w:rsidRPr="00E479D8" w:rsidRDefault="009B09B0" w:rsidP="000A6D4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:rsidR="009B09B0" w:rsidRPr="00E479D8" w:rsidRDefault="009B09B0" w:rsidP="000A6D40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Шереметьева </w:t>
            </w:r>
          </w:p>
          <w:p w:rsidR="009B09B0" w:rsidRPr="00E479D8" w:rsidRDefault="009B09B0" w:rsidP="000A6D40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Людмила Алексеевна</w:t>
            </w:r>
          </w:p>
        </w:tc>
        <w:tc>
          <w:tcPr>
            <w:tcW w:w="2126" w:type="dxa"/>
          </w:tcPr>
          <w:p w:rsidR="009B09B0" w:rsidRPr="00E479D8" w:rsidRDefault="009B09B0" w:rsidP="000A6D40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МБОУ СШ № 133</w:t>
            </w:r>
          </w:p>
        </w:tc>
        <w:tc>
          <w:tcPr>
            <w:tcW w:w="3260" w:type="dxa"/>
          </w:tcPr>
          <w:p w:rsidR="009B09B0" w:rsidRPr="00E479D8" w:rsidRDefault="009B09B0" w:rsidP="000A6D40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1276" w:type="dxa"/>
          </w:tcPr>
          <w:p w:rsidR="009B09B0" w:rsidRPr="00E479D8" w:rsidRDefault="009B09B0" w:rsidP="000A6D4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15,75</w:t>
            </w:r>
          </w:p>
        </w:tc>
      </w:tr>
      <w:tr w:rsidR="009B09B0" w:rsidRPr="00E479D8" w:rsidTr="000A6D40">
        <w:tc>
          <w:tcPr>
            <w:tcW w:w="392" w:type="dxa"/>
          </w:tcPr>
          <w:p w:rsidR="009B09B0" w:rsidRPr="00E479D8" w:rsidRDefault="009B09B0" w:rsidP="00043D9B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9B09B0" w:rsidRPr="00E479D8" w:rsidRDefault="009B09B0" w:rsidP="00751C6F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Алимова </w:t>
            </w:r>
          </w:p>
          <w:p w:rsidR="009B09B0" w:rsidRPr="00E479D8" w:rsidRDefault="009B09B0" w:rsidP="00751C6F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Наталья Михайловна</w:t>
            </w:r>
          </w:p>
        </w:tc>
        <w:tc>
          <w:tcPr>
            <w:tcW w:w="2126" w:type="dxa"/>
          </w:tcPr>
          <w:p w:rsidR="009B09B0" w:rsidRPr="00E479D8" w:rsidRDefault="009B09B0" w:rsidP="00751C6F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32</w:t>
            </w:r>
          </w:p>
        </w:tc>
        <w:tc>
          <w:tcPr>
            <w:tcW w:w="3260" w:type="dxa"/>
          </w:tcPr>
          <w:p w:rsidR="009B09B0" w:rsidRPr="00E479D8" w:rsidRDefault="009B09B0" w:rsidP="00751C6F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1276" w:type="dxa"/>
          </w:tcPr>
          <w:p w:rsidR="009B09B0" w:rsidRPr="00E479D8" w:rsidRDefault="009B09B0" w:rsidP="000A6D4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15,63</w:t>
            </w:r>
          </w:p>
        </w:tc>
      </w:tr>
      <w:tr w:rsidR="009B09B0" w:rsidRPr="00E479D8" w:rsidTr="000A6D40">
        <w:tc>
          <w:tcPr>
            <w:tcW w:w="392" w:type="dxa"/>
          </w:tcPr>
          <w:p w:rsidR="009B09B0" w:rsidRPr="00E479D8" w:rsidRDefault="009B09B0" w:rsidP="00043D9B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9B09B0" w:rsidRPr="00E479D8" w:rsidRDefault="009B09B0" w:rsidP="00FB423D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Доронина </w:t>
            </w:r>
          </w:p>
          <w:p w:rsidR="009B09B0" w:rsidRPr="00E479D8" w:rsidRDefault="009B09B0" w:rsidP="00FB423D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Анастасия Витальевна</w:t>
            </w:r>
          </w:p>
        </w:tc>
        <w:tc>
          <w:tcPr>
            <w:tcW w:w="2126" w:type="dxa"/>
          </w:tcPr>
          <w:p w:rsidR="009B09B0" w:rsidRPr="00E479D8" w:rsidRDefault="009B09B0" w:rsidP="00FB423D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159</w:t>
            </w:r>
          </w:p>
        </w:tc>
        <w:tc>
          <w:tcPr>
            <w:tcW w:w="3260" w:type="dxa"/>
          </w:tcPr>
          <w:p w:rsidR="009B09B0" w:rsidRPr="00E479D8" w:rsidRDefault="009B09B0" w:rsidP="00FB423D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1276" w:type="dxa"/>
          </w:tcPr>
          <w:p w:rsidR="009B09B0" w:rsidRPr="00E479D8" w:rsidRDefault="009B09B0" w:rsidP="000A6D4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15,50</w:t>
            </w:r>
          </w:p>
        </w:tc>
      </w:tr>
      <w:tr w:rsidR="009B09B0" w:rsidRPr="00E479D8" w:rsidTr="000A6D40">
        <w:tc>
          <w:tcPr>
            <w:tcW w:w="392" w:type="dxa"/>
          </w:tcPr>
          <w:p w:rsidR="009B09B0" w:rsidRPr="00E479D8" w:rsidRDefault="009B09B0" w:rsidP="00043D9B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:rsidR="009B09B0" w:rsidRPr="00E479D8" w:rsidRDefault="009B09B0" w:rsidP="000A6D40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Рыженкова </w:t>
            </w:r>
          </w:p>
          <w:p w:rsidR="009B09B0" w:rsidRPr="00E479D8" w:rsidRDefault="009B09B0" w:rsidP="000A6D40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Елена Сергеевна</w:t>
            </w:r>
          </w:p>
        </w:tc>
        <w:tc>
          <w:tcPr>
            <w:tcW w:w="2126" w:type="dxa"/>
          </w:tcPr>
          <w:p w:rsidR="009B09B0" w:rsidRPr="00E479D8" w:rsidRDefault="009B09B0" w:rsidP="000A6D40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МБОУ СШ № 66</w:t>
            </w:r>
          </w:p>
        </w:tc>
        <w:tc>
          <w:tcPr>
            <w:tcW w:w="3260" w:type="dxa"/>
          </w:tcPr>
          <w:p w:rsidR="009B09B0" w:rsidRPr="00E479D8" w:rsidRDefault="009B09B0" w:rsidP="000A6D40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1276" w:type="dxa"/>
          </w:tcPr>
          <w:p w:rsidR="009B09B0" w:rsidRPr="00E479D8" w:rsidRDefault="009B09B0" w:rsidP="000A6D4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11,25</w:t>
            </w:r>
          </w:p>
        </w:tc>
      </w:tr>
    </w:tbl>
    <w:p w:rsidR="00A44987" w:rsidRPr="00E479D8" w:rsidRDefault="00A44987" w:rsidP="00A44987">
      <w:pPr>
        <w:jc w:val="center"/>
        <w:rPr>
          <w:b/>
          <w:sz w:val="22"/>
          <w:szCs w:val="22"/>
        </w:rPr>
      </w:pPr>
    </w:p>
    <w:p w:rsidR="00A44987" w:rsidRPr="00E479D8" w:rsidRDefault="00A44987" w:rsidP="00A44987">
      <w:pPr>
        <w:jc w:val="center"/>
        <w:rPr>
          <w:b/>
          <w:bCs/>
          <w:sz w:val="22"/>
          <w:szCs w:val="22"/>
        </w:rPr>
      </w:pPr>
      <w:r w:rsidRPr="00E479D8">
        <w:rPr>
          <w:b/>
          <w:bCs/>
          <w:sz w:val="22"/>
          <w:szCs w:val="22"/>
        </w:rPr>
        <w:t xml:space="preserve">Номинация: </w:t>
      </w:r>
      <w:r w:rsidRPr="00E479D8">
        <w:rPr>
          <w:rFonts w:eastAsia="Times New Roman"/>
          <w:b/>
          <w:bCs/>
          <w:sz w:val="22"/>
          <w:szCs w:val="22"/>
        </w:rPr>
        <w:t xml:space="preserve">Навигаторы в современном процессе воспитания </w:t>
      </w:r>
    </w:p>
    <w:p w:rsidR="00A44987" w:rsidRPr="00E479D8" w:rsidRDefault="00A44987" w:rsidP="00A44987">
      <w:pPr>
        <w:jc w:val="center"/>
        <w:rPr>
          <w:b/>
          <w:bCs/>
          <w:sz w:val="22"/>
          <w:szCs w:val="22"/>
        </w:rPr>
      </w:pPr>
      <w:r w:rsidRPr="00E479D8">
        <w:rPr>
          <w:rFonts w:eastAsia="Times New Roman"/>
          <w:b/>
          <w:bCs/>
          <w:sz w:val="22"/>
          <w:szCs w:val="22"/>
        </w:rPr>
        <w:t>учащихся и воспитанников</w:t>
      </w:r>
    </w:p>
    <w:p w:rsidR="00A44987" w:rsidRPr="00E479D8" w:rsidRDefault="00A44987" w:rsidP="00A44987">
      <w:pPr>
        <w:jc w:val="center"/>
        <w:rPr>
          <w:bCs/>
          <w:sz w:val="22"/>
          <w:szCs w:val="22"/>
        </w:rPr>
      </w:pPr>
    </w:p>
    <w:tbl>
      <w:tblPr>
        <w:tblStyle w:val="af2"/>
        <w:tblW w:w="9747" w:type="dxa"/>
        <w:tblLayout w:type="fixed"/>
        <w:tblLook w:val="04A0"/>
      </w:tblPr>
      <w:tblGrid>
        <w:gridCol w:w="534"/>
        <w:gridCol w:w="2551"/>
        <w:gridCol w:w="2126"/>
        <w:gridCol w:w="3261"/>
        <w:gridCol w:w="1275"/>
      </w:tblGrid>
      <w:tr w:rsidR="00A44987" w:rsidRPr="00E479D8" w:rsidTr="009B09B0">
        <w:tc>
          <w:tcPr>
            <w:tcW w:w="534" w:type="dxa"/>
          </w:tcPr>
          <w:p w:rsidR="00A44987" w:rsidRPr="00E479D8" w:rsidRDefault="00A44987" w:rsidP="000A6D4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№</w:t>
            </w:r>
          </w:p>
        </w:tc>
        <w:tc>
          <w:tcPr>
            <w:tcW w:w="2551" w:type="dxa"/>
          </w:tcPr>
          <w:p w:rsidR="00A44987" w:rsidRPr="00E479D8" w:rsidRDefault="00A44987" w:rsidP="000A6D4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ФИО</w:t>
            </w:r>
          </w:p>
        </w:tc>
        <w:tc>
          <w:tcPr>
            <w:tcW w:w="2126" w:type="dxa"/>
          </w:tcPr>
          <w:p w:rsidR="00A44987" w:rsidRPr="00E479D8" w:rsidRDefault="00A44987" w:rsidP="000A6D4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ОО</w:t>
            </w:r>
          </w:p>
        </w:tc>
        <w:tc>
          <w:tcPr>
            <w:tcW w:w="3261" w:type="dxa"/>
          </w:tcPr>
          <w:p w:rsidR="00A44987" w:rsidRPr="00E479D8" w:rsidRDefault="00A44987" w:rsidP="000A6D4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</w:tcPr>
          <w:p w:rsidR="00A44987" w:rsidRPr="00E479D8" w:rsidRDefault="00A44987" w:rsidP="009B09B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Итоги КИ</w:t>
            </w:r>
          </w:p>
        </w:tc>
      </w:tr>
      <w:tr w:rsidR="009B09B0" w:rsidRPr="00E479D8" w:rsidTr="009B09B0">
        <w:tc>
          <w:tcPr>
            <w:tcW w:w="534" w:type="dxa"/>
          </w:tcPr>
          <w:p w:rsidR="009B09B0" w:rsidRPr="00E479D8" w:rsidRDefault="009B09B0" w:rsidP="009F243D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9B09B0" w:rsidRPr="00E479D8" w:rsidRDefault="009B09B0" w:rsidP="00DF640D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Пахмутов </w:t>
            </w:r>
          </w:p>
          <w:p w:rsidR="009B09B0" w:rsidRPr="00E479D8" w:rsidRDefault="009B09B0" w:rsidP="00DF640D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Кирилл Андреевич</w:t>
            </w:r>
          </w:p>
        </w:tc>
        <w:tc>
          <w:tcPr>
            <w:tcW w:w="2126" w:type="dxa"/>
          </w:tcPr>
          <w:p w:rsidR="009B09B0" w:rsidRPr="00E479D8" w:rsidRDefault="009B09B0" w:rsidP="00DF640D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108</w:t>
            </w:r>
          </w:p>
        </w:tc>
        <w:tc>
          <w:tcPr>
            <w:tcW w:w="3261" w:type="dxa"/>
          </w:tcPr>
          <w:p w:rsidR="009B09B0" w:rsidRPr="00E479D8" w:rsidRDefault="009B09B0" w:rsidP="00DF640D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275" w:type="dxa"/>
          </w:tcPr>
          <w:p w:rsidR="009B09B0" w:rsidRPr="00E479D8" w:rsidRDefault="009B09B0" w:rsidP="009B09B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18,00</w:t>
            </w:r>
          </w:p>
        </w:tc>
      </w:tr>
      <w:tr w:rsidR="009B09B0" w:rsidRPr="00E479D8" w:rsidTr="009B09B0">
        <w:tc>
          <w:tcPr>
            <w:tcW w:w="534" w:type="dxa"/>
          </w:tcPr>
          <w:p w:rsidR="009B09B0" w:rsidRPr="00E479D8" w:rsidRDefault="009B09B0" w:rsidP="009F243D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9B09B0" w:rsidRPr="00E479D8" w:rsidRDefault="009B09B0" w:rsidP="000B2B37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Логошко </w:t>
            </w:r>
          </w:p>
          <w:p w:rsidR="009B09B0" w:rsidRPr="00E479D8" w:rsidRDefault="009B09B0" w:rsidP="000B2B37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Тимофей Валерьевич</w:t>
            </w:r>
          </w:p>
        </w:tc>
        <w:tc>
          <w:tcPr>
            <w:tcW w:w="2126" w:type="dxa"/>
          </w:tcPr>
          <w:p w:rsidR="009B09B0" w:rsidRPr="00E479D8" w:rsidRDefault="009B09B0" w:rsidP="000B2B37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«Комплекс Покровский»</w:t>
            </w:r>
          </w:p>
        </w:tc>
        <w:tc>
          <w:tcPr>
            <w:tcW w:w="3261" w:type="dxa"/>
          </w:tcPr>
          <w:p w:rsidR="009B09B0" w:rsidRPr="00E479D8" w:rsidRDefault="009B09B0" w:rsidP="000B2B37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275" w:type="dxa"/>
          </w:tcPr>
          <w:p w:rsidR="009B09B0" w:rsidRPr="00E479D8" w:rsidRDefault="009B09B0" w:rsidP="009B09B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17,25</w:t>
            </w:r>
          </w:p>
        </w:tc>
      </w:tr>
      <w:tr w:rsidR="009B09B0" w:rsidRPr="00E479D8" w:rsidTr="009B09B0">
        <w:tc>
          <w:tcPr>
            <w:tcW w:w="534" w:type="dxa"/>
          </w:tcPr>
          <w:p w:rsidR="009B09B0" w:rsidRPr="00E479D8" w:rsidRDefault="009B09B0" w:rsidP="009F243D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:rsidR="009B09B0" w:rsidRPr="00E479D8" w:rsidRDefault="009B09B0" w:rsidP="0018261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Крупская </w:t>
            </w:r>
          </w:p>
          <w:p w:rsidR="009B09B0" w:rsidRPr="00E479D8" w:rsidRDefault="009B09B0" w:rsidP="0018261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Светлана Николаевна</w:t>
            </w:r>
          </w:p>
        </w:tc>
        <w:tc>
          <w:tcPr>
            <w:tcW w:w="2126" w:type="dxa"/>
          </w:tcPr>
          <w:p w:rsidR="009B09B0" w:rsidRPr="00E479D8" w:rsidRDefault="009B09B0" w:rsidP="0018261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150</w:t>
            </w:r>
          </w:p>
        </w:tc>
        <w:tc>
          <w:tcPr>
            <w:tcW w:w="3261" w:type="dxa"/>
          </w:tcPr>
          <w:p w:rsidR="009B09B0" w:rsidRPr="00E479D8" w:rsidRDefault="009B09B0" w:rsidP="0018261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1275" w:type="dxa"/>
          </w:tcPr>
          <w:p w:rsidR="009B09B0" w:rsidRPr="00E479D8" w:rsidRDefault="009B09B0" w:rsidP="009B09B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14,75</w:t>
            </w:r>
          </w:p>
        </w:tc>
      </w:tr>
      <w:tr w:rsidR="009B09B0" w:rsidRPr="00E479D8" w:rsidTr="009B09B0">
        <w:tc>
          <w:tcPr>
            <w:tcW w:w="534" w:type="dxa"/>
          </w:tcPr>
          <w:p w:rsidR="009B09B0" w:rsidRPr="00E479D8" w:rsidRDefault="009B09B0" w:rsidP="009F243D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9B09B0" w:rsidRPr="00E479D8" w:rsidRDefault="009B09B0" w:rsidP="0095374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Пашкевич </w:t>
            </w:r>
          </w:p>
          <w:p w:rsidR="009B09B0" w:rsidRPr="00E479D8" w:rsidRDefault="009B09B0" w:rsidP="0095374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Полина Анатольевна</w:t>
            </w:r>
          </w:p>
        </w:tc>
        <w:tc>
          <w:tcPr>
            <w:tcW w:w="2126" w:type="dxa"/>
          </w:tcPr>
          <w:p w:rsidR="009B09B0" w:rsidRPr="00E479D8" w:rsidRDefault="009B09B0" w:rsidP="0095374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154</w:t>
            </w:r>
          </w:p>
        </w:tc>
        <w:tc>
          <w:tcPr>
            <w:tcW w:w="3261" w:type="dxa"/>
          </w:tcPr>
          <w:p w:rsidR="009B09B0" w:rsidRPr="00E479D8" w:rsidRDefault="009B09B0" w:rsidP="0095374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5" w:type="dxa"/>
          </w:tcPr>
          <w:p w:rsidR="009B09B0" w:rsidRPr="00E479D8" w:rsidRDefault="009B09B0" w:rsidP="009B09B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14,25</w:t>
            </w:r>
          </w:p>
        </w:tc>
      </w:tr>
      <w:tr w:rsidR="009B09B0" w:rsidRPr="00E479D8" w:rsidTr="009B09B0">
        <w:tc>
          <w:tcPr>
            <w:tcW w:w="534" w:type="dxa"/>
          </w:tcPr>
          <w:p w:rsidR="009B09B0" w:rsidRPr="00E479D8" w:rsidRDefault="009B09B0" w:rsidP="009F243D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:rsidR="009B09B0" w:rsidRPr="00E479D8" w:rsidRDefault="009B09B0" w:rsidP="00DE67D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Григорьева </w:t>
            </w:r>
          </w:p>
          <w:p w:rsidR="009B09B0" w:rsidRPr="00E479D8" w:rsidRDefault="009B09B0" w:rsidP="00DE67D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Ксения Анатольевна</w:t>
            </w:r>
          </w:p>
        </w:tc>
        <w:tc>
          <w:tcPr>
            <w:tcW w:w="2126" w:type="dxa"/>
          </w:tcPr>
          <w:p w:rsidR="009B09B0" w:rsidRPr="00E479D8" w:rsidRDefault="009B09B0" w:rsidP="00DE67D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63</w:t>
            </w:r>
          </w:p>
        </w:tc>
        <w:tc>
          <w:tcPr>
            <w:tcW w:w="3261" w:type="dxa"/>
          </w:tcPr>
          <w:p w:rsidR="009B09B0" w:rsidRPr="00E479D8" w:rsidRDefault="009B09B0" w:rsidP="00DE67D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275" w:type="dxa"/>
          </w:tcPr>
          <w:p w:rsidR="009B09B0" w:rsidRPr="00E479D8" w:rsidRDefault="009B09B0" w:rsidP="009B09B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13,75</w:t>
            </w:r>
          </w:p>
        </w:tc>
      </w:tr>
      <w:tr w:rsidR="009B09B0" w:rsidRPr="00E479D8" w:rsidTr="009B09B0">
        <w:tc>
          <w:tcPr>
            <w:tcW w:w="534" w:type="dxa"/>
          </w:tcPr>
          <w:p w:rsidR="009B09B0" w:rsidRPr="00E479D8" w:rsidRDefault="009B09B0" w:rsidP="009F243D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6</w:t>
            </w:r>
          </w:p>
        </w:tc>
        <w:tc>
          <w:tcPr>
            <w:tcW w:w="2551" w:type="dxa"/>
          </w:tcPr>
          <w:p w:rsidR="009B09B0" w:rsidRPr="00E479D8" w:rsidRDefault="009B09B0" w:rsidP="00324731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Стельмах </w:t>
            </w:r>
          </w:p>
          <w:p w:rsidR="009B09B0" w:rsidRPr="00E479D8" w:rsidRDefault="009B09B0" w:rsidP="00324731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Лидия Андреевна</w:t>
            </w:r>
          </w:p>
        </w:tc>
        <w:tc>
          <w:tcPr>
            <w:tcW w:w="2126" w:type="dxa"/>
          </w:tcPr>
          <w:p w:rsidR="009B09B0" w:rsidRPr="00E479D8" w:rsidRDefault="009B09B0" w:rsidP="00324731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23</w:t>
            </w:r>
          </w:p>
        </w:tc>
        <w:tc>
          <w:tcPr>
            <w:tcW w:w="3261" w:type="dxa"/>
          </w:tcPr>
          <w:p w:rsidR="009B09B0" w:rsidRPr="00E479D8" w:rsidRDefault="009B09B0" w:rsidP="00324731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5" w:type="dxa"/>
          </w:tcPr>
          <w:p w:rsidR="009B09B0" w:rsidRPr="00E479D8" w:rsidRDefault="009B09B0" w:rsidP="009B09B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13,25</w:t>
            </w:r>
          </w:p>
        </w:tc>
      </w:tr>
      <w:tr w:rsidR="009B09B0" w:rsidRPr="00E479D8" w:rsidTr="009B09B0">
        <w:tc>
          <w:tcPr>
            <w:tcW w:w="534" w:type="dxa"/>
          </w:tcPr>
          <w:p w:rsidR="009B09B0" w:rsidRPr="00E479D8" w:rsidRDefault="009B09B0" w:rsidP="009F243D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</w:tcPr>
          <w:p w:rsidR="009B09B0" w:rsidRPr="00E479D8" w:rsidRDefault="009B09B0" w:rsidP="00AE5F4D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Зверева </w:t>
            </w:r>
          </w:p>
          <w:p w:rsidR="009B09B0" w:rsidRPr="00E479D8" w:rsidRDefault="009B09B0" w:rsidP="00AE5F4D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Надежда Игоревна</w:t>
            </w:r>
          </w:p>
        </w:tc>
        <w:tc>
          <w:tcPr>
            <w:tcW w:w="2126" w:type="dxa"/>
          </w:tcPr>
          <w:p w:rsidR="009B09B0" w:rsidRPr="00E479D8" w:rsidRDefault="009B09B0" w:rsidP="00AE5F4D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93</w:t>
            </w:r>
          </w:p>
        </w:tc>
        <w:tc>
          <w:tcPr>
            <w:tcW w:w="3261" w:type="dxa"/>
          </w:tcPr>
          <w:p w:rsidR="009B09B0" w:rsidRPr="00E479D8" w:rsidRDefault="009B09B0" w:rsidP="00AE5F4D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5" w:type="dxa"/>
          </w:tcPr>
          <w:p w:rsidR="009B09B0" w:rsidRPr="00E479D8" w:rsidRDefault="009B09B0" w:rsidP="009B09B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11,38</w:t>
            </w:r>
          </w:p>
        </w:tc>
      </w:tr>
      <w:tr w:rsidR="009B09B0" w:rsidRPr="00E479D8" w:rsidTr="009B09B0">
        <w:tc>
          <w:tcPr>
            <w:tcW w:w="534" w:type="dxa"/>
          </w:tcPr>
          <w:p w:rsidR="009B09B0" w:rsidRPr="00E479D8" w:rsidRDefault="009B09B0" w:rsidP="009F243D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8</w:t>
            </w:r>
          </w:p>
        </w:tc>
        <w:tc>
          <w:tcPr>
            <w:tcW w:w="2551" w:type="dxa"/>
          </w:tcPr>
          <w:p w:rsidR="009B09B0" w:rsidRPr="00E479D8" w:rsidRDefault="009B09B0" w:rsidP="00507144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Замахаева </w:t>
            </w:r>
          </w:p>
          <w:p w:rsidR="009B09B0" w:rsidRPr="00E479D8" w:rsidRDefault="009B09B0" w:rsidP="00507144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Анастасия Сергеевна</w:t>
            </w:r>
          </w:p>
        </w:tc>
        <w:tc>
          <w:tcPr>
            <w:tcW w:w="2126" w:type="dxa"/>
          </w:tcPr>
          <w:p w:rsidR="009B09B0" w:rsidRPr="00E479D8" w:rsidRDefault="009B09B0" w:rsidP="00507144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МБОУ СШ № 84</w:t>
            </w:r>
          </w:p>
        </w:tc>
        <w:tc>
          <w:tcPr>
            <w:tcW w:w="3261" w:type="dxa"/>
          </w:tcPr>
          <w:p w:rsidR="009B09B0" w:rsidRPr="00E479D8" w:rsidRDefault="009B09B0" w:rsidP="00507144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5" w:type="dxa"/>
          </w:tcPr>
          <w:p w:rsidR="009B09B0" w:rsidRPr="00E479D8" w:rsidRDefault="009B09B0" w:rsidP="009B09B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11,13</w:t>
            </w:r>
          </w:p>
        </w:tc>
      </w:tr>
      <w:tr w:rsidR="009B09B0" w:rsidRPr="00E479D8" w:rsidTr="009B09B0">
        <w:tc>
          <w:tcPr>
            <w:tcW w:w="534" w:type="dxa"/>
          </w:tcPr>
          <w:p w:rsidR="009B09B0" w:rsidRPr="00E479D8" w:rsidRDefault="009B09B0" w:rsidP="009F243D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9</w:t>
            </w:r>
          </w:p>
        </w:tc>
        <w:tc>
          <w:tcPr>
            <w:tcW w:w="2551" w:type="dxa"/>
          </w:tcPr>
          <w:p w:rsidR="009B09B0" w:rsidRPr="00E479D8" w:rsidRDefault="009B09B0" w:rsidP="00EA4D43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Корольская Виктория Александровна</w:t>
            </w:r>
          </w:p>
        </w:tc>
        <w:tc>
          <w:tcPr>
            <w:tcW w:w="2126" w:type="dxa"/>
          </w:tcPr>
          <w:p w:rsidR="009B09B0" w:rsidRPr="00E479D8" w:rsidRDefault="009B09B0" w:rsidP="00EA4D43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63</w:t>
            </w:r>
          </w:p>
        </w:tc>
        <w:tc>
          <w:tcPr>
            <w:tcW w:w="3261" w:type="dxa"/>
          </w:tcPr>
          <w:p w:rsidR="009B09B0" w:rsidRPr="00E479D8" w:rsidRDefault="009B09B0" w:rsidP="00EA4D43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5" w:type="dxa"/>
          </w:tcPr>
          <w:p w:rsidR="009B09B0" w:rsidRPr="00E479D8" w:rsidRDefault="009B09B0" w:rsidP="009B09B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10,50</w:t>
            </w:r>
          </w:p>
        </w:tc>
      </w:tr>
      <w:tr w:rsidR="009B09B0" w:rsidRPr="00E479D8" w:rsidTr="009B09B0">
        <w:tc>
          <w:tcPr>
            <w:tcW w:w="534" w:type="dxa"/>
          </w:tcPr>
          <w:p w:rsidR="009B09B0" w:rsidRPr="00E479D8" w:rsidRDefault="009B09B0" w:rsidP="009F243D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10</w:t>
            </w:r>
          </w:p>
        </w:tc>
        <w:tc>
          <w:tcPr>
            <w:tcW w:w="2551" w:type="dxa"/>
          </w:tcPr>
          <w:p w:rsidR="009B09B0" w:rsidRPr="00E479D8" w:rsidRDefault="009B09B0" w:rsidP="008A73D9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Видайкина </w:t>
            </w:r>
          </w:p>
          <w:p w:rsidR="009B09B0" w:rsidRPr="00E479D8" w:rsidRDefault="009B09B0" w:rsidP="008A73D9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Юлия Владимировна</w:t>
            </w:r>
          </w:p>
        </w:tc>
        <w:tc>
          <w:tcPr>
            <w:tcW w:w="2126" w:type="dxa"/>
          </w:tcPr>
          <w:p w:rsidR="009B09B0" w:rsidRPr="00E479D8" w:rsidRDefault="009B09B0" w:rsidP="008A73D9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69</w:t>
            </w:r>
          </w:p>
        </w:tc>
        <w:tc>
          <w:tcPr>
            <w:tcW w:w="3261" w:type="dxa"/>
          </w:tcPr>
          <w:p w:rsidR="009B09B0" w:rsidRPr="00E479D8" w:rsidRDefault="009B09B0" w:rsidP="008A73D9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5" w:type="dxa"/>
          </w:tcPr>
          <w:p w:rsidR="009B09B0" w:rsidRPr="00E479D8" w:rsidRDefault="009B09B0" w:rsidP="009B09B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10,38</w:t>
            </w:r>
          </w:p>
        </w:tc>
      </w:tr>
    </w:tbl>
    <w:p w:rsidR="00A44987" w:rsidRDefault="00A44987" w:rsidP="00A44987">
      <w:pPr>
        <w:jc w:val="center"/>
        <w:rPr>
          <w:bCs/>
          <w:sz w:val="24"/>
          <w:szCs w:val="24"/>
        </w:rPr>
        <w:sectPr w:rsidR="00A44987" w:rsidSect="00596D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66BA" w:rsidRPr="00A44987" w:rsidRDefault="0061472B">
      <w:pPr>
        <w:ind w:firstLine="708"/>
        <w:jc w:val="right"/>
        <w:rPr>
          <w:bCs/>
        </w:rPr>
      </w:pPr>
      <w:r w:rsidRPr="00A44987">
        <w:rPr>
          <w:bCs/>
        </w:rPr>
        <w:lastRenderedPageBreak/>
        <w:t>Приложение 2</w:t>
      </w:r>
    </w:p>
    <w:p w:rsidR="00FD66BA" w:rsidRPr="00A44987" w:rsidRDefault="0061472B">
      <w:pPr>
        <w:jc w:val="right"/>
      </w:pPr>
      <w:r w:rsidRPr="00A44987">
        <w:rPr>
          <w:bCs/>
        </w:rPr>
        <w:t xml:space="preserve">к протоколу </w:t>
      </w:r>
      <w:r w:rsidRPr="00A44987">
        <w:t xml:space="preserve">заседания № </w:t>
      </w:r>
      <w:r w:rsidR="009B09B0">
        <w:t>5</w:t>
      </w:r>
      <w:r w:rsidRPr="00A44987">
        <w:t xml:space="preserve"> организационного комитета </w:t>
      </w:r>
    </w:p>
    <w:p w:rsidR="00FD66BA" w:rsidRPr="00A44987" w:rsidRDefault="0061472B">
      <w:pPr>
        <w:jc w:val="right"/>
      </w:pPr>
      <w:r w:rsidRPr="00A44987">
        <w:t>городского профессионального конкурса</w:t>
      </w:r>
    </w:p>
    <w:p w:rsidR="00FD66BA" w:rsidRPr="00A44987" w:rsidRDefault="0061472B">
      <w:pPr>
        <w:jc w:val="right"/>
      </w:pPr>
      <w:r w:rsidRPr="00A44987">
        <w:t>«Воспитать личность»</w:t>
      </w:r>
      <w:r w:rsidR="009B09B0">
        <w:t xml:space="preserve"> </w:t>
      </w:r>
      <w:r w:rsidRPr="00A44987">
        <w:t xml:space="preserve">от </w:t>
      </w:r>
      <w:r w:rsidR="009B09B0">
        <w:t>11.09.2025</w:t>
      </w:r>
    </w:p>
    <w:p w:rsidR="00FD66BA" w:rsidRPr="00A44987" w:rsidRDefault="00FD66BA">
      <w:pPr>
        <w:rPr>
          <w:sz w:val="24"/>
          <w:szCs w:val="24"/>
        </w:rPr>
      </w:pPr>
    </w:p>
    <w:p w:rsidR="00FD66BA" w:rsidRPr="00A44987" w:rsidRDefault="0061472B">
      <w:pPr>
        <w:jc w:val="center"/>
        <w:rPr>
          <w:b/>
          <w:sz w:val="24"/>
          <w:szCs w:val="24"/>
        </w:rPr>
      </w:pPr>
      <w:r w:rsidRPr="00A44987">
        <w:rPr>
          <w:b/>
          <w:sz w:val="24"/>
          <w:szCs w:val="24"/>
        </w:rPr>
        <w:t>Список участников второго тура основного этапа городского профессионального конкурса «Воспитать личность»</w:t>
      </w:r>
    </w:p>
    <w:p w:rsidR="00FD66BA" w:rsidRPr="00A44987" w:rsidRDefault="00FD66BA">
      <w:pPr>
        <w:jc w:val="center"/>
        <w:rPr>
          <w:b/>
          <w:sz w:val="24"/>
          <w:szCs w:val="24"/>
        </w:rPr>
      </w:pPr>
    </w:p>
    <w:p w:rsidR="009B09B0" w:rsidRPr="006379BD" w:rsidRDefault="009B09B0" w:rsidP="009B09B0">
      <w:pPr>
        <w:jc w:val="center"/>
        <w:rPr>
          <w:b/>
          <w:sz w:val="24"/>
          <w:szCs w:val="24"/>
        </w:rPr>
      </w:pPr>
      <w:r w:rsidRPr="006379BD">
        <w:rPr>
          <w:b/>
          <w:sz w:val="24"/>
          <w:szCs w:val="24"/>
        </w:rPr>
        <w:t xml:space="preserve">Номинация: </w:t>
      </w:r>
      <w:r w:rsidRPr="00101F25">
        <w:rPr>
          <w:rFonts w:eastAsia="Times New Roman"/>
          <w:b/>
          <w:sz w:val="24"/>
          <w:szCs w:val="24"/>
        </w:rPr>
        <w:t>Управление в области воспитания</w:t>
      </w:r>
    </w:p>
    <w:p w:rsidR="009B09B0" w:rsidRPr="006379BD" w:rsidRDefault="009B09B0" w:rsidP="009B09B0">
      <w:pPr>
        <w:jc w:val="center"/>
        <w:rPr>
          <w:b/>
          <w:sz w:val="24"/>
          <w:szCs w:val="24"/>
        </w:rPr>
      </w:pPr>
    </w:p>
    <w:tbl>
      <w:tblPr>
        <w:tblStyle w:val="af2"/>
        <w:tblW w:w="9464" w:type="dxa"/>
        <w:tblLayout w:type="fixed"/>
        <w:tblLook w:val="04A0"/>
      </w:tblPr>
      <w:tblGrid>
        <w:gridCol w:w="392"/>
        <w:gridCol w:w="2693"/>
        <w:gridCol w:w="2126"/>
        <w:gridCol w:w="4253"/>
      </w:tblGrid>
      <w:tr w:rsidR="009B09B0" w:rsidRPr="00F00ADD" w:rsidTr="009B09B0">
        <w:tc>
          <w:tcPr>
            <w:tcW w:w="392" w:type="dxa"/>
          </w:tcPr>
          <w:p w:rsidR="009B09B0" w:rsidRPr="00F00ADD" w:rsidRDefault="009B09B0" w:rsidP="000A6D40">
            <w:pPr>
              <w:jc w:val="center"/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9B09B0" w:rsidRPr="00F00ADD" w:rsidRDefault="009B09B0" w:rsidP="000A6D40">
            <w:pPr>
              <w:jc w:val="center"/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ФИО</w:t>
            </w:r>
          </w:p>
        </w:tc>
        <w:tc>
          <w:tcPr>
            <w:tcW w:w="2126" w:type="dxa"/>
          </w:tcPr>
          <w:p w:rsidR="009B09B0" w:rsidRPr="00F00ADD" w:rsidRDefault="009B09B0" w:rsidP="000A6D40">
            <w:pPr>
              <w:jc w:val="center"/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ОО</w:t>
            </w:r>
          </w:p>
        </w:tc>
        <w:tc>
          <w:tcPr>
            <w:tcW w:w="4253" w:type="dxa"/>
          </w:tcPr>
          <w:p w:rsidR="009B09B0" w:rsidRPr="00F00ADD" w:rsidRDefault="009B09B0" w:rsidP="000A6D40">
            <w:pPr>
              <w:jc w:val="center"/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Должность</w:t>
            </w:r>
          </w:p>
        </w:tc>
      </w:tr>
      <w:tr w:rsidR="00E479D8" w:rsidRPr="00F00ADD" w:rsidTr="009B09B0">
        <w:tc>
          <w:tcPr>
            <w:tcW w:w="392" w:type="dxa"/>
          </w:tcPr>
          <w:p w:rsidR="00E479D8" w:rsidRPr="00F00ADD" w:rsidRDefault="00E479D8" w:rsidP="000A6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479D8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Алимова </w:t>
            </w:r>
          </w:p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Наталья Михайловна</w:t>
            </w:r>
          </w:p>
        </w:tc>
        <w:tc>
          <w:tcPr>
            <w:tcW w:w="2126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32</w:t>
            </w:r>
          </w:p>
        </w:tc>
        <w:tc>
          <w:tcPr>
            <w:tcW w:w="4253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E479D8" w:rsidRPr="00F00ADD" w:rsidTr="009B09B0">
        <w:tc>
          <w:tcPr>
            <w:tcW w:w="392" w:type="dxa"/>
          </w:tcPr>
          <w:p w:rsidR="00E479D8" w:rsidRPr="00F00ADD" w:rsidRDefault="00E479D8" w:rsidP="000A6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E479D8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Доронина </w:t>
            </w:r>
          </w:p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Анастасия Витальевна</w:t>
            </w:r>
          </w:p>
        </w:tc>
        <w:tc>
          <w:tcPr>
            <w:tcW w:w="2126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159</w:t>
            </w:r>
          </w:p>
        </w:tc>
        <w:tc>
          <w:tcPr>
            <w:tcW w:w="4253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E479D8" w:rsidRPr="00F00ADD" w:rsidTr="009B09B0">
        <w:tc>
          <w:tcPr>
            <w:tcW w:w="392" w:type="dxa"/>
          </w:tcPr>
          <w:p w:rsidR="00E479D8" w:rsidRPr="00F00ADD" w:rsidRDefault="00E479D8" w:rsidP="000A6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E479D8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Рыженкова </w:t>
            </w:r>
          </w:p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Елена Сергеевна</w:t>
            </w:r>
          </w:p>
        </w:tc>
        <w:tc>
          <w:tcPr>
            <w:tcW w:w="2126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МБОУ СШ №</w:t>
            </w:r>
            <w:r>
              <w:rPr>
                <w:sz w:val="24"/>
                <w:szCs w:val="24"/>
              </w:rPr>
              <w:t xml:space="preserve"> </w:t>
            </w:r>
            <w:r w:rsidRPr="00834B47">
              <w:rPr>
                <w:sz w:val="24"/>
                <w:szCs w:val="24"/>
              </w:rPr>
              <w:t>66</w:t>
            </w:r>
          </w:p>
        </w:tc>
        <w:tc>
          <w:tcPr>
            <w:tcW w:w="4253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E479D8" w:rsidRPr="00F00ADD" w:rsidTr="009B09B0">
        <w:tc>
          <w:tcPr>
            <w:tcW w:w="392" w:type="dxa"/>
          </w:tcPr>
          <w:p w:rsidR="00E479D8" w:rsidRPr="00F00ADD" w:rsidRDefault="00E479D8" w:rsidP="000A6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E479D8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Шереметьева </w:t>
            </w:r>
          </w:p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Людмила Алексеевна</w:t>
            </w:r>
          </w:p>
        </w:tc>
        <w:tc>
          <w:tcPr>
            <w:tcW w:w="2126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МБОУ СШ №</w:t>
            </w:r>
            <w:r>
              <w:rPr>
                <w:sz w:val="24"/>
                <w:szCs w:val="24"/>
              </w:rPr>
              <w:t xml:space="preserve"> </w:t>
            </w:r>
            <w:r w:rsidRPr="00834B47">
              <w:rPr>
                <w:sz w:val="24"/>
                <w:szCs w:val="24"/>
              </w:rPr>
              <w:t>133</w:t>
            </w:r>
          </w:p>
        </w:tc>
        <w:tc>
          <w:tcPr>
            <w:tcW w:w="4253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</w:tbl>
    <w:p w:rsidR="009B09B0" w:rsidRPr="006379BD" w:rsidRDefault="009B09B0" w:rsidP="009B09B0">
      <w:pPr>
        <w:jc w:val="center"/>
        <w:rPr>
          <w:b/>
          <w:sz w:val="24"/>
          <w:szCs w:val="24"/>
        </w:rPr>
      </w:pPr>
    </w:p>
    <w:p w:rsidR="009B09B0" w:rsidRDefault="009B09B0" w:rsidP="009B09B0">
      <w:pPr>
        <w:jc w:val="center"/>
        <w:rPr>
          <w:b/>
          <w:bCs/>
          <w:sz w:val="24"/>
          <w:szCs w:val="24"/>
        </w:rPr>
      </w:pPr>
      <w:r w:rsidRPr="006379BD">
        <w:rPr>
          <w:b/>
          <w:bCs/>
          <w:sz w:val="24"/>
          <w:szCs w:val="24"/>
        </w:rPr>
        <w:t xml:space="preserve">Номинация: </w:t>
      </w:r>
      <w:r w:rsidRPr="00101F25">
        <w:rPr>
          <w:rFonts w:eastAsia="Times New Roman"/>
          <w:b/>
          <w:bCs/>
          <w:sz w:val="24"/>
          <w:szCs w:val="24"/>
        </w:rPr>
        <w:t xml:space="preserve">Навигаторы в современном процессе воспитания </w:t>
      </w:r>
    </w:p>
    <w:p w:rsidR="009B09B0" w:rsidRPr="006379BD" w:rsidRDefault="009B09B0" w:rsidP="009B09B0">
      <w:pPr>
        <w:jc w:val="center"/>
        <w:rPr>
          <w:b/>
          <w:bCs/>
          <w:sz w:val="24"/>
          <w:szCs w:val="24"/>
        </w:rPr>
      </w:pPr>
      <w:r w:rsidRPr="00101F25">
        <w:rPr>
          <w:rFonts w:eastAsia="Times New Roman"/>
          <w:b/>
          <w:bCs/>
          <w:sz w:val="24"/>
          <w:szCs w:val="24"/>
        </w:rPr>
        <w:t>учащихся и воспитанников</w:t>
      </w:r>
    </w:p>
    <w:p w:rsidR="009B09B0" w:rsidRPr="006379BD" w:rsidRDefault="009B09B0" w:rsidP="009B09B0">
      <w:pPr>
        <w:jc w:val="center"/>
        <w:rPr>
          <w:bCs/>
          <w:sz w:val="24"/>
          <w:szCs w:val="24"/>
        </w:rPr>
      </w:pPr>
    </w:p>
    <w:tbl>
      <w:tblPr>
        <w:tblStyle w:val="af2"/>
        <w:tblW w:w="9464" w:type="dxa"/>
        <w:tblLayout w:type="fixed"/>
        <w:tblLook w:val="04A0"/>
      </w:tblPr>
      <w:tblGrid>
        <w:gridCol w:w="534"/>
        <w:gridCol w:w="2551"/>
        <w:gridCol w:w="2126"/>
        <w:gridCol w:w="4253"/>
      </w:tblGrid>
      <w:tr w:rsidR="009B09B0" w:rsidRPr="00F00ADD" w:rsidTr="009B09B0">
        <w:tc>
          <w:tcPr>
            <w:tcW w:w="534" w:type="dxa"/>
          </w:tcPr>
          <w:p w:rsidR="009B09B0" w:rsidRPr="00101F25" w:rsidRDefault="009B09B0" w:rsidP="000A6D40">
            <w:pPr>
              <w:jc w:val="center"/>
              <w:rPr>
                <w:sz w:val="24"/>
                <w:szCs w:val="24"/>
              </w:rPr>
            </w:pPr>
            <w:r w:rsidRPr="00101F25"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9B09B0" w:rsidRPr="00101F25" w:rsidRDefault="009B09B0" w:rsidP="000A6D40">
            <w:pPr>
              <w:jc w:val="center"/>
              <w:rPr>
                <w:sz w:val="24"/>
                <w:szCs w:val="24"/>
              </w:rPr>
            </w:pPr>
            <w:r w:rsidRPr="00101F25">
              <w:rPr>
                <w:sz w:val="24"/>
                <w:szCs w:val="24"/>
              </w:rPr>
              <w:t>ФИО</w:t>
            </w:r>
          </w:p>
        </w:tc>
        <w:tc>
          <w:tcPr>
            <w:tcW w:w="2126" w:type="dxa"/>
          </w:tcPr>
          <w:p w:rsidR="009B09B0" w:rsidRPr="00101F25" w:rsidRDefault="009B09B0" w:rsidP="000A6D40">
            <w:pPr>
              <w:jc w:val="center"/>
              <w:rPr>
                <w:sz w:val="24"/>
                <w:szCs w:val="24"/>
              </w:rPr>
            </w:pPr>
            <w:r w:rsidRPr="00101F25">
              <w:rPr>
                <w:sz w:val="24"/>
                <w:szCs w:val="24"/>
              </w:rPr>
              <w:t>ОО</w:t>
            </w:r>
          </w:p>
        </w:tc>
        <w:tc>
          <w:tcPr>
            <w:tcW w:w="4253" w:type="dxa"/>
          </w:tcPr>
          <w:p w:rsidR="009B09B0" w:rsidRPr="00101F25" w:rsidRDefault="009B09B0" w:rsidP="000A6D40">
            <w:pPr>
              <w:jc w:val="center"/>
              <w:rPr>
                <w:sz w:val="24"/>
                <w:szCs w:val="24"/>
              </w:rPr>
            </w:pPr>
            <w:r w:rsidRPr="00101F25">
              <w:rPr>
                <w:sz w:val="24"/>
                <w:szCs w:val="24"/>
              </w:rPr>
              <w:t>Должность</w:t>
            </w:r>
          </w:p>
        </w:tc>
      </w:tr>
      <w:tr w:rsidR="00E479D8" w:rsidRPr="00F00ADD" w:rsidTr="009B09B0">
        <w:tc>
          <w:tcPr>
            <w:tcW w:w="534" w:type="dxa"/>
          </w:tcPr>
          <w:p w:rsidR="00E479D8" w:rsidRPr="00F00ADD" w:rsidRDefault="00E479D8" w:rsidP="000A6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479D8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Видайкина </w:t>
            </w:r>
          </w:p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Юлия Владимировна</w:t>
            </w:r>
          </w:p>
        </w:tc>
        <w:tc>
          <w:tcPr>
            <w:tcW w:w="2126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69</w:t>
            </w:r>
          </w:p>
        </w:tc>
        <w:tc>
          <w:tcPr>
            <w:tcW w:w="4253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E479D8" w:rsidRPr="00F00ADD" w:rsidTr="009B09B0">
        <w:tc>
          <w:tcPr>
            <w:tcW w:w="534" w:type="dxa"/>
          </w:tcPr>
          <w:p w:rsidR="00E479D8" w:rsidRPr="00F00ADD" w:rsidRDefault="00E479D8" w:rsidP="000A6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E479D8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Григорьева </w:t>
            </w:r>
          </w:p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Ксения Анатольевна</w:t>
            </w:r>
          </w:p>
        </w:tc>
        <w:tc>
          <w:tcPr>
            <w:tcW w:w="2126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63</w:t>
            </w:r>
          </w:p>
        </w:tc>
        <w:tc>
          <w:tcPr>
            <w:tcW w:w="4253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Педагог-организатор</w:t>
            </w:r>
          </w:p>
        </w:tc>
      </w:tr>
      <w:tr w:rsidR="00E479D8" w:rsidRPr="00F00ADD" w:rsidTr="009B09B0">
        <w:tc>
          <w:tcPr>
            <w:tcW w:w="534" w:type="dxa"/>
          </w:tcPr>
          <w:p w:rsidR="00E479D8" w:rsidRPr="00F00ADD" w:rsidRDefault="00E479D8" w:rsidP="000A6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E479D8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Замахаева </w:t>
            </w:r>
          </w:p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Анастасия Сергеевна</w:t>
            </w:r>
          </w:p>
        </w:tc>
        <w:tc>
          <w:tcPr>
            <w:tcW w:w="2126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МБОУ СШ № 84</w:t>
            </w:r>
          </w:p>
        </w:tc>
        <w:tc>
          <w:tcPr>
            <w:tcW w:w="4253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E479D8" w:rsidRPr="00F00ADD" w:rsidTr="009B09B0">
        <w:tc>
          <w:tcPr>
            <w:tcW w:w="534" w:type="dxa"/>
          </w:tcPr>
          <w:p w:rsidR="00E479D8" w:rsidRPr="00F00ADD" w:rsidRDefault="00E479D8" w:rsidP="000A6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E479D8" w:rsidRDefault="00E479D8" w:rsidP="000A6D40">
            <w:pPr>
              <w:rPr>
                <w:sz w:val="24"/>
                <w:szCs w:val="24"/>
              </w:rPr>
            </w:pPr>
            <w:r w:rsidRPr="00CD6235">
              <w:rPr>
                <w:sz w:val="24"/>
                <w:szCs w:val="24"/>
              </w:rPr>
              <w:t xml:space="preserve">Зверева </w:t>
            </w:r>
          </w:p>
          <w:p w:rsidR="00E479D8" w:rsidRPr="00CD6235" w:rsidRDefault="00E479D8" w:rsidP="000A6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D6235">
              <w:rPr>
                <w:sz w:val="24"/>
                <w:szCs w:val="24"/>
              </w:rPr>
              <w:t>адежда Игоревна</w:t>
            </w:r>
          </w:p>
        </w:tc>
        <w:tc>
          <w:tcPr>
            <w:tcW w:w="2126" w:type="dxa"/>
          </w:tcPr>
          <w:p w:rsidR="00E479D8" w:rsidRPr="00CD6235" w:rsidRDefault="00E479D8" w:rsidP="000A6D40">
            <w:pPr>
              <w:rPr>
                <w:sz w:val="24"/>
                <w:szCs w:val="24"/>
              </w:rPr>
            </w:pPr>
            <w:r w:rsidRPr="00CD6235">
              <w:rPr>
                <w:sz w:val="24"/>
                <w:szCs w:val="24"/>
              </w:rPr>
              <w:t>МАОУ СШ № 93</w:t>
            </w:r>
          </w:p>
        </w:tc>
        <w:tc>
          <w:tcPr>
            <w:tcW w:w="4253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E479D8" w:rsidRPr="00F00ADD" w:rsidTr="009B09B0">
        <w:tc>
          <w:tcPr>
            <w:tcW w:w="534" w:type="dxa"/>
          </w:tcPr>
          <w:p w:rsidR="00E479D8" w:rsidRPr="00F00ADD" w:rsidRDefault="00E479D8" w:rsidP="000A6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E479D8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Корольская </w:t>
            </w:r>
          </w:p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Виктория Александровна</w:t>
            </w:r>
          </w:p>
        </w:tc>
        <w:tc>
          <w:tcPr>
            <w:tcW w:w="2126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63</w:t>
            </w:r>
          </w:p>
        </w:tc>
        <w:tc>
          <w:tcPr>
            <w:tcW w:w="4253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E479D8" w:rsidRPr="00F00ADD" w:rsidTr="009B09B0">
        <w:tc>
          <w:tcPr>
            <w:tcW w:w="534" w:type="dxa"/>
          </w:tcPr>
          <w:p w:rsidR="00E479D8" w:rsidRPr="00F00ADD" w:rsidRDefault="00E479D8" w:rsidP="000A6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E479D8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Крупская </w:t>
            </w:r>
          </w:p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Светлана Николаевна</w:t>
            </w:r>
          </w:p>
        </w:tc>
        <w:tc>
          <w:tcPr>
            <w:tcW w:w="2126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834B47">
              <w:rPr>
                <w:sz w:val="24"/>
                <w:szCs w:val="24"/>
              </w:rPr>
              <w:t>150</w:t>
            </w:r>
          </w:p>
        </w:tc>
        <w:tc>
          <w:tcPr>
            <w:tcW w:w="4253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Социальный педагог</w:t>
            </w:r>
          </w:p>
        </w:tc>
      </w:tr>
      <w:tr w:rsidR="00E479D8" w:rsidRPr="00F00ADD" w:rsidTr="009B09B0">
        <w:tc>
          <w:tcPr>
            <w:tcW w:w="534" w:type="dxa"/>
          </w:tcPr>
          <w:p w:rsidR="00E479D8" w:rsidRPr="00F00ADD" w:rsidRDefault="00E479D8" w:rsidP="000A6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E479D8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Логошко </w:t>
            </w:r>
          </w:p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Тимофей Валерьевич</w:t>
            </w:r>
          </w:p>
        </w:tc>
        <w:tc>
          <w:tcPr>
            <w:tcW w:w="2126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«Комплекс Покровский»</w:t>
            </w:r>
          </w:p>
        </w:tc>
        <w:tc>
          <w:tcPr>
            <w:tcW w:w="4253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Педагог-организатор</w:t>
            </w:r>
          </w:p>
        </w:tc>
      </w:tr>
      <w:tr w:rsidR="00E479D8" w:rsidRPr="00F00ADD" w:rsidTr="009B09B0">
        <w:tc>
          <w:tcPr>
            <w:tcW w:w="534" w:type="dxa"/>
          </w:tcPr>
          <w:p w:rsidR="00E479D8" w:rsidRPr="00F00ADD" w:rsidRDefault="00E479D8" w:rsidP="000A6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E479D8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Пахмутов </w:t>
            </w:r>
          </w:p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Кирилл Андреевич</w:t>
            </w:r>
          </w:p>
        </w:tc>
        <w:tc>
          <w:tcPr>
            <w:tcW w:w="2126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108</w:t>
            </w:r>
          </w:p>
        </w:tc>
        <w:tc>
          <w:tcPr>
            <w:tcW w:w="4253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Педагог-организатор</w:t>
            </w:r>
          </w:p>
        </w:tc>
      </w:tr>
      <w:tr w:rsidR="00E479D8" w:rsidRPr="00F00ADD" w:rsidTr="009B09B0">
        <w:tc>
          <w:tcPr>
            <w:tcW w:w="534" w:type="dxa"/>
          </w:tcPr>
          <w:p w:rsidR="00E479D8" w:rsidRPr="00F00ADD" w:rsidRDefault="00E479D8" w:rsidP="000A6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E479D8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Пашкевич </w:t>
            </w:r>
          </w:p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Полина Анатольевна</w:t>
            </w:r>
          </w:p>
        </w:tc>
        <w:tc>
          <w:tcPr>
            <w:tcW w:w="2126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154</w:t>
            </w:r>
          </w:p>
        </w:tc>
        <w:tc>
          <w:tcPr>
            <w:tcW w:w="4253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E479D8" w:rsidRPr="00F00ADD" w:rsidTr="009B09B0">
        <w:tc>
          <w:tcPr>
            <w:tcW w:w="534" w:type="dxa"/>
          </w:tcPr>
          <w:p w:rsidR="00E479D8" w:rsidRPr="00F00ADD" w:rsidRDefault="00E479D8" w:rsidP="000A6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E479D8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Стельмах </w:t>
            </w:r>
          </w:p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Лидия Андреевна</w:t>
            </w:r>
          </w:p>
        </w:tc>
        <w:tc>
          <w:tcPr>
            <w:tcW w:w="2126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23</w:t>
            </w:r>
          </w:p>
        </w:tc>
        <w:tc>
          <w:tcPr>
            <w:tcW w:w="4253" w:type="dxa"/>
          </w:tcPr>
          <w:p w:rsidR="00E479D8" w:rsidRPr="00834B47" w:rsidRDefault="00E479D8" w:rsidP="000A6D40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</w:tbl>
    <w:p w:rsidR="00FD66BA" w:rsidRPr="00A44987" w:rsidRDefault="00FD66BA" w:rsidP="009B09B0">
      <w:pPr>
        <w:rPr>
          <w:sz w:val="24"/>
          <w:szCs w:val="24"/>
        </w:rPr>
      </w:pPr>
    </w:p>
    <w:sectPr w:rsidR="00FD66BA" w:rsidRPr="00A44987" w:rsidSect="00FD6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C5D" w:rsidRDefault="00834C5D">
      <w:r>
        <w:separator/>
      </w:r>
    </w:p>
  </w:endnote>
  <w:endnote w:type="continuationSeparator" w:id="1">
    <w:p w:rsidR="00834C5D" w:rsidRDefault="00834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C5D" w:rsidRDefault="00834C5D">
      <w:r>
        <w:separator/>
      </w:r>
    </w:p>
  </w:footnote>
  <w:footnote w:type="continuationSeparator" w:id="1">
    <w:p w:rsidR="00834C5D" w:rsidRDefault="00834C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F3914"/>
    <w:multiLevelType w:val="hybridMultilevel"/>
    <w:tmpl w:val="F5B85C7C"/>
    <w:lvl w:ilvl="0" w:tplc="59EE58FE">
      <w:start w:val="1"/>
      <w:numFmt w:val="decimal"/>
      <w:lvlText w:val="%1."/>
      <w:lvlJc w:val="left"/>
      <w:pPr>
        <w:ind w:left="720" w:hanging="360"/>
      </w:pPr>
    </w:lvl>
    <w:lvl w:ilvl="1" w:tplc="72E64ADE">
      <w:start w:val="1"/>
      <w:numFmt w:val="lowerLetter"/>
      <w:lvlText w:val="%2."/>
      <w:lvlJc w:val="left"/>
      <w:pPr>
        <w:ind w:left="1440" w:hanging="360"/>
      </w:pPr>
    </w:lvl>
    <w:lvl w:ilvl="2" w:tplc="772AE246">
      <w:start w:val="1"/>
      <w:numFmt w:val="lowerRoman"/>
      <w:lvlText w:val="%3."/>
      <w:lvlJc w:val="right"/>
      <w:pPr>
        <w:ind w:left="2160" w:hanging="180"/>
      </w:pPr>
    </w:lvl>
    <w:lvl w:ilvl="3" w:tplc="4DA05756">
      <w:start w:val="1"/>
      <w:numFmt w:val="decimal"/>
      <w:lvlText w:val="%4."/>
      <w:lvlJc w:val="left"/>
      <w:pPr>
        <w:ind w:left="2880" w:hanging="360"/>
      </w:pPr>
    </w:lvl>
    <w:lvl w:ilvl="4" w:tplc="D38ACB6A">
      <w:start w:val="1"/>
      <w:numFmt w:val="lowerLetter"/>
      <w:lvlText w:val="%5."/>
      <w:lvlJc w:val="left"/>
      <w:pPr>
        <w:ind w:left="3600" w:hanging="360"/>
      </w:pPr>
    </w:lvl>
    <w:lvl w:ilvl="5" w:tplc="55C86D94">
      <w:start w:val="1"/>
      <w:numFmt w:val="lowerRoman"/>
      <w:lvlText w:val="%6."/>
      <w:lvlJc w:val="right"/>
      <w:pPr>
        <w:ind w:left="4320" w:hanging="180"/>
      </w:pPr>
    </w:lvl>
    <w:lvl w:ilvl="6" w:tplc="3A7643A4">
      <w:start w:val="1"/>
      <w:numFmt w:val="decimal"/>
      <w:lvlText w:val="%7."/>
      <w:lvlJc w:val="left"/>
      <w:pPr>
        <w:ind w:left="5040" w:hanging="360"/>
      </w:pPr>
    </w:lvl>
    <w:lvl w:ilvl="7" w:tplc="6E9E21BA">
      <w:start w:val="1"/>
      <w:numFmt w:val="lowerLetter"/>
      <w:lvlText w:val="%8."/>
      <w:lvlJc w:val="left"/>
      <w:pPr>
        <w:ind w:left="5760" w:hanging="360"/>
      </w:pPr>
    </w:lvl>
    <w:lvl w:ilvl="8" w:tplc="65D045B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9E3BBD"/>
    <w:multiLevelType w:val="hybridMultilevel"/>
    <w:tmpl w:val="03706326"/>
    <w:lvl w:ilvl="0" w:tplc="0890C538">
      <w:start w:val="1"/>
      <w:numFmt w:val="decimal"/>
      <w:lvlText w:val="%1."/>
      <w:lvlJc w:val="left"/>
      <w:pPr>
        <w:ind w:left="752" w:hanging="360"/>
      </w:pPr>
    </w:lvl>
    <w:lvl w:ilvl="1" w:tplc="66B801CE">
      <w:start w:val="1"/>
      <w:numFmt w:val="lowerLetter"/>
      <w:lvlText w:val="%2."/>
      <w:lvlJc w:val="left"/>
      <w:pPr>
        <w:ind w:left="1472" w:hanging="360"/>
      </w:pPr>
    </w:lvl>
    <w:lvl w:ilvl="2" w:tplc="B6C4ED28">
      <w:start w:val="1"/>
      <w:numFmt w:val="lowerRoman"/>
      <w:lvlText w:val="%3."/>
      <w:lvlJc w:val="right"/>
      <w:pPr>
        <w:ind w:left="2192" w:hanging="180"/>
      </w:pPr>
    </w:lvl>
    <w:lvl w:ilvl="3" w:tplc="BA62E828">
      <w:start w:val="1"/>
      <w:numFmt w:val="decimal"/>
      <w:lvlText w:val="%4."/>
      <w:lvlJc w:val="left"/>
      <w:pPr>
        <w:ind w:left="2912" w:hanging="360"/>
      </w:pPr>
    </w:lvl>
    <w:lvl w:ilvl="4" w:tplc="C7B4D65A">
      <w:start w:val="1"/>
      <w:numFmt w:val="lowerLetter"/>
      <w:lvlText w:val="%5."/>
      <w:lvlJc w:val="left"/>
      <w:pPr>
        <w:ind w:left="3632" w:hanging="360"/>
      </w:pPr>
    </w:lvl>
    <w:lvl w:ilvl="5" w:tplc="D702EF30">
      <w:start w:val="1"/>
      <w:numFmt w:val="lowerRoman"/>
      <w:lvlText w:val="%6."/>
      <w:lvlJc w:val="right"/>
      <w:pPr>
        <w:ind w:left="4352" w:hanging="180"/>
      </w:pPr>
    </w:lvl>
    <w:lvl w:ilvl="6" w:tplc="97788054">
      <w:start w:val="1"/>
      <w:numFmt w:val="decimal"/>
      <w:lvlText w:val="%7."/>
      <w:lvlJc w:val="left"/>
      <w:pPr>
        <w:ind w:left="5072" w:hanging="360"/>
      </w:pPr>
    </w:lvl>
    <w:lvl w:ilvl="7" w:tplc="B0289154">
      <w:start w:val="1"/>
      <w:numFmt w:val="lowerLetter"/>
      <w:lvlText w:val="%8."/>
      <w:lvlJc w:val="left"/>
      <w:pPr>
        <w:ind w:left="5792" w:hanging="360"/>
      </w:pPr>
    </w:lvl>
    <w:lvl w:ilvl="8" w:tplc="E3F60CB6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66BA"/>
    <w:rsid w:val="000C0696"/>
    <w:rsid w:val="000D3455"/>
    <w:rsid w:val="00223094"/>
    <w:rsid w:val="0061472B"/>
    <w:rsid w:val="006B4571"/>
    <w:rsid w:val="006E0292"/>
    <w:rsid w:val="007D24E9"/>
    <w:rsid w:val="007E36D8"/>
    <w:rsid w:val="00834C5D"/>
    <w:rsid w:val="008A45FD"/>
    <w:rsid w:val="00952750"/>
    <w:rsid w:val="009B09B0"/>
    <w:rsid w:val="00A44987"/>
    <w:rsid w:val="00BF4D17"/>
    <w:rsid w:val="00C76D07"/>
    <w:rsid w:val="00CB0ECD"/>
    <w:rsid w:val="00DB56B6"/>
    <w:rsid w:val="00DF5FA9"/>
    <w:rsid w:val="00E479D8"/>
    <w:rsid w:val="00FB6DBF"/>
    <w:rsid w:val="00FD6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6BA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FD66B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FD66B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D66B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D66B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FD66B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FD66B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D66B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FD66B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D66B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FD66B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D66B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FD66B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D66B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FD66B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D66B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D66BA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FD66BA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FD66BA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FD66BA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D66B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D66B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D66BA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FD66B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FD66BA"/>
    <w:rPr>
      <w:i/>
    </w:rPr>
  </w:style>
  <w:style w:type="character" w:customStyle="1" w:styleId="HeaderChar">
    <w:name w:val="Header Char"/>
    <w:basedOn w:val="a0"/>
    <w:link w:val="Header"/>
    <w:uiPriority w:val="99"/>
    <w:rsid w:val="00FD66BA"/>
  </w:style>
  <w:style w:type="paragraph" w:customStyle="1" w:styleId="Footer">
    <w:name w:val="Footer"/>
    <w:basedOn w:val="a"/>
    <w:link w:val="CaptionChar"/>
    <w:uiPriority w:val="99"/>
    <w:unhideWhenUsed/>
    <w:rsid w:val="00FD66B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FD66B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D66B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D66BA"/>
  </w:style>
  <w:style w:type="table" w:customStyle="1" w:styleId="TableGridLight">
    <w:name w:val="Table Grid Light"/>
    <w:basedOn w:val="a1"/>
    <w:uiPriority w:val="59"/>
    <w:rsid w:val="00FD66B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D66B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D66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D66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D66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D66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D66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D66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D66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D66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D66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D66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D66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D66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D66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D66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D66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FD66BA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FD66BA"/>
    <w:rPr>
      <w:sz w:val="18"/>
    </w:rPr>
  </w:style>
  <w:style w:type="character" w:styleId="ab">
    <w:name w:val="footnote reference"/>
    <w:basedOn w:val="a0"/>
    <w:uiPriority w:val="99"/>
    <w:unhideWhenUsed/>
    <w:rsid w:val="00FD66BA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FD66BA"/>
  </w:style>
  <w:style w:type="character" w:customStyle="1" w:styleId="ad">
    <w:name w:val="Текст концевой сноски Знак"/>
    <w:link w:val="ac"/>
    <w:uiPriority w:val="99"/>
    <w:rsid w:val="00FD66BA"/>
    <w:rPr>
      <w:sz w:val="20"/>
    </w:rPr>
  </w:style>
  <w:style w:type="character" w:styleId="ae">
    <w:name w:val="endnote reference"/>
    <w:basedOn w:val="a0"/>
    <w:uiPriority w:val="99"/>
    <w:semiHidden/>
    <w:unhideWhenUsed/>
    <w:rsid w:val="00FD66B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D66BA"/>
    <w:pPr>
      <w:spacing w:after="57"/>
    </w:pPr>
  </w:style>
  <w:style w:type="paragraph" w:styleId="21">
    <w:name w:val="toc 2"/>
    <w:basedOn w:val="a"/>
    <w:next w:val="a"/>
    <w:uiPriority w:val="39"/>
    <w:unhideWhenUsed/>
    <w:rsid w:val="00FD66B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D66B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D66B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D66B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D66B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D66B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D66B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D66BA"/>
    <w:pPr>
      <w:spacing w:after="57"/>
      <w:ind w:left="2268"/>
    </w:pPr>
  </w:style>
  <w:style w:type="paragraph" w:styleId="af">
    <w:name w:val="TOC Heading"/>
    <w:uiPriority w:val="39"/>
    <w:unhideWhenUsed/>
    <w:rsid w:val="00FD66BA"/>
  </w:style>
  <w:style w:type="paragraph" w:styleId="af0">
    <w:name w:val="table of figures"/>
    <w:basedOn w:val="a"/>
    <w:next w:val="a"/>
    <w:uiPriority w:val="99"/>
    <w:unhideWhenUsed/>
    <w:rsid w:val="00FD66BA"/>
  </w:style>
  <w:style w:type="paragraph" w:customStyle="1" w:styleId="Heading3">
    <w:name w:val="Heading 3"/>
    <w:basedOn w:val="a"/>
    <w:next w:val="a"/>
    <w:link w:val="30"/>
    <w:uiPriority w:val="9"/>
    <w:unhideWhenUsed/>
    <w:qFormat/>
    <w:rsid w:val="00FD66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link w:val="40"/>
    <w:uiPriority w:val="9"/>
    <w:qFormat/>
    <w:rsid w:val="00FD66BA"/>
    <w:pPr>
      <w:widowControl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paragraph" w:styleId="af1">
    <w:name w:val="No Spacing"/>
    <w:uiPriority w:val="1"/>
    <w:qFormat/>
    <w:rsid w:val="00FD66BA"/>
    <w:pPr>
      <w:spacing w:after="0" w:line="240" w:lineRule="auto"/>
    </w:pPr>
  </w:style>
  <w:style w:type="table" w:styleId="af2">
    <w:name w:val="Table Grid"/>
    <w:basedOn w:val="a1"/>
    <w:uiPriority w:val="59"/>
    <w:rsid w:val="00FD66B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basedOn w:val="a0"/>
    <w:link w:val="Header"/>
    <w:uiPriority w:val="99"/>
    <w:qFormat/>
    <w:rsid w:val="00FD66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">
    <w:name w:val="Header"/>
    <w:basedOn w:val="a"/>
    <w:link w:val="af3"/>
    <w:uiPriority w:val="99"/>
    <w:rsid w:val="00FD66BA"/>
    <w:pPr>
      <w:widowControl/>
      <w:tabs>
        <w:tab w:val="center" w:pos="4677"/>
        <w:tab w:val="right" w:pos="9355"/>
      </w:tabs>
    </w:pPr>
    <w:rPr>
      <w:rFonts w:eastAsia="Times New Roman"/>
      <w:sz w:val="28"/>
      <w:szCs w:val="28"/>
    </w:rPr>
  </w:style>
  <w:style w:type="character" w:styleId="af4">
    <w:name w:val="Hyperlink"/>
    <w:basedOn w:val="a0"/>
    <w:uiPriority w:val="99"/>
    <w:semiHidden/>
    <w:unhideWhenUsed/>
    <w:rsid w:val="00FD66BA"/>
    <w:rPr>
      <w:color w:val="0000FF"/>
      <w:u w:val="single"/>
    </w:rPr>
  </w:style>
  <w:style w:type="character" w:customStyle="1" w:styleId="40">
    <w:name w:val="Заголовок 4 Знак"/>
    <w:basedOn w:val="a0"/>
    <w:link w:val="Heading4"/>
    <w:uiPriority w:val="9"/>
    <w:rsid w:val="00FD66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Heading3"/>
    <w:uiPriority w:val="9"/>
    <w:rsid w:val="00FD66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f5">
    <w:name w:val="Strong"/>
    <w:basedOn w:val="a0"/>
    <w:uiPriority w:val="22"/>
    <w:qFormat/>
    <w:rsid w:val="00FD66BA"/>
    <w:rPr>
      <w:b/>
      <w:bCs/>
    </w:rPr>
  </w:style>
  <w:style w:type="character" w:styleId="af6">
    <w:name w:val="Emphasis"/>
    <w:basedOn w:val="a0"/>
    <w:uiPriority w:val="20"/>
    <w:qFormat/>
    <w:rsid w:val="00FD66BA"/>
    <w:rPr>
      <w:i/>
      <w:iCs/>
    </w:rPr>
  </w:style>
  <w:style w:type="paragraph" w:styleId="af7">
    <w:name w:val="List Paragraph"/>
    <w:basedOn w:val="a"/>
    <w:uiPriority w:val="34"/>
    <w:qFormat/>
    <w:rsid w:val="00FD66B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semiHidden/>
    <w:unhideWhenUsed/>
    <w:rsid w:val="00FD66BA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D66B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Veshekova</cp:lastModifiedBy>
  <cp:revision>21</cp:revision>
  <dcterms:created xsi:type="dcterms:W3CDTF">2024-08-29T08:06:00Z</dcterms:created>
  <dcterms:modified xsi:type="dcterms:W3CDTF">2025-09-12T03:10:00Z</dcterms:modified>
</cp:coreProperties>
</file>