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B2" w:rsidRPr="007023A1" w:rsidRDefault="00DE0D43" w:rsidP="007B4E7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7023A1">
        <w:rPr>
          <w:rFonts w:ascii="Times New Roman" w:hAnsi="Times New Roman" w:cs="Times New Roman"/>
          <w:b/>
          <w:bCs/>
          <w:sz w:val="18"/>
          <w:szCs w:val="18"/>
        </w:rPr>
        <w:t xml:space="preserve">Структура конкурсных испытаний </w:t>
      </w:r>
    </w:p>
    <w:p w:rsidR="0016141F" w:rsidRPr="007023A1" w:rsidRDefault="0048361D" w:rsidP="007B4E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023A1">
        <w:rPr>
          <w:rFonts w:ascii="Times New Roman" w:hAnsi="Times New Roman" w:cs="Times New Roman"/>
          <w:b/>
          <w:bCs/>
          <w:sz w:val="18"/>
          <w:szCs w:val="18"/>
        </w:rPr>
        <w:t xml:space="preserve">городского </w:t>
      </w:r>
      <w:r w:rsidR="000C61B1" w:rsidRPr="007023A1">
        <w:rPr>
          <w:rFonts w:ascii="Times New Roman" w:hAnsi="Times New Roman" w:cs="Times New Roman"/>
          <w:b/>
          <w:bCs/>
          <w:sz w:val="18"/>
          <w:szCs w:val="18"/>
        </w:rPr>
        <w:t>профессионального</w:t>
      </w:r>
      <w:r w:rsidRPr="007023A1">
        <w:rPr>
          <w:rFonts w:ascii="Times New Roman" w:hAnsi="Times New Roman" w:cs="Times New Roman"/>
          <w:b/>
          <w:bCs/>
          <w:sz w:val="18"/>
          <w:szCs w:val="18"/>
        </w:rPr>
        <w:t xml:space="preserve"> конкурса</w:t>
      </w:r>
      <w:r w:rsidR="004477B2" w:rsidRPr="007023A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16141F" w:rsidRPr="007023A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</w:t>
      </w:r>
      <w:r w:rsidR="004027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Воспитать личность</w:t>
      </w:r>
      <w:r w:rsidR="0016141F" w:rsidRPr="007023A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</w:p>
    <w:p w:rsidR="00B61C74" w:rsidRPr="007023A1" w:rsidRDefault="00B61C74" w:rsidP="007B4E7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2105FD" w:rsidRPr="007023A1" w:rsidRDefault="00DE0D43" w:rsidP="007B4E7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7023A1">
        <w:rPr>
          <w:rFonts w:ascii="Times New Roman" w:hAnsi="Times New Roman" w:cs="Times New Roman"/>
          <w:b/>
          <w:bCs/>
          <w:sz w:val="18"/>
          <w:szCs w:val="18"/>
        </w:rPr>
        <w:t>План-график</w:t>
      </w:r>
      <w:r w:rsidR="00FD6EFE" w:rsidRPr="007023A1">
        <w:rPr>
          <w:rFonts w:ascii="Times New Roman" w:hAnsi="Times New Roman" w:cs="Times New Roman"/>
          <w:b/>
          <w:bCs/>
          <w:sz w:val="18"/>
          <w:szCs w:val="18"/>
        </w:rPr>
        <w:t>*</w:t>
      </w:r>
    </w:p>
    <w:p w:rsidR="00B006D2" w:rsidRPr="007023A1" w:rsidRDefault="00B006D2" w:rsidP="007B4E7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5087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19"/>
        <w:gridCol w:w="2834"/>
        <w:gridCol w:w="1417"/>
        <w:gridCol w:w="4537"/>
      </w:tblGrid>
      <w:tr w:rsidR="002105FD" w:rsidRPr="007023A1" w:rsidTr="0040272E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5FD" w:rsidRPr="007023A1" w:rsidRDefault="00DE0D43" w:rsidP="007B4E7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Этап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05FD" w:rsidRPr="007023A1" w:rsidRDefault="00DE0D43" w:rsidP="007B4E7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Конкурсное испытание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05FD" w:rsidRPr="007023A1" w:rsidRDefault="00DE0D43" w:rsidP="007B4E7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Сроки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D" w:rsidRPr="007023A1" w:rsidRDefault="00DE0D43" w:rsidP="007B4E7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  <w:p w:rsidR="002105FD" w:rsidRPr="007023A1" w:rsidRDefault="00DE0D43" w:rsidP="007B4E7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(по тексту П</w:t>
            </w:r>
            <w:r w:rsidR="004477B2" w:rsidRPr="007023A1">
              <w:rPr>
                <w:rFonts w:ascii="Times New Roman" w:hAnsi="Times New Roman" w:cs="Times New Roman"/>
                <w:sz w:val="18"/>
                <w:szCs w:val="18"/>
              </w:rPr>
              <w:t>оложения</w:t>
            </w: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C6576" w:rsidRPr="007023A1" w:rsidTr="0040272E">
        <w:trPr>
          <w:trHeight w:val="352"/>
        </w:trPr>
        <w:tc>
          <w:tcPr>
            <w:tcW w:w="141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C6576" w:rsidRPr="007023A1" w:rsidRDefault="009C6576" w:rsidP="007B4E7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Отборочный</w:t>
            </w:r>
            <w:r w:rsidR="00A01A19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6" w:rsidRPr="007023A1" w:rsidRDefault="009C6576" w:rsidP="00A01A19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Прием заявок для участия в конкурсе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6" w:rsidRPr="007023A1" w:rsidRDefault="0040272E" w:rsidP="007B4E7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1.08-28.08.2024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576" w:rsidRPr="007023A1" w:rsidRDefault="009C6576" w:rsidP="0040272E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Допуск к участию в конкурсе</w:t>
            </w:r>
          </w:p>
        </w:tc>
      </w:tr>
      <w:tr w:rsidR="00B006D2" w:rsidRPr="007023A1" w:rsidTr="0040272E">
        <w:trPr>
          <w:trHeight w:val="390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006D2" w:rsidRPr="007023A1" w:rsidRDefault="00B006D2" w:rsidP="007B4E7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D2" w:rsidRPr="007023A1" w:rsidRDefault="00B006D2" w:rsidP="00A01A19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 xml:space="preserve">Выставление </w:t>
            </w:r>
            <w:r w:rsidR="00A01A19">
              <w:rPr>
                <w:rFonts w:ascii="Times New Roman" w:hAnsi="Times New Roman" w:cs="Times New Roman"/>
                <w:sz w:val="18"/>
                <w:szCs w:val="18"/>
              </w:rPr>
              <w:t xml:space="preserve">списка участников отборочного этапа </w:t>
            </w: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на сайт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D2" w:rsidRPr="007023A1" w:rsidRDefault="0040272E" w:rsidP="007B4E7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29.08.2024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6D2" w:rsidRPr="007023A1" w:rsidRDefault="00B006D2" w:rsidP="0040272E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Информация об участниках Конкурса, прошедших в отборочный этап</w:t>
            </w:r>
          </w:p>
        </w:tc>
      </w:tr>
      <w:tr w:rsidR="00B006D2" w:rsidRPr="007023A1" w:rsidTr="0040272E">
        <w:trPr>
          <w:trHeight w:val="726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006D2" w:rsidRPr="007023A1" w:rsidRDefault="00B006D2" w:rsidP="007B4E7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D2" w:rsidRPr="007023A1" w:rsidRDefault="00B006D2" w:rsidP="00A01A19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Оценка конкурсных материалов «</w:t>
            </w:r>
            <w:r w:rsidR="00015E4D" w:rsidRPr="00015E4D">
              <w:rPr>
                <w:rFonts w:ascii="Times New Roman" w:hAnsi="Times New Roman" w:cs="Times New Roman"/>
                <w:sz w:val="18"/>
                <w:szCs w:val="18"/>
              </w:rPr>
              <w:t>Воспитание – взгляд в будущее</w:t>
            </w: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 xml:space="preserve">» (видеоролик)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D2" w:rsidRPr="007023A1" w:rsidRDefault="0040272E" w:rsidP="007B4E7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29.08-11.09.2024</w:t>
            </w:r>
          </w:p>
        </w:tc>
        <w:tc>
          <w:tcPr>
            <w:tcW w:w="453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6D2" w:rsidRPr="007023A1" w:rsidRDefault="00B006D2" w:rsidP="0040272E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В основной этап Конкурса допускаются участники, набравшие наибольшее количество баллов в каждой номинации:</w:t>
            </w:r>
          </w:p>
          <w:p w:rsidR="007B4E73" w:rsidRPr="002F0CFC" w:rsidRDefault="007B4E73" w:rsidP="00A01A19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F0CFC">
              <w:rPr>
                <w:rFonts w:ascii="Times New Roman" w:eastAsiaTheme="minorHAnsi" w:hAnsi="Times New Roman" w:cs="Times New Roman"/>
                <w:lang w:eastAsia="en-US"/>
              </w:rPr>
              <w:t>«Управление в области воспитания» – не более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F0CFC">
              <w:rPr>
                <w:rFonts w:ascii="Times New Roman" w:eastAsiaTheme="minorHAnsi" w:hAnsi="Times New Roman" w:cs="Times New Roman"/>
                <w:lang w:eastAsia="en-US"/>
              </w:rPr>
              <w:t>25 учас</w:t>
            </w:r>
            <w:r w:rsidRPr="002F0CFC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2F0CFC">
              <w:rPr>
                <w:rFonts w:ascii="Times New Roman" w:eastAsiaTheme="minorHAnsi" w:hAnsi="Times New Roman" w:cs="Times New Roman"/>
                <w:lang w:eastAsia="en-US"/>
              </w:rPr>
              <w:t>ников;</w:t>
            </w:r>
          </w:p>
          <w:p w:rsidR="00B006D2" w:rsidRPr="007023A1" w:rsidRDefault="007B4E73" w:rsidP="00A01A19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0CFC">
              <w:rPr>
                <w:rFonts w:ascii="Times New Roman" w:hAnsi="Times New Roman" w:cs="Times New Roman"/>
                <w:sz w:val="18"/>
                <w:szCs w:val="18"/>
              </w:rPr>
              <w:t xml:space="preserve">«Навигаторы в современном процессе воспитания учащихся и воспитанников» – не более 25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</w:tc>
      </w:tr>
      <w:tr w:rsidR="00B006D2" w:rsidRPr="007023A1" w:rsidTr="0040272E">
        <w:trPr>
          <w:trHeight w:val="257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6D2" w:rsidRPr="007023A1" w:rsidRDefault="00B006D2" w:rsidP="007B4E7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D2" w:rsidRPr="007023A1" w:rsidRDefault="00B006D2" w:rsidP="00A01A19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Выставление итогов на сайт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D2" w:rsidRPr="007023A1" w:rsidRDefault="00B006D2" w:rsidP="007B4E7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023A1" w:rsidRPr="00702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.09.2024</w:t>
            </w:r>
          </w:p>
        </w:tc>
        <w:tc>
          <w:tcPr>
            <w:tcW w:w="45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6D2" w:rsidRPr="007023A1" w:rsidRDefault="00B006D2" w:rsidP="0040272E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6D2" w:rsidRPr="007023A1" w:rsidTr="0040272E">
        <w:tc>
          <w:tcPr>
            <w:tcW w:w="141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6D2" w:rsidRPr="007023A1" w:rsidRDefault="00B006D2" w:rsidP="007B4E7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1 тур</w:t>
            </w:r>
            <w:r w:rsidR="00A01A19">
              <w:rPr>
                <w:rFonts w:ascii="Times New Roman" w:hAnsi="Times New Roman" w:cs="Times New Roman"/>
                <w:sz w:val="18"/>
                <w:szCs w:val="18"/>
              </w:rPr>
              <w:t xml:space="preserve"> основного этапа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06D2" w:rsidRPr="007023A1" w:rsidRDefault="00B006D2" w:rsidP="00A01A19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 xml:space="preserve">Установочный </w:t>
            </w:r>
            <w:proofErr w:type="spellStart"/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вебинар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06D2" w:rsidRPr="007023A1" w:rsidRDefault="00B006D2" w:rsidP="007B4E7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13.09.2024</w:t>
            </w:r>
          </w:p>
        </w:tc>
        <w:tc>
          <w:tcPr>
            <w:tcW w:w="45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6D2" w:rsidRPr="007023A1" w:rsidRDefault="00B006D2" w:rsidP="0040272E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Во второй тур основного этапа Конкурса допускаются участники, набравшие наибольшее количество баллов в каждой номинации:</w:t>
            </w:r>
          </w:p>
          <w:p w:rsidR="002F0CFC" w:rsidRPr="002F0CFC" w:rsidRDefault="002F0CFC" w:rsidP="00A01A19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F0CFC">
              <w:rPr>
                <w:rFonts w:ascii="Times New Roman" w:eastAsiaTheme="minorHAnsi" w:hAnsi="Times New Roman" w:cs="Times New Roman"/>
                <w:lang w:eastAsia="en-US"/>
              </w:rPr>
              <w:t>«Управление в области воспитания» – не более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7B4E73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  <w:r w:rsidRPr="002F0CFC">
              <w:rPr>
                <w:rFonts w:ascii="Times New Roman" w:eastAsiaTheme="minorHAnsi" w:hAnsi="Times New Roman" w:cs="Times New Roman"/>
                <w:lang w:eastAsia="en-US"/>
              </w:rPr>
              <w:t xml:space="preserve"> учас</w:t>
            </w:r>
            <w:r w:rsidRPr="002F0CFC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2F0CFC">
              <w:rPr>
                <w:rFonts w:ascii="Times New Roman" w:eastAsiaTheme="minorHAnsi" w:hAnsi="Times New Roman" w:cs="Times New Roman"/>
                <w:lang w:eastAsia="en-US"/>
              </w:rPr>
              <w:t>ников;</w:t>
            </w:r>
          </w:p>
          <w:p w:rsidR="00B006D2" w:rsidRPr="007023A1" w:rsidRDefault="002F0CFC" w:rsidP="00A01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0CFC">
              <w:rPr>
                <w:rFonts w:ascii="Times New Roman" w:hAnsi="Times New Roman" w:cs="Times New Roman"/>
                <w:sz w:val="18"/>
                <w:szCs w:val="18"/>
              </w:rPr>
              <w:t xml:space="preserve">«Навигаторы в современном процессе воспитания учащихся и воспитанников» – не более </w:t>
            </w:r>
            <w:r w:rsidR="007B4E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2F0C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</w:tc>
      </w:tr>
      <w:tr w:rsidR="00B006D2" w:rsidRPr="007023A1" w:rsidTr="0040272E"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6D2" w:rsidRPr="007023A1" w:rsidRDefault="00B006D2" w:rsidP="007B4E7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</w:tcPr>
          <w:p w:rsidR="00B006D2" w:rsidRPr="007023A1" w:rsidRDefault="00B006D2" w:rsidP="00A01A19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2F0CFC" w:rsidRPr="002F0CFC">
              <w:rPr>
                <w:rFonts w:ascii="Times New Roman" w:hAnsi="Times New Roman" w:cs="Times New Roman"/>
                <w:sz w:val="18"/>
                <w:szCs w:val="18"/>
              </w:rPr>
              <w:t>Профессиональный кейс</w:t>
            </w: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006D2" w:rsidRPr="007023A1" w:rsidRDefault="00B006D2" w:rsidP="007B4E7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16-17.09.2024</w:t>
            </w: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6D2" w:rsidRPr="007023A1" w:rsidRDefault="00B006D2" w:rsidP="0040272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6D2" w:rsidRPr="007023A1" w:rsidTr="0040272E">
        <w:trPr>
          <w:trHeight w:val="807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6D2" w:rsidRPr="007023A1" w:rsidRDefault="00B006D2" w:rsidP="007B4E7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</w:tcPr>
          <w:p w:rsidR="00B006D2" w:rsidRPr="007023A1" w:rsidRDefault="00B006D2" w:rsidP="00A01A19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Выставление итогов на сайт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006D2" w:rsidRPr="007023A1" w:rsidRDefault="007023A1" w:rsidP="0040272E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B4E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006D2" w:rsidRPr="007023A1">
              <w:rPr>
                <w:rFonts w:ascii="Times New Roman" w:hAnsi="Times New Roman" w:cs="Times New Roman"/>
                <w:sz w:val="18"/>
                <w:szCs w:val="18"/>
              </w:rPr>
              <w:t>.09.2024</w:t>
            </w: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6D2" w:rsidRPr="007023A1" w:rsidRDefault="00B006D2" w:rsidP="0040272E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6D2" w:rsidRPr="007023A1" w:rsidTr="0040272E">
        <w:tc>
          <w:tcPr>
            <w:tcW w:w="141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6D2" w:rsidRPr="007023A1" w:rsidRDefault="00B006D2" w:rsidP="007B4E7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2 тур</w:t>
            </w:r>
            <w:r w:rsidR="00A01A19">
              <w:rPr>
                <w:rFonts w:ascii="Times New Roman" w:hAnsi="Times New Roman" w:cs="Times New Roman"/>
                <w:sz w:val="18"/>
                <w:szCs w:val="18"/>
              </w:rPr>
              <w:t xml:space="preserve"> основного этапа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</w:tcPr>
          <w:p w:rsidR="00B006D2" w:rsidRPr="007023A1" w:rsidRDefault="00B006D2" w:rsidP="00A01A19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 xml:space="preserve">Установочный </w:t>
            </w:r>
            <w:proofErr w:type="spellStart"/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вебинар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006D2" w:rsidRPr="007023A1" w:rsidRDefault="007B4E73" w:rsidP="007B4E7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B006D2" w:rsidRPr="007023A1">
              <w:rPr>
                <w:rFonts w:ascii="Times New Roman" w:hAnsi="Times New Roman" w:cs="Times New Roman"/>
                <w:sz w:val="18"/>
                <w:szCs w:val="18"/>
              </w:rPr>
              <w:t>.09.2024</w:t>
            </w:r>
          </w:p>
        </w:tc>
        <w:tc>
          <w:tcPr>
            <w:tcW w:w="45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73" w:rsidRDefault="007B4E73" w:rsidP="0040272E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E73">
              <w:rPr>
                <w:rFonts w:ascii="Times New Roman" w:hAnsi="Times New Roman" w:cs="Times New Roman"/>
                <w:sz w:val="18"/>
                <w:szCs w:val="18"/>
              </w:rPr>
              <w:t>По результатам проведения второго тура основного этапа Конкурса выстраивается рейтинг финалистов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B4E73" w:rsidRPr="002F0CFC" w:rsidRDefault="007B4E73" w:rsidP="00A01A19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F0CFC">
              <w:rPr>
                <w:rFonts w:ascii="Times New Roman" w:eastAsiaTheme="minorHAnsi" w:hAnsi="Times New Roman" w:cs="Times New Roman"/>
                <w:lang w:eastAsia="en-US"/>
              </w:rPr>
              <w:t>«Управление в области воспитания» – не более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5 </w:t>
            </w:r>
            <w:r w:rsidRPr="002F0CFC">
              <w:rPr>
                <w:rFonts w:ascii="Times New Roman" w:eastAsiaTheme="minorHAnsi" w:hAnsi="Times New Roman" w:cs="Times New Roman"/>
                <w:lang w:eastAsia="en-US"/>
              </w:rPr>
              <w:t>учас</w:t>
            </w:r>
            <w:r w:rsidRPr="002F0CFC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2F0CFC">
              <w:rPr>
                <w:rFonts w:ascii="Times New Roman" w:eastAsiaTheme="minorHAnsi" w:hAnsi="Times New Roman" w:cs="Times New Roman"/>
                <w:lang w:eastAsia="en-US"/>
              </w:rPr>
              <w:t>ников;</w:t>
            </w:r>
          </w:p>
          <w:p w:rsidR="00B006D2" w:rsidRPr="007023A1" w:rsidRDefault="007B4E73" w:rsidP="00A01A19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0CFC">
              <w:rPr>
                <w:rFonts w:ascii="Times New Roman" w:hAnsi="Times New Roman" w:cs="Times New Roman"/>
                <w:sz w:val="18"/>
                <w:szCs w:val="18"/>
              </w:rPr>
              <w:t xml:space="preserve">«Навигаторы в современном процессе воспитания учащихся и воспитанников» – 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F0C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</w:tc>
      </w:tr>
      <w:tr w:rsidR="00B006D2" w:rsidRPr="007023A1" w:rsidTr="0040272E">
        <w:trPr>
          <w:trHeight w:val="332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6D2" w:rsidRPr="007023A1" w:rsidRDefault="00B006D2" w:rsidP="007B4E7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</w:tcPr>
          <w:p w:rsidR="00740C31" w:rsidRDefault="00740C31" w:rsidP="00A01A19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номинации «Управление в области воспитания»: </w:t>
            </w:r>
          </w:p>
          <w:p w:rsidR="00B006D2" w:rsidRPr="007023A1" w:rsidRDefault="007023A1" w:rsidP="00A01A19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40C31">
              <w:rPr>
                <w:rFonts w:ascii="Times New Roman" w:hAnsi="Times New Roman" w:cs="Times New Roman"/>
                <w:sz w:val="18"/>
                <w:szCs w:val="18"/>
              </w:rPr>
              <w:t>Педагогический совет</w:t>
            </w: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006D2" w:rsidRPr="007023A1" w:rsidRDefault="00B006D2" w:rsidP="007B4E7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 xml:space="preserve">23.09.2024 </w:t>
            </w: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6D2" w:rsidRPr="007023A1" w:rsidRDefault="00B006D2" w:rsidP="0040272E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C31" w:rsidRPr="007023A1" w:rsidTr="0040272E">
        <w:trPr>
          <w:trHeight w:val="332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0C31" w:rsidRPr="007023A1" w:rsidRDefault="00740C31" w:rsidP="007B4E7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</w:tcPr>
          <w:p w:rsidR="00740C31" w:rsidRDefault="00740C31" w:rsidP="00A01A19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номинации «Навигаторы в современном процессе воспитания учащихся и воспитанников»: </w:t>
            </w:r>
          </w:p>
          <w:p w:rsidR="00740C31" w:rsidRDefault="00740C31" w:rsidP="00A01A19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Воспитательное событие</w:t>
            </w: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40C31" w:rsidRPr="007023A1" w:rsidRDefault="00740C31" w:rsidP="007B4E7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24.09.2024</w:t>
            </w: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31" w:rsidRPr="007023A1" w:rsidRDefault="00740C31" w:rsidP="0040272E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C31" w:rsidRPr="007023A1" w:rsidTr="0040272E">
        <w:trPr>
          <w:trHeight w:val="67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0C31" w:rsidRPr="007023A1" w:rsidRDefault="00740C31" w:rsidP="007B4E7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</w:tcPr>
          <w:p w:rsidR="00740C31" w:rsidRPr="007023A1" w:rsidRDefault="00740C31" w:rsidP="00A01A19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 xml:space="preserve">Установочный </w:t>
            </w:r>
            <w:proofErr w:type="spellStart"/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вебинар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40C31" w:rsidRPr="007023A1" w:rsidRDefault="00740C31" w:rsidP="007B4E7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.09.2024</w:t>
            </w: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31" w:rsidRPr="007023A1" w:rsidRDefault="00740C31" w:rsidP="0040272E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C31" w:rsidRPr="007023A1" w:rsidTr="0040272E"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0C31" w:rsidRPr="007023A1" w:rsidRDefault="00740C31" w:rsidP="007B4E7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</w:tcPr>
          <w:p w:rsidR="00740C31" w:rsidRPr="007023A1" w:rsidRDefault="00740C31" w:rsidP="007B4E7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«Пресс-конференция»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40C31" w:rsidRPr="007023A1" w:rsidRDefault="00740C31" w:rsidP="007B4E7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27.09.2024</w:t>
            </w: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31" w:rsidRPr="007023A1" w:rsidRDefault="00740C31" w:rsidP="0040272E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C31" w:rsidRPr="007023A1" w:rsidTr="0040272E">
        <w:tc>
          <w:tcPr>
            <w:tcW w:w="141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40C31" w:rsidRPr="007023A1" w:rsidRDefault="00740C31" w:rsidP="007B4E7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Закрытие конкурса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</w:tcPr>
          <w:p w:rsidR="00740C31" w:rsidRPr="007023A1" w:rsidRDefault="00740C31" w:rsidP="007B4E7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Торжественное награждение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40C31" w:rsidRPr="007023A1" w:rsidRDefault="00740C31" w:rsidP="007B4E7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03.10.2024</w:t>
            </w:r>
          </w:p>
        </w:tc>
        <w:tc>
          <w:tcPr>
            <w:tcW w:w="45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31" w:rsidRPr="007023A1" w:rsidRDefault="00740C31" w:rsidP="0040272E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В каждой номинации (1 победитель,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 xml:space="preserve">4 лауреата) </w:t>
            </w:r>
          </w:p>
        </w:tc>
      </w:tr>
      <w:tr w:rsidR="00740C31" w:rsidRPr="007023A1" w:rsidTr="0040272E"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0C31" w:rsidRPr="007023A1" w:rsidRDefault="00740C31" w:rsidP="007B4E7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</w:tcPr>
          <w:p w:rsidR="00740C31" w:rsidRPr="007023A1" w:rsidRDefault="00740C31" w:rsidP="007B4E7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Выставление итогов на сайт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40C31" w:rsidRPr="007023A1" w:rsidRDefault="00740C31" w:rsidP="007B4E7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023A1">
              <w:rPr>
                <w:rFonts w:ascii="Times New Roman" w:hAnsi="Times New Roman" w:cs="Times New Roman"/>
                <w:sz w:val="18"/>
                <w:szCs w:val="18"/>
              </w:rPr>
              <w:t>.10.2024</w:t>
            </w: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31" w:rsidRPr="007023A1" w:rsidRDefault="00740C31" w:rsidP="007B4E7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05FD" w:rsidRPr="007023A1" w:rsidRDefault="002105FD" w:rsidP="007B4E7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FD6EFE" w:rsidRPr="0040272E" w:rsidRDefault="00FD6EFE" w:rsidP="007B4E7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  <w:r w:rsidRPr="0040272E">
        <w:rPr>
          <w:rFonts w:ascii="Times New Roman" w:hAnsi="Times New Roman" w:cs="Times New Roman"/>
          <w:b/>
          <w:bCs/>
          <w:color w:val="FF0000"/>
          <w:sz w:val="18"/>
          <w:szCs w:val="18"/>
        </w:rPr>
        <w:t>*Данные сроки имеют ориентировочный характер.</w:t>
      </w:r>
      <w:r w:rsidR="0040272E" w:rsidRPr="0040272E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</w:t>
      </w:r>
      <w:r w:rsidRPr="0040272E">
        <w:rPr>
          <w:rFonts w:ascii="Times New Roman" w:hAnsi="Times New Roman" w:cs="Times New Roman"/>
          <w:b/>
          <w:bCs/>
          <w:color w:val="FF0000"/>
          <w:sz w:val="18"/>
          <w:szCs w:val="18"/>
        </w:rPr>
        <w:t>Оргкомитет имеет право корректировать дату, место и форму конкурсных мероприятий.</w:t>
      </w:r>
    </w:p>
    <w:p w:rsidR="00FD6EFE" w:rsidRPr="007023A1" w:rsidRDefault="00FD6EFE" w:rsidP="007B4E73">
      <w:pPr>
        <w:spacing w:after="0" w:line="240" w:lineRule="auto"/>
        <w:jc w:val="center"/>
        <w:outlineLvl w:val="0"/>
        <w:rPr>
          <w:sz w:val="18"/>
          <w:szCs w:val="18"/>
        </w:rPr>
      </w:pPr>
      <w:bookmarkStart w:id="0" w:name="_GoBack"/>
      <w:bookmarkEnd w:id="0"/>
    </w:p>
    <w:sectPr w:rsidR="00FD6EFE" w:rsidRPr="007023A1" w:rsidSect="004477B2">
      <w:pgSz w:w="11906" w:h="16838"/>
      <w:pgMar w:top="1134" w:right="850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2105FD"/>
    <w:rsid w:val="00015E4D"/>
    <w:rsid w:val="000457D1"/>
    <w:rsid w:val="000973B5"/>
    <w:rsid w:val="000C61B1"/>
    <w:rsid w:val="0016141F"/>
    <w:rsid w:val="00180B6D"/>
    <w:rsid w:val="0018722F"/>
    <w:rsid w:val="001D0F33"/>
    <w:rsid w:val="001F4FE5"/>
    <w:rsid w:val="002105FD"/>
    <w:rsid w:val="00230B16"/>
    <w:rsid w:val="0023659D"/>
    <w:rsid w:val="002F0CFC"/>
    <w:rsid w:val="003B6096"/>
    <w:rsid w:val="003C38EF"/>
    <w:rsid w:val="0040272E"/>
    <w:rsid w:val="00414BA4"/>
    <w:rsid w:val="004477B2"/>
    <w:rsid w:val="00453DC6"/>
    <w:rsid w:val="004728D0"/>
    <w:rsid w:val="0048361D"/>
    <w:rsid w:val="0049462C"/>
    <w:rsid w:val="00531950"/>
    <w:rsid w:val="0056309D"/>
    <w:rsid w:val="00584DDE"/>
    <w:rsid w:val="005D2A7B"/>
    <w:rsid w:val="00623E80"/>
    <w:rsid w:val="006930BD"/>
    <w:rsid w:val="007023A1"/>
    <w:rsid w:val="00714FC0"/>
    <w:rsid w:val="007179D2"/>
    <w:rsid w:val="00740C31"/>
    <w:rsid w:val="00764DBC"/>
    <w:rsid w:val="007B2CB7"/>
    <w:rsid w:val="007B4E73"/>
    <w:rsid w:val="0084522E"/>
    <w:rsid w:val="008E64EA"/>
    <w:rsid w:val="00980595"/>
    <w:rsid w:val="009C04A8"/>
    <w:rsid w:val="009C6576"/>
    <w:rsid w:val="00A01A19"/>
    <w:rsid w:val="00A83C33"/>
    <w:rsid w:val="00B006D2"/>
    <w:rsid w:val="00B42F5E"/>
    <w:rsid w:val="00B61C74"/>
    <w:rsid w:val="00B84689"/>
    <w:rsid w:val="00BD2B1C"/>
    <w:rsid w:val="00BF5E07"/>
    <w:rsid w:val="00BF64D2"/>
    <w:rsid w:val="00C63B18"/>
    <w:rsid w:val="00C96D2A"/>
    <w:rsid w:val="00D52A6B"/>
    <w:rsid w:val="00D77A40"/>
    <w:rsid w:val="00D8426E"/>
    <w:rsid w:val="00DE0D43"/>
    <w:rsid w:val="00DF0185"/>
    <w:rsid w:val="00E038CF"/>
    <w:rsid w:val="00E35C66"/>
    <w:rsid w:val="00E63CAA"/>
    <w:rsid w:val="00E770D4"/>
    <w:rsid w:val="00ED5D9F"/>
    <w:rsid w:val="00F329CE"/>
    <w:rsid w:val="00F401D1"/>
    <w:rsid w:val="00F54F6C"/>
    <w:rsid w:val="00F8486D"/>
    <w:rsid w:val="00FB40C9"/>
    <w:rsid w:val="00FD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45170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2105FD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2105F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2105FD"/>
    <w:pPr>
      <w:spacing w:after="140"/>
    </w:pPr>
  </w:style>
  <w:style w:type="paragraph" w:styleId="a7">
    <w:name w:val="List"/>
    <w:basedOn w:val="a6"/>
    <w:rsid w:val="002105FD"/>
    <w:rPr>
      <w:rFonts w:cs="Lucida Sans"/>
    </w:rPr>
  </w:style>
  <w:style w:type="paragraph" w:customStyle="1" w:styleId="1">
    <w:name w:val="Название объекта1"/>
    <w:basedOn w:val="a"/>
    <w:qFormat/>
    <w:rsid w:val="002105F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2105FD"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unhideWhenUsed/>
    <w:qFormat/>
    <w:rsid w:val="004517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2105FD"/>
    <w:pPr>
      <w:spacing w:after="0"/>
      <w:ind w:left="720"/>
      <w:contextualSpacing/>
    </w:pPr>
  </w:style>
  <w:style w:type="paragraph" w:customStyle="1" w:styleId="aa">
    <w:name w:val="Содержимое таблицы"/>
    <w:basedOn w:val="a"/>
    <w:qFormat/>
    <w:rsid w:val="002105FD"/>
    <w:pPr>
      <w:widowControl w:val="0"/>
      <w:suppressLineNumbers/>
    </w:pPr>
  </w:style>
  <w:style w:type="paragraph" w:customStyle="1" w:styleId="ab">
    <w:name w:val="Заголовок таблицы"/>
    <w:basedOn w:val="aa"/>
    <w:qFormat/>
    <w:rsid w:val="002105FD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B61C74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 Spacing"/>
    <w:uiPriority w:val="1"/>
    <w:qFormat/>
    <w:rsid w:val="0016141F"/>
    <w:pPr>
      <w:suppressAutoHyphens w:val="0"/>
    </w:pPr>
  </w:style>
  <w:style w:type="paragraph" w:customStyle="1" w:styleId="ConsPlusNormal">
    <w:name w:val="ConsPlusNormal"/>
    <w:rsid w:val="002F0CFC"/>
    <w:pPr>
      <w:widowControl w:val="0"/>
      <w:suppressAutoHyphens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Veshekova</cp:lastModifiedBy>
  <cp:revision>12</cp:revision>
  <cp:lastPrinted>2024-05-07T07:19:00Z</cp:lastPrinted>
  <dcterms:created xsi:type="dcterms:W3CDTF">2023-07-04T09:27:00Z</dcterms:created>
  <dcterms:modified xsi:type="dcterms:W3CDTF">2024-06-21T05:38:00Z</dcterms:modified>
  <dc:language>ru-RU</dc:language>
</cp:coreProperties>
</file>