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880445A" w14:textId="03EAD6AC" w:rsidR="001D1AF0" w:rsidRDefault="009F5848" w:rsidP="00712D6B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</w:t>
      </w:r>
      <w:r w:rsidR="003D4291">
        <w:rPr>
          <w:rFonts w:ascii="Times New Roman" w:hAnsi="Times New Roman" w:cs="Times New Roman"/>
          <w:sz w:val="24"/>
          <w:szCs w:val="24"/>
        </w:rPr>
        <w:t>9</w:t>
      </w:r>
      <w:r>
        <w:rPr>
          <w:rFonts w:ascii="Times New Roman" w:hAnsi="Times New Roman" w:cs="Times New Roman"/>
          <w:sz w:val="24"/>
          <w:szCs w:val="24"/>
        </w:rPr>
        <w:t>.02</w:t>
      </w:r>
      <w:r w:rsidR="00A54018">
        <w:rPr>
          <w:rFonts w:ascii="Times New Roman" w:hAnsi="Times New Roman" w:cs="Times New Roman"/>
          <w:sz w:val="24"/>
          <w:szCs w:val="24"/>
        </w:rPr>
        <w:t>.2025</w:t>
      </w:r>
    </w:p>
    <w:p w14:paraId="6BCB3684" w14:textId="77777777" w:rsidR="001D1AF0" w:rsidRDefault="001D1AF0" w:rsidP="00712D6B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</w:p>
    <w:p w14:paraId="6DF74FAD" w14:textId="73F04BEC" w:rsidR="001D1AF0" w:rsidRPr="00D147DD" w:rsidRDefault="00371F4E" w:rsidP="00712D6B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Выписка из п</w:t>
      </w:r>
      <w:r w:rsidRPr="00E86361">
        <w:rPr>
          <w:rFonts w:ascii="Times New Roman" w:hAnsi="Times New Roman" w:cs="Times New Roman"/>
          <w:sz w:val="24"/>
          <w:szCs w:val="24"/>
        </w:rPr>
        <w:t>ротокол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D147DD">
        <w:rPr>
          <w:rFonts w:ascii="Times New Roman" w:hAnsi="Times New Roman" w:cs="Times New Roman"/>
          <w:sz w:val="24"/>
          <w:szCs w:val="24"/>
        </w:rPr>
        <w:t xml:space="preserve"> заседания </w:t>
      </w:r>
      <w:r w:rsidR="001D1AF0" w:rsidRPr="00D147DD">
        <w:rPr>
          <w:rFonts w:ascii="Times New Roman" w:hAnsi="Times New Roman" w:cs="Times New Roman"/>
          <w:sz w:val="24"/>
          <w:szCs w:val="24"/>
        </w:rPr>
        <w:t xml:space="preserve">№ </w:t>
      </w:r>
      <w:r w:rsidR="003D4291">
        <w:rPr>
          <w:rFonts w:ascii="Times New Roman" w:hAnsi="Times New Roman" w:cs="Times New Roman"/>
          <w:sz w:val="24"/>
          <w:szCs w:val="24"/>
        </w:rPr>
        <w:t xml:space="preserve">7 </w:t>
      </w:r>
      <w:r w:rsidR="001D1AF0" w:rsidRPr="00D147DD">
        <w:rPr>
          <w:rFonts w:ascii="Times New Roman" w:hAnsi="Times New Roman" w:cs="Times New Roman"/>
          <w:sz w:val="24"/>
          <w:szCs w:val="24"/>
        </w:rPr>
        <w:t xml:space="preserve">организационного комитета </w:t>
      </w:r>
    </w:p>
    <w:p w14:paraId="43B88513" w14:textId="77777777" w:rsidR="001D1AF0" w:rsidRPr="00D147DD" w:rsidRDefault="001D1AF0" w:rsidP="00712D6B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D147DD">
        <w:rPr>
          <w:rFonts w:ascii="Times New Roman" w:hAnsi="Times New Roman" w:cs="Times New Roman"/>
          <w:sz w:val="24"/>
          <w:szCs w:val="24"/>
        </w:rPr>
        <w:t>городского профессионального конкурса</w:t>
      </w:r>
      <w:r w:rsidRPr="00D147DD">
        <w:rPr>
          <w:rFonts w:ascii="Times New Roman" w:eastAsia="Times New Roman" w:hAnsi="Times New Roman" w:cs="Times New Roman"/>
          <w:color w:val="000000" w:themeColor="text1"/>
          <w:spacing w:val="-2"/>
          <w:sz w:val="24"/>
          <w:szCs w:val="24"/>
        </w:rPr>
        <w:t>«</w:t>
      </w:r>
      <w:r w:rsidR="000E210E" w:rsidRPr="00D147DD">
        <w:rPr>
          <w:rFonts w:ascii="Times New Roman" w:eastAsia="Times New Roman" w:hAnsi="Times New Roman" w:cs="Times New Roman"/>
          <w:color w:val="000000" w:themeColor="text1"/>
          <w:spacing w:val="-2"/>
          <w:sz w:val="24"/>
          <w:szCs w:val="24"/>
        </w:rPr>
        <w:t>Учитель года города Красноярска</w:t>
      </w:r>
      <w:r w:rsidRPr="00D147DD">
        <w:rPr>
          <w:rFonts w:ascii="Times New Roman" w:eastAsia="Times New Roman" w:hAnsi="Times New Roman" w:cs="Times New Roman"/>
          <w:color w:val="000000" w:themeColor="text1"/>
          <w:spacing w:val="-2"/>
          <w:sz w:val="24"/>
          <w:szCs w:val="24"/>
        </w:rPr>
        <w:t>»</w:t>
      </w:r>
    </w:p>
    <w:p w14:paraId="18D61308" w14:textId="77777777" w:rsidR="001D1AF0" w:rsidRPr="00D147DD" w:rsidRDefault="001D1AF0" w:rsidP="00712D6B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D147DD">
        <w:rPr>
          <w:rFonts w:ascii="Times New Roman" w:hAnsi="Times New Roman" w:cs="Times New Roman"/>
          <w:sz w:val="24"/>
          <w:szCs w:val="24"/>
        </w:rPr>
        <w:t>(дистанционный формат)</w:t>
      </w:r>
    </w:p>
    <w:p w14:paraId="67A4C750" w14:textId="77777777" w:rsidR="001D1AF0" w:rsidRPr="00D147DD" w:rsidRDefault="001D1AF0" w:rsidP="00712D6B">
      <w:pPr>
        <w:pStyle w:val="a3"/>
        <w:rPr>
          <w:rFonts w:ascii="Times New Roman" w:hAnsi="Times New Roman" w:cs="Times New Roman"/>
          <w:sz w:val="24"/>
          <w:szCs w:val="24"/>
        </w:rPr>
      </w:pPr>
    </w:p>
    <w:p w14:paraId="377F24C0" w14:textId="77777777" w:rsidR="001D1AF0" w:rsidRPr="003D4291" w:rsidRDefault="001D1AF0" w:rsidP="00712D6B">
      <w:pPr>
        <w:shd w:val="clear" w:color="auto" w:fill="FFFFFF"/>
        <w:tabs>
          <w:tab w:val="left" w:leader="underscore" w:pos="8014"/>
          <w:tab w:val="left" w:leader="underscore" w:pos="9670"/>
        </w:tabs>
        <w:ind w:firstLine="709"/>
        <w:rPr>
          <w:sz w:val="24"/>
          <w:szCs w:val="24"/>
        </w:rPr>
      </w:pPr>
      <w:r w:rsidRPr="003D4291">
        <w:rPr>
          <w:sz w:val="24"/>
          <w:szCs w:val="24"/>
        </w:rPr>
        <w:t xml:space="preserve">Председатель: </w:t>
      </w:r>
      <w:r w:rsidR="000E210E" w:rsidRPr="00D147DD">
        <w:rPr>
          <w:sz w:val="24"/>
          <w:szCs w:val="24"/>
        </w:rPr>
        <w:t>Аксенова М.А</w:t>
      </w:r>
      <w:r w:rsidRPr="00D147DD">
        <w:rPr>
          <w:sz w:val="24"/>
          <w:szCs w:val="24"/>
        </w:rPr>
        <w:t>., руководител</w:t>
      </w:r>
      <w:r w:rsidR="000E210E" w:rsidRPr="00D147DD">
        <w:rPr>
          <w:sz w:val="24"/>
          <w:szCs w:val="24"/>
        </w:rPr>
        <w:t>ь</w:t>
      </w:r>
      <w:r w:rsidRPr="00D147DD">
        <w:rPr>
          <w:sz w:val="24"/>
          <w:szCs w:val="24"/>
        </w:rPr>
        <w:t xml:space="preserve"> ГУО</w:t>
      </w:r>
    </w:p>
    <w:p w14:paraId="23B1A7AD" w14:textId="77777777" w:rsidR="001D1AF0" w:rsidRPr="003D4291" w:rsidRDefault="001D1AF0" w:rsidP="00712D6B">
      <w:pPr>
        <w:pStyle w:val="a3"/>
        <w:ind w:firstLine="709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3D4291">
        <w:rPr>
          <w:rFonts w:ascii="Times New Roman" w:eastAsiaTheme="minorEastAsia" w:hAnsi="Times New Roman" w:cs="Times New Roman"/>
          <w:sz w:val="24"/>
          <w:szCs w:val="24"/>
          <w:lang w:eastAsia="ru-RU"/>
        </w:rPr>
        <w:t>Секретарь: Порфирьева Т.И., методист МКУ КИМЦ</w:t>
      </w:r>
    </w:p>
    <w:p w14:paraId="717A6E16" w14:textId="77777777" w:rsidR="001D1AF0" w:rsidRPr="003D4291" w:rsidRDefault="001D1AF0" w:rsidP="00712D6B">
      <w:pPr>
        <w:pStyle w:val="a3"/>
        <w:ind w:firstLine="709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</w:p>
    <w:p w14:paraId="00DE44D2" w14:textId="65C4A0D3" w:rsidR="001D1AF0" w:rsidRPr="003D4291" w:rsidRDefault="001D1AF0" w:rsidP="00712D6B">
      <w:pPr>
        <w:pStyle w:val="a3"/>
        <w:ind w:firstLine="709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3D4291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В голосовании приняли участие представители организационного комитета (далее – Оргкомитет): </w:t>
      </w:r>
      <w:r w:rsidR="000E210E" w:rsidRPr="003D4291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Аксенова </w:t>
      </w:r>
      <w:proofErr w:type="gramStart"/>
      <w:r w:rsidR="000E210E" w:rsidRPr="003D4291">
        <w:rPr>
          <w:rFonts w:ascii="Times New Roman" w:eastAsiaTheme="minorEastAsia" w:hAnsi="Times New Roman" w:cs="Times New Roman"/>
          <w:sz w:val="24"/>
          <w:szCs w:val="24"/>
          <w:lang w:eastAsia="ru-RU"/>
        </w:rPr>
        <w:t>М.А.</w:t>
      </w:r>
      <w:proofErr w:type="gramEnd"/>
      <w:r w:rsidR="000E210E" w:rsidRPr="003D4291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, </w:t>
      </w:r>
      <w:r w:rsidR="00B32FD0" w:rsidRPr="003D4291">
        <w:rPr>
          <w:rFonts w:ascii="Times New Roman" w:eastAsiaTheme="minorEastAsia" w:hAnsi="Times New Roman" w:cs="Times New Roman"/>
          <w:sz w:val="24"/>
          <w:szCs w:val="24"/>
          <w:lang w:eastAsia="ru-RU"/>
        </w:rPr>
        <w:t>Чернышкова М.В.</w:t>
      </w:r>
      <w:r w:rsidR="00D66E44" w:rsidRPr="003D4291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, </w:t>
      </w:r>
      <w:r w:rsidR="008A610C" w:rsidRPr="003D4291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Швецова А.Н., </w:t>
      </w:r>
      <w:proofErr w:type="spellStart"/>
      <w:r w:rsidR="000E210E" w:rsidRPr="003D4291">
        <w:rPr>
          <w:rFonts w:ascii="Times New Roman" w:eastAsiaTheme="minorEastAsia" w:hAnsi="Times New Roman" w:cs="Times New Roman"/>
          <w:sz w:val="24"/>
          <w:szCs w:val="24"/>
          <w:lang w:eastAsia="ru-RU"/>
        </w:rPr>
        <w:t>Вещекова</w:t>
      </w:r>
      <w:proofErr w:type="spellEnd"/>
      <w:r w:rsidR="000E210E" w:rsidRPr="003D4291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А.В., </w:t>
      </w:r>
      <w:proofErr w:type="spellStart"/>
      <w:r w:rsidR="00A54018" w:rsidRPr="003D4291">
        <w:rPr>
          <w:rFonts w:ascii="Times New Roman" w:eastAsiaTheme="minorEastAsia" w:hAnsi="Times New Roman" w:cs="Times New Roman"/>
          <w:sz w:val="24"/>
          <w:szCs w:val="24"/>
          <w:lang w:eastAsia="ru-RU"/>
        </w:rPr>
        <w:t>Косарынцева</w:t>
      </w:r>
      <w:proofErr w:type="spellEnd"/>
      <w:r w:rsidR="00A54018" w:rsidRPr="003D4291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Л.В., </w:t>
      </w:r>
      <w:r w:rsidR="000E210E" w:rsidRPr="003D4291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Мальцева Е.Г., Панькин А.В., Порфирьева Т.И., </w:t>
      </w:r>
      <w:proofErr w:type="spellStart"/>
      <w:r w:rsidR="000E210E" w:rsidRPr="003D4291">
        <w:rPr>
          <w:rFonts w:ascii="Times New Roman" w:eastAsiaTheme="minorEastAsia" w:hAnsi="Times New Roman" w:cs="Times New Roman"/>
          <w:sz w:val="24"/>
          <w:szCs w:val="24"/>
          <w:lang w:eastAsia="ru-RU"/>
        </w:rPr>
        <w:t>Сацук</w:t>
      </w:r>
      <w:proofErr w:type="spellEnd"/>
      <w:r w:rsidR="000E210E" w:rsidRPr="003D4291">
        <w:rPr>
          <w:rFonts w:ascii="Times New Roman" w:eastAsiaTheme="minorEastAsia" w:hAnsi="Times New Roman" w:cs="Times New Roman"/>
          <w:sz w:val="24"/>
          <w:szCs w:val="24"/>
          <w:lang w:eastAsia="ru-RU"/>
        </w:rPr>
        <w:t> О.И., Яганова</w:t>
      </w:r>
      <w:r w:rsidR="003D4291" w:rsidRPr="003D4291">
        <w:rPr>
          <w:rFonts w:ascii="Times New Roman" w:eastAsiaTheme="minorEastAsia" w:hAnsi="Times New Roman" w:cs="Times New Roman"/>
          <w:sz w:val="24"/>
          <w:szCs w:val="24"/>
          <w:lang w:eastAsia="ru-RU"/>
        </w:rPr>
        <w:t> </w:t>
      </w:r>
      <w:r w:rsidR="000E210E" w:rsidRPr="003D4291">
        <w:rPr>
          <w:rFonts w:ascii="Times New Roman" w:eastAsiaTheme="minorEastAsia" w:hAnsi="Times New Roman" w:cs="Times New Roman"/>
          <w:sz w:val="24"/>
          <w:szCs w:val="24"/>
          <w:lang w:eastAsia="ru-RU"/>
        </w:rPr>
        <w:t>Н.В.</w:t>
      </w:r>
    </w:p>
    <w:p w14:paraId="6A02E575" w14:textId="77777777" w:rsidR="001D1AF0" w:rsidRPr="003D4291" w:rsidRDefault="001D1AF0" w:rsidP="00712D6B">
      <w:pPr>
        <w:pStyle w:val="a3"/>
        <w:ind w:firstLine="709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</w:p>
    <w:p w14:paraId="32C5910C" w14:textId="77777777" w:rsidR="003D4291" w:rsidRPr="003D4291" w:rsidRDefault="003D4291" w:rsidP="003D4291">
      <w:pPr>
        <w:ind w:firstLine="284"/>
        <w:jc w:val="both"/>
        <w:rPr>
          <w:sz w:val="24"/>
          <w:szCs w:val="24"/>
        </w:rPr>
      </w:pPr>
      <w:r w:rsidRPr="003D4291">
        <w:rPr>
          <w:sz w:val="24"/>
          <w:szCs w:val="24"/>
        </w:rPr>
        <w:t>Повестка заседания:</w:t>
      </w:r>
      <w:r w:rsidRPr="003D4291">
        <w:rPr>
          <w:sz w:val="24"/>
          <w:szCs w:val="24"/>
        </w:rPr>
        <w:t xml:space="preserve"> 1. </w:t>
      </w:r>
      <w:r w:rsidRPr="003D4291">
        <w:rPr>
          <w:sz w:val="24"/>
          <w:szCs w:val="24"/>
        </w:rPr>
        <w:t>Ознакомиться и согласовать итоги третьего тура основного этапа Конкурса с конкурсным испытанием «Профессиональный разговор».</w:t>
      </w:r>
    </w:p>
    <w:p w14:paraId="543F26B0" w14:textId="0AD48B8D" w:rsidR="003D4291" w:rsidRPr="003D4291" w:rsidRDefault="003D4291" w:rsidP="003D4291">
      <w:pPr>
        <w:ind w:firstLine="284"/>
        <w:jc w:val="both"/>
        <w:rPr>
          <w:sz w:val="24"/>
          <w:szCs w:val="24"/>
        </w:rPr>
      </w:pPr>
      <w:r w:rsidRPr="003D4291">
        <w:rPr>
          <w:sz w:val="24"/>
          <w:szCs w:val="24"/>
        </w:rPr>
        <w:t xml:space="preserve">2. </w:t>
      </w:r>
      <w:r w:rsidRPr="003D4291">
        <w:rPr>
          <w:sz w:val="24"/>
          <w:szCs w:val="24"/>
        </w:rPr>
        <w:t>Ознакомиться и утвердить список абсолютного победителя и победителей Конкурса.</w:t>
      </w:r>
    </w:p>
    <w:p w14:paraId="41F8560D" w14:textId="77777777" w:rsidR="001D1AF0" w:rsidRPr="003D4291" w:rsidRDefault="001D1AF0" w:rsidP="00712D6B">
      <w:pPr>
        <w:pStyle w:val="a3"/>
        <w:ind w:firstLine="709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</w:p>
    <w:p w14:paraId="1AC33EB6" w14:textId="4F9D7C95" w:rsidR="003D4291" w:rsidRPr="003D4291" w:rsidRDefault="003D4291" w:rsidP="003D4291">
      <w:pPr>
        <w:ind w:firstLine="284"/>
        <w:jc w:val="both"/>
        <w:rPr>
          <w:sz w:val="24"/>
          <w:szCs w:val="24"/>
        </w:rPr>
      </w:pPr>
      <w:r w:rsidRPr="003D4291">
        <w:rPr>
          <w:sz w:val="24"/>
          <w:szCs w:val="24"/>
        </w:rPr>
        <w:t xml:space="preserve">Вопрос 1: Порфирьева </w:t>
      </w:r>
      <w:proofErr w:type="gramStart"/>
      <w:r w:rsidRPr="003D4291">
        <w:rPr>
          <w:sz w:val="24"/>
          <w:szCs w:val="24"/>
        </w:rPr>
        <w:t>Т.И.</w:t>
      </w:r>
      <w:proofErr w:type="gramEnd"/>
      <w:r w:rsidRPr="003D4291">
        <w:rPr>
          <w:sz w:val="24"/>
          <w:szCs w:val="24"/>
        </w:rPr>
        <w:t>, секретарь Конкурса направила итоги третьего тура основного этапа Конкурса на электронные почты представителей Оргкомитета Конкурса для ознакомления и согласования (Приложение 1).</w:t>
      </w:r>
    </w:p>
    <w:p w14:paraId="7088D95E" w14:textId="77777777" w:rsidR="00CD7F6B" w:rsidRPr="003D4291" w:rsidRDefault="00CD7F6B" w:rsidP="00712D6B">
      <w:pPr>
        <w:ind w:firstLine="708"/>
        <w:jc w:val="both"/>
        <w:rPr>
          <w:sz w:val="24"/>
          <w:szCs w:val="24"/>
        </w:rPr>
      </w:pPr>
    </w:p>
    <w:p w14:paraId="4D07E5A8" w14:textId="0DB879A4" w:rsidR="00CD7F6B" w:rsidRPr="003D4291" w:rsidRDefault="00CD7F6B" w:rsidP="00712D6B">
      <w:pPr>
        <w:pStyle w:val="a3"/>
        <w:ind w:firstLine="709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3D4291">
        <w:rPr>
          <w:rFonts w:ascii="Times New Roman" w:eastAsiaTheme="minorEastAsia" w:hAnsi="Times New Roman" w:cs="Times New Roman"/>
          <w:sz w:val="24"/>
          <w:szCs w:val="24"/>
          <w:lang w:eastAsia="ru-RU"/>
        </w:rPr>
        <w:t>За: 1</w:t>
      </w:r>
      <w:r w:rsidR="003D4291" w:rsidRPr="003D4291">
        <w:rPr>
          <w:rFonts w:ascii="Times New Roman" w:eastAsiaTheme="minorEastAsia" w:hAnsi="Times New Roman" w:cs="Times New Roman"/>
          <w:sz w:val="24"/>
          <w:szCs w:val="24"/>
          <w:lang w:eastAsia="ru-RU"/>
        </w:rPr>
        <w:t>0</w:t>
      </w:r>
    </w:p>
    <w:p w14:paraId="43023745" w14:textId="2611A648" w:rsidR="00CD7F6B" w:rsidRPr="003D4291" w:rsidRDefault="00CD7F6B" w:rsidP="00712D6B">
      <w:pPr>
        <w:pStyle w:val="a3"/>
        <w:ind w:firstLine="709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3D4291">
        <w:rPr>
          <w:rFonts w:ascii="Times New Roman" w:eastAsiaTheme="minorEastAsia" w:hAnsi="Times New Roman" w:cs="Times New Roman"/>
          <w:sz w:val="24"/>
          <w:szCs w:val="24"/>
          <w:lang w:eastAsia="ru-RU"/>
        </w:rPr>
        <w:t>Против: 0</w:t>
      </w:r>
    </w:p>
    <w:p w14:paraId="470F38B8" w14:textId="77777777" w:rsidR="00CD7F6B" w:rsidRPr="003D4291" w:rsidRDefault="00CD7F6B" w:rsidP="00712D6B">
      <w:pPr>
        <w:pStyle w:val="a3"/>
        <w:ind w:firstLine="709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3D4291">
        <w:rPr>
          <w:rFonts w:ascii="Times New Roman" w:eastAsiaTheme="minorEastAsia" w:hAnsi="Times New Roman" w:cs="Times New Roman"/>
          <w:sz w:val="24"/>
          <w:szCs w:val="24"/>
          <w:lang w:eastAsia="ru-RU"/>
        </w:rPr>
        <w:t>Воздержались: 0</w:t>
      </w:r>
    </w:p>
    <w:p w14:paraId="2DFFBED7" w14:textId="77777777" w:rsidR="00CD7F6B" w:rsidRPr="003D4291" w:rsidRDefault="00CD7F6B" w:rsidP="00712D6B">
      <w:pPr>
        <w:pStyle w:val="a3"/>
        <w:ind w:firstLine="709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</w:p>
    <w:p w14:paraId="47490955" w14:textId="73FA1A33" w:rsidR="00CD7F6B" w:rsidRPr="003D4291" w:rsidRDefault="00CD7F6B" w:rsidP="00712D6B">
      <w:pPr>
        <w:pStyle w:val="a3"/>
        <w:ind w:firstLine="709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3D4291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Вопрос 2: </w:t>
      </w:r>
      <w:r w:rsidR="003D4291" w:rsidRPr="003D4291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Порфирьева </w:t>
      </w:r>
      <w:proofErr w:type="gramStart"/>
      <w:r w:rsidR="003D4291" w:rsidRPr="003D4291">
        <w:rPr>
          <w:rFonts w:ascii="Times New Roman" w:eastAsiaTheme="minorEastAsia" w:hAnsi="Times New Roman" w:cs="Times New Roman"/>
          <w:sz w:val="24"/>
          <w:szCs w:val="24"/>
          <w:lang w:eastAsia="ru-RU"/>
        </w:rPr>
        <w:t>Т.И.</w:t>
      </w:r>
      <w:proofErr w:type="gramEnd"/>
      <w:r w:rsidR="003D4291" w:rsidRPr="003D4291">
        <w:rPr>
          <w:rFonts w:ascii="Times New Roman" w:eastAsiaTheme="minorEastAsia" w:hAnsi="Times New Roman" w:cs="Times New Roman"/>
          <w:sz w:val="24"/>
          <w:szCs w:val="24"/>
          <w:lang w:eastAsia="ru-RU"/>
        </w:rPr>
        <w:t>, секретарь Конкурса направила список победителя и лауреатов Конкурса на электронные почты представителей Оргкомитета Конкурса для ознакомления и согласования (Приложение 2).</w:t>
      </w:r>
    </w:p>
    <w:p w14:paraId="57F7E9CE" w14:textId="77777777" w:rsidR="001D1AF0" w:rsidRPr="003D4291" w:rsidRDefault="001D1AF0" w:rsidP="00712D6B">
      <w:pPr>
        <w:pStyle w:val="a3"/>
        <w:ind w:firstLine="709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</w:p>
    <w:p w14:paraId="5CD15B33" w14:textId="2BE0EAC5" w:rsidR="001D1AF0" w:rsidRPr="003D4291" w:rsidRDefault="001D1AF0" w:rsidP="00712D6B">
      <w:pPr>
        <w:pStyle w:val="a3"/>
        <w:ind w:firstLine="709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3D4291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За: </w:t>
      </w:r>
      <w:r w:rsidR="000E210E" w:rsidRPr="003D4291">
        <w:rPr>
          <w:rFonts w:ascii="Times New Roman" w:eastAsiaTheme="minorEastAsia" w:hAnsi="Times New Roman" w:cs="Times New Roman"/>
          <w:sz w:val="24"/>
          <w:szCs w:val="24"/>
          <w:lang w:eastAsia="ru-RU"/>
        </w:rPr>
        <w:t>1</w:t>
      </w:r>
      <w:r w:rsidR="003D4291" w:rsidRPr="003D4291">
        <w:rPr>
          <w:rFonts w:ascii="Times New Roman" w:eastAsiaTheme="minorEastAsia" w:hAnsi="Times New Roman" w:cs="Times New Roman"/>
          <w:sz w:val="24"/>
          <w:szCs w:val="24"/>
          <w:lang w:eastAsia="ru-RU"/>
        </w:rPr>
        <w:t>0</w:t>
      </w:r>
    </w:p>
    <w:p w14:paraId="66A4ABC9" w14:textId="77777777" w:rsidR="001D1AF0" w:rsidRPr="003D4291" w:rsidRDefault="001D1AF0" w:rsidP="00712D6B">
      <w:pPr>
        <w:pStyle w:val="a3"/>
        <w:ind w:firstLine="709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3D4291">
        <w:rPr>
          <w:rFonts w:ascii="Times New Roman" w:eastAsiaTheme="minorEastAsia" w:hAnsi="Times New Roman" w:cs="Times New Roman"/>
          <w:sz w:val="24"/>
          <w:szCs w:val="24"/>
          <w:lang w:eastAsia="ru-RU"/>
        </w:rPr>
        <w:t>Против: 0</w:t>
      </w:r>
    </w:p>
    <w:p w14:paraId="565F2C50" w14:textId="77777777" w:rsidR="001D1AF0" w:rsidRPr="003D4291" w:rsidRDefault="001D1AF0" w:rsidP="00712D6B">
      <w:pPr>
        <w:pStyle w:val="a3"/>
        <w:ind w:firstLine="709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3D4291">
        <w:rPr>
          <w:rFonts w:ascii="Times New Roman" w:eastAsiaTheme="minorEastAsia" w:hAnsi="Times New Roman" w:cs="Times New Roman"/>
          <w:sz w:val="24"/>
          <w:szCs w:val="24"/>
          <w:lang w:eastAsia="ru-RU"/>
        </w:rPr>
        <w:t>Воздержались: 0</w:t>
      </w:r>
    </w:p>
    <w:p w14:paraId="1C33E14A" w14:textId="77777777" w:rsidR="001D1AF0" w:rsidRPr="003D4291" w:rsidRDefault="001D1AF0" w:rsidP="00712D6B">
      <w:pPr>
        <w:pStyle w:val="a3"/>
        <w:ind w:firstLine="709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</w:p>
    <w:p w14:paraId="6CC39063" w14:textId="77777777" w:rsidR="003D4291" w:rsidRPr="003D4291" w:rsidRDefault="00CD7F6B" w:rsidP="003D4291">
      <w:pPr>
        <w:ind w:firstLine="284"/>
        <w:jc w:val="both"/>
        <w:rPr>
          <w:sz w:val="24"/>
          <w:szCs w:val="24"/>
        </w:rPr>
      </w:pPr>
      <w:r w:rsidRPr="003D4291">
        <w:rPr>
          <w:sz w:val="24"/>
          <w:szCs w:val="24"/>
        </w:rPr>
        <w:t xml:space="preserve">Решение: </w:t>
      </w:r>
      <w:r w:rsidR="003D4291" w:rsidRPr="003D4291">
        <w:rPr>
          <w:sz w:val="24"/>
          <w:szCs w:val="24"/>
        </w:rPr>
        <w:t>1. По итогам третьего тура основного этапа Конкурса замечаний нет (Приложение 1).</w:t>
      </w:r>
    </w:p>
    <w:p w14:paraId="258709C6" w14:textId="77777777" w:rsidR="003D4291" w:rsidRPr="003D4291" w:rsidRDefault="003D4291" w:rsidP="003D4291">
      <w:pPr>
        <w:ind w:firstLine="284"/>
        <w:jc w:val="both"/>
        <w:rPr>
          <w:sz w:val="24"/>
          <w:szCs w:val="24"/>
        </w:rPr>
      </w:pPr>
      <w:r w:rsidRPr="003D4291">
        <w:rPr>
          <w:sz w:val="24"/>
          <w:szCs w:val="24"/>
        </w:rPr>
        <w:t>2. Утвердить список абсолютного победителя и победителей Конкурса (Приложение 2).</w:t>
      </w:r>
    </w:p>
    <w:p w14:paraId="0195F90C" w14:textId="488EB963" w:rsidR="00A54018" w:rsidRPr="003D4291" w:rsidRDefault="00A54018" w:rsidP="003D4291">
      <w:pPr>
        <w:ind w:firstLine="708"/>
        <w:jc w:val="both"/>
        <w:rPr>
          <w:sz w:val="24"/>
          <w:szCs w:val="24"/>
        </w:rPr>
      </w:pPr>
    </w:p>
    <w:p w14:paraId="717FF522" w14:textId="77777777" w:rsidR="006A0A66" w:rsidRPr="003D4291" w:rsidRDefault="006A0A66" w:rsidP="00712D6B">
      <w:pPr>
        <w:pStyle w:val="a3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</w:p>
    <w:p w14:paraId="54EC06E6" w14:textId="77777777" w:rsidR="006A0A66" w:rsidRPr="003D4291" w:rsidRDefault="006A0A66" w:rsidP="00712D6B">
      <w:pPr>
        <w:pStyle w:val="a3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</w:p>
    <w:p w14:paraId="7DD179FF" w14:textId="77777777" w:rsidR="006A0A66" w:rsidRPr="003D4291" w:rsidRDefault="006A0A66" w:rsidP="00712D6B">
      <w:pPr>
        <w:pStyle w:val="a3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</w:p>
    <w:p w14:paraId="684220AC" w14:textId="77777777" w:rsidR="006A0A66" w:rsidRPr="003D4291" w:rsidRDefault="006A0A66" w:rsidP="00712D6B">
      <w:pPr>
        <w:pStyle w:val="a3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</w:p>
    <w:sectPr w:rsidR="006A0A66" w:rsidRPr="003D4291" w:rsidSect="00712D6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A5E6AD5"/>
    <w:multiLevelType w:val="hybridMultilevel"/>
    <w:tmpl w:val="83049846"/>
    <w:lvl w:ilvl="0" w:tplc="DDE07214">
      <w:start w:val="1"/>
      <w:numFmt w:val="decimal"/>
      <w:lvlText w:val="%1."/>
      <w:lvlJc w:val="righ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3FC5298F"/>
    <w:multiLevelType w:val="hybridMultilevel"/>
    <w:tmpl w:val="ADC8444E"/>
    <w:lvl w:ilvl="0" w:tplc="F962E63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 w15:restartNumberingAfterBreak="0">
    <w:nsid w:val="4F680A9B"/>
    <w:multiLevelType w:val="multilevel"/>
    <w:tmpl w:val="F648A82C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209" w:hanging="150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2777" w:hanging="150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2209" w:hanging="150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2209" w:hanging="150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2209" w:hanging="150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  <w:b/>
      </w:rPr>
    </w:lvl>
  </w:abstractNum>
  <w:abstractNum w:abstractNumId="3" w15:restartNumberingAfterBreak="0">
    <w:nsid w:val="55706D54"/>
    <w:multiLevelType w:val="hybridMultilevel"/>
    <w:tmpl w:val="83049846"/>
    <w:lvl w:ilvl="0" w:tplc="DDE07214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79506863">
    <w:abstractNumId w:val="2"/>
  </w:num>
  <w:num w:numId="2" w16cid:durableId="1191720413">
    <w:abstractNumId w:val="0"/>
  </w:num>
  <w:num w:numId="3" w16cid:durableId="659426792">
    <w:abstractNumId w:val="3"/>
  </w:num>
  <w:num w:numId="4" w16cid:durableId="115410686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90"/>
  <w:proofState w:spelling="clean" w:grammar="clean"/>
  <w:defaultTabStop w:val="708"/>
  <w:drawingGridHorizontalSpacing w:val="100"/>
  <w:displayHorizontalDrawingGridEvery w:val="2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C75118"/>
    <w:rsid w:val="000E210E"/>
    <w:rsid w:val="000E3755"/>
    <w:rsid w:val="00121F88"/>
    <w:rsid w:val="00131FED"/>
    <w:rsid w:val="001A5D36"/>
    <w:rsid w:val="001D1AF0"/>
    <w:rsid w:val="002B275B"/>
    <w:rsid w:val="002C1A0A"/>
    <w:rsid w:val="00371F4E"/>
    <w:rsid w:val="00393377"/>
    <w:rsid w:val="003D4291"/>
    <w:rsid w:val="00440FE0"/>
    <w:rsid w:val="00444953"/>
    <w:rsid w:val="00477EAF"/>
    <w:rsid w:val="0048711A"/>
    <w:rsid w:val="004F39A1"/>
    <w:rsid w:val="005F1C5D"/>
    <w:rsid w:val="006A0A66"/>
    <w:rsid w:val="006F1EE8"/>
    <w:rsid w:val="00712D6B"/>
    <w:rsid w:val="00744011"/>
    <w:rsid w:val="00890D12"/>
    <w:rsid w:val="008A610C"/>
    <w:rsid w:val="008F4FAC"/>
    <w:rsid w:val="0093526E"/>
    <w:rsid w:val="009F5848"/>
    <w:rsid w:val="00A54018"/>
    <w:rsid w:val="00A81AAC"/>
    <w:rsid w:val="00AF6F4D"/>
    <w:rsid w:val="00B32FD0"/>
    <w:rsid w:val="00B70F62"/>
    <w:rsid w:val="00B92E15"/>
    <w:rsid w:val="00BC0995"/>
    <w:rsid w:val="00C7118F"/>
    <w:rsid w:val="00C75118"/>
    <w:rsid w:val="00CD7F6B"/>
    <w:rsid w:val="00D147DD"/>
    <w:rsid w:val="00D27640"/>
    <w:rsid w:val="00D63EBB"/>
    <w:rsid w:val="00D66E44"/>
    <w:rsid w:val="00D90A3C"/>
    <w:rsid w:val="00DA19B7"/>
    <w:rsid w:val="00DB64C5"/>
    <w:rsid w:val="00DD1000"/>
    <w:rsid w:val="00E01A1F"/>
    <w:rsid w:val="00EF74F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0F345F"/>
  <w15:docId w15:val="{D9B1105B-1F83-481F-B2E0-E92E5176D3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D1AF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styleId="2">
    <w:name w:val="heading 2"/>
    <w:basedOn w:val="a"/>
    <w:link w:val="20"/>
    <w:uiPriority w:val="9"/>
    <w:qFormat/>
    <w:rsid w:val="00DB64C5"/>
    <w:pPr>
      <w:widowControl/>
      <w:autoSpaceDE/>
      <w:autoSpaceDN/>
      <w:adjustRightInd/>
      <w:spacing w:before="100" w:beforeAutospacing="1" w:after="100" w:afterAutospacing="1"/>
      <w:outlineLvl w:val="1"/>
    </w:pPr>
    <w:rPr>
      <w:rFonts w:eastAsia="Times New Roman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1D1AF0"/>
    <w:pPr>
      <w:spacing w:after="0" w:line="240" w:lineRule="auto"/>
    </w:pPr>
  </w:style>
  <w:style w:type="character" w:customStyle="1" w:styleId="20">
    <w:name w:val="Заголовок 2 Знак"/>
    <w:basedOn w:val="a0"/>
    <w:link w:val="2"/>
    <w:uiPriority w:val="9"/>
    <w:rsid w:val="00DB64C5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4">
    <w:name w:val="Hyperlink"/>
    <w:basedOn w:val="a0"/>
    <w:uiPriority w:val="99"/>
    <w:semiHidden/>
    <w:unhideWhenUsed/>
    <w:rsid w:val="00DB64C5"/>
    <w:rPr>
      <w:color w:val="0000FF"/>
      <w:u w:val="single"/>
    </w:rPr>
  </w:style>
  <w:style w:type="paragraph" w:customStyle="1" w:styleId="Default">
    <w:name w:val="Default"/>
    <w:rsid w:val="00DB64C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table" w:styleId="a5">
    <w:name w:val="Table Grid"/>
    <w:basedOn w:val="a1"/>
    <w:uiPriority w:val="59"/>
    <w:rsid w:val="006A0A6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List Paragraph"/>
    <w:basedOn w:val="a"/>
    <w:uiPriority w:val="34"/>
    <w:qFormat/>
    <w:rsid w:val="006A0A66"/>
    <w:pPr>
      <w:widowControl/>
      <w:autoSpaceDE/>
      <w:autoSpaceDN/>
      <w:adjustRightInd/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644242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9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9A82B0E-5CB2-4CDE-A12E-A2B9A66778D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131</TotalTime>
  <Pages>1</Pages>
  <Words>207</Words>
  <Characters>1183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Ивановна Порфирьева</dc:creator>
  <cp:keywords/>
  <dc:description/>
  <cp:lastModifiedBy>Admin</cp:lastModifiedBy>
  <cp:revision>38</cp:revision>
  <cp:lastPrinted>2025-01-30T08:02:00Z</cp:lastPrinted>
  <dcterms:created xsi:type="dcterms:W3CDTF">2023-12-13T08:50:00Z</dcterms:created>
  <dcterms:modified xsi:type="dcterms:W3CDTF">2025-02-24T03:37:00Z</dcterms:modified>
</cp:coreProperties>
</file>