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65" w:rsidRPr="00F54C85" w:rsidRDefault="00655E4C" w:rsidP="00651065">
      <w:pPr>
        <w:pStyle w:val="a3"/>
        <w:jc w:val="both"/>
        <w:rPr>
          <w:b/>
          <w:sz w:val="28"/>
        </w:rPr>
      </w:pPr>
      <w:r>
        <w:rPr>
          <w:b/>
          <w:sz w:val="28"/>
        </w:rPr>
        <w:t>ОУ:</w:t>
      </w:r>
      <w:r w:rsidR="00651065" w:rsidRPr="00F54C85">
        <w:rPr>
          <w:b/>
          <w:sz w:val="28"/>
        </w:rPr>
        <w:t xml:space="preserve"> МБОУ Лицей №2</w:t>
      </w:r>
    </w:p>
    <w:p w:rsidR="00651065" w:rsidRPr="00F54C85" w:rsidRDefault="00651065" w:rsidP="00651065">
      <w:pPr>
        <w:pStyle w:val="a3"/>
        <w:jc w:val="both"/>
        <w:rPr>
          <w:b/>
          <w:sz w:val="28"/>
        </w:rPr>
      </w:pPr>
      <w:r w:rsidRPr="00F54C85">
        <w:rPr>
          <w:b/>
          <w:sz w:val="28"/>
        </w:rPr>
        <w:t>Учитель</w:t>
      </w:r>
      <w:r w:rsidR="00F54C85">
        <w:rPr>
          <w:b/>
          <w:sz w:val="28"/>
        </w:rPr>
        <w:t>:</w:t>
      </w:r>
      <w:r w:rsidRPr="00F54C85">
        <w:rPr>
          <w:b/>
          <w:sz w:val="28"/>
        </w:rPr>
        <w:t xml:space="preserve"> </w:t>
      </w:r>
      <w:proofErr w:type="spellStart"/>
      <w:r w:rsidRPr="00F54C85">
        <w:rPr>
          <w:b/>
          <w:sz w:val="28"/>
        </w:rPr>
        <w:t>Бабицкий</w:t>
      </w:r>
      <w:proofErr w:type="spellEnd"/>
      <w:r w:rsidRPr="00F54C85">
        <w:rPr>
          <w:b/>
          <w:sz w:val="28"/>
        </w:rPr>
        <w:t xml:space="preserve"> Иван Александрович</w:t>
      </w:r>
    </w:p>
    <w:p w:rsidR="00651065" w:rsidRPr="00F54C85" w:rsidRDefault="00F54C85" w:rsidP="0065106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Предмет:</w:t>
      </w:r>
      <w:r w:rsidR="00651065" w:rsidRPr="00F54C85">
        <w:rPr>
          <w:b/>
          <w:sz w:val="28"/>
          <w:szCs w:val="28"/>
        </w:rPr>
        <w:t xml:space="preserve"> ОБЖ</w:t>
      </w:r>
    </w:p>
    <w:p w:rsidR="00651065" w:rsidRPr="00F54C85" w:rsidRDefault="00651065" w:rsidP="00651065">
      <w:pPr>
        <w:pStyle w:val="a3"/>
        <w:rPr>
          <w:b/>
          <w:sz w:val="28"/>
          <w:szCs w:val="28"/>
        </w:rPr>
      </w:pPr>
      <w:r w:rsidRPr="00F54C85">
        <w:rPr>
          <w:b/>
          <w:sz w:val="28"/>
          <w:szCs w:val="28"/>
        </w:rPr>
        <w:t>Класс</w:t>
      </w:r>
      <w:r w:rsidR="00F54C85">
        <w:rPr>
          <w:b/>
          <w:sz w:val="28"/>
          <w:szCs w:val="28"/>
        </w:rPr>
        <w:t>:</w:t>
      </w:r>
      <w:r w:rsidRPr="00F54C85">
        <w:rPr>
          <w:b/>
          <w:sz w:val="28"/>
          <w:szCs w:val="28"/>
        </w:rPr>
        <w:t xml:space="preserve"> 8</w:t>
      </w:r>
    </w:p>
    <w:p w:rsidR="00651065" w:rsidRPr="00F54C85" w:rsidRDefault="000C7F21" w:rsidP="00651065">
      <w:pPr>
        <w:pStyle w:val="a3"/>
        <w:rPr>
          <w:b/>
          <w:sz w:val="28"/>
          <w:szCs w:val="28"/>
        </w:rPr>
      </w:pPr>
      <w:r w:rsidRPr="00F54C85">
        <w:rPr>
          <w:b/>
          <w:sz w:val="28"/>
        </w:rPr>
        <w:t>Тема урока</w:t>
      </w:r>
      <w:r w:rsidR="00651065" w:rsidRPr="00F54C85">
        <w:rPr>
          <w:b/>
          <w:sz w:val="28"/>
        </w:rPr>
        <w:t>: Б</w:t>
      </w:r>
      <w:r w:rsidRPr="00F54C85">
        <w:rPr>
          <w:b/>
          <w:sz w:val="28"/>
        </w:rPr>
        <w:t>интовые повязки</w:t>
      </w:r>
    </w:p>
    <w:p w:rsidR="006A6D46" w:rsidRDefault="003A1F25" w:rsidP="00316AB7">
      <w:pPr>
        <w:pStyle w:val="a3"/>
        <w:ind w:firstLine="709"/>
        <w:jc w:val="both"/>
        <w:rPr>
          <w:rFonts w:cs="Times New Roman"/>
          <w:sz w:val="28"/>
        </w:rPr>
      </w:pPr>
      <w:r w:rsidRPr="00166BD2">
        <w:rPr>
          <w:rFonts w:cs="Times New Roman"/>
          <w:b/>
          <w:sz w:val="28"/>
          <w:u w:val="single"/>
        </w:rPr>
        <w:t>Цель урока:</w:t>
      </w:r>
      <w:r w:rsidRPr="00127562">
        <w:rPr>
          <w:rFonts w:cs="Times New Roman"/>
          <w:b/>
          <w:sz w:val="28"/>
        </w:rPr>
        <w:t xml:space="preserve"> </w:t>
      </w:r>
    </w:p>
    <w:p w:rsidR="003A1F25" w:rsidRDefault="003A1F25" w:rsidP="00316AB7">
      <w:pPr>
        <w:pStyle w:val="a3"/>
        <w:ind w:firstLine="709"/>
        <w:jc w:val="both"/>
        <w:rPr>
          <w:sz w:val="28"/>
        </w:rPr>
      </w:pPr>
      <w:r>
        <w:rPr>
          <w:rFonts w:cs="Times New Roman"/>
          <w:sz w:val="28"/>
        </w:rPr>
        <w:t xml:space="preserve">1. </w:t>
      </w:r>
      <w:r w:rsidRPr="00232B56">
        <w:rPr>
          <w:rFonts w:cs="Times New Roman"/>
          <w:sz w:val="28"/>
        </w:rPr>
        <w:t>ученики должны</w:t>
      </w:r>
      <w:r>
        <w:rPr>
          <w:rFonts w:cs="Times New Roman"/>
          <w:sz w:val="28"/>
        </w:rPr>
        <w:t xml:space="preserve"> узнать основные правила наложения повязок, научится накладывать повязки чепец, </w:t>
      </w:r>
      <w:r>
        <w:rPr>
          <w:sz w:val="28"/>
        </w:rPr>
        <w:t>с</w:t>
      </w:r>
      <w:r w:rsidRPr="003A1F25">
        <w:rPr>
          <w:sz w:val="28"/>
        </w:rPr>
        <w:t xml:space="preserve">пиралевидная повязка на палец и </w:t>
      </w:r>
      <w:r>
        <w:rPr>
          <w:sz w:val="28"/>
        </w:rPr>
        <w:t>к</w:t>
      </w:r>
      <w:r w:rsidRPr="003A1F25">
        <w:rPr>
          <w:sz w:val="28"/>
        </w:rPr>
        <w:t xml:space="preserve">рестообразная </w:t>
      </w:r>
      <w:r w:rsidRPr="003A1F25">
        <w:rPr>
          <w:color w:val="000000"/>
          <w:sz w:val="28"/>
        </w:rPr>
        <w:t>(восьмиобразная)</w:t>
      </w:r>
      <w:r w:rsidRPr="003A1F25">
        <w:rPr>
          <w:sz w:val="28"/>
        </w:rPr>
        <w:t xml:space="preserve"> повязка на кисть</w:t>
      </w:r>
      <w:r>
        <w:rPr>
          <w:sz w:val="28"/>
        </w:rPr>
        <w:t>.</w:t>
      </w:r>
    </w:p>
    <w:p w:rsidR="003A1F25" w:rsidRDefault="003A1F25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F25708" w:rsidRPr="00232B56">
        <w:rPr>
          <w:sz w:val="28"/>
        </w:rPr>
        <w:t>ученики должны</w:t>
      </w:r>
      <w:r w:rsidR="00F25708">
        <w:rPr>
          <w:sz w:val="28"/>
        </w:rPr>
        <w:t xml:space="preserve"> получить навыки работы с инструкцией</w:t>
      </w:r>
    </w:p>
    <w:p w:rsidR="00F25708" w:rsidRPr="000C7F21" w:rsidRDefault="00F25708" w:rsidP="00316AB7">
      <w:pPr>
        <w:pStyle w:val="a3"/>
        <w:ind w:firstLine="709"/>
        <w:jc w:val="both"/>
        <w:rPr>
          <w:b/>
          <w:sz w:val="28"/>
          <w:u w:val="single"/>
        </w:rPr>
      </w:pPr>
      <w:r>
        <w:rPr>
          <w:sz w:val="28"/>
        </w:rPr>
        <w:t xml:space="preserve">3. </w:t>
      </w:r>
      <w:r w:rsidRPr="00232B56">
        <w:rPr>
          <w:sz w:val="28"/>
        </w:rPr>
        <w:t>ученики должны</w:t>
      </w:r>
      <w:r>
        <w:rPr>
          <w:sz w:val="28"/>
        </w:rPr>
        <w:t xml:space="preserve"> развить уме</w:t>
      </w:r>
      <w:r w:rsidR="00136DB1">
        <w:rPr>
          <w:sz w:val="28"/>
        </w:rPr>
        <w:t>ние работать в группе и обучать</w:t>
      </w:r>
      <w:r>
        <w:rPr>
          <w:sz w:val="28"/>
        </w:rPr>
        <w:t xml:space="preserve"> </w:t>
      </w:r>
      <w:r w:rsidR="00874A1A">
        <w:rPr>
          <w:sz w:val="28"/>
        </w:rPr>
        <w:t>других учеников</w:t>
      </w:r>
    </w:p>
    <w:p w:rsidR="00D17E08" w:rsidRPr="000C7F21" w:rsidRDefault="00D17E08" w:rsidP="00316AB7">
      <w:pPr>
        <w:pStyle w:val="a3"/>
        <w:ind w:firstLine="709"/>
        <w:jc w:val="both"/>
        <w:rPr>
          <w:b/>
          <w:sz w:val="28"/>
          <w:u w:val="single"/>
        </w:rPr>
      </w:pPr>
    </w:p>
    <w:p w:rsidR="005B76EA" w:rsidRPr="000C7F21" w:rsidRDefault="00BC1FEB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 xml:space="preserve">1. </w:t>
      </w:r>
      <w:r w:rsidR="008C23DB">
        <w:rPr>
          <w:rFonts w:cs="Times New Roman"/>
          <w:b/>
          <w:sz w:val="28"/>
        </w:rPr>
        <w:t xml:space="preserve">Приветствие. </w:t>
      </w:r>
      <w:r w:rsidR="00020A66">
        <w:rPr>
          <w:rFonts w:cs="Times New Roman"/>
          <w:b/>
          <w:sz w:val="28"/>
        </w:rPr>
        <w:t xml:space="preserve">Повторение. </w:t>
      </w:r>
      <w:r w:rsidR="00D17E08" w:rsidRPr="000C7F21">
        <w:rPr>
          <w:b/>
          <w:sz w:val="28"/>
        </w:rPr>
        <w:t>Формирование</w:t>
      </w:r>
      <w:r w:rsidRPr="000C7F21">
        <w:rPr>
          <w:b/>
          <w:sz w:val="28"/>
        </w:rPr>
        <w:t xml:space="preserve"> групп – </w:t>
      </w:r>
      <w:r w:rsidR="00DF6A58">
        <w:rPr>
          <w:b/>
          <w:sz w:val="28"/>
        </w:rPr>
        <w:t>4</w:t>
      </w:r>
      <w:r w:rsidRPr="000C7F21">
        <w:rPr>
          <w:b/>
          <w:sz w:val="28"/>
        </w:rPr>
        <w:t xml:space="preserve"> мин</w:t>
      </w:r>
    </w:p>
    <w:p w:rsidR="00BF2557" w:rsidRDefault="008C23DB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На столах в аудитории лежат карточки с надписями </w:t>
      </w:r>
      <w:r w:rsidR="001232BD">
        <w:rPr>
          <w:sz w:val="28"/>
        </w:rPr>
        <w:t>«ожог 1-2 степени», «ожог 3-4 степени», «общ</w:t>
      </w:r>
      <w:r w:rsidR="002C78A6">
        <w:rPr>
          <w:sz w:val="28"/>
        </w:rPr>
        <w:t>и</w:t>
      </w:r>
      <w:r w:rsidR="001232BD">
        <w:rPr>
          <w:sz w:val="28"/>
        </w:rPr>
        <w:t>е</w:t>
      </w:r>
      <w:r w:rsidR="00D10DBF">
        <w:rPr>
          <w:sz w:val="28"/>
        </w:rPr>
        <w:t xml:space="preserve"> </w:t>
      </w:r>
      <w:r w:rsidR="00D10DBF" w:rsidRPr="002C78A6">
        <w:rPr>
          <w:sz w:val="28"/>
        </w:rPr>
        <w:t>признаки</w:t>
      </w:r>
      <w:r w:rsidR="00D10DBF">
        <w:rPr>
          <w:sz w:val="28"/>
        </w:rPr>
        <w:t xml:space="preserve"> </w:t>
      </w:r>
      <w:r w:rsidR="001232BD">
        <w:rPr>
          <w:sz w:val="28"/>
        </w:rPr>
        <w:t>ожог</w:t>
      </w:r>
      <w:r w:rsidR="002C78A6">
        <w:rPr>
          <w:sz w:val="28"/>
        </w:rPr>
        <w:t>ов</w:t>
      </w:r>
      <w:r w:rsidR="001232BD">
        <w:rPr>
          <w:sz w:val="28"/>
        </w:rPr>
        <w:t xml:space="preserve"> 1-2 и 3-4 степен</w:t>
      </w:r>
      <w:r w:rsidR="002C78A6">
        <w:rPr>
          <w:sz w:val="28"/>
        </w:rPr>
        <w:t>ей</w:t>
      </w:r>
      <w:r w:rsidR="001232BD">
        <w:rPr>
          <w:sz w:val="28"/>
        </w:rPr>
        <w:t>».</w:t>
      </w:r>
      <w:r w:rsidR="00EF373F">
        <w:rPr>
          <w:sz w:val="28"/>
        </w:rPr>
        <w:t xml:space="preserve"> Ученикам выдаются </w:t>
      </w:r>
      <w:r w:rsidR="00BF2557">
        <w:rPr>
          <w:sz w:val="28"/>
        </w:rPr>
        <w:t>карточки,</w:t>
      </w:r>
      <w:r w:rsidR="00020A66">
        <w:rPr>
          <w:sz w:val="28"/>
        </w:rPr>
        <w:t xml:space="preserve"> на которых указаны признаки ожогов и действия первой помощи при ожогах. Затем ученики садятся за то</w:t>
      </w:r>
      <w:r w:rsidR="00BF2557">
        <w:rPr>
          <w:sz w:val="28"/>
        </w:rPr>
        <w:t>т стол,</w:t>
      </w:r>
      <w:r w:rsidR="00136DB1">
        <w:rPr>
          <w:sz w:val="28"/>
        </w:rPr>
        <w:t xml:space="preserve"> которому соответствуют</w:t>
      </w:r>
      <w:r w:rsidR="00BF2557">
        <w:rPr>
          <w:sz w:val="28"/>
        </w:rPr>
        <w:t xml:space="preserve"> взятые ими карточки. </w:t>
      </w:r>
      <w:r w:rsidR="0058073A">
        <w:rPr>
          <w:sz w:val="28"/>
        </w:rPr>
        <w:t>П</w:t>
      </w:r>
      <w:r w:rsidR="00BF2557">
        <w:rPr>
          <w:sz w:val="28"/>
        </w:rPr>
        <w:t>роверяет</w:t>
      </w:r>
      <w:r w:rsidR="0058073A">
        <w:rPr>
          <w:sz w:val="28"/>
        </w:rPr>
        <w:t>ся</w:t>
      </w:r>
      <w:r w:rsidR="00BF2557">
        <w:rPr>
          <w:sz w:val="28"/>
        </w:rPr>
        <w:t xml:space="preserve"> верность рассадки.</w:t>
      </w:r>
    </w:p>
    <w:p w:rsidR="008C23DB" w:rsidRDefault="00BF2557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Таким образом</w:t>
      </w:r>
      <w:r w:rsidR="00081CE6">
        <w:rPr>
          <w:sz w:val="28"/>
        </w:rPr>
        <w:t>,</w:t>
      </w:r>
      <w:r>
        <w:rPr>
          <w:sz w:val="28"/>
        </w:rPr>
        <w:t xml:space="preserve"> происходит </w:t>
      </w:r>
      <w:r w:rsidR="00136DB1">
        <w:rPr>
          <w:sz w:val="28"/>
        </w:rPr>
        <w:t>актуализация ранее изученного</w:t>
      </w:r>
      <w:r>
        <w:rPr>
          <w:sz w:val="28"/>
        </w:rPr>
        <w:t xml:space="preserve"> материала</w:t>
      </w:r>
      <w:r w:rsidR="00081CE6">
        <w:rPr>
          <w:sz w:val="28"/>
        </w:rPr>
        <w:t>,</w:t>
      </w:r>
      <w:r>
        <w:rPr>
          <w:sz w:val="28"/>
        </w:rPr>
        <w:t xml:space="preserve"> и формируются группы для работы.</w:t>
      </w:r>
    </w:p>
    <w:p w:rsidR="00BC1FEB" w:rsidRDefault="00EF74C4" w:rsidP="00316AB7">
      <w:pPr>
        <w:pStyle w:val="a3"/>
        <w:ind w:firstLine="709"/>
        <w:jc w:val="both"/>
        <w:rPr>
          <w:sz w:val="28"/>
        </w:rPr>
      </w:pPr>
      <w:r w:rsidRPr="000C7F21">
        <w:rPr>
          <w:sz w:val="28"/>
        </w:rPr>
        <w:t xml:space="preserve">Карточки </w:t>
      </w:r>
      <w:r w:rsidR="00BC1FEB" w:rsidRPr="000C7F21">
        <w:rPr>
          <w:sz w:val="28"/>
        </w:rPr>
        <w:t xml:space="preserve">для </w:t>
      </w:r>
      <w:r w:rsidR="005550B8" w:rsidRPr="008A27FB">
        <w:rPr>
          <w:sz w:val="28"/>
        </w:rPr>
        <w:t>формировани</w:t>
      </w:r>
      <w:r w:rsidR="005550B8">
        <w:rPr>
          <w:sz w:val="28"/>
        </w:rPr>
        <w:t>я</w:t>
      </w:r>
      <w:r w:rsidR="00BC1FEB" w:rsidRPr="000C7F21">
        <w:rPr>
          <w:sz w:val="28"/>
        </w:rPr>
        <w:t xml:space="preserve"> групп:</w:t>
      </w:r>
    </w:p>
    <w:tbl>
      <w:tblPr>
        <w:tblStyle w:val="aa"/>
        <w:tblW w:w="0" w:type="auto"/>
        <w:tblLook w:val="04A0"/>
      </w:tblPr>
      <w:tblGrid>
        <w:gridCol w:w="2376"/>
        <w:gridCol w:w="7195"/>
      </w:tblGrid>
      <w:tr w:rsidR="004567A5" w:rsidTr="004567A5">
        <w:tc>
          <w:tcPr>
            <w:tcW w:w="2376" w:type="dxa"/>
          </w:tcPr>
          <w:p w:rsidR="004567A5" w:rsidRPr="004567A5" w:rsidRDefault="003F3E2E" w:rsidP="002728A1">
            <w:pPr>
              <w:pStyle w:val="a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группы</w:t>
            </w:r>
            <w:r w:rsidR="002728A1">
              <w:rPr>
                <w:b/>
                <w:sz w:val="28"/>
              </w:rPr>
              <w:t>, степень ожога</w:t>
            </w:r>
          </w:p>
        </w:tc>
        <w:tc>
          <w:tcPr>
            <w:tcW w:w="7195" w:type="dxa"/>
          </w:tcPr>
          <w:p w:rsidR="004567A5" w:rsidRPr="004567A5" w:rsidRDefault="003F3E2E" w:rsidP="003F3E2E">
            <w:pPr>
              <w:pStyle w:val="a3"/>
              <w:ind w:firstLine="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Карточки с х</w:t>
            </w:r>
            <w:r w:rsidR="004567A5" w:rsidRPr="004567A5">
              <w:rPr>
                <w:b/>
                <w:sz w:val="28"/>
              </w:rPr>
              <w:t>арактеристика</w:t>
            </w:r>
            <w:r>
              <w:rPr>
                <w:b/>
                <w:sz w:val="28"/>
              </w:rPr>
              <w:t>ми</w:t>
            </w:r>
            <w:r w:rsidR="004567A5" w:rsidRPr="004567A5">
              <w:rPr>
                <w:b/>
                <w:sz w:val="28"/>
              </w:rPr>
              <w:t xml:space="preserve"> ожог</w:t>
            </w:r>
            <w:r>
              <w:rPr>
                <w:b/>
                <w:sz w:val="28"/>
              </w:rPr>
              <w:t>ов</w:t>
            </w:r>
          </w:p>
        </w:tc>
      </w:tr>
      <w:tr w:rsidR="004567A5" w:rsidTr="004567A5">
        <w:tc>
          <w:tcPr>
            <w:tcW w:w="2376" w:type="dxa"/>
          </w:tcPr>
          <w:p w:rsidR="004567A5" w:rsidRDefault="004567A5" w:rsidP="00055A60">
            <w:pPr>
              <w:pStyle w:val="a3"/>
              <w:jc w:val="both"/>
              <w:rPr>
                <w:sz w:val="28"/>
              </w:rPr>
            </w:pPr>
            <w:r w:rsidRPr="000C7F21">
              <w:rPr>
                <w:sz w:val="28"/>
                <w:u w:val="single"/>
              </w:rPr>
              <w:t>1-ая группа</w:t>
            </w:r>
            <w:r w:rsidRPr="000C7F21">
              <w:rPr>
                <w:sz w:val="28"/>
              </w:rPr>
              <w:t xml:space="preserve"> – Характеризует ожог 1-2 степени</w:t>
            </w:r>
          </w:p>
        </w:tc>
        <w:tc>
          <w:tcPr>
            <w:tcW w:w="7195" w:type="dxa"/>
          </w:tcPr>
          <w:p w:rsidR="004567A5" w:rsidRPr="000C7F21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1.</w:t>
            </w:r>
            <w:r w:rsidRPr="000C7F21">
              <w:rPr>
                <w:rFonts w:ascii="Arial" w:eastAsia="+mn-ea" w:hAnsi="Arial" w:cs="+mn-cs"/>
                <w:shadow/>
                <w:color w:val="000000"/>
                <w:sz w:val="72"/>
                <w:szCs w:val="56"/>
              </w:rPr>
              <w:t xml:space="preserve"> </w:t>
            </w:r>
            <w:r w:rsidRPr="000C7F21">
              <w:rPr>
                <w:sz w:val="28"/>
              </w:rPr>
              <w:t xml:space="preserve">Покраснение кожи </w:t>
            </w:r>
          </w:p>
          <w:p w:rsidR="004567A5" w:rsidRPr="000C7F21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 xml:space="preserve">2. </w:t>
            </w:r>
            <w:r>
              <w:rPr>
                <w:sz w:val="28"/>
              </w:rPr>
              <w:t>О</w:t>
            </w:r>
            <w:r w:rsidRPr="000C7F21">
              <w:rPr>
                <w:sz w:val="28"/>
              </w:rPr>
              <w:t xml:space="preserve">тслойка эпидермиса с образованием пузырей.  </w:t>
            </w:r>
          </w:p>
          <w:p w:rsidR="004567A5" w:rsidRPr="000C7F21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3. Обожженную поверхность поскорее подставить под струю холодной воды</w:t>
            </w:r>
          </w:p>
          <w:p w:rsidR="004567A5" w:rsidRPr="000C7F21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 xml:space="preserve">4. </w:t>
            </w:r>
            <w:r>
              <w:rPr>
                <w:sz w:val="28"/>
              </w:rPr>
              <w:t>О</w:t>
            </w:r>
            <w:r w:rsidRPr="000C7F21">
              <w:rPr>
                <w:sz w:val="28"/>
              </w:rPr>
              <w:t>жоговый шок может развиться при площади поражения 25% от всей площади тела</w:t>
            </w:r>
          </w:p>
          <w:p w:rsidR="004567A5" w:rsidRPr="000C7F21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5. Отек кожи</w:t>
            </w:r>
          </w:p>
          <w:p w:rsidR="004567A5" w:rsidRDefault="004567A5" w:rsidP="00055A60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6. Обожженную поверхность поскорее подставить под струю холодной</w:t>
            </w:r>
          </w:p>
        </w:tc>
      </w:tr>
      <w:tr w:rsidR="004567A5" w:rsidTr="004567A5">
        <w:tc>
          <w:tcPr>
            <w:tcW w:w="2376" w:type="dxa"/>
          </w:tcPr>
          <w:p w:rsidR="004567A5" w:rsidRDefault="002728A1" w:rsidP="00316AB7">
            <w:pPr>
              <w:pStyle w:val="a3"/>
              <w:jc w:val="both"/>
              <w:rPr>
                <w:sz w:val="28"/>
              </w:rPr>
            </w:pPr>
            <w:r w:rsidRPr="000C7F21">
              <w:rPr>
                <w:sz w:val="28"/>
                <w:u w:val="single"/>
              </w:rPr>
              <w:t>2ая группа</w:t>
            </w:r>
            <w:r w:rsidRPr="000C7F21">
              <w:rPr>
                <w:sz w:val="28"/>
              </w:rPr>
              <w:t xml:space="preserve"> – Характеризует ожог 3-4 степени</w:t>
            </w:r>
          </w:p>
        </w:tc>
        <w:tc>
          <w:tcPr>
            <w:tcW w:w="7195" w:type="dxa"/>
          </w:tcPr>
          <w:p w:rsidR="002728A1" w:rsidRPr="000C7F21" w:rsidRDefault="002728A1" w:rsidP="002728A1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1.</w:t>
            </w:r>
            <w:r>
              <w:rPr>
                <w:rFonts w:ascii="Arial" w:eastAsia="+mn-ea" w:hAnsi="Arial" w:cs="+mn-cs"/>
                <w:shadow/>
                <w:color w:val="000000"/>
                <w:sz w:val="72"/>
                <w:szCs w:val="56"/>
                <w:lang w:eastAsia="ru-RU"/>
              </w:rPr>
              <w:t xml:space="preserve"> </w:t>
            </w:r>
            <w:r w:rsidRPr="000C7F21">
              <w:rPr>
                <w:sz w:val="28"/>
              </w:rPr>
              <w:t>Поражаются все слои эпидермиса и дерма</w:t>
            </w:r>
          </w:p>
          <w:p w:rsidR="002728A1" w:rsidRPr="000C7F21" w:rsidRDefault="002728A1" w:rsidP="002728A1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2. Полное обугливание</w:t>
            </w:r>
          </w:p>
          <w:p w:rsidR="002728A1" w:rsidRPr="000C7F21" w:rsidRDefault="002728A1" w:rsidP="002728A1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3. Дать пострадавшему таблетку анальгина (если он в сознании)</w:t>
            </w:r>
          </w:p>
          <w:p w:rsidR="002728A1" w:rsidRPr="000C7F21" w:rsidRDefault="002728A1" w:rsidP="002728A1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 xml:space="preserve">4. </w:t>
            </w:r>
            <w:r>
              <w:rPr>
                <w:sz w:val="28"/>
              </w:rPr>
              <w:t>О</w:t>
            </w:r>
            <w:r w:rsidRPr="000C7F21">
              <w:rPr>
                <w:sz w:val="28"/>
              </w:rPr>
              <w:t>жоговый шок может развиться при площади поражения 10% от всей площади тела</w:t>
            </w:r>
          </w:p>
          <w:p w:rsidR="002728A1" w:rsidRPr="000C7F21" w:rsidRDefault="002728A1" w:rsidP="002728A1">
            <w:pPr>
              <w:pStyle w:val="a3"/>
              <w:ind w:firstLine="34"/>
              <w:jc w:val="both"/>
              <w:rPr>
                <w:bCs/>
                <w:sz w:val="28"/>
              </w:rPr>
            </w:pPr>
            <w:r w:rsidRPr="000C7F21">
              <w:rPr>
                <w:sz w:val="28"/>
              </w:rPr>
              <w:t xml:space="preserve">5. Недопустимо </w:t>
            </w:r>
            <w:r w:rsidRPr="000C7F21">
              <w:rPr>
                <w:bCs/>
                <w:sz w:val="28"/>
              </w:rPr>
              <w:t>смывать грязь и сажу с поверхности кожи</w:t>
            </w:r>
          </w:p>
          <w:p w:rsidR="004567A5" w:rsidRDefault="002728A1" w:rsidP="002728A1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bCs/>
                <w:sz w:val="28"/>
              </w:rPr>
              <w:t>6. В месте ожога боль отсутствует.</w:t>
            </w:r>
          </w:p>
        </w:tc>
      </w:tr>
      <w:tr w:rsidR="002728A1" w:rsidTr="004567A5">
        <w:tc>
          <w:tcPr>
            <w:tcW w:w="2376" w:type="dxa"/>
          </w:tcPr>
          <w:p w:rsidR="002728A1" w:rsidRDefault="00FC76B2" w:rsidP="00316AB7">
            <w:pPr>
              <w:pStyle w:val="a3"/>
              <w:jc w:val="both"/>
              <w:rPr>
                <w:sz w:val="28"/>
              </w:rPr>
            </w:pPr>
            <w:r w:rsidRPr="000C7F21">
              <w:rPr>
                <w:sz w:val="28"/>
                <w:u w:val="single"/>
              </w:rPr>
              <w:t>3я группа –</w:t>
            </w:r>
            <w:r w:rsidRPr="000C7F21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общие </w:t>
            </w:r>
            <w:r w:rsidRPr="002C78A6">
              <w:rPr>
                <w:sz w:val="28"/>
              </w:rPr>
              <w:t>признаки</w:t>
            </w:r>
            <w:r>
              <w:rPr>
                <w:sz w:val="28"/>
              </w:rPr>
              <w:t xml:space="preserve"> ожогов 1-2 и 3-4 степеней</w:t>
            </w:r>
          </w:p>
        </w:tc>
        <w:tc>
          <w:tcPr>
            <w:tcW w:w="7195" w:type="dxa"/>
          </w:tcPr>
          <w:p w:rsidR="00FC76B2" w:rsidRPr="000C7F2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lastRenderedPageBreak/>
              <w:t xml:space="preserve">1. </w:t>
            </w:r>
            <w:r>
              <w:rPr>
                <w:sz w:val="28"/>
              </w:rPr>
              <w:t>Н</w:t>
            </w:r>
            <w:r w:rsidRPr="000C7F21">
              <w:rPr>
                <w:sz w:val="28"/>
              </w:rPr>
              <w:t xml:space="preserve">едопустимо </w:t>
            </w:r>
            <w:r w:rsidRPr="000C7F21">
              <w:rPr>
                <w:bCs/>
                <w:sz w:val="28"/>
              </w:rPr>
              <w:t>вскрывать пузыри</w:t>
            </w:r>
          </w:p>
          <w:p w:rsidR="00FC76B2" w:rsidRPr="000C7F2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lastRenderedPageBreak/>
              <w:t>2. Недопустимо смазывать повреждённые участки кремами и жирами,  присыпать мукой и крахмалом</w:t>
            </w:r>
          </w:p>
          <w:p w:rsidR="00FC76B2" w:rsidRPr="000C7F2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3. Наложить на повреждённую поверхность чистую ткань</w:t>
            </w:r>
          </w:p>
          <w:p w:rsidR="00FC76B2" w:rsidRPr="000C7F2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4. Поверх ткани приложить холод</w:t>
            </w:r>
          </w:p>
          <w:p w:rsidR="00FC76B2" w:rsidRPr="000C7F2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5. Определить площадь ожога с помощью правила ладони</w:t>
            </w:r>
          </w:p>
          <w:p w:rsidR="002728A1" w:rsidRDefault="00FC76B2" w:rsidP="00FC76B2">
            <w:pPr>
              <w:pStyle w:val="a3"/>
              <w:ind w:firstLine="34"/>
              <w:jc w:val="both"/>
              <w:rPr>
                <w:sz w:val="28"/>
              </w:rPr>
            </w:pPr>
            <w:r w:rsidRPr="000C7F21">
              <w:rPr>
                <w:sz w:val="28"/>
              </w:rPr>
              <w:t>6. Может развиваться ожоговый шок</w:t>
            </w:r>
          </w:p>
        </w:tc>
      </w:tr>
    </w:tbl>
    <w:p w:rsidR="004567A5" w:rsidRPr="000C7F21" w:rsidRDefault="004567A5" w:rsidP="00316AB7">
      <w:pPr>
        <w:pStyle w:val="a3"/>
        <w:ind w:firstLine="709"/>
        <w:jc w:val="both"/>
        <w:rPr>
          <w:sz w:val="28"/>
        </w:rPr>
      </w:pPr>
    </w:p>
    <w:p w:rsidR="00BC1FEB" w:rsidRPr="000C7F21" w:rsidRDefault="00BC1FEB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 xml:space="preserve">2. </w:t>
      </w:r>
      <w:r w:rsidR="005F70E1">
        <w:rPr>
          <w:b/>
          <w:sz w:val="28"/>
        </w:rPr>
        <w:t xml:space="preserve">Определение темы урока. </w:t>
      </w:r>
      <w:r w:rsidR="00343740">
        <w:rPr>
          <w:b/>
          <w:sz w:val="28"/>
        </w:rPr>
        <w:t>Т</w:t>
      </w:r>
      <w:r w:rsidR="008C31DD">
        <w:rPr>
          <w:b/>
          <w:sz w:val="28"/>
        </w:rPr>
        <w:t>еоретическ</w:t>
      </w:r>
      <w:r w:rsidR="00343740">
        <w:rPr>
          <w:b/>
          <w:sz w:val="28"/>
        </w:rPr>
        <w:t>ий материал</w:t>
      </w:r>
      <w:r w:rsidRPr="000C7F21">
        <w:rPr>
          <w:b/>
          <w:sz w:val="28"/>
        </w:rPr>
        <w:t xml:space="preserve"> – </w:t>
      </w:r>
      <w:r w:rsidR="005F70E1">
        <w:rPr>
          <w:b/>
          <w:sz w:val="28"/>
        </w:rPr>
        <w:t>5</w:t>
      </w:r>
      <w:r w:rsidRPr="000C7F21">
        <w:rPr>
          <w:b/>
          <w:sz w:val="28"/>
        </w:rPr>
        <w:t xml:space="preserve"> мин</w:t>
      </w:r>
    </w:p>
    <w:p w:rsidR="005F70E1" w:rsidRDefault="00ED7F87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На экран выводится слайд с изображением ссадин и порезов. </w:t>
      </w:r>
      <w:r w:rsidR="00A25D76" w:rsidRPr="00343740">
        <w:rPr>
          <w:sz w:val="28"/>
        </w:rPr>
        <w:t>Учащиеся</w:t>
      </w:r>
      <w:r w:rsidR="00136DB1">
        <w:rPr>
          <w:sz w:val="28"/>
        </w:rPr>
        <w:t>,</w:t>
      </w:r>
      <w:r>
        <w:rPr>
          <w:sz w:val="28"/>
        </w:rPr>
        <w:t xml:space="preserve"> отвечая на вопрос о действиях первой медицинской помощи в данных ситуациях</w:t>
      </w:r>
      <w:r w:rsidR="00136DB1">
        <w:rPr>
          <w:sz w:val="28"/>
        </w:rPr>
        <w:t>,</w:t>
      </w:r>
      <w:r>
        <w:rPr>
          <w:sz w:val="28"/>
        </w:rPr>
        <w:t xml:space="preserve"> </w:t>
      </w:r>
      <w:r w:rsidR="00A25D76" w:rsidRPr="00343740">
        <w:rPr>
          <w:sz w:val="28"/>
        </w:rPr>
        <w:t>сами</w:t>
      </w:r>
      <w:r w:rsidR="00A25D76">
        <w:rPr>
          <w:sz w:val="28"/>
        </w:rPr>
        <w:t xml:space="preserve"> </w:t>
      </w:r>
      <w:r>
        <w:rPr>
          <w:sz w:val="28"/>
        </w:rPr>
        <w:t>называют тему урока – бинтовые повязки.</w:t>
      </w:r>
    </w:p>
    <w:p w:rsidR="00774D03" w:rsidRDefault="00774D03" w:rsidP="00316AB7">
      <w:pPr>
        <w:pStyle w:val="a3"/>
        <w:ind w:firstLine="709"/>
        <w:jc w:val="both"/>
        <w:rPr>
          <w:sz w:val="28"/>
        </w:rPr>
      </w:pPr>
      <w:r w:rsidRPr="00805E96">
        <w:rPr>
          <w:sz w:val="28"/>
        </w:rPr>
        <w:t>Учащиеся отвечают на вопросы: «Что знаю?» и «Что хочу узнать?» о бинтовых повязках.</w:t>
      </w:r>
      <w:r w:rsidR="00A25D76" w:rsidRPr="00805E96">
        <w:rPr>
          <w:sz w:val="28"/>
        </w:rPr>
        <w:t xml:space="preserve"> </w:t>
      </w:r>
      <w:r w:rsidR="007B29AB">
        <w:rPr>
          <w:sz w:val="28"/>
        </w:rPr>
        <w:t>В результате происходит мотивация учащихся к изучению новой темы</w:t>
      </w:r>
      <w:r w:rsidR="00783E3C">
        <w:rPr>
          <w:sz w:val="28"/>
        </w:rPr>
        <w:t>,</w:t>
      </w:r>
      <w:r w:rsidR="007B29AB">
        <w:rPr>
          <w:sz w:val="28"/>
        </w:rPr>
        <w:t xml:space="preserve"> и ученики ставят </w:t>
      </w:r>
      <w:r w:rsidR="00934E27">
        <w:rPr>
          <w:sz w:val="28"/>
        </w:rPr>
        <w:t>задачи</w:t>
      </w:r>
      <w:r w:rsidR="007B29AB">
        <w:rPr>
          <w:sz w:val="28"/>
        </w:rPr>
        <w:t>, которые необходимо решить в ходе урока.</w:t>
      </w:r>
    </w:p>
    <w:p w:rsidR="00774D03" w:rsidRPr="00774D03" w:rsidRDefault="00774D03" w:rsidP="00316AB7">
      <w:pPr>
        <w:pStyle w:val="a3"/>
        <w:ind w:firstLine="709"/>
        <w:jc w:val="both"/>
        <w:rPr>
          <w:sz w:val="28"/>
        </w:rPr>
      </w:pPr>
    </w:p>
    <w:p w:rsidR="00316AB7" w:rsidRDefault="00774D03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Ученикам задается вопрос – «Для чего служат повязки»</w:t>
      </w:r>
      <w:r w:rsidR="00A25D76">
        <w:rPr>
          <w:sz w:val="28"/>
        </w:rPr>
        <w:t>?</w:t>
      </w:r>
    </w:p>
    <w:p w:rsidR="00774D03" w:rsidRPr="005F70E1" w:rsidRDefault="00A25D76" w:rsidP="00316AB7">
      <w:pPr>
        <w:pStyle w:val="a3"/>
        <w:ind w:firstLine="709"/>
        <w:jc w:val="both"/>
        <w:rPr>
          <w:sz w:val="28"/>
        </w:rPr>
      </w:pPr>
      <w:r w:rsidRPr="006B6CC3">
        <w:rPr>
          <w:sz w:val="28"/>
        </w:rPr>
        <w:t xml:space="preserve">Учитель обобщает </w:t>
      </w:r>
      <w:r w:rsidR="00774D03" w:rsidRPr="006B6CC3">
        <w:rPr>
          <w:sz w:val="28"/>
        </w:rPr>
        <w:t xml:space="preserve">ответы </w:t>
      </w:r>
      <w:r w:rsidRPr="006B6CC3">
        <w:rPr>
          <w:sz w:val="28"/>
        </w:rPr>
        <w:t>учащихся</w:t>
      </w:r>
      <w:r>
        <w:rPr>
          <w:sz w:val="28"/>
        </w:rPr>
        <w:t xml:space="preserve"> </w:t>
      </w:r>
      <w:r w:rsidR="00774D03">
        <w:rPr>
          <w:sz w:val="28"/>
        </w:rPr>
        <w:t xml:space="preserve">и на экран выводится </w:t>
      </w:r>
      <w:r w:rsidRPr="006B6CC3">
        <w:rPr>
          <w:sz w:val="28"/>
        </w:rPr>
        <w:t xml:space="preserve">слайд о </w:t>
      </w:r>
      <w:r w:rsidR="00774D03" w:rsidRPr="006B6CC3">
        <w:rPr>
          <w:sz w:val="28"/>
        </w:rPr>
        <w:t>назначени</w:t>
      </w:r>
      <w:r w:rsidRPr="006B6CC3">
        <w:rPr>
          <w:sz w:val="28"/>
        </w:rPr>
        <w:t>и</w:t>
      </w:r>
      <w:r w:rsidR="00774D03" w:rsidRPr="006B6CC3">
        <w:rPr>
          <w:sz w:val="28"/>
        </w:rPr>
        <w:t xml:space="preserve"> повязок.</w:t>
      </w:r>
    </w:p>
    <w:p w:rsidR="00EF1268" w:rsidRPr="000C7F21" w:rsidRDefault="006F2E4E" w:rsidP="00316AB7">
      <w:pPr>
        <w:pStyle w:val="a3"/>
        <w:ind w:firstLine="709"/>
        <w:jc w:val="both"/>
        <w:rPr>
          <w:sz w:val="28"/>
          <w:u w:val="single"/>
        </w:rPr>
      </w:pPr>
      <w:r w:rsidRPr="000C7F21">
        <w:rPr>
          <w:sz w:val="28"/>
          <w:u w:val="single"/>
        </w:rPr>
        <w:t>Повязка служит</w:t>
      </w:r>
      <w:r w:rsidR="00EF1268" w:rsidRPr="000C7F21">
        <w:rPr>
          <w:sz w:val="28"/>
          <w:u w:val="single"/>
        </w:rPr>
        <w:t>:</w:t>
      </w:r>
    </w:p>
    <w:p w:rsidR="006724AE" w:rsidRPr="000C7F21" w:rsidRDefault="006724AE" w:rsidP="00316AB7">
      <w:pPr>
        <w:pStyle w:val="a3"/>
        <w:numPr>
          <w:ilvl w:val="0"/>
          <w:numId w:val="12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для защиты раневой поверхности от вредных воздействий внешней среды</w:t>
      </w:r>
    </w:p>
    <w:p w:rsidR="00EF1268" w:rsidRPr="000C7F21" w:rsidRDefault="00EF1268" w:rsidP="00316AB7">
      <w:pPr>
        <w:pStyle w:val="a3"/>
        <w:numPr>
          <w:ilvl w:val="0"/>
          <w:numId w:val="12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для иммобилизации области перелома или вывиха</w:t>
      </w:r>
    </w:p>
    <w:p w:rsidR="00EF1268" w:rsidRPr="000C7F21" w:rsidRDefault="00774D03" w:rsidP="00316AB7">
      <w:pPr>
        <w:pStyle w:val="a3"/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для </w:t>
      </w:r>
      <w:r w:rsidR="00EF1268" w:rsidRPr="000C7F21">
        <w:rPr>
          <w:sz w:val="28"/>
        </w:rPr>
        <w:t>создания давления на ту или иную часть тела (для остановки кровотечения)</w:t>
      </w:r>
    </w:p>
    <w:p w:rsidR="00395A13" w:rsidRDefault="00395A13" w:rsidP="00316AB7">
      <w:pPr>
        <w:pStyle w:val="a3"/>
        <w:ind w:firstLine="709"/>
        <w:jc w:val="both"/>
        <w:rPr>
          <w:sz w:val="28"/>
        </w:rPr>
      </w:pPr>
    </w:p>
    <w:p w:rsidR="00D711F8" w:rsidRPr="00D711F8" w:rsidRDefault="00395A13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Учитель дает теоретический материал:</w:t>
      </w:r>
    </w:p>
    <w:p w:rsidR="00403D84" w:rsidRPr="000C7F21" w:rsidRDefault="00403D84" w:rsidP="00316AB7">
      <w:pPr>
        <w:pStyle w:val="a3"/>
        <w:ind w:firstLine="709"/>
        <w:jc w:val="both"/>
        <w:rPr>
          <w:sz w:val="28"/>
        </w:rPr>
      </w:pPr>
      <w:r w:rsidRPr="000C7F21">
        <w:rPr>
          <w:sz w:val="28"/>
          <w:u w:val="single"/>
        </w:rPr>
        <w:t xml:space="preserve">Для </w:t>
      </w:r>
      <w:proofErr w:type="spellStart"/>
      <w:r w:rsidRPr="000C7F21">
        <w:rPr>
          <w:sz w:val="28"/>
          <w:u w:val="single"/>
        </w:rPr>
        <w:t>бинтования</w:t>
      </w:r>
      <w:proofErr w:type="spellEnd"/>
      <w:r w:rsidRPr="000C7F21">
        <w:rPr>
          <w:sz w:val="28"/>
          <w:u w:val="single"/>
        </w:rPr>
        <w:t>:</w:t>
      </w:r>
    </w:p>
    <w:p w:rsidR="001F6EED" w:rsidRPr="000C7F21" w:rsidRDefault="00FF132D" w:rsidP="00316AB7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головы — используются бинты шириной 6-8 см;</w:t>
      </w:r>
    </w:p>
    <w:p w:rsidR="001F6EED" w:rsidRPr="000C7F21" w:rsidRDefault="00FF132D" w:rsidP="00316AB7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туловища — 10-12 см;</w:t>
      </w:r>
    </w:p>
    <w:p w:rsidR="001F6EED" w:rsidRPr="000C7F21" w:rsidRDefault="00FF132D" w:rsidP="00316AB7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кисти, стопы, пальцев — 4-6 см.</w:t>
      </w:r>
    </w:p>
    <w:p w:rsidR="00BC1FEB" w:rsidRPr="000C7F21" w:rsidRDefault="00BC1FEB" w:rsidP="00316AB7">
      <w:pPr>
        <w:pStyle w:val="a3"/>
        <w:ind w:firstLine="709"/>
        <w:jc w:val="both"/>
        <w:rPr>
          <w:sz w:val="28"/>
        </w:rPr>
      </w:pPr>
    </w:p>
    <w:p w:rsidR="001F6EED" w:rsidRPr="000C7F21" w:rsidRDefault="00FF132D" w:rsidP="00316AB7">
      <w:pPr>
        <w:pStyle w:val="a3"/>
        <w:ind w:firstLine="709"/>
        <w:jc w:val="both"/>
        <w:rPr>
          <w:sz w:val="28"/>
        </w:rPr>
      </w:pPr>
      <w:r w:rsidRPr="000C7F21">
        <w:rPr>
          <w:sz w:val="28"/>
          <w:u w:val="single"/>
        </w:rPr>
        <w:t xml:space="preserve">Этапы </w:t>
      </w:r>
      <w:proofErr w:type="spellStart"/>
      <w:r w:rsidRPr="000C7F21">
        <w:rPr>
          <w:sz w:val="28"/>
          <w:u w:val="single"/>
        </w:rPr>
        <w:t>бинтования</w:t>
      </w:r>
      <w:proofErr w:type="spellEnd"/>
      <w:r w:rsidRPr="000C7F21">
        <w:rPr>
          <w:sz w:val="28"/>
          <w:u w:val="single"/>
        </w:rPr>
        <w:t xml:space="preserve"> включают в себя наложение:</w:t>
      </w:r>
    </w:p>
    <w:p w:rsidR="001F6EED" w:rsidRPr="000C7F21" w:rsidRDefault="00FF132D" w:rsidP="00316AB7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начальной части повязки;</w:t>
      </w:r>
    </w:p>
    <w:p w:rsidR="001F6EED" w:rsidRPr="000C7F21" w:rsidRDefault="00FF132D" w:rsidP="00316AB7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собственно повязки;</w:t>
      </w:r>
    </w:p>
    <w:p w:rsidR="001F6EED" w:rsidRPr="000C7F21" w:rsidRDefault="00FF132D" w:rsidP="00316AB7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 w:rsidRPr="000C7F21">
        <w:rPr>
          <w:sz w:val="28"/>
        </w:rPr>
        <w:t>закрепление повязки.</w:t>
      </w:r>
    </w:p>
    <w:p w:rsidR="001F6EED" w:rsidRPr="000C7F21" w:rsidRDefault="00FF132D" w:rsidP="00316AB7">
      <w:pPr>
        <w:pStyle w:val="a3"/>
        <w:ind w:firstLine="709"/>
        <w:jc w:val="both"/>
        <w:rPr>
          <w:sz w:val="28"/>
        </w:rPr>
      </w:pPr>
      <w:r w:rsidRPr="000C7F21">
        <w:rPr>
          <w:sz w:val="28"/>
        </w:rPr>
        <w:t xml:space="preserve">Начало и закрепление повязки производят на здоровом участке кожи. </w:t>
      </w:r>
    </w:p>
    <w:p w:rsidR="00403D84" w:rsidRDefault="00403D84" w:rsidP="00316AB7">
      <w:pPr>
        <w:pStyle w:val="a3"/>
        <w:ind w:firstLine="709"/>
        <w:jc w:val="both"/>
        <w:rPr>
          <w:sz w:val="28"/>
        </w:rPr>
      </w:pPr>
    </w:p>
    <w:p w:rsidR="003737E4" w:rsidRDefault="003737E4" w:rsidP="003737E4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Ученикам задается </w:t>
      </w:r>
      <w:proofErr w:type="gramStart"/>
      <w:r>
        <w:rPr>
          <w:sz w:val="28"/>
        </w:rPr>
        <w:t>вопрос</w:t>
      </w:r>
      <w:proofErr w:type="gramEnd"/>
      <w:r>
        <w:rPr>
          <w:sz w:val="28"/>
        </w:rPr>
        <w:t xml:space="preserve"> – «</w:t>
      </w:r>
      <w:r w:rsidRPr="003737E4">
        <w:rPr>
          <w:sz w:val="28"/>
        </w:rPr>
        <w:t>Какие еще требования существуют к наложению повязок?</w:t>
      </w:r>
      <w:r>
        <w:rPr>
          <w:sz w:val="28"/>
        </w:rPr>
        <w:t>»</w:t>
      </w:r>
    </w:p>
    <w:p w:rsidR="003737E4" w:rsidRPr="000C7F21" w:rsidRDefault="003737E4" w:rsidP="003737E4">
      <w:pPr>
        <w:pStyle w:val="a3"/>
        <w:ind w:firstLine="709"/>
        <w:jc w:val="both"/>
        <w:rPr>
          <w:sz w:val="28"/>
        </w:rPr>
      </w:pPr>
      <w:r w:rsidRPr="00586C6E">
        <w:rPr>
          <w:sz w:val="28"/>
        </w:rPr>
        <w:t>После чего ответы</w:t>
      </w:r>
      <w:r w:rsidR="00586C6E">
        <w:rPr>
          <w:sz w:val="28"/>
        </w:rPr>
        <w:t xml:space="preserve"> учащихся</w:t>
      </w:r>
      <w:r w:rsidRPr="00586C6E">
        <w:rPr>
          <w:sz w:val="28"/>
        </w:rPr>
        <w:t xml:space="preserve"> обобщаются</w:t>
      </w:r>
      <w:r w:rsidR="00586C6E" w:rsidRPr="00586C6E">
        <w:rPr>
          <w:sz w:val="28"/>
        </w:rPr>
        <w:t xml:space="preserve">, </w:t>
      </w:r>
      <w:r w:rsidRPr="00586C6E">
        <w:rPr>
          <w:sz w:val="28"/>
        </w:rPr>
        <w:t xml:space="preserve"> и на экран вывод</w:t>
      </w:r>
      <w:r w:rsidR="00586C6E" w:rsidRPr="00586C6E">
        <w:rPr>
          <w:sz w:val="28"/>
        </w:rPr>
        <w:t>ится слайд</w:t>
      </w:r>
      <w:r w:rsidR="00586C6E">
        <w:rPr>
          <w:sz w:val="28"/>
        </w:rPr>
        <w:t xml:space="preserve"> с</w:t>
      </w:r>
      <w:r w:rsidRPr="00586C6E">
        <w:rPr>
          <w:sz w:val="28"/>
        </w:rPr>
        <w:t xml:space="preserve"> общи</w:t>
      </w:r>
      <w:r w:rsidR="00586C6E">
        <w:rPr>
          <w:sz w:val="28"/>
        </w:rPr>
        <w:t>ми</w:t>
      </w:r>
      <w:r w:rsidRPr="00586C6E">
        <w:rPr>
          <w:sz w:val="28"/>
        </w:rPr>
        <w:t xml:space="preserve"> правила</w:t>
      </w:r>
      <w:r w:rsidR="00586C6E">
        <w:rPr>
          <w:sz w:val="28"/>
        </w:rPr>
        <w:t>ми</w:t>
      </w:r>
      <w:r w:rsidRPr="00586C6E">
        <w:rPr>
          <w:sz w:val="28"/>
        </w:rPr>
        <w:t xml:space="preserve"> наложения повязок.</w:t>
      </w:r>
    </w:p>
    <w:p w:rsidR="002C119E" w:rsidRPr="000C7F21" w:rsidRDefault="001A4D44" w:rsidP="00316AB7">
      <w:pPr>
        <w:pStyle w:val="a3"/>
        <w:ind w:firstLine="709"/>
        <w:jc w:val="both"/>
        <w:rPr>
          <w:bCs/>
          <w:sz w:val="28"/>
          <w:u w:val="single"/>
        </w:rPr>
      </w:pPr>
      <w:r w:rsidRPr="000C7F21">
        <w:rPr>
          <w:bCs/>
          <w:sz w:val="28"/>
          <w:u w:val="single"/>
        </w:rPr>
        <w:t>Общие правила наложения повязок:</w:t>
      </w:r>
      <w:r w:rsidR="006724AE" w:rsidRPr="000C7F21">
        <w:rPr>
          <w:bCs/>
          <w:sz w:val="28"/>
          <w:u w:val="single"/>
        </w:rPr>
        <w:t xml:space="preserve"> </w:t>
      </w:r>
    </w:p>
    <w:p w:rsidR="00B21C70" w:rsidRPr="007F1685" w:rsidRDefault="00814E3C" w:rsidP="007F1685">
      <w:pPr>
        <w:pStyle w:val="a3"/>
        <w:numPr>
          <w:ilvl w:val="0"/>
          <w:numId w:val="15"/>
        </w:numPr>
        <w:rPr>
          <w:sz w:val="28"/>
        </w:rPr>
      </w:pPr>
      <w:proofErr w:type="gramStart"/>
      <w:r w:rsidRPr="007F1685">
        <w:rPr>
          <w:bCs/>
          <w:sz w:val="28"/>
        </w:rPr>
        <w:lastRenderedPageBreak/>
        <w:t>При</w:t>
      </w:r>
      <w:proofErr w:type="gramEnd"/>
      <w:r w:rsidRPr="007F1685">
        <w:rPr>
          <w:bCs/>
          <w:sz w:val="28"/>
        </w:rPr>
        <w:t xml:space="preserve"> наложение повязки нужно стоять лицом к пострадавшему, чтобы видеть его состояние.</w:t>
      </w:r>
    </w:p>
    <w:p w:rsidR="00B21C70" w:rsidRPr="007F1685" w:rsidRDefault="00814E3C" w:rsidP="007F1685">
      <w:pPr>
        <w:pStyle w:val="a3"/>
        <w:numPr>
          <w:ilvl w:val="0"/>
          <w:numId w:val="15"/>
        </w:numPr>
        <w:rPr>
          <w:sz w:val="28"/>
        </w:rPr>
      </w:pPr>
      <w:r w:rsidRPr="007F1685">
        <w:rPr>
          <w:bCs/>
          <w:sz w:val="28"/>
        </w:rPr>
        <w:t>Бинт должен как бы катиться по бинтуемой поверхности, не удаляясь от неё далеко.</w:t>
      </w:r>
    </w:p>
    <w:p w:rsidR="00B21C70" w:rsidRPr="007F1685" w:rsidRDefault="00814E3C" w:rsidP="007F1685">
      <w:pPr>
        <w:pStyle w:val="a3"/>
        <w:numPr>
          <w:ilvl w:val="0"/>
          <w:numId w:val="15"/>
        </w:numPr>
        <w:rPr>
          <w:sz w:val="28"/>
        </w:rPr>
      </w:pPr>
      <w:r w:rsidRPr="007F1685">
        <w:rPr>
          <w:bCs/>
          <w:sz w:val="28"/>
        </w:rPr>
        <w:t>Любую повязку начинают с фиксирующих ходов.</w:t>
      </w:r>
    </w:p>
    <w:p w:rsidR="00B21C70" w:rsidRPr="007F1685" w:rsidRDefault="00814E3C" w:rsidP="007F1685">
      <w:pPr>
        <w:pStyle w:val="a3"/>
        <w:numPr>
          <w:ilvl w:val="0"/>
          <w:numId w:val="15"/>
        </w:numPr>
        <w:rPr>
          <w:sz w:val="28"/>
        </w:rPr>
      </w:pPr>
      <w:r w:rsidRPr="007F1685">
        <w:rPr>
          <w:bCs/>
          <w:sz w:val="28"/>
        </w:rPr>
        <w:t>Последующие обороты бинта накладываются на половину предыдущего.</w:t>
      </w:r>
    </w:p>
    <w:p w:rsidR="00B21C70" w:rsidRPr="007F1685" w:rsidRDefault="00814E3C" w:rsidP="007F1685">
      <w:pPr>
        <w:pStyle w:val="a3"/>
        <w:numPr>
          <w:ilvl w:val="0"/>
          <w:numId w:val="15"/>
        </w:numPr>
        <w:rPr>
          <w:sz w:val="28"/>
        </w:rPr>
      </w:pPr>
      <w:r w:rsidRPr="007F1685">
        <w:rPr>
          <w:bCs/>
          <w:sz w:val="28"/>
        </w:rPr>
        <w:t>При перевязке недопустимо образование складок и заломов, бинт должен легко раскатываться.</w:t>
      </w:r>
    </w:p>
    <w:p w:rsidR="001A4D44" w:rsidRPr="000C7F21" w:rsidRDefault="001A4D44" w:rsidP="00316AB7">
      <w:pPr>
        <w:pStyle w:val="a3"/>
        <w:ind w:firstLine="709"/>
        <w:jc w:val="both"/>
        <w:rPr>
          <w:sz w:val="28"/>
        </w:rPr>
      </w:pPr>
    </w:p>
    <w:p w:rsidR="00403D84" w:rsidRPr="000C7F21" w:rsidRDefault="0086134A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>3</w:t>
      </w:r>
      <w:r w:rsidR="001945D2" w:rsidRPr="000C7F21">
        <w:rPr>
          <w:b/>
          <w:sz w:val="28"/>
        </w:rPr>
        <w:t>. О</w:t>
      </w:r>
      <w:r w:rsidRPr="000C7F21">
        <w:rPr>
          <w:b/>
          <w:sz w:val="28"/>
        </w:rPr>
        <w:t>бучение наложени</w:t>
      </w:r>
      <w:r w:rsidR="00934F52">
        <w:rPr>
          <w:b/>
          <w:sz w:val="28"/>
        </w:rPr>
        <w:t>ю</w:t>
      </w:r>
      <w:r w:rsidRPr="000C7F21">
        <w:rPr>
          <w:b/>
          <w:sz w:val="28"/>
        </w:rPr>
        <w:t xml:space="preserve"> повязок</w:t>
      </w:r>
      <w:r w:rsidR="00FF132D" w:rsidRPr="000C7F21">
        <w:rPr>
          <w:b/>
          <w:sz w:val="28"/>
        </w:rPr>
        <w:t xml:space="preserve"> - </w:t>
      </w:r>
      <w:r w:rsidR="00FF132D" w:rsidRPr="00851943">
        <w:rPr>
          <w:b/>
          <w:sz w:val="28"/>
        </w:rPr>
        <w:t>1</w:t>
      </w:r>
      <w:r w:rsidR="00586181" w:rsidRPr="00851943">
        <w:rPr>
          <w:b/>
          <w:sz w:val="28"/>
        </w:rPr>
        <w:t>1</w:t>
      </w:r>
      <w:r w:rsidR="00FF132D" w:rsidRPr="00851943">
        <w:rPr>
          <w:b/>
          <w:sz w:val="28"/>
        </w:rPr>
        <w:t>мин.</w:t>
      </w:r>
    </w:p>
    <w:p w:rsidR="00934F52" w:rsidRDefault="00A25D76" w:rsidP="00316AB7">
      <w:pPr>
        <w:pStyle w:val="a3"/>
        <w:ind w:firstLine="709"/>
        <w:jc w:val="both"/>
        <w:rPr>
          <w:sz w:val="28"/>
        </w:rPr>
      </w:pPr>
      <w:r w:rsidRPr="00661B34">
        <w:rPr>
          <w:sz w:val="28"/>
        </w:rPr>
        <w:t>Трем г</w:t>
      </w:r>
      <w:r w:rsidR="00934F52" w:rsidRPr="00661B34">
        <w:rPr>
          <w:sz w:val="28"/>
        </w:rPr>
        <w:t xml:space="preserve">руппам </w:t>
      </w:r>
      <w:r w:rsidRPr="00661B34">
        <w:rPr>
          <w:sz w:val="28"/>
        </w:rPr>
        <w:t>учащихся</w:t>
      </w:r>
      <w:r>
        <w:rPr>
          <w:sz w:val="28"/>
        </w:rPr>
        <w:t xml:space="preserve"> </w:t>
      </w:r>
      <w:r w:rsidR="00934F52">
        <w:rPr>
          <w:sz w:val="28"/>
        </w:rPr>
        <w:t>раздаются бинты, ножницы и</w:t>
      </w:r>
      <w:r w:rsidR="00934F52" w:rsidRPr="00934F52">
        <w:rPr>
          <w:sz w:val="28"/>
        </w:rPr>
        <w:t xml:space="preserve"> </w:t>
      </w:r>
      <w:r w:rsidR="00934F52" w:rsidRPr="000C7F21">
        <w:rPr>
          <w:sz w:val="28"/>
        </w:rPr>
        <w:t>инструкции по наложению повязок</w:t>
      </w:r>
      <w:r w:rsidR="00B71EC7" w:rsidRPr="000C7F21">
        <w:rPr>
          <w:sz w:val="28"/>
        </w:rPr>
        <w:t>.</w:t>
      </w:r>
      <w:r w:rsidR="00917343" w:rsidRPr="000C7F21">
        <w:rPr>
          <w:sz w:val="28"/>
        </w:rPr>
        <w:t xml:space="preserve"> Каждая инструкция содержит</w:t>
      </w:r>
      <w:r w:rsidR="00934F52">
        <w:rPr>
          <w:sz w:val="28"/>
        </w:rPr>
        <w:t>:</w:t>
      </w:r>
    </w:p>
    <w:p w:rsidR="00917343" w:rsidRPr="000C7F21" w:rsidRDefault="00934F52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1.</w:t>
      </w:r>
      <w:r w:rsidR="00917343" w:rsidRPr="000C7F21">
        <w:rPr>
          <w:sz w:val="28"/>
        </w:rPr>
        <w:t xml:space="preserve"> общие рекомендации для наложения повязок. </w:t>
      </w:r>
    </w:p>
    <w:p w:rsidR="00917343" w:rsidRPr="000C7F21" w:rsidRDefault="00934F52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2. п</w:t>
      </w:r>
      <w:r w:rsidR="00917343" w:rsidRPr="000C7F21">
        <w:rPr>
          <w:sz w:val="28"/>
        </w:rPr>
        <w:t>оследовательность действий для наложения конкретной повязки и графическое изображение повязки.</w:t>
      </w:r>
      <w:r w:rsidR="00B71EC7" w:rsidRPr="000C7F21">
        <w:rPr>
          <w:sz w:val="28"/>
        </w:rPr>
        <w:t xml:space="preserve"> </w:t>
      </w:r>
    </w:p>
    <w:p w:rsidR="0086134A" w:rsidRPr="000C7F21" w:rsidRDefault="00136DB1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З</w:t>
      </w:r>
      <w:r w:rsidR="00B71EC7" w:rsidRPr="000C7F21">
        <w:rPr>
          <w:sz w:val="28"/>
        </w:rPr>
        <w:t>адача</w:t>
      </w:r>
      <w:r>
        <w:rPr>
          <w:sz w:val="28"/>
        </w:rPr>
        <w:t xml:space="preserve"> учащихся -</w:t>
      </w:r>
      <w:r w:rsidR="00B71EC7" w:rsidRPr="000C7F21">
        <w:rPr>
          <w:sz w:val="28"/>
        </w:rPr>
        <w:t xml:space="preserve"> на основании данной инструкции научиться накладывать повязки.</w:t>
      </w:r>
      <w:r w:rsidR="000C3F35" w:rsidRPr="000C7F21">
        <w:rPr>
          <w:sz w:val="28"/>
        </w:rPr>
        <w:t xml:space="preserve"> На это </w:t>
      </w:r>
      <w:r w:rsidR="000C3F35" w:rsidRPr="00851943">
        <w:rPr>
          <w:sz w:val="28"/>
        </w:rPr>
        <w:t>дается 1</w:t>
      </w:r>
      <w:r w:rsidR="00851943">
        <w:rPr>
          <w:sz w:val="28"/>
        </w:rPr>
        <w:t>1</w:t>
      </w:r>
      <w:r w:rsidR="000C3F35" w:rsidRPr="00851943">
        <w:rPr>
          <w:sz w:val="28"/>
        </w:rPr>
        <w:t xml:space="preserve"> минут</w:t>
      </w:r>
      <w:r w:rsidR="000C3F35" w:rsidRPr="000C7F21">
        <w:rPr>
          <w:sz w:val="28"/>
        </w:rPr>
        <w:t>.</w:t>
      </w:r>
      <w:r w:rsidR="00A25D76">
        <w:rPr>
          <w:sz w:val="28"/>
        </w:rPr>
        <w:t xml:space="preserve"> В случае</w:t>
      </w:r>
      <w:proofErr w:type="gramStart"/>
      <w:r w:rsidR="00A25D76">
        <w:rPr>
          <w:sz w:val="28"/>
        </w:rPr>
        <w:t>,</w:t>
      </w:r>
      <w:proofErr w:type="gramEnd"/>
      <w:r>
        <w:rPr>
          <w:sz w:val="28"/>
        </w:rPr>
        <w:t xml:space="preserve"> если </w:t>
      </w:r>
      <w:r w:rsidR="00B71EC7" w:rsidRPr="000C7F21">
        <w:rPr>
          <w:sz w:val="28"/>
        </w:rPr>
        <w:t>возникают вопросы</w:t>
      </w:r>
      <w:r>
        <w:rPr>
          <w:sz w:val="28"/>
        </w:rPr>
        <w:t>,</w:t>
      </w:r>
      <w:r w:rsidR="00B71EC7" w:rsidRPr="000C7F21">
        <w:rPr>
          <w:sz w:val="28"/>
        </w:rPr>
        <w:t xml:space="preserve"> </w:t>
      </w:r>
      <w:r>
        <w:rPr>
          <w:sz w:val="28"/>
        </w:rPr>
        <w:t>учащиеся могут обратиться к учителю</w:t>
      </w:r>
      <w:r w:rsidR="00B71EC7" w:rsidRPr="000C7F21">
        <w:rPr>
          <w:sz w:val="28"/>
        </w:rPr>
        <w:t xml:space="preserve">. Но первые </w:t>
      </w:r>
      <w:r w:rsidR="00D17E08" w:rsidRPr="000C7F21">
        <w:rPr>
          <w:sz w:val="28"/>
        </w:rPr>
        <w:t>6</w:t>
      </w:r>
      <w:r w:rsidR="00B71EC7" w:rsidRPr="000C7F21">
        <w:rPr>
          <w:sz w:val="28"/>
        </w:rPr>
        <w:t xml:space="preserve"> минут вопросы задавать нельзя</w:t>
      </w:r>
      <w:r w:rsidR="00FF132D" w:rsidRPr="000C7F21">
        <w:rPr>
          <w:sz w:val="28"/>
        </w:rPr>
        <w:t>.</w:t>
      </w:r>
    </w:p>
    <w:p w:rsidR="00143EE1" w:rsidRPr="000C7F21" w:rsidRDefault="00143EE1" w:rsidP="00316AB7">
      <w:pPr>
        <w:pStyle w:val="a3"/>
        <w:ind w:firstLine="709"/>
        <w:jc w:val="both"/>
        <w:rPr>
          <w:sz w:val="28"/>
        </w:rPr>
      </w:pPr>
    </w:p>
    <w:p w:rsidR="00143EE1" w:rsidRPr="000C7F21" w:rsidRDefault="00A25D76" w:rsidP="00316AB7">
      <w:pPr>
        <w:pStyle w:val="a3"/>
        <w:ind w:firstLine="709"/>
        <w:jc w:val="both"/>
        <w:rPr>
          <w:sz w:val="28"/>
        </w:rPr>
      </w:pPr>
      <w:r w:rsidRPr="00063B89">
        <w:rPr>
          <w:sz w:val="28"/>
        </w:rPr>
        <w:t>После выполнения задания кажда</w:t>
      </w:r>
      <w:r w:rsidR="005550B8" w:rsidRPr="00063B89">
        <w:rPr>
          <w:sz w:val="28"/>
        </w:rPr>
        <w:t>я</w:t>
      </w:r>
      <w:r w:rsidRPr="00063B89">
        <w:rPr>
          <w:sz w:val="28"/>
        </w:rPr>
        <w:t xml:space="preserve"> группа представляет сво</w:t>
      </w:r>
      <w:r w:rsidR="005550B8" w:rsidRPr="00063B89">
        <w:rPr>
          <w:sz w:val="28"/>
        </w:rPr>
        <w:t>и результаты.</w:t>
      </w:r>
    </w:p>
    <w:p w:rsidR="00143EE1" w:rsidRPr="000C7F21" w:rsidRDefault="00143EE1" w:rsidP="00316AB7">
      <w:pPr>
        <w:pStyle w:val="a3"/>
        <w:ind w:firstLine="709"/>
        <w:jc w:val="both"/>
        <w:rPr>
          <w:sz w:val="28"/>
        </w:rPr>
      </w:pPr>
    </w:p>
    <w:p w:rsidR="00143EE1" w:rsidRPr="000C7F21" w:rsidRDefault="00143EE1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 xml:space="preserve">4. </w:t>
      </w:r>
      <w:r w:rsidR="006B4E15" w:rsidRPr="000C7F21">
        <w:rPr>
          <w:b/>
          <w:sz w:val="28"/>
        </w:rPr>
        <w:t>Обучение другой группы</w:t>
      </w:r>
      <w:r w:rsidR="00D60996" w:rsidRPr="000C7F21">
        <w:rPr>
          <w:b/>
          <w:sz w:val="28"/>
        </w:rPr>
        <w:t xml:space="preserve"> – </w:t>
      </w:r>
      <w:r w:rsidR="0047299C" w:rsidRPr="000C7F21">
        <w:rPr>
          <w:b/>
          <w:sz w:val="28"/>
        </w:rPr>
        <w:t>15 мин</w:t>
      </w:r>
    </w:p>
    <w:p w:rsidR="006B4E15" w:rsidRPr="000C7F21" w:rsidRDefault="00D60996" w:rsidP="00316AB7">
      <w:pPr>
        <w:pStyle w:val="a3"/>
        <w:ind w:firstLine="709"/>
        <w:jc w:val="both"/>
        <w:rPr>
          <w:sz w:val="28"/>
        </w:rPr>
      </w:pPr>
      <w:r w:rsidRPr="000C7F21">
        <w:rPr>
          <w:sz w:val="28"/>
        </w:rPr>
        <w:t xml:space="preserve">Представитель </w:t>
      </w:r>
      <w:r w:rsidR="005550B8" w:rsidRPr="008A29B6">
        <w:rPr>
          <w:sz w:val="28"/>
        </w:rPr>
        <w:t>из</w:t>
      </w:r>
      <w:r w:rsidR="005550B8">
        <w:rPr>
          <w:sz w:val="28"/>
        </w:rPr>
        <w:t xml:space="preserve"> </w:t>
      </w:r>
      <w:r w:rsidRPr="000C7F21">
        <w:rPr>
          <w:sz w:val="28"/>
        </w:rPr>
        <w:t xml:space="preserve">каждой группы лучше всего усвоивший наложение повязки, </w:t>
      </w:r>
      <w:r w:rsidR="005550B8">
        <w:rPr>
          <w:sz w:val="28"/>
        </w:rPr>
        <w:t xml:space="preserve">переходит </w:t>
      </w:r>
      <w:r w:rsidR="008A29B6">
        <w:rPr>
          <w:sz w:val="28"/>
        </w:rPr>
        <w:t>в другую группу и</w:t>
      </w:r>
      <w:r w:rsidR="005550B8">
        <w:rPr>
          <w:sz w:val="28"/>
        </w:rPr>
        <w:t xml:space="preserve"> показывает </w:t>
      </w:r>
      <w:r w:rsidR="008A29B6">
        <w:rPr>
          <w:sz w:val="28"/>
        </w:rPr>
        <w:t>учащимся, как правильно накладывать повязку данного типа. З</w:t>
      </w:r>
      <w:r w:rsidR="00157B7C">
        <w:rPr>
          <w:sz w:val="28"/>
        </w:rPr>
        <w:t>атем переходит в следующую</w:t>
      </w:r>
      <w:r w:rsidR="005550B8">
        <w:rPr>
          <w:sz w:val="28"/>
        </w:rPr>
        <w:t xml:space="preserve"> группу</w:t>
      </w:r>
      <w:r w:rsidR="008A29B6">
        <w:rPr>
          <w:sz w:val="28"/>
        </w:rPr>
        <w:t xml:space="preserve"> и повторяет наложение повязки</w:t>
      </w:r>
      <w:r w:rsidR="005550B8">
        <w:rPr>
          <w:sz w:val="28"/>
        </w:rPr>
        <w:t>.</w:t>
      </w:r>
    </w:p>
    <w:p w:rsidR="00D60996" w:rsidRPr="000C7F21" w:rsidRDefault="00D60996" w:rsidP="00316AB7">
      <w:pPr>
        <w:pStyle w:val="a3"/>
        <w:ind w:firstLine="709"/>
        <w:jc w:val="both"/>
        <w:rPr>
          <w:sz w:val="28"/>
        </w:rPr>
      </w:pPr>
    </w:p>
    <w:p w:rsidR="00D60996" w:rsidRPr="000C7F21" w:rsidRDefault="00D60996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 xml:space="preserve">5. </w:t>
      </w:r>
      <w:r w:rsidR="00B06C08" w:rsidRPr="000C7F21">
        <w:rPr>
          <w:b/>
          <w:sz w:val="28"/>
        </w:rPr>
        <w:t xml:space="preserve">Подведение итогов. </w:t>
      </w:r>
      <w:r w:rsidRPr="000C7F21">
        <w:rPr>
          <w:b/>
          <w:sz w:val="28"/>
        </w:rPr>
        <w:t>Вопросы на закрепление</w:t>
      </w:r>
      <w:r w:rsidR="005550B8">
        <w:rPr>
          <w:b/>
          <w:sz w:val="28"/>
        </w:rPr>
        <w:t xml:space="preserve"> – </w:t>
      </w:r>
      <w:r w:rsidR="00B06C08" w:rsidRPr="000C7F21">
        <w:rPr>
          <w:b/>
          <w:sz w:val="28"/>
        </w:rPr>
        <w:t>5</w:t>
      </w:r>
      <w:r w:rsidR="005550B8">
        <w:rPr>
          <w:b/>
          <w:sz w:val="28"/>
        </w:rPr>
        <w:t xml:space="preserve"> мин</w:t>
      </w:r>
    </w:p>
    <w:p w:rsidR="005550B8" w:rsidRDefault="005550B8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Учащиеся </w:t>
      </w:r>
      <w:r w:rsidR="00E812CD">
        <w:rPr>
          <w:sz w:val="28"/>
        </w:rPr>
        <w:t>о</w:t>
      </w:r>
      <w:r w:rsidR="00666890">
        <w:rPr>
          <w:sz w:val="28"/>
        </w:rPr>
        <w:t>твечают на вопросы</w:t>
      </w:r>
      <w:r>
        <w:rPr>
          <w:sz w:val="28"/>
        </w:rPr>
        <w:t>:</w:t>
      </w:r>
    </w:p>
    <w:p w:rsidR="005550B8" w:rsidRDefault="005550B8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-</w:t>
      </w:r>
      <w:r w:rsidR="00666890">
        <w:rPr>
          <w:sz w:val="28"/>
        </w:rPr>
        <w:t xml:space="preserve"> </w:t>
      </w:r>
      <w:r w:rsidR="00136DB1">
        <w:rPr>
          <w:sz w:val="28"/>
        </w:rPr>
        <w:t>«Д</w:t>
      </w:r>
      <w:r w:rsidR="00666890">
        <w:rPr>
          <w:sz w:val="28"/>
        </w:rPr>
        <w:t xml:space="preserve">ля чего </w:t>
      </w:r>
      <w:r w:rsidR="0072413C">
        <w:rPr>
          <w:sz w:val="28"/>
        </w:rPr>
        <w:t>служат повязки</w:t>
      </w:r>
      <w:r w:rsidR="00136DB1">
        <w:rPr>
          <w:sz w:val="28"/>
        </w:rPr>
        <w:t>?»</w:t>
      </w:r>
    </w:p>
    <w:p w:rsidR="00212E2E" w:rsidRDefault="00212E2E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- «Какие этапы наложения повязок можно выделить?»</w:t>
      </w:r>
    </w:p>
    <w:p w:rsidR="0032728B" w:rsidRDefault="0032728B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- «Какой ширины используются бинты для </w:t>
      </w:r>
      <w:proofErr w:type="spellStart"/>
      <w:r>
        <w:rPr>
          <w:sz w:val="28"/>
        </w:rPr>
        <w:t>бинтования</w:t>
      </w:r>
      <w:proofErr w:type="spellEnd"/>
      <w:r>
        <w:rPr>
          <w:sz w:val="28"/>
        </w:rPr>
        <w:t xml:space="preserve"> различных частей тела?»</w:t>
      </w:r>
    </w:p>
    <w:p w:rsidR="00666890" w:rsidRDefault="005550B8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36DB1">
        <w:rPr>
          <w:sz w:val="28"/>
        </w:rPr>
        <w:t>«К</w:t>
      </w:r>
      <w:r w:rsidR="0072413C">
        <w:rPr>
          <w:sz w:val="28"/>
        </w:rPr>
        <w:t>акие правила наложения повязок существу</w:t>
      </w:r>
      <w:r w:rsidR="00136DB1">
        <w:rPr>
          <w:sz w:val="28"/>
        </w:rPr>
        <w:t>ют</w:t>
      </w:r>
      <w:r w:rsidR="0072413C">
        <w:rPr>
          <w:sz w:val="28"/>
        </w:rPr>
        <w:t>?</w:t>
      </w:r>
      <w:r w:rsidR="00136DB1">
        <w:rPr>
          <w:sz w:val="28"/>
        </w:rPr>
        <w:t>»</w:t>
      </w:r>
      <w:r w:rsidR="00666890">
        <w:rPr>
          <w:sz w:val="28"/>
        </w:rPr>
        <w:t xml:space="preserve"> </w:t>
      </w:r>
    </w:p>
    <w:p w:rsidR="00573429" w:rsidRPr="000C7F21" w:rsidRDefault="00573429" w:rsidP="00316AB7">
      <w:pPr>
        <w:pStyle w:val="a3"/>
        <w:ind w:firstLine="709"/>
        <w:jc w:val="both"/>
        <w:rPr>
          <w:sz w:val="28"/>
        </w:rPr>
      </w:pPr>
    </w:p>
    <w:p w:rsidR="00573429" w:rsidRPr="000C7F21" w:rsidRDefault="00573429" w:rsidP="00316AB7">
      <w:pPr>
        <w:pStyle w:val="a3"/>
        <w:ind w:firstLine="709"/>
        <w:jc w:val="both"/>
        <w:rPr>
          <w:b/>
          <w:sz w:val="28"/>
        </w:rPr>
      </w:pPr>
      <w:r w:rsidRPr="000C7F21">
        <w:rPr>
          <w:b/>
          <w:sz w:val="28"/>
        </w:rPr>
        <w:t>6. Рефлексия</w:t>
      </w:r>
    </w:p>
    <w:p w:rsidR="005550B8" w:rsidRDefault="005550B8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>Учащиеся</w:t>
      </w:r>
      <w:r w:rsidR="0095591F">
        <w:rPr>
          <w:sz w:val="28"/>
        </w:rPr>
        <w:t xml:space="preserve"> устно</w:t>
      </w:r>
      <w:r>
        <w:rPr>
          <w:sz w:val="28"/>
        </w:rPr>
        <w:t xml:space="preserve"> о</w:t>
      </w:r>
      <w:r w:rsidR="00666890">
        <w:rPr>
          <w:sz w:val="28"/>
        </w:rPr>
        <w:t>твечают на вопрос «Что узнали</w:t>
      </w:r>
      <w:r>
        <w:rPr>
          <w:sz w:val="28"/>
        </w:rPr>
        <w:t xml:space="preserve"> </w:t>
      </w:r>
      <w:r w:rsidR="0095591F">
        <w:rPr>
          <w:sz w:val="28"/>
        </w:rPr>
        <w:t>нового на уроке?</w:t>
      </w:r>
      <w:r w:rsidR="00666890">
        <w:rPr>
          <w:sz w:val="28"/>
        </w:rPr>
        <w:t>»</w:t>
      </w:r>
    </w:p>
    <w:p w:rsidR="0005087B" w:rsidRDefault="00136DB1" w:rsidP="00316AB7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Подводятся итоги урока. </w:t>
      </w:r>
    </w:p>
    <w:p w:rsidR="00136DB1" w:rsidRDefault="00136DB1" w:rsidP="00316AB7">
      <w:pPr>
        <w:pStyle w:val="a3"/>
        <w:ind w:firstLine="709"/>
        <w:jc w:val="both"/>
        <w:rPr>
          <w:sz w:val="28"/>
        </w:rPr>
      </w:pPr>
    </w:p>
    <w:p w:rsidR="00666890" w:rsidRDefault="00666890" w:rsidP="00316AB7">
      <w:pPr>
        <w:pStyle w:val="a3"/>
        <w:ind w:firstLine="709"/>
        <w:jc w:val="both"/>
        <w:rPr>
          <w:b/>
          <w:sz w:val="28"/>
        </w:rPr>
      </w:pPr>
    </w:p>
    <w:p w:rsidR="00232B56" w:rsidRDefault="00232B56" w:rsidP="00316AB7">
      <w:pPr>
        <w:pStyle w:val="a3"/>
        <w:ind w:firstLine="709"/>
        <w:jc w:val="both"/>
        <w:rPr>
          <w:b/>
          <w:sz w:val="28"/>
        </w:rPr>
      </w:pPr>
    </w:p>
    <w:p w:rsidR="00232B56" w:rsidRPr="003061ED" w:rsidRDefault="00232B56" w:rsidP="00232B56">
      <w:pPr>
        <w:pStyle w:val="a3"/>
        <w:jc w:val="right"/>
        <w:rPr>
          <w:sz w:val="28"/>
        </w:rPr>
      </w:pPr>
      <w:r w:rsidRPr="003061ED">
        <w:rPr>
          <w:sz w:val="28"/>
        </w:rPr>
        <w:lastRenderedPageBreak/>
        <w:t>Приложение 1</w:t>
      </w:r>
    </w:p>
    <w:p w:rsidR="00232B56" w:rsidRDefault="00232B56" w:rsidP="00232B56">
      <w:pPr>
        <w:pStyle w:val="a3"/>
        <w:jc w:val="center"/>
        <w:rPr>
          <w:b/>
          <w:bCs/>
          <w:sz w:val="28"/>
          <w:u w:val="single"/>
        </w:rPr>
      </w:pPr>
    </w:p>
    <w:p w:rsidR="00232B56" w:rsidRDefault="00232B56" w:rsidP="00232B56">
      <w:pPr>
        <w:pStyle w:val="a3"/>
        <w:jc w:val="center"/>
        <w:rPr>
          <w:b/>
          <w:bCs/>
          <w:sz w:val="28"/>
          <w:u w:val="single"/>
        </w:rPr>
      </w:pPr>
    </w:p>
    <w:p w:rsidR="00232B56" w:rsidRPr="003061ED" w:rsidRDefault="00232B56" w:rsidP="00232B56">
      <w:pPr>
        <w:pStyle w:val="a3"/>
        <w:jc w:val="center"/>
        <w:rPr>
          <w:b/>
          <w:bCs/>
          <w:sz w:val="28"/>
          <w:u w:val="single"/>
        </w:rPr>
      </w:pPr>
      <w:r w:rsidRPr="003061ED">
        <w:rPr>
          <w:b/>
          <w:bCs/>
          <w:sz w:val="28"/>
          <w:u w:val="single"/>
        </w:rPr>
        <w:t>Общие правила наложения повязок: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r w:rsidRPr="003061ED">
        <w:rPr>
          <w:sz w:val="28"/>
        </w:rPr>
        <w:t xml:space="preserve">При перевязке недопустимо образование складок и заломов, бинт должен легко раскатываться. 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proofErr w:type="gramStart"/>
      <w:r w:rsidRPr="003061ED">
        <w:rPr>
          <w:bCs/>
          <w:sz w:val="28"/>
        </w:rPr>
        <w:t>При</w:t>
      </w:r>
      <w:proofErr w:type="gramEnd"/>
      <w:r w:rsidRPr="003061ED">
        <w:rPr>
          <w:bCs/>
          <w:sz w:val="28"/>
        </w:rPr>
        <w:t xml:space="preserve"> наложение повязки нужно стоять лицом к пострадавшему, чтобы видеть его состояние.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r w:rsidRPr="003061ED">
        <w:rPr>
          <w:bCs/>
          <w:sz w:val="28"/>
        </w:rPr>
        <w:t>Бинт должен как бы катиться по бинтуемой поверхности, не удаляясь от неё далеко.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r w:rsidRPr="003061ED">
        <w:rPr>
          <w:bCs/>
          <w:sz w:val="28"/>
        </w:rPr>
        <w:t>Любую повязку начинают с фиксирующих ходов.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r w:rsidRPr="003061ED">
        <w:rPr>
          <w:bCs/>
          <w:sz w:val="28"/>
        </w:rPr>
        <w:t>Последующие обороты бинта накладываются на половину предыдущего</w:t>
      </w:r>
    </w:p>
    <w:p w:rsidR="00232B56" w:rsidRPr="003061ED" w:rsidRDefault="00232B56" w:rsidP="00232B56">
      <w:pPr>
        <w:pStyle w:val="a3"/>
        <w:numPr>
          <w:ilvl w:val="0"/>
          <w:numId w:val="5"/>
        </w:numPr>
        <w:rPr>
          <w:sz w:val="28"/>
        </w:rPr>
      </w:pPr>
      <w:r w:rsidRPr="003061ED">
        <w:rPr>
          <w:bCs/>
          <w:sz w:val="28"/>
        </w:rPr>
        <w:t>Начинают и заканчивают повязку на здоровой части  тела</w:t>
      </w: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Pr="007367E3" w:rsidRDefault="00232B56" w:rsidP="00232B56">
      <w:pPr>
        <w:pStyle w:val="a3"/>
        <w:jc w:val="right"/>
        <w:rPr>
          <w:sz w:val="28"/>
        </w:rPr>
      </w:pPr>
      <w:r w:rsidRPr="007367E3">
        <w:rPr>
          <w:sz w:val="28"/>
        </w:rPr>
        <w:lastRenderedPageBreak/>
        <w:t>Приложение 2</w:t>
      </w:r>
    </w:p>
    <w:p w:rsidR="00232B56" w:rsidRDefault="00232B56" w:rsidP="00232B56">
      <w:pPr>
        <w:pStyle w:val="a3"/>
        <w:ind w:firstLine="709"/>
        <w:jc w:val="center"/>
        <w:rPr>
          <w:b/>
        </w:rPr>
      </w:pPr>
      <w:r w:rsidRPr="00696682">
        <w:rPr>
          <w:b/>
        </w:rPr>
        <w:t xml:space="preserve">Инструкция </w:t>
      </w:r>
      <w:r>
        <w:rPr>
          <w:b/>
        </w:rPr>
        <w:t>1</w:t>
      </w:r>
      <w:r w:rsidRPr="00696682">
        <w:rPr>
          <w:b/>
        </w:rPr>
        <w:t xml:space="preserve"> </w:t>
      </w:r>
    </w:p>
    <w:p w:rsidR="00232B56" w:rsidRDefault="00232B56" w:rsidP="00232B56">
      <w:pPr>
        <w:pStyle w:val="a3"/>
        <w:ind w:firstLine="709"/>
        <w:jc w:val="center"/>
        <w:rPr>
          <w:b/>
        </w:rPr>
      </w:pPr>
      <w:r>
        <w:rPr>
          <w:b/>
        </w:rPr>
        <w:t>Повязка «</w:t>
      </w:r>
      <w:r w:rsidRPr="00696682">
        <w:rPr>
          <w:b/>
        </w:rPr>
        <w:t>Чепец</w:t>
      </w:r>
      <w:r>
        <w:rPr>
          <w:b/>
        </w:rPr>
        <w:t>»</w:t>
      </w:r>
    </w:p>
    <w:p w:rsidR="00232B56" w:rsidRPr="003E1022" w:rsidRDefault="00232B56" w:rsidP="0023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 xml:space="preserve">Повязка </w:t>
      </w:r>
      <w:r w:rsidRPr="003E1022">
        <w:rPr>
          <w:rFonts w:ascii="Times New Roman" w:eastAsia="Times New Roman" w:hAnsi="Times New Roman" w:cs="Times New Roman"/>
          <w:b/>
          <w:bCs/>
          <w:sz w:val="24"/>
          <w:szCs w:val="24"/>
        </w:rPr>
        <w:t>«чепец»</w:t>
      </w:r>
      <w:r w:rsidRPr="003E1022">
        <w:rPr>
          <w:rFonts w:ascii="Times New Roman" w:eastAsia="Times New Roman" w:hAnsi="Times New Roman" w:cs="Times New Roman"/>
          <w:sz w:val="24"/>
          <w:szCs w:val="24"/>
        </w:rPr>
        <w:t xml:space="preserve"> накладывается при ранении головы (для остановки кровотечения и фиксации перевязочного материала) или при нагноительных процессах в области свода черепа – теменная область.</w:t>
      </w:r>
    </w:p>
    <w:p w:rsidR="00232B56" w:rsidRPr="003E1022" w:rsidRDefault="00232B56" w:rsidP="0023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 xml:space="preserve">Повязка очень простая и удобная. Может быть </w:t>
      </w:r>
      <w:proofErr w:type="gramStart"/>
      <w:r w:rsidRPr="003E1022">
        <w:rPr>
          <w:rFonts w:ascii="Times New Roman" w:eastAsia="Times New Roman" w:hAnsi="Times New Roman" w:cs="Times New Roman"/>
          <w:sz w:val="24"/>
          <w:szCs w:val="24"/>
        </w:rPr>
        <w:t>наложена</w:t>
      </w:r>
      <w:proofErr w:type="gramEnd"/>
      <w:r w:rsidRPr="003E1022">
        <w:rPr>
          <w:rFonts w:ascii="Times New Roman" w:eastAsia="Times New Roman" w:hAnsi="Times New Roman" w:cs="Times New Roman"/>
          <w:sz w:val="24"/>
          <w:szCs w:val="24"/>
        </w:rPr>
        <w:t xml:space="preserve"> без помощника. Никогда не сползает и оказывает хорошее давление на рану. Единственным недостатком данной повязки является то, что лямки видны из-под головного убора и их приходится развязывать во время приема пищи для уменьшения болей.</w:t>
      </w:r>
    </w:p>
    <w:p w:rsidR="00232B56" w:rsidRPr="003E1022" w:rsidRDefault="00232B56" w:rsidP="0023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Оснащение: бинт средней ширины и бинтовая полоска длиной 80 – 90 см, ножницы.</w:t>
      </w:r>
    </w:p>
    <w:p w:rsidR="00232B56" w:rsidRPr="001C1A68" w:rsidRDefault="00232B56" w:rsidP="0023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1A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Последовательность действий: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Взять отрезок бинта длиной 80 – 90 см.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Расположить середину отрезка бинта на теменную область головы; концы бинта удерживает пациент или помощник.</w:t>
      </w:r>
    </w:p>
    <w:p w:rsidR="00232B56" w:rsidRPr="00D4776D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6D">
        <w:rPr>
          <w:rFonts w:ascii="Times" w:hAnsi="Times" w:cs="Times"/>
          <w:color w:val="000000"/>
          <w:shd w:val="clear" w:color="auto" w:fill="FFFFFF"/>
        </w:rPr>
        <w:t>Поверх этого бинта проводят вокруг головы первые горизонтальные ходы так, чтобы нижний край их шел над бровями, над ушными раковинами и над затылочным бугром</w:t>
      </w:r>
      <w:r>
        <w:rPr>
          <w:rFonts w:ascii="Times" w:hAnsi="Times" w:cs="Times"/>
          <w:color w:val="000000"/>
          <w:shd w:val="clear" w:color="auto" w:fill="FFFFFF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этом необходимо взять</w:t>
      </w:r>
      <w:r w:rsidRPr="00D4776D">
        <w:rPr>
          <w:rFonts w:ascii="Times New Roman" w:eastAsia="Times New Roman" w:hAnsi="Times New Roman" w:cs="Times New Roman"/>
          <w:sz w:val="24"/>
          <w:szCs w:val="24"/>
        </w:rPr>
        <w:t xml:space="preserve"> начало бинта в левую руку, головку бинта – в правую.</w:t>
      </w:r>
      <w:proofErr w:type="gramEnd"/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Провести бинт по лобной поверхности до завязки.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Обогнуть ее в виде петли и вести бинт на затылок до противоположной стороны к другой завязке.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Обернуть бинт снова вокруг завязки и вести по лобной части головы выше закрепляющего тура.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Аналогично вести бинт по затылочной части головы.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Повторить циркулярные ходы вокруг головы, прикрывая предыдущий ход на 1/2 или 2/3 до полного покрытия головы.</w:t>
      </w:r>
    </w:p>
    <w:p w:rsidR="00232B56" w:rsidRPr="003E1022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Закрыть полностью повторными ходами бинта волосистую часть головы.</w:t>
      </w:r>
    </w:p>
    <w:p w:rsidR="00232B56" w:rsidRDefault="00232B56" w:rsidP="00232B5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22">
        <w:rPr>
          <w:rFonts w:ascii="Times New Roman" w:eastAsia="Times New Roman" w:hAnsi="Times New Roman" w:cs="Times New Roman"/>
          <w:sz w:val="24"/>
          <w:szCs w:val="24"/>
        </w:rPr>
        <w:t>Обернуть бинт вокруг одного из концов завязки и закрепить узлом.</w:t>
      </w:r>
    </w:p>
    <w:p w:rsidR="00232B56" w:rsidRDefault="00232B56" w:rsidP="00232B56">
      <w:pPr>
        <w:pStyle w:val="a3"/>
      </w:pPr>
      <w:r w:rsidRPr="003E1022">
        <w:t>Завязать под подбородком отрезок бинта, концы которого удерживал пациент</w:t>
      </w: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58420</wp:posOffset>
            </wp:positionV>
            <wp:extent cx="5940425" cy="3267075"/>
            <wp:effectExtent l="19050" t="0" r="3175" b="0"/>
            <wp:wrapNone/>
            <wp:docPr id="4" name="Рисунок 1" descr="C:\Users\Ya\Desktop\35604250_chep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Ya\Desktop\35604250_chepec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Pr="007367E3" w:rsidRDefault="00232B56" w:rsidP="00232B56">
      <w:pPr>
        <w:pStyle w:val="a3"/>
        <w:jc w:val="right"/>
        <w:rPr>
          <w:sz w:val="28"/>
        </w:rPr>
      </w:pPr>
      <w:r w:rsidRPr="007367E3">
        <w:rPr>
          <w:sz w:val="28"/>
        </w:rPr>
        <w:lastRenderedPageBreak/>
        <w:t>Приложение 3</w:t>
      </w:r>
    </w:p>
    <w:p w:rsidR="00232B56" w:rsidRPr="00E22E00" w:rsidRDefault="00232B56" w:rsidP="00232B56">
      <w:pPr>
        <w:pStyle w:val="a3"/>
        <w:jc w:val="center"/>
        <w:rPr>
          <w:b/>
        </w:rPr>
      </w:pPr>
      <w:r w:rsidRPr="00E22E00">
        <w:rPr>
          <w:b/>
        </w:rPr>
        <w:t>Инструкция 2</w:t>
      </w:r>
    </w:p>
    <w:p w:rsidR="00232B56" w:rsidRPr="00E22E00" w:rsidRDefault="00232B56" w:rsidP="00232B56">
      <w:pPr>
        <w:pStyle w:val="a3"/>
        <w:jc w:val="center"/>
        <w:rPr>
          <w:b/>
        </w:rPr>
      </w:pPr>
      <w:r>
        <w:rPr>
          <w:b/>
        </w:rPr>
        <w:t>«</w:t>
      </w:r>
      <w:r w:rsidRPr="00E22E00">
        <w:rPr>
          <w:b/>
        </w:rPr>
        <w:t>Спиралевидная повязка на палец</w:t>
      </w:r>
      <w:r>
        <w:rPr>
          <w:b/>
        </w:rPr>
        <w:t>»</w:t>
      </w:r>
    </w:p>
    <w:p w:rsidR="00232B56" w:rsidRDefault="00232B56" w:rsidP="00232B56">
      <w:pPr>
        <w:pStyle w:val="a3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Наиболее прочная повязка на палец - спиральная повязка. </w:t>
      </w:r>
    </w:p>
    <w:p w:rsidR="00232B56" w:rsidRPr="001C1A68" w:rsidRDefault="00232B56" w:rsidP="00232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C1A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Последовательность действий:</w:t>
      </w:r>
    </w:p>
    <w:p w:rsidR="00232B56" w:rsidRDefault="00232B56" w:rsidP="00232B56">
      <w:pPr>
        <w:pStyle w:val="a3"/>
        <w:numPr>
          <w:ilvl w:val="0"/>
          <w:numId w:val="17"/>
        </w:numPr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Сначала укрепляют бинт двумя — тремя циркулярными ходами в области запястья. </w:t>
      </w:r>
    </w:p>
    <w:p w:rsidR="00232B56" w:rsidRDefault="00232B56" w:rsidP="00232B56">
      <w:pPr>
        <w:pStyle w:val="a3"/>
        <w:numPr>
          <w:ilvl w:val="0"/>
          <w:numId w:val="17"/>
        </w:numPr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Затем бинт ведут косо через тыл кисти (2) к концу больного пальца. </w:t>
      </w:r>
    </w:p>
    <w:p w:rsidR="00232B56" w:rsidRDefault="00232B56" w:rsidP="00232B56">
      <w:pPr>
        <w:pStyle w:val="a3"/>
        <w:numPr>
          <w:ilvl w:val="0"/>
          <w:numId w:val="17"/>
        </w:numPr>
        <w:rPr>
          <w:rFonts w:ascii="Times" w:hAnsi="Times" w:cs="Times"/>
          <w:color w:val="000000"/>
          <w:shd w:val="clear" w:color="auto" w:fill="FFFFFF"/>
        </w:rPr>
      </w:pPr>
      <w:r>
        <w:rPr>
          <w:color w:val="000000"/>
        </w:rPr>
        <w:t>Бинтуют палец спиральными турами от ногтевой фаланги к основанию</w:t>
      </w:r>
      <w:r>
        <w:rPr>
          <w:rFonts w:ascii="Times" w:hAnsi="Times" w:cs="Times"/>
          <w:color w:val="000000"/>
          <w:shd w:val="clear" w:color="auto" w:fill="FFFFFF"/>
        </w:rPr>
        <w:t xml:space="preserve">. </w:t>
      </w:r>
    </w:p>
    <w:p w:rsidR="00232B56" w:rsidRDefault="00232B56" w:rsidP="00232B56">
      <w:pPr>
        <w:pStyle w:val="a3"/>
        <w:numPr>
          <w:ilvl w:val="0"/>
          <w:numId w:val="17"/>
        </w:numPr>
      </w:pPr>
      <w:r>
        <w:rPr>
          <w:rFonts w:ascii="Times" w:hAnsi="Times" w:cs="Times"/>
          <w:color w:val="000000"/>
          <w:shd w:val="clear" w:color="auto" w:fill="FFFFFF"/>
        </w:rPr>
        <w:t>Далее (8) бинт ведут снова на запястье, где его и закрепляют.</w:t>
      </w: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585357" cy="5429250"/>
            <wp:effectExtent l="19050" t="0" r="5443" b="0"/>
            <wp:docPr id="5" name="Рисунок 1" descr="C:\Users\Ya\Desktop\Учитель года\КАртинки\79212_html_m64114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\Desktop\Учитель года\КАртинки\79212_html_m6411479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832" cy="543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Default="00232B56" w:rsidP="00232B56">
      <w:pPr>
        <w:pStyle w:val="a3"/>
      </w:pPr>
    </w:p>
    <w:p w:rsidR="00232B56" w:rsidRPr="007367E3" w:rsidRDefault="00232B56" w:rsidP="00232B56">
      <w:pPr>
        <w:pStyle w:val="a3"/>
        <w:jc w:val="right"/>
        <w:rPr>
          <w:sz w:val="28"/>
        </w:rPr>
      </w:pPr>
      <w:r>
        <w:rPr>
          <w:sz w:val="28"/>
        </w:rPr>
        <w:lastRenderedPageBreak/>
        <w:t>Приложение 4</w:t>
      </w:r>
    </w:p>
    <w:p w:rsidR="00232B56" w:rsidRPr="005F22D2" w:rsidRDefault="00232B56" w:rsidP="00232B56">
      <w:pPr>
        <w:pStyle w:val="a3"/>
        <w:jc w:val="center"/>
        <w:rPr>
          <w:b/>
        </w:rPr>
      </w:pPr>
      <w:r w:rsidRPr="005F22D2">
        <w:rPr>
          <w:b/>
        </w:rPr>
        <w:t>Инструкция 3</w:t>
      </w:r>
    </w:p>
    <w:p w:rsidR="00232B56" w:rsidRPr="005F22D2" w:rsidRDefault="00232B56" w:rsidP="00232B56">
      <w:pPr>
        <w:pStyle w:val="a3"/>
        <w:jc w:val="center"/>
        <w:rPr>
          <w:b/>
        </w:rPr>
      </w:pPr>
      <w:r>
        <w:rPr>
          <w:b/>
        </w:rPr>
        <w:t>«</w:t>
      </w:r>
      <w:r w:rsidRPr="005F22D2">
        <w:rPr>
          <w:b/>
        </w:rPr>
        <w:t>Крестообразная</w:t>
      </w:r>
      <w:r>
        <w:rPr>
          <w:b/>
        </w:rPr>
        <w:t xml:space="preserve"> </w:t>
      </w:r>
      <w:r w:rsidRPr="001A2604">
        <w:rPr>
          <w:b/>
          <w:color w:val="000000"/>
        </w:rPr>
        <w:t>(восьмиобразная)</w:t>
      </w:r>
      <w:r w:rsidRPr="005F22D2">
        <w:rPr>
          <w:b/>
        </w:rPr>
        <w:t xml:space="preserve"> повязка на кисть</w:t>
      </w:r>
      <w:r>
        <w:rPr>
          <w:b/>
        </w:rPr>
        <w:t>»</w:t>
      </w:r>
    </w:p>
    <w:p w:rsidR="00232B56" w:rsidRDefault="00232B56" w:rsidP="00232B56">
      <w:pPr>
        <w:pStyle w:val="a3"/>
        <w:ind w:firstLine="709"/>
        <w:rPr>
          <w:color w:val="000000"/>
        </w:rPr>
      </w:pPr>
      <w:r>
        <w:rPr>
          <w:color w:val="000000"/>
        </w:rPr>
        <w:t xml:space="preserve">При повреждениях лучезапястной области, тыльной и ладонной поверхностей кисти наиболее целесообразна крестообразная (восьмиобразная) повязка. Накладывают ее бинтом шириной 5—7 см. </w:t>
      </w:r>
    </w:p>
    <w:p w:rsidR="00232B56" w:rsidRDefault="00232B56" w:rsidP="00232B56">
      <w:pPr>
        <w:pStyle w:val="a3"/>
        <w:ind w:firstLine="709"/>
        <w:rPr>
          <w:rFonts w:eastAsia="Times New Roman" w:cs="Times New Roman"/>
          <w:b/>
          <w:szCs w:val="24"/>
          <w:u w:val="single"/>
        </w:rPr>
      </w:pPr>
    </w:p>
    <w:p w:rsidR="00232B56" w:rsidRDefault="00232B56" w:rsidP="00232B56">
      <w:pPr>
        <w:pStyle w:val="a3"/>
        <w:ind w:firstLine="709"/>
        <w:rPr>
          <w:color w:val="000000"/>
        </w:rPr>
      </w:pPr>
      <w:r w:rsidRPr="001C1A68">
        <w:rPr>
          <w:rFonts w:eastAsia="Times New Roman" w:cs="Times New Roman"/>
          <w:b/>
          <w:szCs w:val="24"/>
          <w:u w:val="single"/>
        </w:rPr>
        <w:t>Последовательность действий:</w:t>
      </w:r>
    </w:p>
    <w:p w:rsidR="00232B56" w:rsidRDefault="00232B56" w:rsidP="00232B56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Начинают повязку с фиксирующих циркулярных туров вокруг нижней трети предплечья. </w:t>
      </w:r>
    </w:p>
    <w:p w:rsidR="00232B56" w:rsidRDefault="00232B56" w:rsidP="00232B56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Затем бинт направляют косо по тыльной поверхности, оборачивают им ладонь и вновь переходят на тыльную поверхность кисти. </w:t>
      </w:r>
    </w:p>
    <w:p w:rsidR="00232B56" w:rsidRDefault="00232B56" w:rsidP="00232B56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Отсюда бинт идет косо к лучезапястной области и при этом пересекает предыдущий тур. </w:t>
      </w:r>
    </w:p>
    <w:p w:rsidR="00232B56" w:rsidRDefault="00232B56" w:rsidP="00232B56">
      <w:pPr>
        <w:pStyle w:val="a3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Обогнув лучезапястную область, все туры повторяют вновь. Повязка напоминает восьмерку. Туры бинта многократно перекрещиваются на тыльной поверхности кисти и надежно закрывают пораженную область. </w:t>
      </w:r>
    </w:p>
    <w:p w:rsidR="00232B56" w:rsidRPr="00E11827" w:rsidRDefault="00232B56" w:rsidP="00232B56">
      <w:pPr>
        <w:pStyle w:val="a3"/>
        <w:numPr>
          <w:ilvl w:val="0"/>
          <w:numId w:val="18"/>
        </w:numPr>
      </w:pPr>
      <w:r>
        <w:rPr>
          <w:color w:val="000000"/>
        </w:rPr>
        <w:t>Заканчивают повязку циркулярными турами на нижней трети предплечья.</w:t>
      </w:r>
    </w:p>
    <w:p w:rsidR="00232B56" w:rsidRDefault="00232B56" w:rsidP="00232B56">
      <w:pPr>
        <w:pStyle w:val="a3"/>
        <w:rPr>
          <w:color w:val="000000"/>
        </w:rPr>
      </w:pPr>
    </w:p>
    <w:p w:rsidR="00232B56" w:rsidRPr="00BC1FEB" w:rsidRDefault="00232B56" w:rsidP="00232B5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228975" cy="5043606"/>
            <wp:effectExtent l="19050" t="0" r="9525" b="0"/>
            <wp:docPr id="6" name="Рисунок 1" descr="C:\Users\Ya\Desktop\Учитель года\КАртинки\310411_html_6ac02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\Desktop\Учитель года\КАртинки\310411_html_6ac02b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043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B56" w:rsidRPr="000C7F21" w:rsidRDefault="00232B56" w:rsidP="00316AB7">
      <w:pPr>
        <w:pStyle w:val="a3"/>
        <w:ind w:firstLine="709"/>
        <w:jc w:val="both"/>
        <w:rPr>
          <w:b/>
          <w:sz w:val="28"/>
        </w:rPr>
      </w:pPr>
    </w:p>
    <w:p w:rsidR="00D60996" w:rsidRPr="00BC1FEB" w:rsidRDefault="00D60996" w:rsidP="005B76EA">
      <w:pPr>
        <w:pStyle w:val="a3"/>
      </w:pPr>
    </w:p>
    <w:sectPr w:rsidR="00D60996" w:rsidRPr="00BC1FEB" w:rsidSect="006A6D4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FD" w:rsidRDefault="00D83DFD" w:rsidP="00316AB7">
      <w:pPr>
        <w:spacing w:after="0" w:line="240" w:lineRule="auto"/>
      </w:pPr>
      <w:r>
        <w:separator/>
      </w:r>
    </w:p>
  </w:endnote>
  <w:endnote w:type="continuationSeparator" w:id="0">
    <w:p w:rsidR="00D83DFD" w:rsidRDefault="00D83DFD" w:rsidP="0031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878016"/>
      <w:docPartObj>
        <w:docPartGallery w:val="Page Numbers (Bottom of Page)"/>
        <w:docPartUnique/>
      </w:docPartObj>
    </w:sdtPr>
    <w:sdtContent>
      <w:p w:rsidR="00316AB7" w:rsidRDefault="00D41436">
        <w:pPr>
          <w:pStyle w:val="a7"/>
          <w:jc w:val="center"/>
        </w:pPr>
        <w:fldSimple w:instr=" PAGE   \* MERGEFORMAT ">
          <w:r w:rsidR="00232B56">
            <w:rPr>
              <w:noProof/>
            </w:rPr>
            <w:t>1</w:t>
          </w:r>
        </w:fldSimple>
      </w:p>
    </w:sdtContent>
  </w:sdt>
  <w:p w:rsidR="00316AB7" w:rsidRDefault="00316AB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FD" w:rsidRDefault="00D83DFD" w:rsidP="00316AB7">
      <w:pPr>
        <w:spacing w:after="0" w:line="240" w:lineRule="auto"/>
      </w:pPr>
      <w:r>
        <w:separator/>
      </w:r>
    </w:p>
  </w:footnote>
  <w:footnote w:type="continuationSeparator" w:id="0">
    <w:p w:rsidR="00D83DFD" w:rsidRDefault="00D83DFD" w:rsidP="0031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C3"/>
    <w:multiLevelType w:val="multilevel"/>
    <w:tmpl w:val="A37A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52A33"/>
    <w:multiLevelType w:val="hybridMultilevel"/>
    <w:tmpl w:val="23C48190"/>
    <w:lvl w:ilvl="0" w:tplc="DFD2F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123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69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A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09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41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8B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4A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6A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B93D10"/>
    <w:multiLevelType w:val="hybridMultilevel"/>
    <w:tmpl w:val="C2445020"/>
    <w:lvl w:ilvl="0" w:tplc="54EC36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CA1F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16C5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AE82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C33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1006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EEAD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5CF7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E2FC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EEF6E61"/>
    <w:multiLevelType w:val="hybridMultilevel"/>
    <w:tmpl w:val="B14C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00B0A"/>
    <w:multiLevelType w:val="hybridMultilevel"/>
    <w:tmpl w:val="67581F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2A4785"/>
    <w:multiLevelType w:val="hybridMultilevel"/>
    <w:tmpl w:val="1A14B164"/>
    <w:lvl w:ilvl="0" w:tplc="EA9E3B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495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05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E8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E8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03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A252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36FB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CA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60958"/>
    <w:multiLevelType w:val="hybridMultilevel"/>
    <w:tmpl w:val="32CAC30C"/>
    <w:lvl w:ilvl="0" w:tplc="344A8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26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0C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3AE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ED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4F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61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482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65ABE"/>
    <w:multiLevelType w:val="hybridMultilevel"/>
    <w:tmpl w:val="CEA2CB54"/>
    <w:lvl w:ilvl="0" w:tplc="F0184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2EA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9C37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2431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C65D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7072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3E8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B2DE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2298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78E66DB"/>
    <w:multiLevelType w:val="hybridMultilevel"/>
    <w:tmpl w:val="5C884944"/>
    <w:lvl w:ilvl="0" w:tplc="DFD2F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C6699"/>
    <w:multiLevelType w:val="hybridMultilevel"/>
    <w:tmpl w:val="730AD962"/>
    <w:lvl w:ilvl="0" w:tplc="0A722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8B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6B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CD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70E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A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67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4C2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0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CC61DD2"/>
    <w:multiLevelType w:val="hybridMultilevel"/>
    <w:tmpl w:val="91D29054"/>
    <w:lvl w:ilvl="0" w:tplc="77F09F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A00A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C28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D4BC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38EC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DCB0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382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00A4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6698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53803A5"/>
    <w:multiLevelType w:val="hybridMultilevel"/>
    <w:tmpl w:val="DFC0464E"/>
    <w:lvl w:ilvl="0" w:tplc="70862C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8ED9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4EF1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A00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C8A8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D2EF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2FF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F6D6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087A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6EC60EF"/>
    <w:multiLevelType w:val="hybridMultilevel"/>
    <w:tmpl w:val="F2CC3E3A"/>
    <w:lvl w:ilvl="0" w:tplc="C0B09E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087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DC24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08E6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467F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68AA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8CBD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3E8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DCB7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0C9471D"/>
    <w:multiLevelType w:val="hybridMultilevel"/>
    <w:tmpl w:val="F0DCD592"/>
    <w:lvl w:ilvl="0" w:tplc="C59C9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CE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C46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66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63E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8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06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21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A5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C8502BB"/>
    <w:multiLevelType w:val="hybridMultilevel"/>
    <w:tmpl w:val="F84AE838"/>
    <w:lvl w:ilvl="0" w:tplc="344A8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3A3259"/>
    <w:multiLevelType w:val="hybridMultilevel"/>
    <w:tmpl w:val="55169574"/>
    <w:lvl w:ilvl="0" w:tplc="EA80B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A04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CA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94A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0C4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4E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E6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A4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6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E043E1"/>
    <w:multiLevelType w:val="hybridMultilevel"/>
    <w:tmpl w:val="AF7A528E"/>
    <w:lvl w:ilvl="0" w:tplc="DFD2F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C4853"/>
    <w:multiLevelType w:val="hybridMultilevel"/>
    <w:tmpl w:val="9C90D93C"/>
    <w:lvl w:ilvl="0" w:tplc="923C8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E1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2E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43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6B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6B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23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2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EC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2"/>
  </w:num>
  <w:num w:numId="8">
    <w:abstractNumId w:val="7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  <w:num w:numId="14">
    <w:abstractNumId w:val="6"/>
  </w:num>
  <w:num w:numId="15">
    <w:abstractNumId w:val="14"/>
  </w:num>
  <w:num w:numId="16">
    <w:abstractNumId w:val="0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6EA"/>
    <w:rsid w:val="000205EA"/>
    <w:rsid w:val="00020A66"/>
    <w:rsid w:val="0005087B"/>
    <w:rsid w:val="000514C8"/>
    <w:rsid w:val="00063B89"/>
    <w:rsid w:val="00081CE6"/>
    <w:rsid w:val="000A69B0"/>
    <w:rsid w:val="000C3F35"/>
    <w:rsid w:val="000C7F21"/>
    <w:rsid w:val="00117DA4"/>
    <w:rsid w:val="001232BD"/>
    <w:rsid w:val="00136DB1"/>
    <w:rsid w:val="00143EE1"/>
    <w:rsid w:val="001445D2"/>
    <w:rsid w:val="00157B7C"/>
    <w:rsid w:val="001945D2"/>
    <w:rsid w:val="001A4D44"/>
    <w:rsid w:val="001C747D"/>
    <w:rsid w:val="001D29F4"/>
    <w:rsid w:val="001F0006"/>
    <w:rsid w:val="001F039F"/>
    <w:rsid w:val="001F6EED"/>
    <w:rsid w:val="00212E2E"/>
    <w:rsid w:val="00222E67"/>
    <w:rsid w:val="00232B56"/>
    <w:rsid w:val="00236EA3"/>
    <w:rsid w:val="00247AD7"/>
    <w:rsid w:val="00252716"/>
    <w:rsid w:val="002728A1"/>
    <w:rsid w:val="00292929"/>
    <w:rsid w:val="002A7158"/>
    <w:rsid w:val="002B040E"/>
    <w:rsid w:val="002B6D01"/>
    <w:rsid w:val="002C119E"/>
    <w:rsid w:val="002C78A6"/>
    <w:rsid w:val="002C78DF"/>
    <w:rsid w:val="002D3D0E"/>
    <w:rsid w:val="002E3290"/>
    <w:rsid w:val="00316AB7"/>
    <w:rsid w:val="0032728B"/>
    <w:rsid w:val="00342376"/>
    <w:rsid w:val="00343740"/>
    <w:rsid w:val="003737E4"/>
    <w:rsid w:val="00395A13"/>
    <w:rsid w:val="003A1F25"/>
    <w:rsid w:val="003A472D"/>
    <w:rsid w:val="003C447A"/>
    <w:rsid w:val="003F3E2E"/>
    <w:rsid w:val="00403D84"/>
    <w:rsid w:val="004567A5"/>
    <w:rsid w:val="00471188"/>
    <w:rsid w:val="0047299C"/>
    <w:rsid w:val="0048467E"/>
    <w:rsid w:val="0049245F"/>
    <w:rsid w:val="004972B4"/>
    <w:rsid w:val="004A031C"/>
    <w:rsid w:val="004B11F8"/>
    <w:rsid w:val="004D1E66"/>
    <w:rsid w:val="004E2874"/>
    <w:rsid w:val="005101FE"/>
    <w:rsid w:val="0052008C"/>
    <w:rsid w:val="00542444"/>
    <w:rsid w:val="005550B8"/>
    <w:rsid w:val="00566AFD"/>
    <w:rsid w:val="00573429"/>
    <w:rsid w:val="0058073A"/>
    <w:rsid w:val="00586181"/>
    <w:rsid w:val="00586C6E"/>
    <w:rsid w:val="00596141"/>
    <w:rsid w:val="005A3D61"/>
    <w:rsid w:val="005B76EA"/>
    <w:rsid w:val="005E5E88"/>
    <w:rsid w:val="005F70E1"/>
    <w:rsid w:val="00612ADD"/>
    <w:rsid w:val="00615D3D"/>
    <w:rsid w:val="0062501E"/>
    <w:rsid w:val="00651065"/>
    <w:rsid w:val="00655E4C"/>
    <w:rsid w:val="00661B34"/>
    <w:rsid w:val="00664B26"/>
    <w:rsid w:val="00666890"/>
    <w:rsid w:val="00671A7E"/>
    <w:rsid w:val="006724AE"/>
    <w:rsid w:val="006942BE"/>
    <w:rsid w:val="006A6D46"/>
    <w:rsid w:val="006A79D6"/>
    <w:rsid w:val="006B4E15"/>
    <w:rsid w:val="006B6CC3"/>
    <w:rsid w:val="006F2E4E"/>
    <w:rsid w:val="0072413C"/>
    <w:rsid w:val="007324D6"/>
    <w:rsid w:val="00774D03"/>
    <w:rsid w:val="00783E3C"/>
    <w:rsid w:val="007A5C69"/>
    <w:rsid w:val="007B29AB"/>
    <w:rsid w:val="007F1685"/>
    <w:rsid w:val="00805E96"/>
    <w:rsid w:val="00814E3C"/>
    <w:rsid w:val="00820A64"/>
    <w:rsid w:val="00834DEA"/>
    <w:rsid w:val="00851943"/>
    <w:rsid w:val="0086134A"/>
    <w:rsid w:val="008650B8"/>
    <w:rsid w:val="00874A1A"/>
    <w:rsid w:val="00880CB3"/>
    <w:rsid w:val="0088538A"/>
    <w:rsid w:val="008A27FB"/>
    <w:rsid w:val="008A29B6"/>
    <w:rsid w:val="008C23DB"/>
    <w:rsid w:val="008C31DD"/>
    <w:rsid w:val="008C3CFE"/>
    <w:rsid w:val="00917343"/>
    <w:rsid w:val="00934A51"/>
    <w:rsid w:val="00934E27"/>
    <w:rsid w:val="00934F52"/>
    <w:rsid w:val="009453DF"/>
    <w:rsid w:val="0095591F"/>
    <w:rsid w:val="009F2672"/>
    <w:rsid w:val="00A019A7"/>
    <w:rsid w:val="00A130A9"/>
    <w:rsid w:val="00A1544E"/>
    <w:rsid w:val="00A21332"/>
    <w:rsid w:val="00A25D76"/>
    <w:rsid w:val="00A33ED5"/>
    <w:rsid w:val="00A60A4A"/>
    <w:rsid w:val="00A75D0C"/>
    <w:rsid w:val="00AB39F3"/>
    <w:rsid w:val="00B06C08"/>
    <w:rsid w:val="00B21C70"/>
    <w:rsid w:val="00B35E4D"/>
    <w:rsid w:val="00B71EC7"/>
    <w:rsid w:val="00BC0C5A"/>
    <w:rsid w:val="00BC1FEB"/>
    <w:rsid w:val="00BF2557"/>
    <w:rsid w:val="00C02F87"/>
    <w:rsid w:val="00C15CE1"/>
    <w:rsid w:val="00C22D7D"/>
    <w:rsid w:val="00C3107D"/>
    <w:rsid w:val="00C465F9"/>
    <w:rsid w:val="00C51240"/>
    <w:rsid w:val="00C8445D"/>
    <w:rsid w:val="00C90071"/>
    <w:rsid w:val="00CA37FE"/>
    <w:rsid w:val="00CE3827"/>
    <w:rsid w:val="00D10DBF"/>
    <w:rsid w:val="00D17E08"/>
    <w:rsid w:val="00D2553D"/>
    <w:rsid w:val="00D41436"/>
    <w:rsid w:val="00D461F3"/>
    <w:rsid w:val="00D5026E"/>
    <w:rsid w:val="00D60996"/>
    <w:rsid w:val="00D711F8"/>
    <w:rsid w:val="00D83DFD"/>
    <w:rsid w:val="00DA1A1F"/>
    <w:rsid w:val="00DA7635"/>
    <w:rsid w:val="00DF6A58"/>
    <w:rsid w:val="00E07ABE"/>
    <w:rsid w:val="00E20308"/>
    <w:rsid w:val="00E40D6B"/>
    <w:rsid w:val="00E56CAC"/>
    <w:rsid w:val="00E812CD"/>
    <w:rsid w:val="00ED7F87"/>
    <w:rsid w:val="00EF1268"/>
    <w:rsid w:val="00EF373F"/>
    <w:rsid w:val="00EF74C4"/>
    <w:rsid w:val="00F16049"/>
    <w:rsid w:val="00F25708"/>
    <w:rsid w:val="00F34230"/>
    <w:rsid w:val="00F41D31"/>
    <w:rsid w:val="00F54C85"/>
    <w:rsid w:val="00F67338"/>
    <w:rsid w:val="00F83D27"/>
    <w:rsid w:val="00F85042"/>
    <w:rsid w:val="00F900D7"/>
    <w:rsid w:val="00FA5B3B"/>
    <w:rsid w:val="00FB49A4"/>
    <w:rsid w:val="00FC76B2"/>
    <w:rsid w:val="00FD100C"/>
    <w:rsid w:val="00FD60F8"/>
    <w:rsid w:val="00FE2601"/>
    <w:rsid w:val="00FF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4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FE26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1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6AB7"/>
  </w:style>
  <w:style w:type="paragraph" w:styleId="a7">
    <w:name w:val="footer"/>
    <w:basedOn w:val="a"/>
    <w:link w:val="a8"/>
    <w:uiPriority w:val="99"/>
    <w:unhideWhenUsed/>
    <w:rsid w:val="0031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6AB7"/>
  </w:style>
  <w:style w:type="paragraph" w:styleId="a9">
    <w:name w:val="Normal (Web)"/>
    <w:basedOn w:val="a"/>
    <w:uiPriority w:val="99"/>
    <w:semiHidden/>
    <w:unhideWhenUsed/>
    <w:rsid w:val="0037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6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2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42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49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27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6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4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79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7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81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6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88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2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50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49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0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6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4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70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0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2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390</cp:revision>
  <dcterms:created xsi:type="dcterms:W3CDTF">2014-12-25T01:35:00Z</dcterms:created>
  <dcterms:modified xsi:type="dcterms:W3CDTF">2015-01-12T12:54:00Z</dcterms:modified>
</cp:coreProperties>
</file>