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40" w:rsidRPr="00176F42" w:rsidRDefault="00315740" w:rsidP="003E242A">
      <w:pPr>
        <w:ind w:firstLine="0"/>
        <w:jc w:val="left"/>
        <w:rPr>
          <w:rFonts w:ascii="Courier New" w:hAnsi="Courier New" w:cs="Courier New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5.7pt;margin-top:7.8pt;width:112.5pt;height:162.75pt;z-index:251658240;visibility:visible">
            <v:imagedata r:id="rId7" o:title=""/>
          </v:shape>
        </w:pict>
      </w:r>
      <w:r w:rsidRPr="00176F42">
        <w:rPr>
          <w:rFonts w:ascii="Courier New" w:hAnsi="Courier New" w:cs="Courier New"/>
        </w:rPr>
        <w:t>┌───────────────────┐</w:t>
      </w:r>
    </w:p>
    <w:p w:rsidR="00315740" w:rsidRPr="00176F42" w:rsidRDefault="00315740" w:rsidP="003E242A">
      <w:pPr>
        <w:spacing w:line="192" w:lineRule="auto"/>
        <w:ind w:firstLine="0"/>
        <w:jc w:val="left"/>
        <w:rPr>
          <w:rFonts w:ascii="Courier New" w:hAnsi="Courier New" w:cs="Courier New"/>
        </w:rPr>
      </w:pPr>
      <w:bookmarkStart w:id="0" w:name="Par253"/>
      <w:bookmarkEnd w:id="0"/>
      <w:r w:rsidRPr="00176F42">
        <w:rPr>
          <w:rFonts w:ascii="Courier New" w:hAnsi="Courier New" w:cs="Courier New"/>
        </w:rPr>
        <w:t xml:space="preserve">│                   │             </w:t>
      </w:r>
      <w:r>
        <w:rPr>
          <w:rFonts w:ascii="Courier New" w:hAnsi="Courier New" w:cs="Courier New"/>
        </w:rPr>
        <w:t xml:space="preserve"> </w:t>
      </w:r>
      <w:r w:rsidRPr="007104A0">
        <w:rPr>
          <w:rFonts w:ascii="Times New Roman" w:hAnsi="Times New Roman" w:cs="Times New Roman"/>
          <w:sz w:val="30"/>
          <w:szCs w:val="30"/>
        </w:rPr>
        <w:t>Информационная карта участника</w:t>
      </w:r>
    </w:p>
    <w:p w:rsidR="00315740" w:rsidRPr="00176F42" w:rsidRDefault="00315740" w:rsidP="003E242A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 </w:t>
      </w:r>
      <w:r>
        <w:rPr>
          <w:rFonts w:ascii="Courier New" w:hAnsi="Courier New" w:cs="Courier New"/>
        </w:rPr>
        <w:t xml:space="preserve">    </w:t>
      </w:r>
      <w:r w:rsidRPr="007104A0"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</w:p>
    <w:p w:rsidR="00315740" w:rsidRPr="00A51A79" w:rsidRDefault="00315740" w:rsidP="003E242A">
      <w:pPr>
        <w:spacing w:line="192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76F42">
        <w:rPr>
          <w:rFonts w:ascii="Courier New" w:hAnsi="Courier New" w:cs="Courier New"/>
        </w:rPr>
        <w:t xml:space="preserve">│                   │         </w:t>
      </w:r>
      <w:r>
        <w:rPr>
          <w:rFonts w:ascii="Courier New" w:hAnsi="Courier New" w:cs="Courier New"/>
        </w:rPr>
        <w:t xml:space="preserve">    «</w:t>
      </w:r>
      <w:r w:rsidRPr="007104A0">
        <w:rPr>
          <w:rFonts w:ascii="Times New Roman" w:hAnsi="Times New Roman" w:cs="Times New Roman"/>
          <w:sz w:val="30"/>
          <w:szCs w:val="30"/>
        </w:rPr>
        <w:t>Учитель года города Красноярска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176F42">
        <w:rPr>
          <w:rFonts w:ascii="Courier New" w:hAnsi="Courier New" w:cs="Courier New"/>
        </w:rPr>
        <w:t xml:space="preserve"> </w:t>
      </w:r>
    </w:p>
    <w:p w:rsidR="00315740" w:rsidRPr="00176F42" w:rsidRDefault="00315740" w:rsidP="003E242A">
      <w:pPr>
        <w:spacing w:line="192" w:lineRule="auto"/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│                   │</w:t>
      </w:r>
    </w:p>
    <w:p w:rsidR="00315740" w:rsidRPr="00176F42" w:rsidRDefault="00315740" w:rsidP="003E242A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</w:t>
      </w:r>
      <w:r>
        <w:rPr>
          <w:rFonts w:ascii="Courier New" w:hAnsi="Courier New" w:cs="Courier New"/>
        </w:rPr>
        <w:t xml:space="preserve">           </w:t>
      </w:r>
      <w:r w:rsidRPr="00D026B5">
        <w:rPr>
          <w:rFonts w:ascii="Times New Roman" w:hAnsi="Times New Roman" w:cs="Times New Roman"/>
          <w:sz w:val="28"/>
          <w:szCs w:val="28"/>
        </w:rPr>
        <w:t>Бабицкий Иван Александрович</w:t>
      </w:r>
    </w:p>
    <w:p w:rsidR="00315740" w:rsidRPr="00176F42" w:rsidRDefault="00315740" w:rsidP="003E242A">
      <w:pPr>
        <w:ind w:firstLine="0"/>
        <w:jc w:val="lef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│  (ф</w:t>
      </w:r>
      <w:r w:rsidRPr="00176F42">
        <w:rPr>
          <w:rFonts w:ascii="Courier New" w:hAnsi="Courier New" w:cs="Courier New"/>
        </w:rPr>
        <w:t xml:space="preserve">ото 4 x 6 см)  │                       </w:t>
      </w:r>
      <w:r w:rsidRPr="007104A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7104A0">
        <w:rPr>
          <w:rFonts w:ascii="Times New Roman" w:hAnsi="Times New Roman" w:cs="Times New Roman"/>
          <w:sz w:val="24"/>
          <w:szCs w:val="24"/>
        </w:rPr>
        <w:t>амилия,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04A0">
        <w:rPr>
          <w:rFonts w:ascii="Times New Roman" w:hAnsi="Times New Roman" w:cs="Times New Roman"/>
          <w:sz w:val="24"/>
          <w:szCs w:val="24"/>
        </w:rPr>
        <w:t>имя, отчество)</w:t>
      </w:r>
    </w:p>
    <w:p w:rsidR="00315740" w:rsidRPr="00E42656" w:rsidRDefault="00315740" w:rsidP="003E24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76F42">
        <w:rPr>
          <w:rFonts w:ascii="Courier New" w:hAnsi="Courier New" w:cs="Courier New"/>
        </w:rPr>
        <w:t xml:space="preserve">│                   │        </w:t>
      </w:r>
      <w:r>
        <w:rPr>
          <w:rFonts w:ascii="Courier New" w:hAnsi="Courier New" w:cs="Courier New"/>
        </w:rPr>
        <w:t xml:space="preserve">    </w:t>
      </w:r>
      <w:r w:rsidRPr="00E42656">
        <w:rPr>
          <w:rFonts w:ascii="Times New Roman" w:hAnsi="Times New Roman" w:cs="Times New Roman"/>
          <w:sz w:val="28"/>
          <w:szCs w:val="28"/>
        </w:rPr>
        <w:t>территориальный отдел образования по</w:t>
      </w:r>
    </w:p>
    <w:p w:rsidR="00315740" w:rsidRDefault="00315740" w:rsidP="003E24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4265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Ж</w:t>
      </w:r>
      <w:r w:rsidRPr="00E42656">
        <w:rPr>
          <w:rFonts w:ascii="Times New Roman" w:hAnsi="Times New Roman" w:cs="Times New Roman"/>
          <w:sz w:val="28"/>
          <w:szCs w:val="28"/>
        </w:rPr>
        <w:t xml:space="preserve">елезнодорожному и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42656">
        <w:rPr>
          <w:rFonts w:ascii="Times New Roman" w:hAnsi="Times New Roman" w:cs="Times New Roman"/>
          <w:sz w:val="28"/>
          <w:szCs w:val="28"/>
        </w:rPr>
        <w:t>ентральному 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740" w:rsidRPr="00E42656" w:rsidRDefault="00315740" w:rsidP="003E242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г. Красноярск</w:t>
      </w:r>
    </w:p>
    <w:p w:rsidR="00315740" w:rsidRPr="00176F42" w:rsidRDefault="00315740" w:rsidP="003E242A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 xml:space="preserve">│                   │              </w:t>
      </w:r>
      <w:r w:rsidRPr="007104A0">
        <w:rPr>
          <w:rFonts w:ascii="Times New Roman" w:hAnsi="Times New Roman" w:cs="Times New Roman"/>
          <w:sz w:val="24"/>
          <w:szCs w:val="24"/>
        </w:rPr>
        <w:t>(муниципальное образование)</w:t>
      </w:r>
    </w:p>
    <w:p w:rsidR="00315740" w:rsidRPr="00176F42" w:rsidRDefault="00315740" w:rsidP="003E242A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│                   │</w:t>
      </w:r>
    </w:p>
    <w:p w:rsidR="00315740" w:rsidRPr="00176F42" w:rsidRDefault="00315740" w:rsidP="003E242A">
      <w:pPr>
        <w:ind w:firstLine="0"/>
        <w:jc w:val="left"/>
        <w:rPr>
          <w:rFonts w:ascii="Courier New" w:hAnsi="Courier New" w:cs="Courier New"/>
        </w:rPr>
      </w:pPr>
      <w:r w:rsidRPr="00176F42">
        <w:rPr>
          <w:rFonts w:ascii="Courier New" w:hAnsi="Courier New" w:cs="Courier New"/>
        </w:rPr>
        <w:t>└───────────────────┘</w:t>
      </w:r>
    </w:p>
    <w:p w:rsidR="00315740" w:rsidRDefault="00315740" w:rsidP="003E242A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425"/>
        <w:gridCol w:w="4867"/>
      </w:tblGrid>
      <w:tr w:rsidR="00315740" w:rsidRPr="007C25EA" w:rsidTr="00F914A5">
        <w:trPr>
          <w:tblCellSpacing w:w="5" w:type="nil"/>
        </w:trPr>
        <w:tc>
          <w:tcPr>
            <w:tcW w:w="9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Par267"/>
            <w:bookmarkEnd w:id="1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Общие сведения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Муниципальное образование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225B5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42656">
              <w:rPr>
                <w:rFonts w:ascii="Times New Roman" w:hAnsi="Times New Roman" w:cs="Times New Roman"/>
                <w:sz w:val="28"/>
                <w:szCs w:val="28"/>
              </w:rPr>
              <w:t>ерриториальный отдел образования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42656">
              <w:rPr>
                <w:rFonts w:ascii="Times New Roman" w:hAnsi="Times New Roman" w:cs="Times New Roman"/>
                <w:sz w:val="28"/>
                <w:szCs w:val="28"/>
              </w:rPr>
              <w:t xml:space="preserve">елезнодорожному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42656">
              <w:rPr>
                <w:rFonts w:ascii="Times New Roman" w:hAnsi="Times New Roman" w:cs="Times New Roman"/>
                <w:sz w:val="28"/>
                <w:szCs w:val="28"/>
              </w:rPr>
              <w:t>ентральному районам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Красноярск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Дата рождения (день, месяц, год)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28.02.1988г.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рождения       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Красноярск</w:t>
            </w:r>
          </w:p>
        </w:tc>
      </w:tr>
      <w:tr w:rsidR="00315740" w:rsidRPr="007C25EA" w:rsidTr="00F0305A">
        <w:trPr>
          <w:trHeight w:val="1000"/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Адреса информационно-       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телекоммуникационной сети Интернет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(сайт, блог и т.д.), где можно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познакомиться с участником и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публикуемыми им материалами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E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http://licey2.ru/rukovodstvo-pedagogicheskij-sostav-6135/98-личные-страницы/800-бабицкий-иван-александрович.html</w:t>
            </w:r>
          </w:p>
        </w:tc>
      </w:tr>
      <w:tr w:rsidR="00315740" w:rsidRPr="007C25EA" w:rsidTr="00F914A5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" w:name="Par281"/>
            <w:bookmarkEnd w:id="2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Работа</w:t>
            </w:r>
          </w:p>
        </w:tc>
      </w:tr>
      <w:tr w:rsidR="00315740" w:rsidRPr="007C25EA" w:rsidTr="00F0305A">
        <w:trPr>
          <w:trHeight w:val="600"/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Место работы (наименование  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образовательного учреждения в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соответствии с Уставом)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DA623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Муниципальное бюджетное образовательное учреждение «Общеобразовательное учреждение лицей №2»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 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Преподаватель-организатор ОБЖ, учитель истории.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Преподаваемые предметы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ОБЖ, история, обществознание, право, история Красноярского края, ОРКСЭ.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Классное руководство в настоящее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время, в каком классе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15740" w:rsidRPr="007C25EA" w:rsidTr="00F0305A">
        <w:trPr>
          <w:trHeight w:val="600"/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трудовой и педагогический стаж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(полных лет на момент заполнения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анкеты)              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года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Квалификационная категория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Молодой специалист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6C7EE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E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Почетные звания и награды   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7EE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(наименования и даты получения)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225B5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Благодарственное письмо руководителя администрации Центрального района 2014г.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Послужной список (места и сроки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работы за последние 10 лет) </w:t>
            </w:r>
            <w:hyperlink w:anchor="Par438" w:history="1">
              <w:r w:rsidRPr="007C25EA">
                <w:rPr>
                  <w:rFonts w:ascii="Times New Roman" w:hAnsi="Times New Roman" w:cs="Times New Roman"/>
                  <w:i/>
                  <w:sz w:val="28"/>
                  <w:szCs w:val="28"/>
                  <w:lang w:eastAsia="en-US"/>
                </w:rPr>
                <w:t>&lt;2&gt;</w:t>
              </w:r>
            </w:hyperlink>
          </w:p>
        </w:tc>
        <w:tc>
          <w:tcPr>
            <w:tcW w:w="48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15740" w:rsidRPr="007C25EA" w:rsidTr="00F0305A">
        <w:trPr>
          <w:trHeight w:val="600"/>
          <w:tblCellSpacing w:w="5" w:type="nil"/>
        </w:trPr>
        <w:tc>
          <w:tcPr>
            <w:tcW w:w="425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Преподавательская деятельность по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совместительству (место работы и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занимаемая должность)               </w:t>
            </w:r>
          </w:p>
        </w:tc>
        <w:tc>
          <w:tcPr>
            <w:tcW w:w="48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Нет </w:t>
            </w:r>
          </w:p>
        </w:tc>
      </w:tr>
      <w:tr w:rsidR="00315740" w:rsidRPr="007C25EA" w:rsidTr="00F914A5">
        <w:trPr>
          <w:tblCellSpacing w:w="5" w:type="nil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3" w:name="Par310"/>
            <w:bookmarkEnd w:id="3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Образование</w:t>
            </w:r>
          </w:p>
        </w:tc>
      </w:tr>
      <w:tr w:rsidR="00315740" w:rsidRPr="007C25EA" w:rsidTr="00F0305A">
        <w:trPr>
          <w:trHeight w:val="6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и год окончания учреждения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высшего профессионального   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образования    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КГПУ им. В.П. Астафьева , 2010г.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Специальность, квалификация по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диплому        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истории и педагог-психолог</w:t>
            </w:r>
          </w:p>
        </w:tc>
      </w:tr>
      <w:tr w:rsidR="00315740" w:rsidRPr="007C25EA" w:rsidTr="00F0305A">
        <w:trPr>
          <w:trHeight w:val="10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62EB4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2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Дополнительное профессиональное     </w:t>
            </w:r>
          </w:p>
          <w:p w:rsidR="00315740" w:rsidRPr="00762EB4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2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образование за последние три года   </w:t>
            </w:r>
          </w:p>
          <w:p w:rsidR="00315740" w:rsidRPr="00762EB4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2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(наименования образовательных       </w:t>
            </w:r>
          </w:p>
          <w:p w:rsidR="00315740" w:rsidRPr="00762EB4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2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программ, модулей, стажировок и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2EB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т.п., места и сроки их получения)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Default="00315740" w:rsidP="002D1F74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50" w:after="225" w:line="270" w:lineRule="atLeast"/>
              <w:ind w:left="327" w:hanging="2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«Содержание и методика преподавания истории в контексте федеральных государственных стандартов нового поколения», 2014г. КК ИПКиПП РО</w:t>
            </w:r>
          </w:p>
          <w:p w:rsidR="00315740" w:rsidRPr="00915C2B" w:rsidRDefault="00315740" w:rsidP="002D1F74">
            <w:pPr>
              <w:pStyle w:val="ListParagraph"/>
              <w:numPr>
                <w:ilvl w:val="0"/>
                <w:numId w:val="1"/>
              </w:numPr>
              <w:ind w:left="327" w:hanging="284"/>
              <w:rPr>
                <w:rFonts w:ascii="Times New Roman" w:hAnsi="Times New Roman"/>
                <w:sz w:val="28"/>
                <w:szCs w:val="28"/>
              </w:rPr>
            </w:pPr>
            <w:r w:rsidRPr="00915C2B">
              <w:rPr>
                <w:rFonts w:ascii="Times New Roman" w:hAnsi="Times New Roman"/>
                <w:sz w:val="28"/>
                <w:szCs w:val="28"/>
              </w:rPr>
              <w:t xml:space="preserve">«Актуальные вопросы преподавания курса «Основы религиозных культур и светской этики» в образовательных учреждениях», 2013г.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КК ИПКиПП РО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804EB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ие иностранных языков (уровень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владения)      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Английский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basic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Ученая степень 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диссертационной работы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(работ)        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Основные публикации (в том числе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брошюры, книги)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315740" w:rsidRPr="007C25EA" w:rsidTr="00F914A5">
        <w:trPr>
          <w:tblCellSpacing w:w="5" w:type="nil"/>
        </w:trPr>
        <w:tc>
          <w:tcPr>
            <w:tcW w:w="91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4" w:name="Par336"/>
            <w:bookmarkEnd w:id="4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Краткое описание инновационного педагогического опыта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Тема инновационного педагогического </w:t>
            </w:r>
          </w:p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опыта (далее – ИПО)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Практико-ориентированный подход в преподавании ОБЖ</w:t>
            </w:r>
          </w:p>
        </w:tc>
      </w:tr>
      <w:tr w:rsidR="00315740" w:rsidRPr="007C25EA" w:rsidTr="00F0305A">
        <w:trPr>
          <w:trHeight w:val="8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Источник изменений (противоречия,   </w:t>
            </w:r>
          </w:p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новые средства обучения, новые      </w:t>
            </w:r>
          </w:p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условия образовательной             </w:t>
            </w:r>
          </w:p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деятельности, др.)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F15E03" w:rsidRDefault="00315740" w:rsidP="00F15E03">
            <w:pPr>
              <w:ind w:left="43" w:firstLine="142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4"/>
              </w:rPr>
            </w:pPr>
            <w:r w:rsidRPr="00F15E03">
              <w:rPr>
                <w:rFonts w:ascii="Times New Roman" w:hAnsi="Times New Roman" w:cs="Times New Roman"/>
                <w:sz w:val="28"/>
                <w:szCs w:val="24"/>
              </w:rPr>
              <w:t>Организация преподавания ОБЖ</w:t>
            </w:r>
            <w:r w:rsidRPr="00F15E03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4"/>
              </w:rPr>
              <w:t xml:space="preserve"> </w:t>
            </w:r>
            <w:r w:rsidRPr="00F15E03">
              <w:rPr>
                <w:rFonts w:ascii="Times New Roman" w:hAnsi="Times New Roman" w:cs="Times New Roman"/>
                <w:sz w:val="28"/>
                <w:szCs w:val="24"/>
              </w:rPr>
              <w:t>таким образом, чтобы образовательный результат обучающихся проявлялся в развитии собственной внутренней мотивации обучения, мышления, воображения, творческих способностей, устойчивого познавательного интереса, в формировании системы жизненно важных, практически востребованных знаний и умений.</w:t>
            </w:r>
          </w:p>
          <w:p w:rsidR="00315740" w:rsidRPr="007C25EA" w:rsidRDefault="00315740" w:rsidP="00F15E03">
            <w:pPr>
              <w:ind w:left="43" w:firstLine="142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5E03">
              <w:rPr>
                <w:rFonts w:ascii="Times New Roman" w:hAnsi="Times New Roman" w:cs="Times New Roman"/>
                <w:sz w:val="28"/>
                <w:szCs w:val="24"/>
              </w:rPr>
              <w:t>Противоречие проявляется между реальной обученностью ученика и  требованиями ФГОС, профильного обучения; между социальным заказом и едиными учебными планами, между индивидуальными особенностями ученика и классно-урочной системой  обучения.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Идея изменений (в чем сущность ИПО)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050023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023">
              <w:rPr>
                <w:rFonts w:ascii="Times New Roman" w:hAnsi="Times New Roman" w:cs="Times New Roman"/>
                <w:sz w:val="28"/>
                <w:szCs w:val="24"/>
              </w:rPr>
              <w:t>Практико - ориентированный подход позволяет значительно повысить эффективность обучения. Этому способствует система отбора содержания учебного материала, использование творческих  заданий с опорой на имеющийся у обучающихся жизненный опыт, формирование  нового опыта на основе вновь приобретаемых знаний.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Концептуальные основания изменений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050023" w:rsidRDefault="00315740" w:rsidP="00595975">
            <w:pPr>
              <w:ind w:left="43" w:firstLine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50023">
              <w:rPr>
                <w:rFonts w:ascii="Times New Roman" w:hAnsi="Times New Roman" w:cs="Times New Roman"/>
                <w:sz w:val="28"/>
                <w:szCs w:val="24"/>
              </w:rPr>
              <w:t xml:space="preserve">Практико-ориентированные уроки и задания формируют у обучающихся умение видеть их применение и использовать самим эти знания в повседневной жизни. </w:t>
            </w:r>
          </w:p>
          <w:p w:rsidR="00315740" w:rsidRPr="00050023" w:rsidRDefault="00315740" w:rsidP="00595975">
            <w:pPr>
              <w:ind w:left="43" w:firstLine="142"/>
              <w:rPr>
                <w:rFonts w:ascii="Times New Roman" w:hAnsi="Times New Roman" w:cs="Times New Roman"/>
                <w:sz w:val="28"/>
                <w:szCs w:val="24"/>
              </w:rPr>
            </w:pPr>
            <w:r w:rsidRPr="00050023">
              <w:rPr>
                <w:rFonts w:ascii="Times New Roman" w:hAnsi="Times New Roman" w:cs="Times New Roman"/>
                <w:sz w:val="28"/>
                <w:szCs w:val="24"/>
              </w:rPr>
              <w:t>Одна из составляющих качества образования – компетентность школьника в решении реальных проблем и задач, возникающих в жизненных ситуациях. На фоне этого практическая составляющая процесса обучения приобретает большое значение. Ценностью становятся не просто фундаментальные знания, а способность ученика применить полученные знания на практике, способность работать в измененных условиях, находить личностный смысл в содержании образования, проводить саморефлексию деятельности.</w:t>
            </w:r>
          </w:p>
          <w:p w:rsidR="00315740" w:rsidRPr="007C25EA" w:rsidRDefault="00315740" w:rsidP="00595975">
            <w:pPr>
              <w:ind w:left="43" w:firstLine="142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023">
              <w:rPr>
                <w:rFonts w:ascii="Times New Roman" w:hAnsi="Times New Roman" w:cs="Times New Roman"/>
                <w:sz w:val="28"/>
                <w:szCs w:val="24"/>
              </w:rPr>
              <w:t xml:space="preserve"> Одна из особенностей предмета ОБЖ именно в его прикладной стороне: ситуационные  задачи является организующим центром урока, они побуждает обучащихся быть активными на уроке, высказывать свою точку зрения, соотносить имеющиеся теоретические знания с конкретной жизненной ситуацией, выводят ученика на самостоятельную интерпретацию исходных явлений, позволяют расширить  его социальный опыт, дать возможность попробовать себя в различных социальных ролях.</w:t>
            </w:r>
          </w:p>
        </w:tc>
      </w:tr>
      <w:tr w:rsidR="00315740" w:rsidRPr="007C25EA" w:rsidTr="00F0305A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 изменений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4C216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Практическая деятельность на уроках ОБЖ способствует развитию мотивации учащихся, формированию умений и навыков, развитию компетенций и универсальных учебных действий, которые не могут быть получены при занятиях с преобладанием репродуктивных методов обучения.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Формы и места предъявления          </w:t>
            </w:r>
          </w:p>
          <w:p w:rsidR="00315740" w:rsidRPr="00930337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результатов                         </w:t>
            </w:r>
          </w:p>
        </w:tc>
        <w:tc>
          <w:tcPr>
            <w:tcW w:w="52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Default="00315740" w:rsidP="00883138">
            <w:pPr>
              <w:ind w:firstLine="185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65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Методическое объединение учителей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физической культуры и ОБЖ</w:t>
            </w:r>
            <w:r w:rsidRPr="007C65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МБОУ Лицея №2</w:t>
            </w:r>
          </w:p>
          <w:p w:rsidR="00315740" w:rsidRPr="007C6567" w:rsidRDefault="00315740" w:rsidP="00883138">
            <w:pPr>
              <w:ind w:firstLine="185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 для молодых специалистов Центрального района</w:t>
            </w:r>
          </w:p>
        </w:tc>
      </w:tr>
    </w:tbl>
    <w:p w:rsidR="00315740" w:rsidRDefault="00315740" w:rsidP="003E242A"/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5292"/>
      </w:tblGrid>
      <w:tr w:rsidR="00315740" w:rsidRPr="007C25EA" w:rsidTr="00F914A5">
        <w:trPr>
          <w:tblCellSpacing w:w="5" w:type="nil"/>
        </w:trPr>
        <w:tc>
          <w:tcPr>
            <w:tcW w:w="9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5" w:name="Par355"/>
            <w:bookmarkEnd w:id="5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Общественная деятельность</w:t>
            </w:r>
          </w:p>
        </w:tc>
      </w:tr>
      <w:tr w:rsidR="00315740" w:rsidRPr="007C25EA" w:rsidTr="00F0305A">
        <w:trPr>
          <w:trHeight w:val="6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общественных организациях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(наименование, направление  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деятельности и дата вступления)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9A1F1C" w:rsidRDefault="00315740" w:rsidP="009A1F1C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1F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Объединение молодых специалистов МБОУ Лицея №2</w:t>
            </w:r>
          </w:p>
        </w:tc>
      </w:tr>
      <w:tr w:rsidR="00315740" w:rsidRPr="007C25EA" w:rsidTr="00F0305A">
        <w:trPr>
          <w:trHeight w:val="4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деятельности управляющего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(школьного) совета             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3A1C0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Принимаю участие в разработке совместных мероприятий</w:t>
            </w:r>
          </w:p>
        </w:tc>
      </w:tr>
      <w:tr w:rsidR="00315740" w:rsidRPr="007C25EA" w:rsidTr="00F0305A">
        <w:trPr>
          <w:trHeight w:val="10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03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разработке и реализации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муниципальных, региональных, 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федеральных, международных программ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проектов (с указанием статуса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участия)                       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4C216F" w:rsidRDefault="00315740" w:rsidP="005E2CD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 группы разработчиков Международного проекта</w:t>
            </w:r>
            <w:r>
              <w:t xml:space="preserve"> </w:t>
            </w:r>
            <w:r w:rsidRPr="004C2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бмену педагогическим опытом TGC. Принимал активное участие в мероприятиях для американских учителей.</w:t>
            </w:r>
          </w:p>
        </w:tc>
      </w:tr>
      <w:tr w:rsidR="00315740" w:rsidRPr="007104A0" w:rsidTr="00F914A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6" w:name="Par370"/>
            <w:bookmarkStart w:id="7" w:name="Par410"/>
            <w:bookmarkEnd w:id="6"/>
            <w:bookmarkEnd w:id="7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 Профессиональные ценности</w:t>
            </w:r>
          </w:p>
        </w:tc>
      </w:tr>
      <w:tr w:rsidR="00315740" w:rsidRPr="007104A0" w:rsidTr="00F0305A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Педагогическое кредо участника  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004237" w:rsidRDefault="00315740" w:rsidP="00004237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0423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Главное в педагогике – это желание учить и учиться самому.</w:t>
            </w:r>
          </w:p>
        </w:tc>
      </w:tr>
      <w:tr w:rsidR="00315740" w:rsidRPr="007104A0" w:rsidTr="00F0305A">
        <w:trPr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321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Почему нравится работать в школе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15740" w:rsidRPr="007C25EA" w:rsidRDefault="00315740" w:rsidP="004C216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Школа </w:t>
            </w:r>
            <w:r w:rsidRPr="004C2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это превосходное место для самореализации и саморазвития. Педагогическая деятельность способствует непрерывному получению новых знаний и умения работать с людьми. Школа </w:t>
            </w:r>
            <w:r w:rsidRPr="004C2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это место, где находишься в постоянном круговороте событий, которые позволяют раскрыть себя со всех сторон. А различные конкурсы и состязания создают здоровый дух соревновательности, который подстегивает к постоянному движению вперед.</w:t>
            </w:r>
          </w:p>
        </w:tc>
      </w:tr>
      <w:tr w:rsidR="00315740" w:rsidRPr="007104A0" w:rsidTr="00F0305A">
        <w:trPr>
          <w:trHeight w:val="40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и личностные      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ценности, наиболее близкие Вам     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FD03F3" w:rsidRDefault="00315740" w:rsidP="00FD03F3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D0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Компетентность, ответственность, честность,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трудолюбие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самоотдача</w:t>
            </w:r>
            <w:r w:rsidRPr="00FD03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эмпатия.</w:t>
            </w:r>
          </w:p>
        </w:tc>
      </w:tr>
      <w:tr w:rsidR="00315740" w:rsidRPr="007104A0" w:rsidTr="00F0305A">
        <w:trPr>
          <w:trHeight w:val="600"/>
          <w:tblCellSpacing w:w="5" w:type="nil"/>
        </w:trPr>
        <w:tc>
          <w:tcPr>
            <w:tcW w:w="38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чем, по Вашему мнению, состоит    </w:t>
            </w:r>
          </w:p>
          <w:p w:rsidR="00315740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основная миссия победителя конкурса «Учитель года города </w:t>
            </w:r>
          </w:p>
          <w:p w:rsidR="00315740" w:rsidRPr="007C25EA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Красноярска»   </w:t>
            </w:r>
          </w:p>
        </w:tc>
        <w:tc>
          <w:tcPr>
            <w:tcW w:w="52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493352" w:rsidRDefault="00315740" w:rsidP="00947AD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933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мой взгляд, основная миссия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победителя конкурса «Учитель года города Красноярска»</w:t>
            </w:r>
            <w:r w:rsidRPr="004933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состоит в том, чтобы способствовать развитию образования нашего города, края.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Кроме того этот конкурс возможность показать молодым специалистам перспективы развития в данной профессии. </w:t>
            </w:r>
            <w:r w:rsidRPr="004933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Победитель конкурса «Учитель года» должен показать на своем примере, что работа учителя – это не однообразная и скучная деятельность, а яркий, живой и постоянно развивающийся процесс.</w:t>
            </w:r>
          </w:p>
        </w:tc>
      </w:tr>
      <w:tr w:rsidR="00315740" w:rsidRPr="007104A0" w:rsidTr="00F914A5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8" w:name="Par423"/>
            <w:bookmarkEnd w:id="8"/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Дополнительные сведения об участнике, не отраженные </w:t>
            </w:r>
          </w:p>
          <w:p w:rsidR="00315740" w:rsidRPr="007C25EA" w:rsidRDefault="00315740" w:rsidP="00F914A5">
            <w:pPr>
              <w:ind w:firstLine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предыдущих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C25E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разделах (не более 500 слов)</w:t>
            </w:r>
          </w:p>
        </w:tc>
      </w:tr>
      <w:tr w:rsidR="00315740" w:rsidRPr="007104A0" w:rsidTr="00F914A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055363" w:rsidRDefault="00315740" w:rsidP="00F914A5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055363">
              <w:rPr>
                <w:rFonts w:ascii="Times New Roman" w:hAnsi="Times New Roman" w:cs="Times New Roman"/>
                <w:sz w:val="28"/>
                <w:szCs w:val="28"/>
              </w:rPr>
              <w:t>Принимаю участие в общешкольных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5740" w:rsidRPr="00055363" w:rsidRDefault="00315740" w:rsidP="00F914A5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055363">
              <w:rPr>
                <w:rFonts w:ascii="Times New Roman" w:hAnsi="Times New Roman" w:cs="Times New Roman"/>
                <w:sz w:val="28"/>
                <w:szCs w:val="28"/>
              </w:rPr>
              <w:t>В 2013г. являлс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55363">
              <w:rPr>
                <w:rFonts w:ascii="Times New Roman" w:hAnsi="Times New Roman" w:cs="Times New Roman"/>
                <w:sz w:val="28"/>
                <w:szCs w:val="28"/>
              </w:rPr>
              <w:t xml:space="preserve"> волонтером в детском лагере ШИМ «Куртак», где работал с детьми, находящимися в трудном социальном положении.</w:t>
            </w:r>
          </w:p>
          <w:p w:rsidR="00315740" w:rsidRDefault="00315740" w:rsidP="00F914A5">
            <w:pPr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2010-11гг. проходил срочную военную службу. </w:t>
            </w:r>
          </w:p>
          <w:p w:rsidR="00315740" w:rsidRPr="00055363" w:rsidRDefault="00315740" w:rsidP="00F914A5">
            <w:pPr>
              <w:ind w:firstLine="54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 археологических экспедиций в различные районы Красноярского края. </w:t>
            </w:r>
          </w:p>
          <w:p w:rsidR="00315740" w:rsidRPr="007104A0" w:rsidRDefault="00315740" w:rsidP="00F914A5">
            <w:pPr>
              <w:ind w:firstLine="5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Получаю высшее образование в </w:t>
            </w:r>
            <w:r w:rsidRPr="0005536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ИВЭСЭП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 по специальности юриспруденция.</w:t>
            </w:r>
          </w:p>
        </w:tc>
      </w:tr>
    </w:tbl>
    <w:p w:rsidR="00315740" w:rsidRDefault="00315740" w:rsidP="003E242A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r w:rsidRPr="007104A0">
        <w:rPr>
          <w:rFonts w:ascii="Times New Roman" w:hAnsi="Times New Roman" w:cs="Times New Roman"/>
          <w:sz w:val="30"/>
          <w:szCs w:val="30"/>
          <w:lang w:eastAsia="en-US"/>
        </w:rPr>
        <w:t>Правильность сведений, представленных в информационной карте, подтверждаю.</w:t>
      </w:r>
    </w:p>
    <w:p w:rsidR="00315740" w:rsidRPr="007104A0" w:rsidRDefault="00315740" w:rsidP="003E242A">
      <w:pPr>
        <w:ind w:firstLine="540"/>
        <w:rPr>
          <w:rFonts w:ascii="Times New Roman" w:hAnsi="Times New Roman" w:cs="Times New Roman"/>
          <w:sz w:val="30"/>
          <w:szCs w:val="30"/>
          <w:lang w:eastAsia="en-US"/>
        </w:rPr>
      </w:pPr>
      <w:bookmarkStart w:id="9" w:name="_GoBack"/>
      <w:bookmarkEnd w:id="9"/>
    </w:p>
    <w:p w:rsidR="00315740" w:rsidRPr="007104A0" w:rsidRDefault="00315740" w:rsidP="003E242A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 w:rsidRPr="007104A0">
        <w:rPr>
          <w:rFonts w:ascii="Times New Roman" w:hAnsi="Times New Roman" w:cs="Times New Roman"/>
          <w:sz w:val="30"/>
          <w:szCs w:val="30"/>
        </w:rPr>
        <w:t xml:space="preserve">_______________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7104A0">
        <w:rPr>
          <w:rFonts w:ascii="Times New Roman" w:hAnsi="Times New Roman" w:cs="Times New Roman"/>
          <w:sz w:val="30"/>
          <w:szCs w:val="30"/>
        </w:rPr>
        <w:t xml:space="preserve">   И.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104A0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Бабицкий</w:t>
      </w:r>
    </w:p>
    <w:p w:rsidR="00315740" w:rsidRPr="007104A0" w:rsidRDefault="00315740" w:rsidP="003E242A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104A0">
        <w:rPr>
          <w:rFonts w:ascii="Times New Roman" w:hAnsi="Times New Roman" w:cs="Times New Roman"/>
          <w:sz w:val="24"/>
          <w:szCs w:val="24"/>
        </w:rPr>
        <w:t xml:space="preserve">  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104A0">
        <w:rPr>
          <w:rFonts w:ascii="Times New Roman" w:hAnsi="Times New Roman" w:cs="Times New Roman"/>
          <w:sz w:val="24"/>
          <w:szCs w:val="24"/>
        </w:rPr>
        <w:t>одпись)</w:t>
      </w:r>
    </w:p>
    <w:p w:rsidR="00315740" w:rsidRDefault="00315740" w:rsidP="003E242A">
      <w:pPr>
        <w:ind w:firstLine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15740" w:rsidRPr="00176F42" w:rsidRDefault="00315740" w:rsidP="003E242A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15740" w:rsidRPr="00176F42" w:rsidRDefault="00315740" w:rsidP="003E242A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15740" w:rsidRPr="00176F42" w:rsidRDefault="00315740" w:rsidP="003E242A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15740" w:rsidRDefault="00315740" w:rsidP="003E242A">
      <w:pPr>
        <w:widowControl/>
        <w:autoSpaceDE/>
        <w:autoSpaceDN/>
        <w:adjustRightInd/>
        <w:ind w:firstLine="0"/>
        <w:jc w:val="left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br w:type="page"/>
      </w:r>
    </w:p>
    <w:p w:rsidR="00315740" w:rsidRPr="00176F42" w:rsidRDefault="00315740" w:rsidP="003E242A">
      <w:pPr>
        <w:ind w:firstLine="540"/>
        <w:rPr>
          <w:rFonts w:ascii="Calibri" w:hAnsi="Calibri" w:cs="Calibri"/>
          <w:sz w:val="22"/>
          <w:szCs w:val="22"/>
          <w:lang w:eastAsia="en-US"/>
        </w:rPr>
      </w:pPr>
    </w:p>
    <w:p w:rsidR="00315740" w:rsidRPr="00566DD1" w:rsidRDefault="00315740" w:rsidP="003E242A">
      <w:pPr>
        <w:spacing w:line="192" w:lineRule="auto"/>
        <w:ind w:firstLine="5103"/>
        <w:jc w:val="left"/>
        <w:outlineLvl w:val="2"/>
        <w:rPr>
          <w:rFonts w:ascii="Times New Roman" w:hAnsi="Times New Roman" w:cs="Times New Roman"/>
          <w:sz w:val="30"/>
          <w:szCs w:val="30"/>
          <w:lang w:eastAsia="en-US"/>
        </w:rPr>
      </w:pPr>
      <w:bookmarkStart w:id="10" w:name="Par444"/>
      <w:bookmarkEnd w:id="10"/>
      <w:r w:rsidRPr="00566DD1">
        <w:rPr>
          <w:rFonts w:ascii="Times New Roman" w:hAnsi="Times New Roman" w:cs="Times New Roman"/>
          <w:sz w:val="30"/>
          <w:szCs w:val="30"/>
          <w:lang w:eastAsia="en-US"/>
        </w:rPr>
        <w:t>Приложение</w:t>
      </w:r>
    </w:p>
    <w:p w:rsidR="00315740" w:rsidRPr="00566DD1" w:rsidRDefault="00315740" w:rsidP="003E242A">
      <w:pPr>
        <w:spacing w:line="192" w:lineRule="auto"/>
        <w:ind w:firstLine="5103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 w:rsidRPr="00566DD1">
        <w:rPr>
          <w:rFonts w:ascii="Times New Roman" w:hAnsi="Times New Roman" w:cs="Times New Roman"/>
          <w:sz w:val="30"/>
          <w:szCs w:val="30"/>
          <w:lang w:eastAsia="en-US"/>
        </w:rPr>
        <w:t>к информационной карте</w:t>
      </w:r>
    </w:p>
    <w:p w:rsidR="00315740" w:rsidRPr="00566DD1" w:rsidRDefault="00315740" w:rsidP="003E242A">
      <w:pPr>
        <w:spacing w:line="192" w:lineRule="auto"/>
        <w:ind w:firstLine="5103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 w:rsidRPr="00566DD1">
        <w:rPr>
          <w:rFonts w:ascii="Times New Roman" w:hAnsi="Times New Roman" w:cs="Times New Roman"/>
          <w:sz w:val="30"/>
          <w:szCs w:val="30"/>
          <w:lang w:eastAsia="en-US"/>
        </w:rPr>
        <w:t>участника профессионального</w:t>
      </w:r>
    </w:p>
    <w:p w:rsidR="00315740" w:rsidRPr="00566DD1" w:rsidRDefault="00315740" w:rsidP="003E242A">
      <w:pPr>
        <w:spacing w:line="192" w:lineRule="auto"/>
        <w:ind w:firstLine="5103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 w:rsidRPr="00566DD1">
        <w:rPr>
          <w:rFonts w:ascii="Times New Roman" w:hAnsi="Times New Roman" w:cs="Times New Roman"/>
          <w:sz w:val="30"/>
          <w:szCs w:val="30"/>
          <w:lang w:eastAsia="en-US"/>
        </w:rPr>
        <w:t xml:space="preserve">конкурса </w:t>
      </w:r>
      <w:r>
        <w:rPr>
          <w:rFonts w:ascii="Times New Roman" w:hAnsi="Times New Roman" w:cs="Times New Roman"/>
          <w:sz w:val="30"/>
          <w:szCs w:val="30"/>
          <w:lang w:eastAsia="en-US"/>
        </w:rPr>
        <w:t>«</w:t>
      </w:r>
      <w:r w:rsidRPr="00566DD1">
        <w:rPr>
          <w:rFonts w:ascii="Times New Roman" w:hAnsi="Times New Roman" w:cs="Times New Roman"/>
          <w:sz w:val="30"/>
          <w:szCs w:val="30"/>
          <w:lang w:eastAsia="en-US"/>
        </w:rPr>
        <w:t>Учитель года</w:t>
      </w:r>
    </w:p>
    <w:p w:rsidR="00315740" w:rsidRPr="00566DD1" w:rsidRDefault="00315740" w:rsidP="003E242A">
      <w:pPr>
        <w:spacing w:line="192" w:lineRule="auto"/>
        <w:ind w:firstLine="5103"/>
        <w:jc w:val="left"/>
        <w:rPr>
          <w:rFonts w:ascii="Times New Roman" w:hAnsi="Times New Roman" w:cs="Times New Roman"/>
          <w:sz w:val="30"/>
          <w:szCs w:val="30"/>
          <w:lang w:eastAsia="en-US"/>
        </w:rPr>
      </w:pPr>
      <w:r w:rsidRPr="00566DD1">
        <w:rPr>
          <w:rFonts w:ascii="Times New Roman" w:hAnsi="Times New Roman" w:cs="Times New Roman"/>
          <w:sz w:val="30"/>
          <w:szCs w:val="30"/>
          <w:lang w:eastAsia="en-US"/>
        </w:rPr>
        <w:t>города Красноярска</w:t>
      </w:r>
      <w:r>
        <w:rPr>
          <w:rFonts w:ascii="Times New Roman" w:hAnsi="Times New Roman" w:cs="Times New Roman"/>
          <w:sz w:val="30"/>
          <w:szCs w:val="30"/>
          <w:lang w:eastAsia="en-US"/>
        </w:rPr>
        <w:t>»</w:t>
      </w:r>
    </w:p>
    <w:p w:rsidR="00315740" w:rsidRDefault="00315740" w:rsidP="003E242A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</w:p>
    <w:p w:rsidR="00315740" w:rsidRDefault="00315740" w:rsidP="003E242A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</w:p>
    <w:p w:rsidR="00315740" w:rsidRPr="00566DD1" w:rsidRDefault="00315740" w:rsidP="003E242A">
      <w:pPr>
        <w:spacing w:line="192" w:lineRule="auto"/>
        <w:ind w:firstLine="0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720"/>
        <w:gridCol w:w="5400"/>
      </w:tblGrid>
      <w:tr w:rsidR="00315740" w:rsidRPr="00566DD1" w:rsidTr="00F914A5">
        <w:trPr>
          <w:tblCellSpacing w:w="5" w:type="nil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1" w:name="Par451"/>
            <w:bookmarkEnd w:id="11"/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Фотографии участника</w:t>
            </w:r>
          </w:p>
        </w:tc>
      </w:tr>
      <w:tr w:rsidR="00315740" w:rsidRPr="00566DD1" w:rsidTr="00F914A5">
        <w:trPr>
          <w:trHeight w:val="14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Фото 9 x 13 см.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Жанровая (с учебного занятия, внеклассного мероприятия, педагогического совещания и т.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п.).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Дополнительные жанровые  фотографии (не более 5)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Формат *.tif или *.jpg, размер в пикселях  </w:t>
            </w:r>
          </w:p>
          <w:p w:rsidR="00315740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500 x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500, разрешение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 точек на дюйм без уменьшения исходного размера. Фотографии должны быть размещены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компакт-диске                           </w:t>
            </w:r>
          </w:p>
        </w:tc>
      </w:tr>
      <w:tr w:rsidR="00315740" w:rsidRPr="00566DD1" w:rsidTr="00F914A5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2" w:name="Par461"/>
            <w:bookmarkEnd w:id="12"/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Авторские публикации участника</w:t>
            </w:r>
          </w:p>
        </w:tc>
      </w:tr>
      <w:tr w:rsidR="00315740" w:rsidRPr="00566DD1" w:rsidTr="00F914A5">
        <w:trPr>
          <w:trHeight w:val="36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Методическая разработка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образовательного мероприятия: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учебного, внеурочного занятия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учащимися, мероприятия для родителей, педагогов (обязательно, не менее одного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выбор)           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Обязательные разделы:      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название разработки;       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целевая аудитория;         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цель и задачи проводимого мероприятия,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форма проведения мероприятия;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используемые методы решения организационных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образовательных задач, используемое оборудование;              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ход проведения мероприятия;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методические рекомендации по выполнению поставленных задач;        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список литературы.                   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Электронный формат, текстовый файл с       </w:t>
            </w:r>
          </w:p>
          <w:p w:rsidR="00315740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расширением *.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doc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шрифт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Times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New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Roman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 кегль 14, одинарный межстрочный интервал,  поля: 3 см (слева), остальные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см.      </w:t>
            </w:r>
          </w:p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 должен быть размещен на компакт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диске                                      </w:t>
            </w:r>
          </w:p>
        </w:tc>
      </w:tr>
      <w:tr w:rsidR="00315740" w:rsidRPr="00566DD1" w:rsidTr="00F914A5">
        <w:trPr>
          <w:trHeight w:val="1200"/>
          <w:tblCellSpacing w:w="5" w:type="nil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Статьи и авторские разработки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участника, не опубликованные ранее (представляются по желанию претендента)       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5740" w:rsidRPr="00566DD1" w:rsidRDefault="00315740" w:rsidP="00F914A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Электронный формат, текстовый файл с       </w:t>
            </w:r>
          </w:p>
          <w:p w:rsidR="00315740" w:rsidRDefault="00315740" w:rsidP="00F914A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расширением *.doc, шрифт Times New Roman,  кегль 14, одинарный межстрочный интервал,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поля: 3 см (слева), остальные –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15740" w:rsidRPr="00566DD1" w:rsidRDefault="00315740" w:rsidP="00F914A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 см.      </w:t>
            </w:r>
          </w:p>
          <w:p w:rsidR="00315740" w:rsidRPr="00566DD1" w:rsidRDefault="00315740" w:rsidP="00F914A5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 должен быть размещен на компакт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566D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</w:p>
        </w:tc>
      </w:tr>
    </w:tbl>
    <w:p w:rsidR="00315740" w:rsidRDefault="00315740"/>
    <w:sectPr w:rsidR="00315740" w:rsidSect="006A6D4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40" w:rsidRDefault="00315740" w:rsidP="00F0305A">
      <w:r>
        <w:separator/>
      </w:r>
    </w:p>
  </w:endnote>
  <w:endnote w:type="continuationSeparator" w:id="0">
    <w:p w:rsidR="00315740" w:rsidRDefault="00315740" w:rsidP="00F03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740" w:rsidRDefault="00315740">
    <w:pPr>
      <w:pStyle w:val="Footer"/>
      <w:jc w:val="center"/>
    </w:pPr>
    <w:fldSimple w:instr="PAGE   \* MERGEFORMAT">
      <w:r>
        <w:rPr>
          <w:noProof/>
        </w:rPr>
        <w:t>5</w:t>
      </w:r>
    </w:fldSimple>
  </w:p>
  <w:p w:rsidR="00315740" w:rsidRDefault="003157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40" w:rsidRDefault="00315740" w:rsidP="00F0305A">
      <w:r>
        <w:separator/>
      </w:r>
    </w:p>
  </w:footnote>
  <w:footnote w:type="continuationSeparator" w:id="0">
    <w:p w:rsidR="00315740" w:rsidRDefault="00315740" w:rsidP="00F03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B09BE"/>
    <w:multiLevelType w:val="hybridMultilevel"/>
    <w:tmpl w:val="27BE1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91823"/>
    <w:multiLevelType w:val="hybridMultilevel"/>
    <w:tmpl w:val="3268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42A"/>
    <w:rsid w:val="00004237"/>
    <w:rsid w:val="00050023"/>
    <w:rsid w:val="00055363"/>
    <w:rsid w:val="00080AD7"/>
    <w:rsid w:val="000A2267"/>
    <w:rsid w:val="000B16D3"/>
    <w:rsid w:val="000C4AD7"/>
    <w:rsid w:val="000E63CE"/>
    <w:rsid w:val="000E68FA"/>
    <w:rsid w:val="00101511"/>
    <w:rsid w:val="00123B09"/>
    <w:rsid w:val="001302F6"/>
    <w:rsid w:val="00134A14"/>
    <w:rsid w:val="00155AC2"/>
    <w:rsid w:val="001560A6"/>
    <w:rsid w:val="00171A3B"/>
    <w:rsid w:val="00175AB5"/>
    <w:rsid w:val="00176F42"/>
    <w:rsid w:val="001B3E8D"/>
    <w:rsid w:val="00206467"/>
    <w:rsid w:val="00225B58"/>
    <w:rsid w:val="002570F4"/>
    <w:rsid w:val="002722F1"/>
    <w:rsid w:val="002956E8"/>
    <w:rsid w:val="002C265C"/>
    <w:rsid w:val="002D1F74"/>
    <w:rsid w:val="00315740"/>
    <w:rsid w:val="003A1C01"/>
    <w:rsid w:val="003C1843"/>
    <w:rsid w:val="003E242A"/>
    <w:rsid w:val="003E56C6"/>
    <w:rsid w:val="004037B5"/>
    <w:rsid w:val="00451C82"/>
    <w:rsid w:val="00487B29"/>
    <w:rsid w:val="00493352"/>
    <w:rsid w:val="00493B6C"/>
    <w:rsid w:val="004B47ED"/>
    <w:rsid w:val="004C216F"/>
    <w:rsid w:val="004C5585"/>
    <w:rsid w:val="004D356A"/>
    <w:rsid w:val="004D637D"/>
    <w:rsid w:val="004E28C5"/>
    <w:rsid w:val="004F253C"/>
    <w:rsid w:val="0050265A"/>
    <w:rsid w:val="00534B8F"/>
    <w:rsid w:val="00566DD1"/>
    <w:rsid w:val="00581A12"/>
    <w:rsid w:val="00583BF0"/>
    <w:rsid w:val="00592F55"/>
    <w:rsid w:val="00595975"/>
    <w:rsid w:val="005E2CD3"/>
    <w:rsid w:val="005F6CC2"/>
    <w:rsid w:val="00630DB9"/>
    <w:rsid w:val="00674C4F"/>
    <w:rsid w:val="00687D98"/>
    <w:rsid w:val="006A231A"/>
    <w:rsid w:val="006A6D46"/>
    <w:rsid w:val="006B54C9"/>
    <w:rsid w:val="006B76FD"/>
    <w:rsid w:val="006C7EE1"/>
    <w:rsid w:val="006D3EDF"/>
    <w:rsid w:val="006D6B5C"/>
    <w:rsid w:val="006E0758"/>
    <w:rsid w:val="006F7764"/>
    <w:rsid w:val="007104A0"/>
    <w:rsid w:val="00756EDA"/>
    <w:rsid w:val="00761854"/>
    <w:rsid w:val="00762EB4"/>
    <w:rsid w:val="00781B0A"/>
    <w:rsid w:val="007846DC"/>
    <w:rsid w:val="007854CB"/>
    <w:rsid w:val="00786CAE"/>
    <w:rsid w:val="00791D79"/>
    <w:rsid w:val="007B4BE3"/>
    <w:rsid w:val="007C25EA"/>
    <w:rsid w:val="007C6567"/>
    <w:rsid w:val="007F0755"/>
    <w:rsid w:val="00804EB5"/>
    <w:rsid w:val="00804F3A"/>
    <w:rsid w:val="00883138"/>
    <w:rsid w:val="008B0738"/>
    <w:rsid w:val="008D5B4C"/>
    <w:rsid w:val="00905A9A"/>
    <w:rsid w:val="00915C2B"/>
    <w:rsid w:val="00930337"/>
    <w:rsid w:val="00947AD4"/>
    <w:rsid w:val="00955429"/>
    <w:rsid w:val="00994FDE"/>
    <w:rsid w:val="0099579E"/>
    <w:rsid w:val="009A1F1C"/>
    <w:rsid w:val="009F46B7"/>
    <w:rsid w:val="00A22AB3"/>
    <w:rsid w:val="00A51A79"/>
    <w:rsid w:val="00A60A4A"/>
    <w:rsid w:val="00A60C74"/>
    <w:rsid w:val="00A7192B"/>
    <w:rsid w:val="00A94C38"/>
    <w:rsid w:val="00AC76B7"/>
    <w:rsid w:val="00AE2FBF"/>
    <w:rsid w:val="00B136D8"/>
    <w:rsid w:val="00B170D6"/>
    <w:rsid w:val="00B611B5"/>
    <w:rsid w:val="00BB2549"/>
    <w:rsid w:val="00BF70C8"/>
    <w:rsid w:val="00C16C44"/>
    <w:rsid w:val="00C25171"/>
    <w:rsid w:val="00C349FE"/>
    <w:rsid w:val="00C43FEF"/>
    <w:rsid w:val="00C67E19"/>
    <w:rsid w:val="00C8429C"/>
    <w:rsid w:val="00CB50F1"/>
    <w:rsid w:val="00CB58C1"/>
    <w:rsid w:val="00D026B5"/>
    <w:rsid w:val="00D13C1C"/>
    <w:rsid w:val="00D321AB"/>
    <w:rsid w:val="00D80F4C"/>
    <w:rsid w:val="00DA076A"/>
    <w:rsid w:val="00DA6230"/>
    <w:rsid w:val="00DD143C"/>
    <w:rsid w:val="00DD2358"/>
    <w:rsid w:val="00DD312F"/>
    <w:rsid w:val="00E15AC7"/>
    <w:rsid w:val="00E25E15"/>
    <w:rsid w:val="00E31544"/>
    <w:rsid w:val="00E42656"/>
    <w:rsid w:val="00E67249"/>
    <w:rsid w:val="00ED6C30"/>
    <w:rsid w:val="00EF0162"/>
    <w:rsid w:val="00F0305A"/>
    <w:rsid w:val="00F15E03"/>
    <w:rsid w:val="00F4461C"/>
    <w:rsid w:val="00F85BD7"/>
    <w:rsid w:val="00F914A5"/>
    <w:rsid w:val="00FC10C9"/>
    <w:rsid w:val="00FC3CEC"/>
    <w:rsid w:val="00FD03F3"/>
    <w:rsid w:val="00FF20DC"/>
    <w:rsid w:val="00FF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2A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5">
    <w:name w:val="heading 5"/>
    <w:basedOn w:val="Normal"/>
    <w:link w:val="Heading5Char"/>
    <w:uiPriority w:val="99"/>
    <w:qFormat/>
    <w:rsid w:val="00175AB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4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175AB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Spacing">
    <w:name w:val="No Spacing"/>
    <w:uiPriority w:val="99"/>
    <w:qFormat/>
    <w:rsid w:val="00A60A4A"/>
    <w:rPr>
      <w:rFonts w:ascii="Times New Roman" w:hAnsi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02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026B5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2D1F7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F030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305A"/>
    <w:rPr>
      <w:rFonts w:ascii="Arial" w:hAnsi="Arial" w:cs="Arial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030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0305A"/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8</Pages>
  <Words>1607</Words>
  <Characters>9166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admin</cp:lastModifiedBy>
  <cp:revision>281</cp:revision>
  <dcterms:created xsi:type="dcterms:W3CDTF">2015-01-03T09:42:00Z</dcterms:created>
  <dcterms:modified xsi:type="dcterms:W3CDTF">2015-01-19T10:19:00Z</dcterms:modified>
</cp:coreProperties>
</file>