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E7" w:rsidRPr="007F4A67" w:rsidRDefault="007F4A67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Гришина Татьяна Викторовна, учитель биологии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4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категории, МБОУ лицей №12</w:t>
      </w:r>
    </w:p>
    <w:p w:rsidR="007F4A67" w:rsidRDefault="007F4A67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Тип Членистоногие. Обобщение.</w:t>
      </w:r>
    </w:p>
    <w:p w:rsidR="007F4A67" w:rsidRDefault="007F4A67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7</w:t>
      </w:r>
    </w:p>
    <w:p w:rsidR="007F4A67" w:rsidRDefault="007F4A67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</w:t>
      </w:r>
      <w:r w:rsidRPr="007F4A67">
        <w:t xml:space="preserve"> </w:t>
      </w:r>
      <w:r w:rsidRPr="007F4A67">
        <w:rPr>
          <w:rFonts w:ascii="Times New Roman" w:hAnsi="Times New Roman" w:cs="Times New Roman"/>
          <w:sz w:val="28"/>
          <w:szCs w:val="28"/>
        </w:rPr>
        <w:t xml:space="preserve">Обобщающий урок </w:t>
      </w:r>
    </w:p>
    <w:p w:rsidR="007F4A67" w:rsidRPr="00197C43" w:rsidRDefault="007F4A67" w:rsidP="007F4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197C43">
        <w:rPr>
          <w:rFonts w:ascii="Times New Roman" w:hAnsi="Times New Roman" w:cs="Times New Roman"/>
          <w:sz w:val="28"/>
          <w:szCs w:val="28"/>
        </w:rPr>
        <w:t>Обобщение и систематизация знаний по теме «Членистоногие»</w:t>
      </w:r>
    </w:p>
    <w:p w:rsidR="007F4A67" w:rsidRPr="007F4A67" w:rsidRDefault="007F4A67" w:rsidP="007F4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7F4A67" w:rsidRPr="007F4A67" w:rsidRDefault="007F4A67" w:rsidP="007F4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>1.  Обучающие:</w:t>
      </w:r>
    </w:p>
    <w:p w:rsidR="007F4A67" w:rsidRPr="007F4A67" w:rsidRDefault="007F4A67" w:rsidP="007F4A6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>Способствовать обобщению, систематизированию и закреплению знаний учащихся  о строении и жизнедеятельности Членистоногих.</w:t>
      </w:r>
    </w:p>
    <w:p w:rsidR="007F4A67" w:rsidRPr="007F4A67" w:rsidRDefault="007F4A67" w:rsidP="007F4A6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F4A67" w:rsidRPr="007F4A67" w:rsidRDefault="007F4A67" w:rsidP="007F4A6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 xml:space="preserve">Совершенствовать умения учащихся распознавать изученных животных, сравнивать </w:t>
      </w:r>
      <w:r w:rsidR="00361623">
        <w:rPr>
          <w:rFonts w:ascii="Times New Roman" w:hAnsi="Times New Roman" w:cs="Times New Roman"/>
          <w:sz w:val="28"/>
          <w:szCs w:val="28"/>
        </w:rPr>
        <w:t xml:space="preserve">их </w:t>
      </w:r>
      <w:r w:rsidRPr="007F4A67">
        <w:rPr>
          <w:rFonts w:ascii="Times New Roman" w:hAnsi="Times New Roman" w:cs="Times New Roman"/>
          <w:sz w:val="28"/>
          <w:szCs w:val="28"/>
        </w:rPr>
        <w:t xml:space="preserve">между собой, анализировать </w:t>
      </w:r>
      <w:r w:rsidR="00361623">
        <w:rPr>
          <w:rFonts w:ascii="Times New Roman" w:hAnsi="Times New Roman" w:cs="Times New Roman"/>
          <w:sz w:val="28"/>
          <w:szCs w:val="28"/>
        </w:rPr>
        <w:t>ранее изученную информацию</w:t>
      </w:r>
      <w:r w:rsidRPr="007F4A67">
        <w:rPr>
          <w:rFonts w:ascii="Times New Roman" w:hAnsi="Times New Roman" w:cs="Times New Roman"/>
          <w:sz w:val="28"/>
          <w:szCs w:val="28"/>
        </w:rPr>
        <w:t> и  </w:t>
      </w:r>
      <w:r w:rsidR="00361623">
        <w:rPr>
          <w:rFonts w:ascii="Times New Roman" w:hAnsi="Times New Roman" w:cs="Times New Roman"/>
          <w:sz w:val="28"/>
          <w:szCs w:val="28"/>
        </w:rPr>
        <w:t>использовать ее в новой ситуации</w:t>
      </w:r>
      <w:r w:rsidRPr="007F4A67">
        <w:rPr>
          <w:rFonts w:ascii="Times New Roman" w:hAnsi="Times New Roman" w:cs="Times New Roman"/>
          <w:sz w:val="28"/>
          <w:szCs w:val="28"/>
        </w:rPr>
        <w:t>.</w:t>
      </w:r>
    </w:p>
    <w:p w:rsidR="007F4A67" w:rsidRPr="007F4A67" w:rsidRDefault="007F4A67" w:rsidP="007F4A6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>Формировать  у учащихся навыки индивидуальной и коллективной форм деятельности</w:t>
      </w:r>
      <w:proofErr w:type="gramStart"/>
      <w:r w:rsidR="00361623">
        <w:rPr>
          <w:rFonts w:ascii="Times New Roman" w:hAnsi="Times New Roman" w:cs="Times New Roman"/>
          <w:sz w:val="28"/>
          <w:szCs w:val="28"/>
        </w:rPr>
        <w:t xml:space="preserve"> </w:t>
      </w:r>
      <w:r w:rsidRPr="007F4A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4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A67" w:rsidRPr="007F4A67" w:rsidRDefault="00001230" w:rsidP="007F4A6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правильно строить речевое высказывание в устной и письменной форме, </w:t>
      </w:r>
      <w:r w:rsidR="007F4A67" w:rsidRPr="007F4A67">
        <w:rPr>
          <w:rFonts w:ascii="Times New Roman" w:hAnsi="Times New Roman" w:cs="Times New Roman"/>
          <w:sz w:val="28"/>
          <w:szCs w:val="28"/>
        </w:rPr>
        <w:t>способствовать обогащению интеллекта и расширению кругозора учащихся;</w:t>
      </w:r>
    </w:p>
    <w:p w:rsidR="007F4A67" w:rsidRPr="007F4A67" w:rsidRDefault="007F4A67" w:rsidP="007F4A6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F4A6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258DD" w:rsidRDefault="00361623" w:rsidP="0036162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окружающему миру.</w:t>
      </w:r>
      <w:r w:rsidR="004620CA" w:rsidRPr="0046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</w:t>
      </w:r>
    </w:p>
    <w:p w:rsidR="000258DD" w:rsidRDefault="000258DD" w:rsidP="000258DD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8DD" w:rsidRPr="000258DD" w:rsidRDefault="000258DD" w:rsidP="000258D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</w:t>
      </w:r>
      <w:r w:rsidRPr="000258D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епродуктивные и проблемно-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</w:t>
      </w:r>
    </w:p>
    <w:p w:rsidR="000258DD" w:rsidRDefault="000258DD" w:rsidP="000258D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и оборудование:  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названиями представителей типа членистоногие</w:t>
      </w:r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проверочный тест; презентация.</w:t>
      </w:r>
    </w:p>
    <w:p w:rsidR="000258DD" w:rsidRDefault="000258DD" w:rsidP="000258D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</w:tblGrid>
      <w:tr w:rsidR="000258DD" w:rsidRPr="000258DD" w:rsidTr="002F575A">
        <w:trPr>
          <w:tblCellSpacing w:w="0" w:type="dxa"/>
        </w:trPr>
        <w:tc>
          <w:tcPr>
            <w:tcW w:w="1859" w:type="dxa"/>
            <w:vAlign w:val="center"/>
            <w:hideMark/>
          </w:tcPr>
          <w:p w:rsidR="000258DD" w:rsidRPr="000258DD" w:rsidRDefault="000258DD" w:rsidP="002F5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58DD" w:rsidRDefault="000258DD" w:rsidP="000258DD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  <w:proofErr w:type="gramEnd"/>
      <w:r w:rsidRPr="0002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</w:t>
      </w:r>
      <w:r w:rsidR="00190268">
        <w:rPr>
          <w:rFonts w:ascii="Times New Roman" w:eastAsia="Times New Roman" w:hAnsi="Times New Roman" w:cs="Times New Roman"/>
          <w:sz w:val="28"/>
          <w:szCs w:val="28"/>
          <w:lang w:eastAsia="ru-RU"/>
        </w:rPr>
        <w:t>-1 минута.</w:t>
      </w:r>
    </w:p>
    <w:p w:rsidR="00190268" w:rsidRDefault="00190268" w:rsidP="000258DD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темы и целей урока-2 минуты.</w:t>
      </w:r>
    </w:p>
    <w:p w:rsidR="00190268" w:rsidRDefault="00190268" w:rsidP="00190268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знаний-5 минут.</w:t>
      </w:r>
    </w:p>
    <w:p w:rsidR="00190268" w:rsidRDefault="00190268" w:rsidP="00190268">
      <w:pPr>
        <w:pStyle w:val="a4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 Обобщение и систематизация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-30 минут.</w:t>
      </w:r>
    </w:p>
    <w:p w:rsidR="00190268" w:rsidRDefault="00190268" w:rsidP="00190268">
      <w:pPr>
        <w:pStyle w:val="a4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-2минуты.</w:t>
      </w:r>
    </w:p>
    <w:p w:rsidR="00190268" w:rsidRPr="00190268" w:rsidRDefault="00190268" w:rsidP="00190268">
      <w:pPr>
        <w:pStyle w:val="a4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минуты</w:t>
      </w:r>
    </w:p>
    <w:p w:rsidR="00190268" w:rsidRDefault="00190268" w:rsidP="00190268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минуты.</w:t>
      </w:r>
    </w:p>
    <w:p w:rsidR="00190268" w:rsidRPr="00190268" w:rsidRDefault="00190268" w:rsidP="00190268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минута.</w:t>
      </w:r>
    </w:p>
    <w:p w:rsidR="00190268" w:rsidRDefault="00277A1C" w:rsidP="00277A1C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урока </w:t>
      </w:r>
    </w:p>
    <w:p w:rsidR="00277A1C" w:rsidRPr="00277A1C" w:rsidRDefault="00277A1C" w:rsidP="00277A1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</w:t>
      </w:r>
    </w:p>
    <w:p w:rsidR="004620CA" w:rsidRPr="00277A1C" w:rsidRDefault="00277A1C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Здравствуйте, ребята! </w:t>
      </w:r>
      <w:r w:rsidR="004620CA" w:rsidRPr="0046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проведем обобщающий урок по теме Членистоногие.  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сформулируем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нашего урока.</w:t>
      </w:r>
    </w:p>
    <w:p w:rsidR="004620CA" w:rsidRPr="00277A1C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E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Выслушиваю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предположения учащихся)</w:t>
      </w:r>
    </w:p>
    <w:p w:rsidR="00277A1C" w:rsidRDefault="00277A1C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Сообщение темы и целей урока </w:t>
      </w:r>
    </w:p>
    <w:p w:rsidR="000E1E9A" w:rsidRPr="000E1E9A" w:rsidRDefault="004620CA" w:rsidP="000E1E9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Цель нашего урока: </w:t>
      </w:r>
      <w:r w:rsidR="000E1E9A" w:rsidRPr="000E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знаний по теме «Членистоногие»</w:t>
      </w:r>
    </w:p>
    <w:p w:rsidR="004620CA" w:rsidRPr="00277A1C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тетради, запишите число и тему урока: «Тип Членистоногие. Обобщение».</w:t>
      </w:r>
    </w:p>
    <w:p w:rsidR="004620CA" w:rsidRPr="00277A1C" w:rsidRDefault="00277A1C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Актуализация знаний учащихся.</w:t>
      </w:r>
    </w:p>
    <w:p w:rsidR="004620CA" w:rsidRPr="00277A1C" w:rsidRDefault="003F5DF8" w:rsidP="00277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У: -  Ч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рассказать про 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Членистоногие?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характеристику данному типу.</w:t>
      </w:r>
    </w:p>
    <w:p w:rsidR="004620CA" w:rsidRPr="00277A1C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ходе фронтального опроса учащи</w:t>
      </w:r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общую характеристику типа Членистоногих)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 млн. видов.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Членистые конечности.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Хитиновый покров.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органы чувств.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Незамкнутая кровеносная система.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состоит из отделов: головы, груди и брюшка.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Полость тела смешанная.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Произошли от многощетинковых червей.</w:t>
      </w:r>
    </w:p>
    <w:p w:rsidR="004620CA" w:rsidRPr="00277A1C" w:rsidRDefault="004620CA" w:rsidP="004620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Раздельнополые.</w:t>
      </w:r>
    </w:p>
    <w:p w:rsidR="004620CA" w:rsidRPr="00277A1C" w:rsidRDefault="00277A1C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Основная часть</w:t>
      </w:r>
    </w:p>
    <w:p w:rsidR="003F5DF8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У: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урок у нас прох</w:t>
      </w:r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в виде игры.</w:t>
      </w:r>
      <w:r w:rsidR="000E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(Класс делится 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три</w:t>
      </w:r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proofErr w:type="gramStart"/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7A1C" w:rsidRDefault="003F5DF8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 чтобы определить последовательн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выбора номинации и задания, 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разминку.</w:t>
      </w:r>
    </w:p>
    <w:p w:rsidR="00277A1C" w:rsidRDefault="00277A1C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(Выдаются карточки по группам, в каждую</w:t>
      </w:r>
      <w:r w:rsidR="0031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одинаковый набор карточек</w:t>
      </w:r>
      <w:r w:rsidR="003F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(Краб,  оса, стрекоза, креветка, скорпион, клоп,  муравей, каракурт, рак-отшель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сенокосец, клещ,  мокрица).</w:t>
      </w:r>
      <w:proofErr w:type="gramEnd"/>
    </w:p>
    <w:p w:rsidR="004620CA" w:rsidRPr="00277A1C" w:rsidRDefault="00277A1C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выданы названия представителей типа Членистоногие.</w:t>
      </w:r>
      <w:r w:rsidR="00DB7F8B" w:rsidRPr="00D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данных представителей с классом, к которому они относятся:</w:t>
      </w:r>
    </w:p>
    <w:p w:rsidR="004620CA" w:rsidRPr="00277A1C" w:rsidRDefault="00277A1C" w:rsidP="00DB7F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(работа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</w:t>
      </w:r>
      <w:r w:rsidR="00DB7F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взаимопроверка)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632"/>
        <w:gridCol w:w="2110"/>
      </w:tblGrid>
      <w:tr w:rsidR="004620CA" w:rsidRPr="00277A1C" w:rsidTr="00462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c508bfa16ab76b25fb9960651456d07a926b8910"/>
            <w:bookmarkStart w:id="1" w:name="1"/>
            <w:bookmarkEnd w:id="0"/>
            <w:bookmarkEnd w:id="1"/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Ракообразные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Паукообразные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Насекомые</w:t>
            </w:r>
          </w:p>
        </w:tc>
      </w:tr>
      <w:tr w:rsidR="004620CA" w:rsidRPr="00277A1C" w:rsidTr="00462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краб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скорпион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</w:t>
            </w:r>
          </w:p>
        </w:tc>
      </w:tr>
      <w:tr w:rsidR="004620CA" w:rsidRPr="00277A1C" w:rsidTr="00462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креветка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каракурт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стрекоза</w:t>
            </w:r>
          </w:p>
        </w:tc>
      </w:tr>
      <w:tr w:rsidR="004620CA" w:rsidRPr="00277A1C" w:rsidTr="00462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Рак-отшельник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сенокосец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клоп</w:t>
            </w:r>
          </w:p>
        </w:tc>
      </w:tr>
      <w:tr w:rsidR="004620CA" w:rsidRPr="00277A1C" w:rsidTr="00462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мокрица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клещ</w:t>
            </w:r>
          </w:p>
        </w:tc>
        <w:tc>
          <w:tcPr>
            <w:tcW w:w="0" w:type="auto"/>
            <w:vAlign w:val="center"/>
            <w:hideMark/>
          </w:tcPr>
          <w:p w:rsidR="004620CA" w:rsidRPr="00277A1C" w:rsidRDefault="004620CA" w:rsidP="00462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муравей</w:t>
            </w:r>
          </w:p>
        </w:tc>
      </w:tr>
    </w:tbl>
    <w:p w:rsidR="004620CA" w:rsidRPr="00277A1C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1E9A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экране включена презентация  в которой указаны 5 номинаций разных заданий и указаны </w:t>
      </w:r>
      <w:proofErr w:type="gramStart"/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</w:t>
      </w:r>
      <w:proofErr w:type="gramEnd"/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можно получить за ответ на вопрос.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 желанию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 номинацию и вопрос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читают </w:t>
      </w:r>
      <w:r w:rsid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кратковременного обсуждения и обдумывания в группе </w:t>
      </w: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отвечать.</w:t>
      </w:r>
      <w:r w:rsid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0CA" w:rsidRPr="00277A1C" w:rsidRDefault="00842C7D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</w:p>
    <w:p w:rsidR="004620CA" w:rsidRPr="00277A1C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</w:t>
      </w:r>
      <w:r w:rsidR="00D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ерочный тест-суждения</w:t>
      </w:r>
      <w:r w:rsid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0CA" w:rsidRPr="00277A1C" w:rsidRDefault="00842C7D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Домашнее задание (по выбору учащихся)</w:t>
      </w:r>
    </w:p>
    <w:p w:rsidR="004620CA" w:rsidRPr="00277A1C" w:rsidRDefault="004620CA" w:rsidP="004620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мечтают написать интересную и удивительную книгу.  Мы с вами напишем жалобную книгу. Вы от лица одного из насекомых напишите жалобу или просто рассказ о том, что каждое животное имеет право на жизнь, и о том, как часто человек забывает об этом.</w:t>
      </w:r>
    </w:p>
    <w:p w:rsidR="004620CA" w:rsidRPr="00842C7D" w:rsidRDefault="004620CA" w:rsidP="00842C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кроссворд по теме «Тип Членистоногие»</w:t>
      </w:r>
    </w:p>
    <w:p w:rsidR="004620CA" w:rsidRPr="00277A1C" w:rsidRDefault="00842C7D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20CA"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Рефлексия </w:t>
      </w:r>
    </w:p>
    <w:p w:rsidR="004620CA" w:rsidRPr="00277A1C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предложение:</w:t>
      </w:r>
    </w:p>
    <w:p w:rsidR="004620CA" w:rsidRPr="00842C7D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уроке </w:t>
      </w:r>
    </w:p>
    <w:p w:rsidR="004620CA" w:rsidRPr="00842C7D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 …</w:t>
      </w:r>
    </w:p>
    <w:p w:rsidR="004620CA" w:rsidRPr="00842C7D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 …</w:t>
      </w:r>
    </w:p>
    <w:p w:rsidR="004620CA" w:rsidRPr="00842C7D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понравилось …</w:t>
      </w:r>
    </w:p>
    <w:p w:rsidR="004620CA" w:rsidRPr="00842C7D" w:rsidRDefault="004620CA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я запомнил …</w:t>
      </w:r>
    </w:p>
    <w:p w:rsidR="004620CA" w:rsidRPr="00842C7D" w:rsidRDefault="00842C7D" w:rsidP="0046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20CA" w:rsidRPr="0084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 урока </w:t>
      </w: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18E" w:rsidRDefault="003F5DF8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E9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73FE7" w:rsidRDefault="00D4418E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2" w:name="_GoBack"/>
      <w:bookmarkEnd w:id="2"/>
      <w:r w:rsidR="003F5DF8" w:rsidRPr="000E1E9A">
        <w:rPr>
          <w:rFonts w:ascii="Times New Roman" w:hAnsi="Times New Roman" w:cs="Times New Roman"/>
          <w:sz w:val="28"/>
          <w:szCs w:val="28"/>
        </w:rPr>
        <w:t>нструкция к игре</w:t>
      </w:r>
    </w:p>
    <w:p w:rsidR="000E1E9A" w:rsidRDefault="000E1E9A" w:rsidP="00373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игра «Умники и умницы» по теме «Тип Членистоногие»</w:t>
      </w:r>
    </w:p>
    <w:p w:rsid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proofErr w:type="gramStart"/>
      <w:r w:rsidRPr="000E1E9A"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 w:rsidRPr="000E1E9A">
        <w:rPr>
          <w:rFonts w:ascii="Times New Roman" w:hAnsi="Times New Roman" w:cs="Times New Roman"/>
          <w:sz w:val="28"/>
          <w:szCs w:val="28"/>
        </w:rPr>
        <w:t xml:space="preserve">  в которой указаны 5 номинаций разных заданий и </w:t>
      </w:r>
      <w:r>
        <w:rPr>
          <w:rFonts w:ascii="Times New Roman" w:hAnsi="Times New Roman" w:cs="Times New Roman"/>
          <w:sz w:val="28"/>
          <w:szCs w:val="28"/>
        </w:rPr>
        <w:t xml:space="preserve">указано количество баллов от 10 до 50 </w:t>
      </w:r>
      <w:r w:rsidRPr="000E1E9A">
        <w:rPr>
          <w:rFonts w:ascii="Times New Roman" w:hAnsi="Times New Roman" w:cs="Times New Roman"/>
          <w:sz w:val="28"/>
          <w:szCs w:val="28"/>
        </w:rPr>
        <w:t xml:space="preserve">которые можно получить за ответ на вопрос. 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во всех номинациях 750 баллов. Каждая команда может набрать максимально 250 баллов. Игра идет до того момента как одна из команд набирает максимальное количество баллов.</w:t>
      </w:r>
    </w:p>
    <w:p w:rsid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250 баллов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участники команды получают отметку «5»)</w:t>
      </w:r>
    </w:p>
    <w:p w:rsid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200 баллов </w:t>
      </w:r>
      <w:proofErr w:type="gramStart"/>
      <w:r w:rsidRPr="000E1E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E1E9A">
        <w:rPr>
          <w:rFonts w:ascii="Times New Roman" w:hAnsi="Times New Roman" w:cs="Times New Roman"/>
          <w:sz w:val="28"/>
          <w:szCs w:val="28"/>
        </w:rPr>
        <w:t>участники команды получают отметку 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1E9A">
        <w:rPr>
          <w:rFonts w:ascii="Times New Roman" w:hAnsi="Times New Roman" w:cs="Times New Roman"/>
          <w:sz w:val="28"/>
          <w:szCs w:val="28"/>
        </w:rPr>
        <w:t>»)</w:t>
      </w:r>
    </w:p>
    <w:p w:rsid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150 баллов </w:t>
      </w:r>
      <w:proofErr w:type="gramStart"/>
      <w:r w:rsidRPr="000E1E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E1E9A">
        <w:rPr>
          <w:rFonts w:ascii="Times New Roman" w:hAnsi="Times New Roman" w:cs="Times New Roman"/>
          <w:sz w:val="28"/>
          <w:szCs w:val="28"/>
        </w:rPr>
        <w:t>участники команды получают отметку 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1E9A">
        <w:rPr>
          <w:rFonts w:ascii="Times New Roman" w:hAnsi="Times New Roman" w:cs="Times New Roman"/>
          <w:sz w:val="28"/>
          <w:szCs w:val="28"/>
        </w:rPr>
        <w:t>»)</w:t>
      </w:r>
    </w:p>
    <w:p w:rsid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E9A">
        <w:rPr>
          <w:rFonts w:ascii="Times New Roman" w:hAnsi="Times New Roman" w:cs="Times New Roman"/>
          <w:sz w:val="28"/>
          <w:szCs w:val="28"/>
        </w:rPr>
        <w:t xml:space="preserve">Учащиеся по желанию выбирают  номинацию и вопрос, читают его и  после кратковременного обсуждения и обдумывания в группе  начинают отвечать. </w:t>
      </w:r>
    </w:p>
    <w:p w:rsidR="00D4418E" w:rsidRDefault="00D4418E" w:rsidP="000E1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9A" w:rsidRPr="000E1E9A" w:rsidRDefault="000E1E9A" w:rsidP="000E1E9A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презентации мною используется шаблон разработанный </w:t>
      </w:r>
    </w:p>
    <w:p w:rsidR="00D4418E" w:rsidRDefault="000E1E9A" w:rsidP="000E1E9A">
      <w:pPr>
        <w:pStyle w:val="a3"/>
        <w:rPr>
          <w:b/>
          <w:bCs/>
          <w:sz w:val="28"/>
          <w:szCs w:val="28"/>
        </w:rPr>
      </w:pPr>
      <w:r w:rsidRPr="000E1E9A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0E1E9A">
        <w:rPr>
          <w:rFonts w:ascii="Times New Roman" w:hAnsi="Times New Roman" w:cs="Times New Roman"/>
          <w:sz w:val="28"/>
          <w:szCs w:val="28"/>
        </w:rPr>
        <w:t xml:space="preserve"> начальных классов  </w:t>
      </w:r>
      <w:proofErr w:type="spellStart"/>
      <w:r>
        <w:rPr>
          <w:b/>
          <w:bCs/>
          <w:sz w:val="28"/>
          <w:szCs w:val="28"/>
        </w:rPr>
        <w:t>Ранько</w:t>
      </w:r>
      <w:proofErr w:type="spellEnd"/>
      <w:r>
        <w:rPr>
          <w:b/>
          <w:bCs/>
          <w:sz w:val="28"/>
          <w:szCs w:val="28"/>
        </w:rPr>
        <w:t xml:space="preserve"> Еленой</w:t>
      </w:r>
      <w:r w:rsidRPr="000E1E9A">
        <w:rPr>
          <w:b/>
          <w:bCs/>
          <w:sz w:val="28"/>
          <w:szCs w:val="28"/>
        </w:rPr>
        <w:t xml:space="preserve"> Алексеевн</w:t>
      </w:r>
      <w:r>
        <w:rPr>
          <w:b/>
          <w:bCs/>
          <w:sz w:val="28"/>
          <w:szCs w:val="28"/>
        </w:rPr>
        <w:t xml:space="preserve">ой </w:t>
      </w:r>
    </w:p>
    <w:p w:rsidR="000E1E9A" w:rsidRPr="000E1E9A" w:rsidRDefault="000E1E9A" w:rsidP="000E1E9A">
      <w:pPr>
        <w:pStyle w:val="a3"/>
        <w:rPr>
          <w:b/>
          <w:bCs/>
          <w:sz w:val="28"/>
          <w:szCs w:val="28"/>
        </w:rPr>
      </w:pPr>
      <w:r w:rsidRPr="000E1E9A">
        <w:rPr>
          <w:b/>
          <w:bCs/>
          <w:i/>
          <w:iCs/>
          <w:sz w:val="28"/>
          <w:szCs w:val="28"/>
        </w:rPr>
        <w:t xml:space="preserve">Сайт: </w:t>
      </w:r>
      <w:hyperlink r:id="rId8" w:history="1">
        <w:r w:rsidRPr="000E1E9A">
          <w:rPr>
            <w:rStyle w:val="aa"/>
            <w:b/>
            <w:bCs/>
            <w:i/>
            <w:iCs/>
            <w:sz w:val="28"/>
            <w:szCs w:val="28"/>
            <w:lang w:val="en-US"/>
          </w:rPr>
          <w:t>http</w:t>
        </w:r>
        <w:r w:rsidRPr="000E1E9A">
          <w:rPr>
            <w:rStyle w:val="aa"/>
            <w:b/>
            <w:bCs/>
            <w:i/>
            <w:iCs/>
            <w:sz w:val="28"/>
            <w:szCs w:val="28"/>
          </w:rPr>
          <w:t>://</w:t>
        </w:r>
        <w:proofErr w:type="spellStart"/>
        <w:r w:rsidRPr="000E1E9A">
          <w:rPr>
            <w:rStyle w:val="aa"/>
            <w:b/>
            <w:bCs/>
            <w:i/>
            <w:iCs/>
            <w:sz w:val="28"/>
            <w:szCs w:val="28"/>
            <w:lang w:val="en-US"/>
          </w:rPr>
          <w:t>elenaranko</w:t>
        </w:r>
        <w:proofErr w:type="spellEnd"/>
        <w:r w:rsidRPr="000E1E9A">
          <w:rPr>
            <w:rStyle w:val="aa"/>
            <w:b/>
            <w:bCs/>
            <w:i/>
            <w:iCs/>
            <w:sz w:val="28"/>
            <w:szCs w:val="28"/>
          </w:rPr>
          <w:t>.</w:t>
        </w:r>
        <w:proofErr w:type="spellStart"/>
        <w:r w:rsidRPr="000E1E9A">
          <w:rPr>
            <w:rStyle w:val="aa"/>
            <w:b/>
            <w:bCs/>
            <w:i/>
            <w:iCs/>
            <w:sz w:val="28"/>
            <w:szCs w:val="28"/>
            <w:lang w:val="en-US"/>
          </w:rPr>
          <w:t>ucoz</w:t>
        </w:r>
        <w:proofErr w:type="spellEnd"/>
        <w:r w:rsidRPr="000E1E9A">
          <w:rPr>
            <w:rStyle w:val="aa"/>
            <w:b/>
            <w:bCs/>
            <w:i/>
            <w:iCs/>
            <w:sz w:val="28"/>
            <w:szCs w:val="28"/>
          </w:rPr>
          <w:t>.</w:t>
        </w:r>
        <w:proofErr w:type="spellStart"/>
        <w:r w:rsidRPr="000E1E9A">
          <w:rPr>
            <w:rStyle w:val="aa"/>
            <w:b/>
            <w:bCs/>
            <w:i/>
            <w:iCs/>
            <w:sz w:val="28"/>
            <w:szCs w:val="28"/>
            <w:lang w:val="en-US"/>
          </w:rPr>
          <w:t>ru</w:t>
        </w:r>
        <w:proofErr w:type="spellEnd"/>
        <w:r w:rsidRPr="000E1E9A">
          <w:rPr>
            <w:rStyle w:val="aa"/>
            <w:b/>
            <w:bCs/>
            <w:i/>
            <w:iCs/>
            <w:sz w:val="28"/>
            <w:szCs w:val="28"/>
          </w:rPr>
          <w:t>/</w:t>
        </w:r>
      </w:hyperlink>
      <w:r w:rsidRPr="000E1E9A">
        <w:rPr>
          <w:b/>
          <w:bCs/>
          <w:i/>
          <w:iCs/>
          <w:sz w:val="28"/>
          <w:szCs w:val="28"/>
        </w:rPr>
        <w:t xml:space="preserve">  </w:t>
      </w:r>
    </w:p>
    <w:p w:rsidR="000E1E9A" w:rsidRP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9A" w:rsidRPr="000E1E9A" w:rsidRDefault="000E1E9A" w:rsidP="000E1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9A" w:rsidRPr="004620CA" w:rsidRDefault="000E1E9A" w:rsidP="00373FE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E1E9A" w:rsidRPr="0046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9A" w:rsidRDefault="000E1E9A" w:rsidP="000E1E9A">
      <w:pPr>
        <w:spacing w:after="0" w:line="240" w:lineRule="auto"/>
      </w:pPr>
      <w:r>
        <w:separator/>
      </w:r>
    </w:p>
  </w:endnote>
  <w:endnote w:type="continuationSeparator" w:id="0">
    <w:p w:rsidR="000E1E9A" w:rsidRDefault="000E1E9A" w:rsidP="000E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9A" w:rsidRDefault="000E1E9A" w:rsidP="000E1E9A">
      <w:pPr>
        <w:spacing w:after="0" w:line="240" w:lineRule="auto"/>
      </w:pPr>
      <w:r>
        <w:separator/>
      </w:r>
    </w:p>
  </w:footnote>
  <w:footnote w:type="continuationSeparator" w:id="0">
    <w:p w:rsidR="000E1E9A" w:rsidRDefault="000E1E9A" w:rsidP="000E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6DDD"/>
    <w:multiLevelType w:val="multilevel"/>
    <w:tmpl w:val="F7A0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60517"/>
    <w:multiLevelType w:val="multilevel"/>
    <w:tmpl w:val="EF6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70166"/>
    <w:multiLevelType w:val="multilevel"/>
    <w:tmpl w:val="8F3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D7618"/>
    <w:multiLevelType w:val="multilevel"/>
    <w:tmpl w:val="A82A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42118"/>
    <w:multiLevelType w:val="multilevel"/>
    <w:tmpl w:val="984A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87D23"/>
    <w:multiLevelType w:val="hybridMultilevel"/>
    <w:tmpl w:val="FA5402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8C2B23"/>
    <w:multiLevelType w:val="multilevel"/>
    <w:tmpl w:val="340E5F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03F6D"/>
    <w:multiLevelType w:val="multilevel"/>
    <w:tmpl w:val="DA5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47241F"/>
    <w:multiLevelType w:val="multilevel"/>
    <w:tmpl w:val="C79A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329B1"/>
    <w:multiLevelType w:val="multilevel"/>
    <w:tmpl w:val="6CF0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C03589"/>
    <w:multiLevelType w:val="multilevel"/>
    <w:tmpl w:val="F67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8691B"/>
    <w:multiLevelType w:val="multilevel"/>
    <w:tmpl w:val="FC56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067C4"/>
    <w:multiLevelType w:val="multilevel"/>
    <w:tmpl w:val="312E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1E1FD5"/>
    <w:multiLevelType w:val="multilevel"/>
    <w:tmpl w:val="B166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2434A"/>
    <w:multiLevelType w:val="multilevel"/>
    <w:tmpl w:val="5CFC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925073"/>
    <w:multiLevelType w:val="multilevel"/>
    <w:tmpl w:val="15F8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E6114"/>
    <w:multiLevelType w:val="multilevel"/>
    <w:tmpl w:val="F47CF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993338"/>
    <w:multiLevelType w:val="multilevel"/>
    <w:tmpl w:val="7372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A97F0E"/>
    <w:multiLevelType w:val="multilevel"/>
    <w:tmpl w:val="3568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233BE0"/>
    <w:multiLevelType w:val="multilevel"/>
    <w:tmpl w:val="88CC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45554A"/>
    <w:multiLevelType w:val="hybridMultilevel"/>
    <w:tmpl w:val="EB2458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FC3BF7"/>
    <w:multiLevelType w:val="multilevel"/>
    <w:tmpl w:val="70D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9B2D24"/>
    <w:multiLevelType w:val="multilevel"/>
    <w:tmpl w:val="D92E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EE67C2"/>
    <w:multiLevelType w:val="multilevel"/>
    <w:tmpl w:val="B51E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C6684A"/>
    <w:multiLevelType w:val="multilevel"/>
    <w:tmpl w:val="6F1A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191813"/>
    <w:multiLevelType w:val="multilevel"/>
    <w:tmpl w:val="93D2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200F4"/>
    <w:multiLevelType w:val="multilevel"/>
    <w:tmpl w:val="5A7E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CB0EAF"/>
    <w:multiLevelType w:val="multilevel"/>
    <w:tmpl w:val="12B4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47C8C"/>
    <w:multiLevelType w:val="multilevel"/>
    <w:tmpl w:val="A5D4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BC7AA8"/>
    <w:multiLevelType w:val="multilevel"/>
    <w:tmpl w:val="A6E41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93896"/>
    <w:multiLevelType w:val="hybridMultilevel"/>
    <w:tmpl w:val="E42E4808"/>
    <w:lvl w:ilvl="0" w:tplc="A6EAC7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B5CDF"/>
    <w:multiLevelType w:val="multilevel"/>
    <w:tmpl w:val="3502E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F7080A"/>
    <w:multiLevelType w:val="multilevel"/>
    <w:tmpl w:val="125E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24"/>
  </w:num>
  <w:num w:numId="5">
    <w:abstractNumId w:val="26"/>
  </w:num>
  <w:num w:numId="6">
    <w:abstractNumId w:val="19"/>
  </w:num>
  <w:num w:numId="7">
    <w:abstractNumId w:val="32"/>
  </w:num>
  <w:num w:numId="8">
    <w:abstractNumId w:val="11"/>
  </w:num>
  <w:num w:numId="9">
    <w:abstractNumId w:val="21"/>
  </w:num>
  <w:num w:numId="10">
    <w:abstractNumId w:val="12"/>
  </w:num>
  <w:num w:numId="11">
    <w:abstractNumId w:val="22"/>
  </w:num>
  <w:num w:numId="12">
    <w:abstractNumId w:val="28"/>
  </w:num>
  <w:num w:numId="13">
    <w:abstractNumId w:val="31"/>
  </w:num>
  <w:num w:numId="14">
    <w:abstractNumId w:val="2"/>
  </w:num>
  <w:num w:numId="15">
    <w:abstractNumId w:val="29"/>
  </w:num>
  <w:num w:numId="16">
    <w:abstractNumId w:val="9"/>
  </w:num>
  <w:num w:numId="17">
    <w:abstractNumId w:val="10"/>
  </w:num>
  <w:num w:numId="18">
    <w:abstractNumId w:val="14"/>
  </w:num>
  <w:num w:numId="19">
    <w:abstractNumId w:val="17"/>
  </w:num>
  <w:num w:numId="20">
    <w:abstractNumId w:val="15"/>
  </w:num>
  <w:num w:numId="21">
    <w:abstractNumId w:val="27"/>
  </w:num>
  <w:num w:numId="22">
    <w:abstractNumId w:val="8"/>
  </w:num>
  <w:num w:numId="23">
    <w:abstractNumId w:val="3"/>
  </w:num>
  <w:num w:numId="24">
    <w:abstractNumId w:val="16"/>
  </w:num>
  <w:num w:numId="25">
    <w:abstractNumId w:val="7"/>
  </w:num>
  <w:num w:numId="26">
    <w:abstractNumId w:val="1"/>
  </w:num>
  <w:num w:numId="27">
    <w:abstractNumId w:val="6"/>
  </w:num>
  <w:num w:numId="28">
    <w:abstractNumId w:val="25"/>
  </w:num>
  <w:num w:numId="29">
    <w:abstractNumId w:val="0"/>
  </w:num>
  <w:num w:numId="30">
    <w:abstractNumId w:val="13"/>
  </w:num>
  <w:num w:numId="31">
    <w:abstractNumId w:val="20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94"/>
    <w:rsid w:val="00001230"/>
    <w:rsid w:val="000258DD"/>
    <w:rsid w:val="000E1E9A"/>
    <w:rsid w:val="00107EEB"/>
    <w:rsid w:val="00127FA5"/>
    <w:rsid w:val="00190268"/>
    <w:rsid w:val="00197C43"/>
    <w:rsid w:val="00277A1C"/>
    <w:rsid w:val="00315889"/>
    <w:rsid w:val="00361623"/>
    <w:rsid w:val="00373FE7"/>
    <w:rsid w:val="003F5DF8"/>
    <w:rsid w:val="004620CA"/>
    <w:rsid w:val="006164A2"/>
    <w:rsid w:val="00626D94"/>
    <w:rsid w:val="007F4A67"/>
    <w:rsid w:val="00841DF0"/>
    <w:rsid w:val="00842C7D"/>
    <w:rsid w:val="00D4418E"/>
    <w:rsid w:val="00DB7F8B"/>
    <w:rsid w:val="00D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F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02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E9A"/>
  </w:style>
  <w:style w:type="paragraph" w:styleId="a7">
    <w:name w:val="footer"/>
    <w:basedOn w:val="a"/>
    <w:link w:val="a8"/>
    <w:uiPriority w:val="99"/>
    <w:unhideWhenUsed/>
    <w:rsid w:val="000E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E9A"/>
  </w:style>
  <w:style w:type="paragraph" w:styleId="a9">
    <w:name w:val="Normal (Web)"/>
    <w:basedOn w:val="a"/>
    <w:uiPriority w:val="99"/>
    <w:semiHidden/>
    <w:unhideWhenUsed/>
    <w:rsid w:val="000E1E9A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E1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F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02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E9A"/>
  </w:style>
  <w:style w:type="paragraph" w:styleId="a7">
    <w:name w:val="footer"/>
    <w:basedOn w:val="a"/>
    <w:link w:val="a8"/>
    <w:uiPriority w:val="99"/>
    <w:unhideWhenUsed/>
    <w:rsid w:val="000E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E9A"/>
  </w:style>
  <w:style w:type="paragraph" w:styleId="a9">
    <w:name w:val="Normal (Web)"/>
    <w:basedOn w:val="a"/>
    <w:uiPriority w:val="99"/>
    <w:semiHidden/>
    <w:unhideWhenUsed/>
    <w:rsid w:val="000E1E9A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E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naranko.uco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</cp:revision>
  <dcterms:created xsi:type="dcterms:W3CDTF">2014-12-29T23:54:00Z</dcterms:created>
  <dcterms:modified xsi:type="dcterms:W3CDTF">2015-01-15T16:12:00Z</dcterms:modified>
</cp:coreProperties>
</file>