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A3" w:rsidRPr="00176F42" w:rsidRDefault="00AC47A3" w:rsidP="00AC47A3">
      <w:pPr>
        <w:spacing w:line="192" w:lineRule="auto"/>
        <w:ind w:firstLine="3261"/>
        <w:jc w:val="left"/>
        <w:rPr>
          <w:rFonts w:ascii="Courier New" w:hAnsi="Courier New" w:cs="Courier New"/>
        </w:rPr>
      </w:pPr>
      <w:r w:rsidRPr="007104A0">
        <w:rPr>
          <w:rFonts w:ascii="Times New Roman" w:hAnsi="Times New Roman" w:cs="Times New Roman"/>
          <w:sz w:val="30"/>
          <w:szCs w:val="30"/>
        </w:rPr>
        <w:t>Информационная карта участника</w:t>
      </w:r>
    </w:p>
    <w:p w:rsidR="00AC47A3" w:rsidRPr="00176F42" w:rsidRDefault="00AC47A3" w:rsidP="00AC47A3">
      <w:pPr>
        <w:spacing w:line="192" w:lineRule="auto"/>
        <w:ind w:firstLine="3261"/>
        <w:jc w:val="left"/>
        <w:rPr>
          <w:rFonts w:ascii="Courier New" w:hAnsi="Courier New" w:cs="Courier New"/>
        </w:rPr>
      </w:pPr>
      <w:r w:rsidRPr="007104A0">
        <w:rPr>
          <w:rFonts w:ascii="Times New Roman" w:hAnsi="Times New Roman" w:cs="Times New Roman"/>
          <w:sz w:val="30"/>
          <w:szCs w:val="30"/>
        </w:rPr>
        <w:t>профессионального конкурса</w:t>
      </w:r>
    </w:p>
    <w:p w:rsidR="00AC47A3" w:rsidRPr="00176F42" w:rsidRDefault="00AC47A3" w:rsidP="00AC47A3">
      <w:pPr>
        <w:spacing w:line="192" w:lineRule="auto"/>
        <w:ind w:firstLine="3261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</w:t>
      </w:r>
      <w:r w:rsidRPr="007104A0">
        <w:rPr>
          <w:rFonts w:ascii="Times New Roman" w:hAnsi="Times New Roman" w:cs="Times New Roman"/>
          <w:sz w:val="30"/>
          <w:szCs w:val="30"/>
        </w:rPr>
        <w:t>Учитель года города Красноярска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AC47A3" w:rsidRDefault="00AC47A3" w:rsidP="00AC47A3">
      <w:pPr>
        <w:tabs>
          <w:tab w:val="left" w:pos="6045"/>
        </w:tabs>
        <w:ind w:firstLine="3261"/>
        <w:jc w:val="left"/>
        <w:rPr>
          <w:rFonts w:ascii="Times New Roman" w:hAnsi="Times New Roman" w:cs="Times New Roman"/>
          <w:sz w:val="30"/>
          <w:szCs w:val="30"/>
        </w:rPr>
      </w:pPr>
      <w:r w:rsidRPr="002232EF">
        <w:rPr>
          <w:rFonts w:ascii="Times New Roman" w:hAnsi="Times New Roman" w:cs="Times New Roman"/>
          <w:sz w:val="30"/>
          <w:szCs w:val="30"/>
        </w:rPr>
        <w:t>Гришина Татьяна Викторо</w:t>
      </w:r>
      <w:r>
        <w:rPr>
          <w:rFonts w:ascii="Times New Roman" w:hAnsi="Times New Roman" w:cs="Times New Roman"/>
          <w:sz w:val="30"/>
          <w:szCs w:val="30"/>
        </w:rPr>
        <w:t>вна</w:t>
      </w:r>
    </w:p>
    <w:p w:rsidR="00AC47A3" w:rsidRDefault="00AC47A3" w:rsidP="00AC47A3">
      <w:pPr>
        <w:tabs>
          <w:tab w:val="left" w:pos="6045"/>
        </w:tabs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г. Красноярск</w:t>
      </w:r>
      <w:r w:rsidRPr="002232E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</w:p>
    <w:p w:rsidR="00AC47A3" w:rsidRPr="002232EF" w:rsidRDefault="00AC47A3" w:rsidP="00AC47A3">
      <w:pPr>
        <w:tabs>
          <w:tab w:val="left" w:pos="6045"/>
        </w:tabs>
        <w:ind w:firstLine="3261"/>
        <w:jc w:val="left"/>
        <w:rPr>
          <w:rFonts w:ascii="Times New Roman" w:hAnsi="Times New Roman" w:cs="Times New Roman"/>
          <w:sz w:val="30"/>
          <w:szCs w:val="30"/>
        </w:rPr>
      </w:pPr>
      <w:r w:rsidRPr="002232EF">
        <w:rPr>
          <w:rFonts w:ascii="Times New Roman" w:hAnsi="Times New Roman" w:cs="Times New Roman"/>
          <w:sz w:val="30"/>
          <w:szCs w:val="30"/>
        </w:rPr>
        <w:tab/>
      </w:r>
    </w:p>
    <w:p w:rsidR="00AC47A3" w:rsidRPr="00176F42" w:rsidRDefault="00AC47A3" w:rsidP="00AC47A3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176F42">
        <w:rPr>
          <w:rFonts w:ascii="Courier New" w:hAnsi="Courier New" w:cs="Courier New"/>
        </w:rPr>
        <w:t xml:space="preserve">       </w:t>
      </w:r>
    </w:p>
    <w:p w:rsidR="00AC47A3" w:rsidRPr="002232EF" w:rsidRDefault="00AC47A3" w:rsidP="00AC47A3">
      <w:pPr>
        <w:ind w:firstLine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</w:t>
      </w:r>
    </w:p>
    <w:p w:rsidR="00AC47A3" w:rsidRPr="00176F42" w:rsidRDefault="00AC47A3" w:rsidP="00AC47A3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AC47A3" w:rsidRPr="007C25EA" w:rsidTr="00174B3E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Par267"/>
            <w:bookmarkEnd w:id="0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Красноярск</w:t>
            </w: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09.02.1976</w:t>
            </w: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Данилов, Даниловского района, Ярославской области</w:t>
            </w:r>
          </w:p>
        </w:tc>
      </w:tr>
      <w:tr w:rsidR="00AC47A3" w:rsidRPr="007C25EA" w:rsidTr="00174B3E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04E90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" w:history="1">
              <w:r w:rsidRPr="00704E90">
                <w:rPr>
                  <w:rStyle w:val="a4"/>
                  <w:rFonts w:ascii="Times New Roman" w:hAnsi="Times New Roman"/>
                  <w:sz w:val="28"/>
                  <w:szCs w:val="28"/>
                  <w:lang w:eastAsia="en-US"/>
                </w:rPr>
                <w:t>http://uid.me/tatyana_grishina1_96</w:t>
              </w:r>
            </w:hyperlink>
            <w:r w:rsidRPr="00704E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Par281"/>
            <w:bookmarkEnd w:id="1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AC47A3" w:rsidRPr="007C25EA" w:rsidTr="00174B3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  <w:proofErr w:type="gramEnd"/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соответствии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04E90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4E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бюджетное образ</w:t>
            </w:r>
            <w:r w:rsidRPr="00704E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04E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вательное</w:t>
            </w:r>
          </w:p>
          <w:p w:rsidR="00AC47A3" w:rsidRPr="00704E90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4E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учреждение «Общеобразовательное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4E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учреждение лицей № 12»</w:t>
            </w: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биологии</w:t>
            </w: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</w:tr>
      <w:tr w:rsidR="00AC47A3" w:rsidRPr="007C25EA" w:rsidTr="00174B3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 «Д»</w:t>
            </w:r>
          </w:p>
        </w:tc>
      </w:tr>
      <w:tr w:rsidR="00AC47A3" w:rsidRPr="007C25EA" w:rsidTr="00174B3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  <w:proofErr w:type="gramEnd"/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4131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бщий трудовой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стаж -18 лет</w:t>
            </w:r>
          </w:p>
          <w:p w:rsidR="00AC47A3" w:rsidRPr="0041316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31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педагогический стаж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16 лет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31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полных лет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- 38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7A3" w:rsidRPr="00704E90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первая </w:t>
            </w:r>
          </w:p>
        </w:tc>
      </w:tr>
      <w:tr w:rsidR="00AC47A3" w:rsidRPr="007C25EA" w:rsidTr="00174B3E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7A3" w:rsidRPr="00704E90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имею</w:t>
            </w:r>
          </w:p>
        </w:tc>
      </w:tr>
      <w:tr w:rsidR="00AC47A3" w:rsidRPr="007C25EA" w:rsidTr="00174B3E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  <w:proofErr w:type="gramEnd"/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7C25EA">
                <w:rPr>
                  <w:rFonts w:ascii="Times New Roman" w:hAnsi="Times New Roman" w:cs="Times New Roman"/>
                  <w:i/>
                  <w:sz w:val="28"/>
                  <w:szCs w:val="28"/>
                  <w:lang w:eastAsia="en-US"/>
                </w:rPr>
                <w:t>&lt;2&gt;</w:t>
              </w:r>
            </w:hyperlink>
            <w:proofErr w:type="gramEnd"/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  <w:proofErr w:type="gramEnd"/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AC47A3" w:rsidRPr="007C25EA" w:rsidTr="00174B3E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310"/>
            <w:bookmarkEnd w:id="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AC47A3" w:rsidRPr="007C25EA" w:rsidTr="00174B3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и год окончания учрежд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КГПУ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стафьева,1998г.</w:t>
            </w:r>
          </w:p>
        </w:tc>
      </w:tr>
      <w:tr w:rsidR="00AC47A3" w:rsidRPr="007C25EA" w:rsidTr="00174B3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Специальность, квалификация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химии и биологии</w:t>
            </w:r>
          </w:p>
        </w:tc>
      </w:tr>
      <w:tr w:rsidR="00AC47A3" w:rsidRPr="007C25EA" w:rsidTr="00174B3E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  <w:proofErr w:type="gramEnd"/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Красноярский краевой институт повышения квалификации и профе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сиональной переподготовки рабо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ников образования «Теория и 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нология способа диалектического обучения»- 144 часа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с14.09.2011по 25.04.2012)</w:t>
            </w:r>
          </w:p>
          <w:p w:rsidR="00AC47A3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5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Красноярский краевой институт повышения квалификации и профе</w:t>
            </w:r>
            <w:r w:rsidRPr="00EC5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EC5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сиональной переподготовки рабо</w:t>
            </w:r>
            <w:r w:rsidRPr="00EC5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EC5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ников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«Защита прав участников общеобразовательного процесса в общеобразовательном  учреждении»-72часа (с 21.</w:t>
            </w:r>
            <w:r w:rsidRPr="00EC5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03.2012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по31.03.2012)</w:t>
            </w:r>
          </w:p>
          <w:p w:rsidR="00AC47A3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5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Красноярский краевой институт повышения квалификации и профе</w:t>
            </w:r>
            <w:r w:rsidRPr="00EC5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EC5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сиональной переподготовки рабо</w:t>
            </w:r>
            <w:r w:rsidRPr="00EC5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EC5B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ников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«Подготовка экспертов РПК ГИА по биологии к проверке открытых заданий части С»-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ежегодный семинар в объёме 16 часов  апрель2012, апрель2013, апрель 2014)</w:t>
            </w:r>
          </w:p>
          <w:p w:rsidR="00AC47A3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ЧНОУ ВПО «Невский институт языка и  культуры» - «Социально-нравственное развитие в совреме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ной России »- 144часа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20.10 2014 по 12.11.2014)</w:t>
            </w:r>
          </w:p>
          <w:p w:rsidR="00AC47A3" w:rsidRPr="00EC5BB3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Знание иностранных языков (ур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вень  </w:t>
            </w:r>
            <w:proofErr w:type="gramEnd"/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Немецкий и английский языки  со словарем</w:t>
            </w: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имею</w:t>
            </w:r>
          </w:p>
        </w:tc>
      </w:tr>
      <w:tr w:rsidR="00AC47A3" w:rsidRPr="007C25EA" w:rsidTr="00174B3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AC47A3" w:rsidRPr="007C25EA" w:rsidTr="00174B3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  <w:proofErr w:type="gramEnd"/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Сборник «Инновации в естестве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нонаучном образовании»,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статья «ИКТ как средство перехода к 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вым целям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230)</w:t>
            </w:r>
          </w:p>
        </w:tc>
      </w:tr>
      <w:tr w:rsidR="00AC47A3" w:rsidRPr="007C25EA" w:rsidTr="00174B3E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336"/>
            <w:bookmarkEnd w:id="3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 Краткое описание инновационного педагогического опыта</w:t>
            </w:r>
          </w:p>
        </w:tc>
      </w:tr>
      <w:tr w:rsidR="00AC47A3" w:rsidRPr="007C25EA" w:rsidTr="00174B3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инновационного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педагогич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ского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Использование современных техн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логий на уроках биологии</w:t>
            </w:r>
          </w:p>
        </w:tc>
      </w:tr>
      <w:tr w:rsidR="00AC47A3" w:rsidRPr="007C25EA" w:rsidTr="00174B3E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изменений (противор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чия,   </w:t>
            </w:r>
            <w:proofErr w:type="gramEnd"/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образовательной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Современной школе необходимо </w:t>
            </w:r>
            <w:r w:rsidRPr="007820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подготовить человека, умеющего находить и извлекать необходимую информацию в условиях ее обилия, усваивать ее в виде 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 знаний.</w:t>
            </w:r>
          </w:p>
          <w:p w:rsidR="00AC47A3" w:rsidRPr="00782016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820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сновой современных образов</w:t>
            </w:r>
            <w:r w:rsidRPr="007820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7820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тельных стандартов становится формирование базовых компетен</w:t>
            </w:r>
            <w:r w:rsidRPr="007820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7820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ностей современного человека:</w:t>
            </w:r>
          </w:p>
          <w:p w:rsidR="00AC47A3" w:rsidRPr="00782016" w:rsidRDefault="00AC47A3" w:rsidP="00AC47A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  <w:r w:rsidRPr="00782016">
              <w:rPr>
                <w:sz w:val="28"/>
                <w:szCs w:val="28"/>
                <w:lang w:eastAsia="en-US"/>
              </w:rPr>
              <w:t>Информационн</w:t>
            </w:r>
            <w:r>
              <w:rPr>
                <w:sz w:val="28"/>
                <w:szCs w:val="28"/>
                <w:lang w:eastAsia="en-US"/>
              </w:rPr>
              <w:t>ая компете</w:t>
            </w:r>
            <w:r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 xml:space="preserve">ция </w:t>
            </w:r>
            <w:r w:rsidRPr="00782016">
              <w:rPr>
                <w:sz w:val="28"/>
                <w:szCs w:val="28"/>
                <w:lang w:eastAsia="en-US"/>
              </w:rPr>
              <w:t xml:space="preserve"> (умение искать, анализ</w:t>
            </w:r>
            <w:r w:rsidRPr="00782016">
              <w:rPr>
                <w:sz w:val="28"/>
                <w:szCs w:val="28"/>
                <w:lang w:eastAsia="en-US"/>
              </w:rPr>
              <w:t>и</w:t>
            </w:r>
            <w:r w:rsidRPr="00782016">
              <w:rPr>
                <w:sz w:val="28"/>
                <w:szCs w:val="28"/>
                <w:lang w:eastAsia="en-US"/>
              </w:rPr>
              <w:t>ровать, преобразовывать, применять информацию для решения проблем);</w:t>
            </w:r>
          </w:p>
          <w:p w:rsidR="00AC47A3" w:rsidRPr="00782016" w:rsidRDefault="00AC47A3" w:rsidP="00AC47A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  <w:r w:rsidRPr="00782016">
              <w:rPr>
                <w:sz w:val="28"/>
                <w:szCs w:val="28"/>
                <w:lang w:eastAsia="en-US"/>
              </w:rPr>
              <w:t>Коммуникативн</w:t>
            </w:r>
            <w:r>
              <w:rPr>
                <w:sz w:val="28"/>
                <w:szCs w:val="28"/>
                <w:lang w:eastAsia="en-US"/>
              </w:rPr>
              <w:t>ая компете</w:t>
            </w:r>
            <w:r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ция</w:t>
            </w:r>
            <w:r w:rsidRPr="00782016">
              <w:rPr>
                <w:sz w:val="28"/>
                <w:szCs w:val="28"/>
                <w:lang w:eastAsia="en-US"/>
              </w:rPr>
              <w:t xml:space="preserve"> (умение эффективно с</w:t>
            </w:r>
            <w:r w:rsidRPr="00782016">
              <w:rPr>
                <w:sz w:val="28"/>
                <w:szCs w:val="28"/>
                <w:lang w:eastAsia="en-US"/>
              </w:rPr>
              <w:t>о</w:t>
            </w:r>
            <w:r w:rsidRPr="00782016">
              <w:rPr>
                <w:sz w:val="28"/>
                <w:szCs w:val="28"/>
                <w:lang w:eastAsia="en-US"/>
              </w:rPr>
              <w:t>трудничать с другими люд</w:t>
            </w:r>
            <w:r w:rsidRPr="00782016">
              <w:rPr>
                <w:sz w:val="28"/>
                <w:szCs w:val="28"/>
                <w:lang w:eastAsia="en-US"/>
              </w:rPr>
              <w:t>ь</w:t>
            </w:r>
            <w:r w:rsidRPr="00782016">
              <w:rPr>
                <w:sz w:val="28"/>
                <w:szCs w:val="28"/>
                <w:lang w:eastAsia="en-US"/>
              </w:rPr>
              <w:t>ми);</w:t>
            </w:r>
          </w:p>
          <w:p w:rsidR="00AC47A3" w:rsidRPr="00782016" w:rsidRDefault="00AC47A3" w:rsidP="00AC47A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  <w:r w:rsidRPr="00782016">
              <w:rPr>
                <w:sz w:val="28"/>
                <w:szCs w:val="28"/>
                <w:lang w:eastAsia="en-US"/>
              </w:rPr>
              <w:t>Самоорганизация (умение ставить цели, планировать, ответственно относиться к здоровью, полноценно использовать личностные ресу</w:t>
            </w:r>
            <w:r w:rsidRPr="00782016">
              <w:rPr>
                <w:sz w:val="28"/>
                <w:szCs w:val="28"/>
                <w:lang w:eastAsia="en-US"/>
              </w:rPr>
              <w:t>р</w:t>
            </w:r>
            <w:r w:rsidRPr="00782016">
              <w:rPr>
                <w:sz w:val="28"/>
                <w:szCs w:val="28"/>
                <w:lang w:eastAsia="en-US"/>
              </w:rPr>
              <w:t>сы);</w:t>
            </w:r>
          </w:p>
          <w:p w:rsidR="00AC47A3" w:rsidRPr="00782016" w:rsidRDefault="00AC47A3" w:rsidP="00AC47A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  <w:r w:rsidRPr="00782016">
              <w:rPr>
                <w:sz w:val="28"/>
                <w:szCs w:val="28"/>
                <w:lang w:eastAsia="en-US"/>
              </w:rPr>
              <w:t>Самообразование (готовность конструировать и осущест</w:t>
            </w:r>
            <w:r w:rsidRPr="00782016">
              <w:rPr>
                <w:sz w:val="28"/>
                <w:szCs w:val="28"/>
                <w:lang w:eastAsia="en-US"/>
              </w:rPr>
              <w:t>в</w:t>
            </w:r>
            <w:r w:rsidRPr="00782016">
              <w:rPr>
                <w:sz w:val="28"/>
                <w:szCs w:val="28"/>
                <w:lang w:eastAsia="en-US"/>
              </w:rPr>
              <w:t>лять собственную образов</w:t>
            </w:r>
            <w:r w:rsidRPr="00782016">
              <w:rPr>
                <w:sz w:val="28"/>
                <w:szCs w:val="28"/>
                <w:lang w:eastAsia="en-US"/>
              </w:rPr>
              <w:t>а</w:t>
            </w:r>
            <w:r w:rsidRPr="00782016">
              <w:rPr>
                <w:sz w:val="28"/>
                <w:szCs w:val="28"/>
                <w:lang w:eastAsia="en-US"/>
              </w:rPr>
              <w:t>тельную траекторию на пр</w:t>
            </w:r>
            <w:r w:rsidRPr="00782016">
              <w:rPr>
                <w:sz w:val="28"/>
                <w:szCs w:val="28"/>
                <w:lang w:eastAsia="en-US"/>
              </w:rPr>
              <w:t>о</w:t>
            </w:r>
            <w:r w:rsidRPr="00782016">
              <w:rPr>
                <w:sz w:val="28"/>
                <w:szCs w:val="28"/>
                <w:lang w:eastAsia="en-US"/>
              </w:rPr>
              <w:t>тяжении всей жизни, обесп</w:t>
            </w:r>
            <w:r w:rsidRPr="00782016">
              <w:rPr>
                <w:sz w:val="28"/>
                <w:szCs w:val="28"/>
                <w:lang w:eastAsia="en-US"/>
              </w:rPr>
              <w:t>е</w:t>
            </w:r>
            <w:r w:rsidRPr="00782016">
              <w:rPr>
                <w:sz w:val="28"/>
                <w:szCs w:val="28"/>
                <w:lang w:eastAsia="en-US"/>
              </w:rPr>
              <w:t>чивая успешность и конк</w:t>
            </w:r>
            <w:r w:rsidRPr="00782016">
              <w:rPr>
                <w:sz w:val="28"/>
                <w:szCs w:val="28"/>
                <w:lang w:eastAsia="en-US"/>
              </w:rPr>
              <w:t>у</w:t>
            </w:r>
            <w:r w:rsidRPr="00782016">
              <w:rPr>
                <w:sz w:val="28"/>
                <w:szCs w:val="28"/>
                <w:lang w:eastAsia="en-US"/>
              </w:rPr>
              <w:t>рентоспособность).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 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 является для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учеников 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единственным источником инфо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Использование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возможн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стей  современных  технологий 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обучении и воспитании школьн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Концептуальные основания измен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 учителя сводится к управл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нию познавательной деятельностью 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тей, через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еятельностные</w:t>
            </w:r>
            <w:proofErr w:type="spellEnd"/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гру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повые, игровые, ролевые, практико-ориентированные, проблемные, рефлексивные и прочие формы и м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тоды обучения.</w:t>
            </w: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D7525B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Возникновение  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познавательного интереса учащихся к урокам;</w:t>
            </w:r>
          </w:p>
          <w:p w:rsidR="00AC47A3" w:rsidRPr="00D7525B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оложительно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эмоциональн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ое 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шение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изучаемому материалу:</w:t>
            </w:r>
          </w:p>
          <w:p w:rsidR="00AC47A3" w:rsidRPr="00D7525B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желания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учиться; воспитание чувства долга и отве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D752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ственности за учение.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НПК (школьные, районные, и городские), ШМО, РМО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МО, 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курс педагогического мастерства среди учителей естественнонаучн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 цикла проводимого в рамках «</w:t>
            </w:r>
            <w:r w:rsidRPr="008C6B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 стратегического разв</w:t>
            </w:r>
            <w:r w:rsidRPr="008C6B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8C6B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КГПУ 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В.П.Астафьева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СФУ-</w:t>
            </w:r>
            <w:r w:rsidRPr="008C6BDD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летняя конференция </w:t>
            </w:r>
            <w:r w:rsidRPr="008C6B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«Гл</w:t>
            </w:r>
            <w:r w:rsidRPr="008C6B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8C6B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бальные изменения климата. Чистая вода».</w:t>
            </w:r>
          </w:p>
        </w:tc>
      </w:tr>
    </w:tbl>
    <w:p w:rsidR="00AC47A3" w:rsidRDefault="00AC47A3" w:rsidP="00AC47A3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AC47A3" w:rsidRPr="007C25EA" w:rsidTr="00174B3E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55"/>
            <w:bookmarkEnd w:id="4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AC47A3" w:rsidRPr="007C25EA" w:rsidTr="00174B3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общественных организ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циях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  <w:proofErr w:type="gramEnd"/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ШМО, РМО (обмен опытом и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тивное взаимодействие</w:t>
            </w:r>
            <w:r w:rsidRPr="00490C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коллегами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деятельности управля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щего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Да, участвую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федеральных, международных пр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грамм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  <w:proofErr w:type="gramEnd"/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</w:t>
            </w:r>
          </w:p>
        </w:tc>
      </w:tr>
      <w:tr w:rsidR="00AC47A3" w:rsidRPr="007C25EA" w:rsidTr="00174B3E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Par370"/>
            <w:bookmarkStart w:id="6" w:name="_GoBack"/>
            <w:bookmarkEnd w:id="5"/>
            <w:bookmarkEnd w:id="6"/>
          </w:p>
        </w:tc>
      </w:tr>
      <w:tr w:rsidR="00AC47A3" w:rsidRPr="007C25EA" w:rsidTr="00174B3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7" w:name="Par377"/>
            <w:bookmarkEnd w:id="7"/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C25EA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104A0" w:rsidTr="00174B3E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Par385"/>
            <w:bookmarkEnd w:id="8"/>
          </w:p>
        </w:tc>
      </w:tr>
      <w:tr w:rsidR="00AC47A3" w:rsidRPr="007104A0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630DB9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490C94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104A0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104A0" w:rsidTr="00174B3E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104A0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104A0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104A0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630DB9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490C94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AC47A3" w:rsidRPr="007104A0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490C94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AC47A3" w:rsidRPr="007104A0" w:rsidTr="00174B3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47A3" w:rsidRPr="007104A0" w:rsidTr="00174B3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490C94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AC47A3" w:rsidRPr="007104A0" w:rsidTr="00174B3E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9" w:name="Par410"/>
            <w:bookmarkEnd w:id="9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AC47A3" w:rsidRPr="007104A0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2A0BD4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Педагогика-это не профессия, </w:t>
            </w:r>
          </w:p>
          <w:p w:rsidR="00AC47A3" w:rsidRPr="00322815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это жизнь!</w:t>
            </w:r>
          </w:p>
        </w:tc>
      </w:tr>
      <w:tr w:rsidR="00AC47A3" w:rsidRPr="007104A0" w:rsidTr="00174B3E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детьми заставляет пост</w:t>
            </w: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янно совершенствоваться, быть в курсе всех событий, которые инт</w:t>
            </w: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ресны современному общ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ству.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</w:t>
            </w: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бщение с учениками позволяет чувствовать себя всегда молодой.</w:t>
            </w:r>
            <w:r w:rsidRPr="002A0BD4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 детей и коллег </w:t>
            </w: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 учусь чему-то новому, заряжаюсь поз</w:t>
            </w: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тивной энергией. И самое главное – я люблю радоваться вместе с детьми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их</w:t>
            </w:r>
            <w:r w:rsidRPr="002A0B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победам, достижениям!</w:t>
            </w:r>
            <w:r w:rsidRPr="002A0BD4">
              <w:t xml:space="preserve"> </w:t>
            </w:r>
          </w:p>
        </w:tc>
      </w:tr>
    </w:tbl>
    <w:p w:rsidR="00AC47A3" w:rsidRDefault="00AC47A3" w:rsidP="00AC47A3"/>
    <w:p w:rsidR="00AC47A3" w:rsidRDefault="00AC47A3" w:rsidP="00AC47A3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AC47A3" w:rsidRPr="007104A0" w:rsidTr="00174B3E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Ответственность, общительность, доброта, отзывчивость, стремление к самообразованию.</w:t>
            </w:r>
          </w:p>
        </w:tc>
      </w:tr>
      <w:tr w:rsidR="00AC47A3" w:rsidRPr="007104A0" w:rsidTr="00174B3E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AC47A3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основная миссия победителя ко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курса «Учитель года города </w:t>
            </w:r>
          </w:p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47A3" w:rsidRPr="007C25EA" w:rsidRDefault="00AC47A3" w:rsidP="00174B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статуса педагога,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формирование </w:t>
            </w: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позитивного и уваж</w:t>
            </w: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отношения к школе и педагогу</w:t>
            </w: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173D8">
              <w:t xml:space="preserve"> </w:t>
            </w: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останавливаться на </w:t>
            </w:r>
            <w:proofErr w:type="gramStart"/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достигнутом</w:t>
            </w:r>
            <w:proofErr w:type="gramEnd"/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продолжать </w:t>
            </w: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соверше</w:t>
            </w: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ствоваться, всегда оставаться с</w:t>
            </w: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173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временным и интересным не только как педагог, но и как личность.</w:t>
            </w:r>
          </w:p>
        </w:tc>
      </w:tr>
    </w:tbl>
    <w:p w:rsidR="00AC47A3" w:rsidRPr="00176F42" w:rsidRDefault="00AC47A3" w:rsidP="00AC47A3">
      <w:pPr>
        <w:ind w:firstLine="540"/>
        <w:rPr>
          <w:rFonts w:ascii="Calibri" w:hAnsi="Calibri" w:cs="Calibri"/>
          <w:sz w:val="22"/>
          <w:szCs w:val="22"/>
          <w:lang w:eastAsia="en-US"/>
        </w:rPr>
      </w:pPr>
      <w:bookmarkStart w:id="10" w:name="Par423"/>
      <w:bookmarkEnd w:id="10"/>
    </w:p>
    <w:p w:rsidR="00AC47A3" w:rsidRPr="007104A0" w:rsidRDefault="00AC47A3" w:rsidP="00AC47A3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AC47A3" w:rsidRDefault="00AC47A3" w:rsidP="00AC47A3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AC47A3" w:rsidRPr="007104A0" w:rsidRDefault="00AC47A3" w:rsidP="00AC47A3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AC47A3" w:rsidRPr="007104A0" w:rsidRDefault="00AC47A3" w:rsidP="00AC47A3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Гришина Т.В.</w:t>
      </w:r>
      <w:r w:rsidRPr="007104A0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Pr="007104A0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7104A0">
        <w:rPr>
          <w:rFonts w:ascii="Times New Roman" w:hAnsi="Times New Roman" w:cs="Times New Roman"/>
          <w:sz w:val="30"/>
          <w:szCs w:val="30"/>
        </w:rPr>
        <w:t xml:space="preserve">   </w:t>
      </w:r>
    </w:p>
    <w:p w:rsidR="00AC47A3" w:rsidRPr="007104A0" w:rsidRDefault="00AC47A3" w:rsidP="00AC47A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104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AC47A3" w:rsidRPr="007104A0" w:rsidRDefault="00AC47A3" w:rsidP="00AC47A3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AC47A3" w:rsidRPr="007104A0" w:rsidRDefault="00AC47A3" w:rsidP="00AC47A3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>Дата</w:t>
      </w:r>
    </w:p>
    <w:p w:rsidR="00AC47A3" w:rsidRPr="007104A0" w:rsidRDefault="00AC47A3" w:rsidP="00AC47A3">
      <w:pPr>
        <w:ind w:firstLine="0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15.01.2014</w:t>
      </w:r>
    </w:p>
    <w:p w:rsidR="00AC47A3" w:rsidRPr="007104A0" w:rsidRDefault="00AC47A3" w:rsidP="00AC47A3">
      <w:pPr>
        <w:ind w:firstLine="0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64D61" wp14:editId="5CF352C9">
                <wp:simplePos x="0" y="0"/>
                <wp:positionH relativeFrom="column">
                  <wp:posOffset>114935</wp:posOffset>
                </wp:positionH>
                <wp:positionV relativeFrom="paragraph">
                  <wp:posOffset>84455</wp:posOffset>
                </wp:positionV>
                <wp:extent cx="2027555" cy="8255"/>
                <wp:effectExtent l="0" t="0" r="10795" b="298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75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.65pt" to="16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" strokecolor="#4a7ebb">
                <o:lock v:ext="edit" shapetype="f"/>
              </v:line>
            </w:pict>
          </mc:Fallback>
        </mc:AlternateContent>
      </w:r>
    </w:p>
    <w:p w:rsidR="00AC47A3" w:rsidRPr="00176F42" w:rsidRDefault="00AC47A3" w:rsidP="00AC47A3">
      <w:pPr>
        <w:ind w:firstLine="540"/>
        <w:rPr>
          <w:rFonts w:ascii="Calibri" w:hAnsi="Calibri" w:cs="Calibri"/>
          <w:sz w:val="22"/>
          <w:szCs w:val="22"/>
          <w:lang w:eastAsia="en-US"/>
        </w:rPr>
      </w:pPr>
      <w:bookmarkStart w:id="11" w:name="Par437"/>
      <w:bookmarkEnd w:id="11"/>
    </w:p>
    <w:p w:rsidR="00AC47A3" w:rsidRPr="00176F42" w:rsidRDefault="00AC47A3" w:rsidP="00AC47A3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AC47A3" w:rsidRPr="00176F42" w:rsidRDefault="00AC47A3" w:rsidP="00AC47A3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AC47A3" w:rsidRDefault="00AC47A3" w:rsidP="00AC47A3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br w:type="page"/>
      </w:r>
    </w:p>
    <w:p w:rsidR="009E57AA" w:rsidRDefault="00AC47A3"/>
    <w:sectPr w:rsidR="009E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04382"/>
    <w:multiLevelType w:val="hybridMultilevel"/>
    <w:tmpl w:val="78B89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E4"/>
    <w:rsid w:val="000E7915"/>
    <w:rsid w:val="00163A6D"/>
    <w:rsid w:val="005804E4"/>
    <w:rsid w:val="00A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AC47A3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AC47A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AC47A3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AC47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id.me/tatyana_grishina1_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1105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2015-01-20T11:28:00Z</dcterms:created>
  <dcterms:modified xsi:type="dcterms:W3CDTF">2015-01-20T11:30:00Z</dcterms:modified>
</cp:coreProperties>
</file>