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32" w:rsidRDefault="00777B32" w:rsidP="00777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5035">
        <w:rPr>
          <w:rFonts w:ascii="Times New Roman" w:hAnsi="Times New Roman" w:cs="Times New Roman"/>
          <w:sz w:val="24"/>
          <w:szCs w:val="24"/>
        </w:rPr>
        <w:t>19.06.2024</w:t>
      </w:r>
    </w:p>
    <w:p w:rsidR="00023E29" w:rsidRPr="00CD2DED" w:rsidRDefault="00023E29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Pr="00E86361" w:rsidRDefault="00B72ABB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E8636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E86361">
        <w:rPr>
          <w:rFonts w:ascii="Times New Roman" w:hAnsi="Times New Roman" w:cs="Times New Roman"/>
          <w:sz w:val="24"/>
          <w:szCs w:val="24"/>
        </w:rPr>
        <w:t xml:space="preserve"> заседания № 1 организационного комитета</w:t>
      </w:r>
      <w:r w:rsidR="0076415E" w:rsidRPr="00E8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E86361" w:rsidRDefault="0076415E" w:rsidP="00023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3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E86361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777B32" w:rsidRDefault="00777B32" w:rsidP="00777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«Педагогический дебют»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E86361" w:rsidRDefault="00777B32" w:rsidP="00777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361">
        <w:rPr>
          <w:rFonts w:ascii="Times New Roman" w:hAnsi="Times New Roman" w:cs="Times New Roman"/>
          <w:sz w:val="24"/>
          <w:szCs w:val="24"/>
        </w:rPr>
        <w:t xml:space="preserve"> </w:t>
      </w:r>
      <w:r w:rsidR="00023E29" w:rsidRPr="00E86361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CD2DED" w:rsidRDefault="00023E29" w:rsidP="00023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DED" w:rsidRPr="00CD2DED" w:rsidRDefault="00CD2DED" w:rsidP="00CD2DED">
      <w:pPr>
        <w:shd w:val="clear" w:color="auto" w:fill="FFFFFF"/>
        <w:tabs>
          <w:tab w:val="left" w:leader="underscore" w:pos="8014"/>
          <w:tab w:val="left" w:leader="underscore" w:pos="9670"/>
        </w:tabs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bCs/>
          <w:spacing w:val="-4"/>
          <w:sz w:val="24"/>
          <w:szCs w:val="24"/>
        </w:rPr>
        <w:t xml:space="preserve">             </w:t>
      </w:r>
      <w:r w:rsidRPr="00CD2DED">
        <w:rPr>
          <w:rFonts w:eastAsia="Times New Roman"/>
          <w:bCs/>
          <w:spacing w:val="-4"/>
          <w:sz w:val="24"/>
          <w:szCs w:val="24"/>
        </w:rPr>
        <w:t xml:space="preserve">Председатель: </w:t>
      </w:r>
      <w:proofErr w:type="spellStart"/>
      <w:r w:rsidRPr="00CD2DED">
        <w:rPr>
          <w:sz w:val="24"/>
          <w:szCs w:val="24"/>
        </w:rPr>
        <w:t>Чернышкова</w:t>
      </w:r>
      <w:proofErr w:type="spellEnd"/>
      <w:r w:rsidRPr="00CD2DED">
        <w:rPr>
          <w:sz w:val="24"/>
          <w:szCs w:val="24"/>
        </w:rPr>
        <w:t xml:space="preserve"> </w:t>
      </w:r>
      <w:r>
        <w:rPr>
          <w:sz w:val="24"/>
          <w:szCs w:val="24"/>
        </w:rPr>
        <w:t>М.В., заместитель руководителя ГУО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43FA1">
        <w:rPr>
          <w:rFonts w:ascii="Times New Roman" w:hAnsi="Times New Roman" w:cs="Times New Roman"/>
          <w:sz w:val="24"/>
          <w:szCs w:val="24"/>
        </w:rPr>
        <w:t>Порфирьева Т.И</w:t>
      </w:r>
      <w:r w:rsidRPr="00CD2DED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023E29" w:rsidRPr="00CD2DED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Порфирьева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П.Ю., Попова Д.К., Савченко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Юшкова Ю.А.</w:t>
      </w: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1. Утвердить программу проведения городского профессионального конкурса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«Педагогический дебют»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Конкурс);</w:t>
      </w: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оценки конкурсных испытаний Конкурса;</w:t>
      </w:r>
    </w:p>
    <w:p w:rsidR="003C0442" w:rsidRDefault="003C0442" w:rsidP="003C044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Утвердить состав экспертной комиссии Конкурса;</w:t>
      </w:r>
    </w:p>
    <w:p w:rsidR="003C0442" w:rsidRDefault="003C0442" w:rsidP="003C044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твердить состав счетной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 1-</w:t>
      </w:r>
      <w:r w:rsidR="003C0442">
        <w:rPr>
          <w:sz w:val="24"/>
          <w:szCs w:val="24"/>
        </w:rPr>
        <w:t>4</w:t>
      </w:r>
      <w:r>
        <w:rPr>
          <w:sz w:val="24"/>
          <w:szCs w:val="24"/>
        </w:rPr>
        <w:t xml:space="preserve">. Порфирьева Т.И., методист МКУ КИМЦ, </w:t>
      </w:r>
      <w:r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проект Программы Конкурса, </w:t>
      </w:r>
      <w:r>
        <w:rPr>
          <w:color w:val="000000" w:themeColor="text1"/>
          <w:sz w:val="24"/>
          <w:szCs w:val="24"/>
        </w:rPr>
        <w:t>регламент и критерии оценки конкурсных испытаний Конкурса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</w:rPr>
        <w:t xml:space="preserve"> список счетной комиссии Конкурса.</w:t>
      </w: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B32" w:rsidRPr="008A610C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10C">
        <w:rPr>
          <w:rFonts w:ascii="Times New Roman" w:hAnsi="Times New Roman" w:cs="Times New Roman"/>
          <w:sz w:val="24"/>
          <w:szCs w:val="24"/>
        </w:rPr>
        <w:t xml:space="preserve">За: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77B32" w:rsidRPr="008A610C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10C">
        <w:rPr>
          <w:rFonts w:ascii="Times New Roman" w:hAnsi="Times New Roman" w:cs="Times New Roman"/>
          <w:sz w:val="24"/>
          <w:szCs w:val="24"/>
        </w:rPr>
        <w:t>Против: 0</w:t>
      </w: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10C">
        <w:rPr>
          <w:rFonts w:ascii="Times New Roman" w:hAnsi="Times New Roman" w:cs="Times New Roman"/>
          <w:sz w:val="24"/>
          <w:szCs w:val="24"/>
        </w:rPr>
        <w:t>Воздержались: 0</w:t>
      </w:r>
      <w:bookmarkStart w:id="0" w:name="_GoBack"/>
      <w:bookmarkEnd w:id="0"/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проведения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Конкурса;</w:t>
      </w:r>
    </w:p>
    <w:p w:rsidR="00777B32" w:rsidRDefault="00777B32" w:rsidP="00777B3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оценки конкурсных испытаний Конкурса;</w:t>
      </w:r>
    </w:p>
    <w:p w:rsidR="003C0442" w:rsidRDefault="003C0442" w:rsidP="003C044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Утвердить состав экспертной комиссии Конкурса;</w:t>
      </w:r>
    </w:p>
    <w:p w:rsidR="003C0442" w:rsidRDefault="003C0442" w:rsidP="003C04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Утвердить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состав счетной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D5" w:rsidRDefault="00A24F48" w:rsidP="00B72A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2C" w:rsidRDefault="00596D2C"/>
    <w:sectPr w:rsidR="00596D2C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F008B"/>
    <w:rsid w:val="001053D4"/>
    <w:rsid w:val="00143FA1"/>
    <w:rsid w:val="001605D5"/>
    <w:rsid w:val="0017528C"/>
    <w:rsid w:val="0019042A"/>
    <w:rsid w:val="00251507"/>
    <w:rsid w:val="00325B68"/>
    <w:rsid w:val="003C0442"/>
    <w:rsid w:val="00401E05"/>
    <w:rsid w:val="00576F30"/>
    <w:rsid w:val="00596D2C"/>
    <w:rsid w:val="005C6EEE"/>
    <w:rsid w:val="006F574E"/>
    <w:rsid w:val="0076415E"/>
    <w:rsid w:val="00777B32"/>
    <w:rsid w:val="00802071"/>
    <w:rsid w:val="00895492"/>
    <w:rsid w:val="008A1CBC"/>
    <w:rsid w:val="008A647E"/>
    <w:rsid w:val="009536AF"/>
    <w:rsid w:val="009B034B"/>
    <w:rsid w:val="00A24F48"/>
    <w:rsid w:val="00A463F0"/>
    <w:rsid w:val="00AF2BC3"/>
    <w:rsid w:val="00B72ABB"/>
    <w:rsid w:val="00C76584"/>
    <w:rsid w:val="00CC5035"/>
    <w:rsid w:val="00CD2DED"/>
    <w:rsid w:val="00CF3BC1"/>
    <w:rsid w:val="00D06B3D"/>
    <w:rsid w:val="00D27EC1"/>
    <w:rsid w:val="00E77DA5"/>
    <w:rsid w:val="00E86361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2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kadry@kimc.ms</cp:lastModifiedBy>
  <cp:revision>15</cp:revision>
  <cp:lastPrinted>2023-11-16T06:23:00Z</cp:lastPrinted>
  <dcterms:created xsi:type="dcterms:W3CDTF">2023-11-15T09:48:00Z</dcterms:created>
  <dcterms:modified xsi:type="dcterms:W3CDTF">2024-06-28T07:36:00Z</dcterms:modified>
</cp:coreProperties>
</file>