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6EBE3D" w14:textId="07A7DEDB" w:rsidR="00134209" w:rsidRDefault="00703150" w:rsidP="00134209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="00134209" w:rsidRPr="00B8124F">
        <w:rPr>
          <w:rFonts w:ascii="Times New Roman" w:hAnsi="Times New Roman" w:cs="Times New Roman"/>
          <w:sz w:val="24"/>
          <w:szCs w:val="24"/>
        </w:rPr>
        <w:t>.02.202</w:t>
      </w:r>
      <w:r w:rsidR="00A22897">
        <w:rPr>
          <w:rFonts w:ascii="Times New Roman" w:hAnsi="Times New Roman" w:cs="Times New Roman"/>
          <w:sz w:val="24"/>
          <w:szCs w:val="24"/>
        </w:rPr>
        <w:t>5</w:t>
      </w:r>
    </w:p>
    <w:p w14:paraId="7A8529D6" w14:textId="77777777" w:rsidR="00134209" w:rsidRDefault="00134209" w:rsidP="00134209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14:paraId="310C629E" w14:textId="3ACCA6F0" w:rsidR="00F57AC4" w:rsidRDefault="00F57AC4" w:rsidP="00F57AC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протокола</w:t>
      </w:r>
      <w:r w:rsidRPr="00D147DD">
        <w:rPr>
          <w:rFonts w:ascii="Times New Roman" w:hAnsi="Times New Roman" w:cs="Times New Roman"/>
          <w:sz w:val="24"/>
          <w:szCs w:val="24"/>
        </w:rPr>
        <w:t xml:space="preserve"> заседания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  <w:r>
        <w:rPr>
          <w:rFonts w:ascii="Times New Roman" w:hAnsi="Times New Roman" w:cs="Times New Roman"/>
          <w:sz w:val="24"/>
          <w:szCs w:val="24"/>
        </w:rPr>
        <w:br/>
        <w:t xml:space="preserve">городского профессионального конкурса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14:paraId="433022BC" w14:textId="77777777" w:rsidR="00F57AC4" w:rsidRDefault="00F57AC4" w:rsidP="00F57AC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14:paraId="599796F2" w14:textId="77777777" w:rsidR="00F57AC4" w:rsidRDefault="00F57AC4" w:rsidP="00F57AC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14:paraId="1CA3317D" w14:textId="77777777" w:rsidR="00A22897" w:rsidRPr="00D147DD" w:rsidRDefault="00A22897" w:rsidP="00A22897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D147D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r>
        <w:rPr>
          <w:sz w:val="24"/>
          <w:szCs w:val="24"/>
        </w:rPr>
        <w:t xml:space="preserve">Чернышкова </w:t>
      </w:r>
      <w:proofErr w:type="gramStart"/>
      <w:r>
        <w:rPr>
          <w:sz w:val="24"/>
          <w:szCs w:val="24"/>
        </w:rPr>
        <w:t>М.В</w:t>
      </w:r>
      <w:r w:rsidRPr="00D147DD">
        <w:rPr>
          <w:sz w:val="24"/>
          <w:szCs w:val="24"/>
        </w:rPr>
        <w:t>.</w:t>
      </w:r>
      <w:proofErr w:type="gramEnd"/>
      <w:r w:rsidRPr="00D147DD">
        <w:rPr>
          <w:sz w:val="24"/>
          <w:szCs w:val="24"/>
        </w:rPr>
        <w:t>,</w:t>
      </w:r>
      <w:r>
        <w:rPr>
          <w:sz w:val="24"/>
          <w:szCs w:val="24"/>
        </w:rPr>
        <w:t xml:space="preserve"> заместитель</w:t>
      </w:r>
      <w:r w:rsidRPr="00D147DD">
        <w:rPr>
          <w:sz w:val="24"/>
          <w:szCs w:val="24"/>
        </w:rPr>
        <w:t xml:space="preserve"> руководител</w:t>
      </w:r>
      <w:r>
        <w:rPr>
          <w:sz w:val="24"/>
          <w:szCs w:val="24"/>
        </w:rPr>
        <w:t>я</w:t>
      </w:r>
      <w:r w:rsidRPr="00D147DD">
        <w:rPr>
          <w:sz w:val="24"/>
          <w:szCs w:val="24"/>
        </w:rPr>
        <w:t xml:space="preserve"> ГУО</w:t>
      </w:r>
    </w:p>
    <w:p w14:paraId="3BAE4C5F" w14:textId="77777777" w:rsidR="00A22897" w:rsidRPr="00D147DD" w:rsidRDefault="00A22897" w:rsidP="00A22897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14:paraId="28B4A8B0" w14:textId="77777777" w:rsidR="00A22897" w:rsidRPr="00D147DD" w:rsidRDefault="00A22897" w:rsidP="00A22897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5B8290D" w14:textId="55806AA1" w:rsidR="00A22897" w:rsidRPr="00D147DD" w:rsidRDefault="00A22897" w:rsidP="00A22897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D147D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D147DD">
        <w:rPr>
          <w:rFonts w:ascii="Times New Roman" w:hAnsi="Times New Roman" w:cs="Times New Roman"/>
          <w:sz w:val="24"/>
          <w:szCs w:val="24"/>
        </w:rPr>
        <w:t xml:space="preserve">: Чернышкова </w:t>
      </w:r>
      <w:proofErr w:type="gramStart"/>
      <w:r w:rsidRPr="00D147DD">
        <w:rPr>
          <w:rFonts w:ascii="Times New Roman" w:hAnsi="Times New Roman" w:cs="Times New Roman"/>
          <w:sz w:val="24"/>
          <w:szCs w:val="24"/>
        </w:rPr>
        <w:t>М.В.</w:t>
      </w:r>
      <w:proofErr w:type="gramEnd"/>
      <w:r w:rsidRPr="00D147DD">
        <w:rPr>
          <w:rFonts w:ascii="Times New Roman" w:hAnsi="Times New Roman" w:cs="Times New Roman"/>
          <w:sz w:val="24"/>
          <w:szCs w:val="24"/>
        </w:rPr>
        <w:t xml:space="preserve">, Швецова А.Н., Порфирьева Т.И., </w:t>
      </w:r>
      <w:proofErr w:type="spellStart"/>
      <w:r w:rsidRPr="00D147D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D147DD">
        <w:rPr>
          <w:rFonts w:ascii="Times New Roman" w:hAnsi="Times New Roman" w:cs="Times New Roman"/>
          <w:sz w:val="24"/>
          <w:szCs w:val="24"/>
        </w:rPr>
        <w:t xml:space="preserve"> А.В., Мальцева Е.Г., </w:t>
      </w:r>
      <w:r w:rsidR="00703150">
        <w:rPr>
          <w:rFonts w:ascii="Times New Roman" w:hAnsi="Times New Roman" w:cs="Times New Roman"/>
          <w:sz w:val="24"/>
          <w:szCs w:val="24"/>
        </w:rPr>
        <w:t xml:space="preserve">Панькин А.В., </w:t>
      </w:r>
      <w:r w:rsidRPr="00D147DD">
        <w:rPr>
          <w:rFonts w:ascii="Times New Roman" w:hAnsi="Times New Roman" w:cs="Times New Roman"/>
          <w:sz w:val="24"/>
          <w:szCs w:val="24"/>
        </w:rPr>
        <w:t xml:space="preserve">Савченко Н.А., </w:t>
      </w:r>
      <w:r>
        <w:rPr>
          <w:rFonts w:ascii="Times New Roman" w:hAnsi="Times New Roman" w:cs="Times New Roman"/>
          <w:sz w:val="24"/>
          <w:szCs w:val="24"/>
        </w:rPr>
        <w:t>Соболев А.Н., Шульга В.В.</w:t>
      </w:r>
    </w:p>
    <w:p w14:paraId="750BABA4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C49D33" w14:textId="701176B4" w:rsidR="00134209" w:rsidRDefault="00134209" w:rsidP="00A22897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 w:rsidR="00703150" w:rsidRPr="002B275B">
        <w:rPr>
          <w:rFonts w:ascii="Times New Roman" w:hAnsi="Times New Roman" w:cs="Times New Roman"/>
          <w:sz w:val="24"/>
          <w:szCs w:val="24"/>
        </w:rPr>
        <w:t>1. Ознакомиться с итогами отборочного этапа городского профессионального конкурса</w:t>
      </w:r>
      <w:r w:rsidR="007031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 (далее – Конкурс</w:t>
      </w:r>
      <w:r w:rsidR="00A22897">
        <w:rPr>
          <w:rFonts w:ascii="Times New Roman" w:hAnsi="Times New Roman" w:cs="Times New Roman"/>
          <w:sz w:val="24"/>
          <w:szCs w:val="24"/>
        </w:rPr>
        <w:t>).</w:t>
      </w:r>
    </w:p>
    <w:p w14:paraId="16C0018A" w14:textId="477A3FCA" w:rsidR="00703150" w:rsidRPr="00703150" w:rsidRDefault="00703150" w:rsidP="00703150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>2. Утвердить список участников первого тура основного этапа Конкурса.</w:t>
      </w:r>
    </w:p>
    <w:p w14:paraId="20CF99A7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B6AE15A" w14:textId="77777777" w:rsidR="00703150" w:rsidRPr="002B275B" w:rsidRDefault="00703150" w:rsidP="00703150">
      <w:pPr>
        <w:ind w:firstLine="708"/>
        <w:jc w:val="both"/>
        <w:rPr>
          <w:bCs/>
          <w:sz w:val="24"/>
          <w:szCs w:val="24"/>
        </w:rPr>
      </w:pPr>
      <w:r w:rsidRPr="002B275B">
        <w:rPr>
          <w:bCs/>
          <w:sz w:val="24"/>
          <w:szCs w:val="24"/>
        </w:rPr>
        <w:t xml:space="preserve">Вопрос 1: Порфирьева </w:t>
      </w:r>
      <w:proofErr w:type="gramStart"/>
      <w:r w:rsidRPr="002B275B">
        <w:rPr>
          <w:bCs/>
          <w:sz w:val="24"/>
          <w:szCs w:val="24"/>
        </w:rPr>
        <w:t>Т.И.</w:t>
      </w:r>
      <w:proofErr w:type="gramEnd"/>
      <w:r w:rsidRPr="002B275B">
        <w:rPr>
          <w:bCs/>
          <w:sz w:val="24"/>
          <w:szCs w:val="24"/>
        </w:rPr>
        <w:t>, секретарь Конкурса направила итоги отборочного этапа Конкурса на электронные почты представителям Оргкомитета Конкурса для ознакомления (Приложение 1).</w:t>
      </w:r>
    </w:p>
    <w:p w14:paraId="3B32C1E9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545EA7A" w14:textId="40FD74B3" w:rsidR="00134209" w:rsidRPr="007230DB" w:rsidRDefault="007230DB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30DB">
        <w:rPr>
          <w:rFonts w:ascii="Times New Roman" w:hAnsi="Times New Roman" w:cs="Times New Roman"/>
          <w:sz w:val="24"/>
          <w:szCs w:val="24"/>
        </w:rPr>
        <w:t xml:space="preserve">За: </w:t>
      </w:r>
      <w:r w:rsidR="00703150">
        <w:rPr>
          <w:rFonts w:ascii="Times New Roman" w:hAnsi="Times New Roman" w:cs="Times New Roman"/>
          <w:sz w:val="24"/>
          <w:szCs w:val="24"/>
        </w:rPr>
        <w:t>9</w:t>
      </w:r>
    </w:p>
    <w:p w14:paraId="06411434" w14:textId="77777777" w:rsidR="00134209" w:rsidRPr="007230DB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30DB">
        <w:rPr>
          <w:rFonts w:ascii="Times New Roman" w:hAnsi="Times New Roman" w:cs="Times New Roman"/>
          <w:sz w:val="24"/>
          <w:szCs w:val="24"/>
        </w:rPr>
        <w:t>Против: 0</w:t>
      </w:r>
    </w:p>
    <w:p w14:paraId="09B0C61E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30DB">
        <w:rPr>
          <w:rFonts w:ascii="Times New Roman" w:hAnsi="Times New Roman" w:cs="Times New Roman"/>
          <w:sz w:val="24"/>
          <w:szCs w:val="24"/>
        </w:rPr>
        <w:t>Воздержались: 0</w:t>
      </w:r>
    </w:p>
    <w:p w14:paraId="7DE53D2E" w14:textId="77777777" w:rsidR="00703150" w:rsidRDefault="00703150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3EF765" w14:textId="77777777" w:rsidR="00703150" w:rsidRPr="002B275B" w:rsidRDefault="00703150" w:rsidP="00703150">
      <w:pPr>
        <w:ind w:firstLine="708"/>
        <w:jc w:val="both"/>
        <w:rPr>
          <w:bCs/>
          <w:sz w:val="24"/>
          <w:szCs w:val="24"/>
        </w:rPr>
      </w:pPr>
      <w:r w:rsidRPr="002B275B">
        <w:rPr>
          <w:bCs/>
          <w:sz w:val="24"/>
          <w:szCs w:val="24"/>
        </w:rPr>
        <w:t>Вопрос 2:</w:t>
      </w:r>
      <w:r>
        <w:rPr>
          <w:bCs/>
          <w:sz w:val="24"/>
          <w:szCs w:val="24"/>
        </w:rPr>
        <w:t xml:space="preserve"> </w:t>
      </w:r>
      <w:r w:rsidRPr="002B275B">
        <w:rPr>
          <w:bCs/>
          <w:sz w:val="24"/>
          <w:szCs w:val="24"/>
        </w:rPr>
        <w:t xml:space="preserve">Порфирьева </w:t>
      </w:r>
      <w:proofErr w:type="gramStart"/>
      <w:r w:rsidRPr="002B275B">
        <w:rPr>
          <w:bCs/>
          <w:sz w:val="24"/>
          <w:szCs w:val="24"/>
        </w:rPr>
        <w:t>Т.И.</w:t>
      </w:r>
      <w:proofErr w:type="gramEnd"/>
      <w:r w:rsidRPr="002B275B">
        <w:rPr>
          <w:bCs/>
          <w:sz w:val="24"/>
          <w:szCs w:val="24"/>
        </w:rPr>
        <w:t>, секретарь Конкурса направила список участников первого тура основного этапа Конкурса на электронные почты представителям Оргкомитета Конкурса для ознакомления (Приложение 2).</w:t>
      </w:r>
    </w:p>
    <w:p w14:paraId="7DD7AC4E" w14:textId="20A58914" w:rsidR="00703150" w:rsidRDefault="00703150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9DB1FF" w14:textId="121B6750" w:rsidR="00703150" w:rsidRPr="002B275B" w:rsidRDefault="00703150" w:rsidP="00703150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 xml:space="preserve">За: </w:t>
      </w:r>
      <w:r>
        <w:rPr>
          <w:rFonts w:ascii="Times New Roman" w:hAnsi="Times New Roman" w:cs="Times New Roman"/>
          <w:sz w:val="24"/>
          <w:szCs w:val="24"/>
        </w:rPr>
        <w:t>9</w:t>
      </w:r>
    </w:p>
    <w:p w14:paraId="04C27C20" w14:textId="77777777" w:rsidR="00703150" w:rsidRPr="002B275B" w:rsidRDefault="00703150" w:rsidP="00703150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>Против: 0</w:t>
      </w:r>
    </w:p>
    <w:p w14:paraId="34208E19" w14:textId="77777777" w:rsidR="00703150" w:rsidRPr="00D147DD" w:rsidRDefault="00703150" w:rsidP="00703150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>Воздержались: 0</w:t>
      </w:r>
    </w:p>
    <w:p w14:paraId="603EE9D6" w14:textId="77777777" w:rsidR="00703150" w:rsidRDefault="00703150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DAD1B5A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D38BA6A" w14:textId="77777777" w:rsidR="00703150" w:rsidRPr="008C1A6D" w:rsidRDefault="00703150" w:rsidP="0070315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Pr="008C1A6D">
        <w:rPr>
          <w:bCs/>
          <w:sz w:val="24"/>
          <w:szCs w:val="24"/>
        </w:rPr>
        <w:t>По итогам отборочного этапа Конкурса замечаний нет (Приложение 1).</w:t>
      </w:r>
    </w:p>
    <w:p w14:paraId="34546B32" w14:textId="77777777" w:rsidR="00703150" w:rsidRPr="00CD7F6B" w:rsidRDefault="00703150" w:rsidP="00703150">
      <w:pPr>
        <w:pStyle w:val="a5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2. Утвердить список участников первого тура основного этапа Конкурса (Приложение 2).</w:t>
      </w:r>
    </w:p>
    <w:p w14:paraId="5EDC2193" w14:textId="77777777" w:rsidR="00134209" w:rsidRDefault="00134209" w:rsidP="0013420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00DFE4" w14:textId="77777777" w:rsidR="00134209" w:rsidRDefault="00134209" w:rsidP="0013420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14:paraId="4299FF5A" w14:textId="77777777" w:rsidR="00134209" w:rsidRDefault="00134209" w:rsidP="0013420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sectPr w:rsidR="00134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E51577"/>
    <w:multiLevelType w:val="hybridMultilevel"/>
    <w:tmpl w:val="3A38E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5033989">
    <w:abstractNumId w:val="1"/>
  </w:num>
  <w:num w:numId="2" w16cid:durableId="468523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5B06"/>
    <w:rsid w:val="00134209"/>
    <w:rsid w:val="0021712E"/>
    <w:rsid w:val="00325B06"/>
    <w:rsid w:val="0037115A"/>
    <w:rsid w:val="003D4250"/>
    <w:rsid w:val="00692EE8"/>
    <w:rsid w:val="00703150"/>
    <w:rsid w:val="007230DB"/>
    <w:rsid w:val="00891F0B"/>
    <w:rsid w:val="00A22897"/>
    <w:rsid w:val="00B8124F"/>
    <w:rsid w:val="00BE1DE8"/>
    <w:rsid w:val="00CB0466"/>
    <w:rsid w:val="00F40F51"/>
    <w:rsid w:val="00F5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170FE"/>
  <w15:docId w15:val="{EFA1DA37-0067-4CA0-AB82-ED0CE3220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42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34209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134209"/>
  </w:style>
  <w:style w:type="paragraph" w:styleId="a5">
    <w:name w:val="No Spacing"/>
    <w:uiPriority w:val="1"/>
    <w:qFormat/>
    <w:rsid w:val="00134209"/>
    <w:pPr>
      <w:spacing w:after="0" w:line="240" w:lineRule="auto"/>
    </w:pPr>
  </w:style>
  <w:style w:type="table" w:styleId="a6">
    <w:name w:val="Table Grid"/>
    <w:basedOn w:val="a1"/>
    <w:uiPriority w:val="59"/>
    <w:rsid w:val="00134209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B812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4376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Admin</cp:lastModifiedBy>
  <cp:revision>16</cp:revision>
  <dcterms:created xsi:type="dcterms:W3CDTF">2024-02-01T07:53:00Z</dcterms:created>
  <dcterms:modified xsi:type="dcterms:W3CDTF">2025-02-24T13:59:00Z</dcterms:modified>
</cp:coreProperties>
</file>