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1C" w:rsidRDefault="00D0101C" w:rsidP="00D010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09.03.2023</w:t>
      </w:r>
    </w:p>
    <w:p w:rsidR="00D0101C" w:rsidRDefault="00D0101C" w:rsidP="00D010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101C" w:rsidRDefault="00D0101C" w:rsidP="00D010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№ 5 организационного комитета </w:t>
      </w:r>
    </w:p>
    <w:p w:rsidR="00D0101C" w:rsidRDefault="00D0101C" w:rsidP="00D010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профессионального конкурса </w:t>
      </w:r>
    </w:p>
    <w:p w:rsidR="00D0101C" w:rsidRDefault="00D0101C" w:rsidP="00D010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педагог дополнительного образования»</w:t>
      </w:r>
    </w:p>
    <w:p w:rsidR="00D0101C" w:rsidRDefault="00D0101C" w:rsidP="00D010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D0101C" w:rsidRDefault="00D0101C" w:rsidP="00D010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руководителя главного управления образования Администрации города Красноярска</w:t>
      </w:r>
      <w:proofErr w:type="gramEnd"/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Порфирьева Т.И., методист МКУ КИМЦ</w:t>
      </w: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r>
        <w:rPr>
          <w:rFonts w:ascii="Times New Roman" w:hAnsi="Times New Roman" w:cs="Times New Roman"/>
          <w:sz w:val="24"/>
          <w:szCs w:val="24"/>
        </w:rPr>
        <w:t xml:space="preserve">Лебедева И.Ю.,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Пашкевич П.А., Булаева М.А., Мальцева Е.Г.,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Пеллинен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Н.Р.,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Пахмутов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К.А., </w:t>
      </w:r>
      <w:r>
        <w:rPr>
          <w:rFonts w:ascii="Times New Roman" w:hAnsi="Times New Roman" w:cs="Times New Roman"/>
          <w:sz w:val="24"/>
          <w:szCs w:val="24"/>
        </w:rPr>
        <w:t>Порфирьева Т.И.</w:t>
      </w: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 1. Утвердить итоги первого тура основного этапа городского профессионального конкурса «Лучший педагог дополнительного образования» (далее – Конкурс);</w:t>
      </w: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список участников второго тура основного этапа Конкурса;</w:t>
      </w: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место и форму проведения конкурсных испытаний второго тура основного этапа Конкурса;</w:t>
      </w: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фокус-группу для проведения конкурсного испытания «Мастер-класс» второго тура основного эта</w:t>
      </w:r>
      <w:r w:rsidR="00507C96">
        <w:rPr>
          <w:rFonts w:ascii="Times New Roman" w:hAnsi="Times New Roman" w:cs="Times New Roman"/>
          <w:sz w:val="24"/>
          <w:szCs w:val="24"/>
        </w:rPr>
        <w:t>па Конкурса;</w:t>
      </w:r>
    </w:p>
    <w:p w:rsidR="00507C96" w:rsidRDefault="00507C96" w:rsidP="00507C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Внести изменения в Регламент проведения конкурсного испытания </w:t>
      </w:r>
      <w:r>
        <w:rPr>
          <w:rFonts w:ascii="Times New Roman" w:hAnsi="Times New Roman" w:cs="Times New Roman"/>
          <w:sz w:val="24"/>
          <w:szCs w:val="24"/>
        </w:rPr>
        <w:t>«Мастер-класс» второго тура основного эта</w:t>
      </w:r>
      <w:r>
        <w:rPr>
          <w:rFonts w:ascii="Times New Roman" w:hAnsi="Times New Roman" w:cs="Times New Roman"/>
          <w:sz w:val="24"/>
          <w:szCs w:val="24"/>
        </w:rPr>
        <w:t>па Конкурса.</w:t>
      </w:r>
    </w:p>
    <w:p w:rsidR="00507C96" w:rsidRDefault="00507C96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01C" w:rsidRDefault="00507C96" w:rsidP="00D0101C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Вопросы 1-5</w:t>
      </w:r>
      <w:r w:rsidR="00D0101C">
        <w:rPr>
          <w:sz w:val="24"/>
          <w:szCs w:val="24"/>
        </w:rPr>
        <w:t xml:space="preserve">. Порфирьева Т.И., методист МКУ КИМЦ </w:t>
      </w:r>
      <w:r w:rsidR="00D0101C">
        <w:rPr>
          <w:bCs/>
          <w:sz w:val="24"/>
          <w:szCs w:val="24"/>
        </w:rPr>
        <w:t xml:space="preserve">направила представителям Оргкомитета на согласование и утверждение, следующие материалы: итоги первого тура основного этапа Конкурса; список участников второго тура основного этапа Конкурса; место и форму проведения второго тура основного этапа Конкурса; фокус-группу </w:t>
      </w:r>
      <w:r w:rsidR="00D0101C">
        <w:rPr>
          <w:sz w:val="24"/>
          <w:szCs w:val="24"/>
        </w:rPr>
        <w:t>для проведения конкурсного испытания «Мастер-класс» второг</w:t>
      </w:r>
      <w:r>
        <w:rPr>
          <w:sz w:val="24"/>
          <w:szCs w:val="24"/>
        </w:rPr>
        <w:t xml:space="preserve">о тура основного этапа Конкурса; изменения в Регламенте проведения </w:t>
      </w:r>
      <w:r>
        <w:rPr>
          <w:sz w:val="24"/>
          <w:szCs w:val="24"/>
        </w:rPr>
        <w:t>конкурсного испытания «Мастер-класс» второго тура основного этапа Конкурса.</w:t>
      </w:r>
    </w:p>
    <w:p w:rsidR="00D0101C" w:rsidRDefault="00D0101C" w:rsidP="00D0101C">
      <w:pPr>
        <w:ind w:firstLine="708"/>
        <w:jc w:val="both"/>
        <w:rPr>
          <w:sz w:val="24"/>
          <w:szCs w:val="24"/>
        </w:rPr>
      </w:pP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9</w:t>
      </w: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0</w:t>
      </w: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1. Утвердить итоги первого тура основного этапа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список участников второго тура основного 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Конкурса;</w:t>
      </w: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Утвердить место и форму проведения основного этапа Конкурса – М</w:t>
      </w:r>
      <w:r>
        <w:rPr>
          <w:rFonts w:ascii="Times New Roman" w:hAnsi="Times New Roman" w:cs="Times New Roman"/>
          <w:sz w:val="24"/>
          <w:szCs w:val="24"/>
        </w:rPr>
        <w:t>АОУ СШ № 151 (г. Красноярск, ул. Алексеева 22 д), очная форма;</w:t>
      </w:r>
    </w:p>
    <w:p w:rsidR="00D0101C" w:rsidRDefault="00D0101C" w:rsidP="00D010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фокус-группу для проведения конкурсного испытания «Мастер-класс» второго тура основного этапа </w:t>
      </w:r>
      <w:r w:rsidRPr="0092375F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Pr="00923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туденты КГБПОУ "Красноярс</w:t>
      </w:r>
      <w:r w:rsidR="00507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кий педагогический колледж № 2";</w:t>
      </w:r>
    </w:p>
    <w:p w:rsidR="00507C96" w:rsidRDefault="00507C96" w:rsidP="00507C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Внести изменения в Регламент проведения конкурсного испытания «Мастер-класс» второго тура основного этапа Конкурса.</w:t>
      </w:r>
    </w:p>
    <w:p w:rsidR="00507C96" w:rsidRPr="00987A0A" w:rsidRDefault="00507C96" w:rsidP="00D0101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0101C" w:rsidRDefault="00D0101C" w:rsidP="00D0101C"/>
    <w:p w:rsidR="00D0101C" w:rsidRDefault="00D0101C" w:rsidP="00D0101C"/>
    <w:p w:rsidR="00D0101C" w:rsidRDefault="00D0101C" w:rsidP="00D0101C"/>
    <w:p w:rsidR="00AF6B3B" w:rsidRDefault="00AF6B3B"/>
    <w:sectPr w:rsidR="00AF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81"/>
    <w:rsid w:val="00507C96"/>
    <w:rsid w:val="007B4081"/>
    <w:rsid w:val="00AF6B3B"/>
    <w:rsid w:val="00D0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4</cp:revision>
  <dcterms:created xsi:type="dcterms:W3CDTF">2023-03-09T04:21:00Z</dcterms:created>
  <dcterms:modified xsi:type="dcterms:W3CDTF">2023-03-10T06:25:00Z</dcterms:modified>
</cp:coreProperties>
</file>