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22" w:rsidRDefault="00CD1145" w:rsidP="00B41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</w:p>
    <w:p w:rsidR="00FC2622" w:rsidRDefault="00CD1145" w:rsidP="00B41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 конкурсе «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муниципальные общеобразовательные</w:t>
      </w:r>
    </w:p>
    <w:p w:rsidR="00EE0632" w:rsidRPr="00B411EC" w:rsidRDefault="00CD1145" w:rsidP="00B411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 учреждения города Красноярска»</w:t>
      </w:r>
    </w:p>
    <w:p w:rsidR="009679E6" w:rsidRPr="00B411EC" w:rsidRDefault="009679E6" w:rsidP="00B4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632" w:rsidRPr="00B411EC" w:rsidRDefault="00EE0632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Главное управление образования администрации города Красноярска (далее – главное управление образования, организатор) объявляет конкурс «Лучшие муниципальные общеобразовательные учреждения города Красноярска</w:t>
      </w:r>
      <w:r w:rsidR="001A201C" w:rsidRPr="00B411EC">
        <w:rPr>
          <w:rFonts w:ascii="Times New Roman" w:hAnsi="Times New Roman" w:cs="Times New Roman"/>
          <w:sz w:val="24"/>
          <w:szCs w:val="24"/>
        </w:rPr>
        <w:t xml:space="preserve">» </w:t>
      </w:r>
      <w:r w:rsidRPr="00B411EC">
        <w:rPr>
          <w:rFonts w:ascii="Times New Roman" w:hAnsi="Times New Roman" w:cs="Times New Roman"/>
          <w:sz w:val="24"/>
          <w:szCs w:val="24"/>
        </w:rPr>
        <w:t xml:space="preserve">среди муниципальных общеобразовательных учреждений города Красноярска (далее – </w:t>
      </w:r>
      <w:r w:rsidR="003721A1" w:rsidRPr="00B411EC">
        <w:rPr>
          <w:rFonts w:ascii="Times New Roman" w:hAnsi="Times New Roman" w:cs="Times New Roman"/>
          <w:sz w:val="24"/>
          <w:szCs w:val="24"/>
        </w:rPr>
        <w:t>к</w:t>
      </w:r>
      <w:r w:rsidRPr="00B411EC">
        <w:rPr>
          <w:rFonts w:ascii="Times New Roman" w:hAnsi="Times New Roman" w:cs="Times New Roman"/>
          <w:sz w:val="24"/>
          <w:szCs w:val="24"/>
        </w:rPr>
        <w:t>онкурс, общеобразовательные учреждения) на предоставление грантов в форме субсидий на развитие и укрепление материально-технической базы общеобразовательных учреждений (приобретение и установка средств обучения  и воспитания).</w:t>
      </w:r>
    </w:p>
    <w:p w:rsidR="00EE0632" w:rsidRPr="00B411EC" w:rsidRDefault="00EE0632" w:rsidP="00B41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CE7" w:rsidRPr="00B411EC" w:rsidRDefault="00E543A8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gramStart"/>
      <w:r w:rsidR="0046280E" w:rsidRPr="00B411E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46280E" w:rsidRPr="00B411EC">
        <w:rPr>
          <w:rFonts w:ascii="Times New Roman" w:hAnsi="Times New Roman" w:cs="Times New Roman"/>
          <w:sz w:val="24"/>
          <w:szCs w:val="24"/>
        </w:rPr>
        <w:t xml:space="preserve"> с </w:t>
      </w:r>
      <w:r w:rsidR="00BD5CE7" w:rsidRPr="00B411EC">
        <w:rPr>
          <w:rFonts w:ascii="Times New Roman" w:hAnsi="Times New Roman" w:cs="Times New Roman"/>
          <w:sz w:val="24"/>
          <w:szCs w:val="24"/>
        </w:rPr>
        <w:t>постановлениями администрации гор</w:t>
      </w:r>
      <w:r w:rsidR="0046280E" w:rsidRPr="00B411EC">
        <w:rPr>
          <w:rFonts w:ascii="Times New Roman" w:hAnsi="Times New Roman" w:cs="Times New Roman"/>
          <w:sz w:val="24"/>
          <w:szCs w:val="24"/>
        </w:rPr>
        <w:t xml:space="preserve">ода: </w:t>
      </w:r>
      <w:r w:rsidR="000B4262" w:rsidRPr="00B411EC">
        <w:rPr>
          <w:rFonts w:ascii="Times New Roman" w:hAnsi="Times New Roman" w:cs="Times New Roman"/>
          <w:sz w:val="24"/>
          <w:szCs w:val="24"/>
        </w:rPr>
        <w:t xml:space="preserve">        </w:t>
      </w:r>
      <w:r w:rsidR="0046280E" w:rsidRPr="00B411EC">
        <w:rPr>
          <w:rFonts w:ascii="Times New Roman" w:hAnsi="Times New Roman" w:cs="Times New Roman"/>
          <w:sz w:val="24"/>
          <w:szCs w:val="24"/>
        </w:rPr>
        <w:t>от 20.02.2023</w:t>
      </w:r>
      <w:r w:rsidR="00BD5CE7" w:rsidRPr="00B411EC">
        <w:rPr>
          <w:rFonts w:ascii="Times New Roman" w:hAnsi="Times New Roman" w:cs="Times New Roman"/>
          <w:sz w:val="24"/>
          <w:szCs w:val="24"/>
        </w:rPr>
        <w:t>№ 113 «О проведении конкурса лучшие муниципальные  общеобразовательные учреждения города Красноярска»; от 24.07.2023 № 533</w:t>
      </w:r>
      <w:r w:rsidR="0046280E" w:rsidRPr="00B411EC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 w:rsidR="00BD5CE7" w:rsidRPr="00B411EC">
        <w:rPr>
          <w:rFonts w:ascii="Times New Roman" w:hAnsi="Times New Roman" w:cs="Times New Roman"/>
          <w:sz w:val="24"/>
          <w:szCs w:val="24"/>
        </w:rPr>
        <w:t>о порядке предоставления грантов в форме субсидий му</w:t>
      </w:r>
      <w:r w:rsidR="0046280E" w:rsidRPr="00B411EC">
        <w:rPr>
          <w:rFonts w:ascii="Times New Roman" w:hAnsi="Times New Roman" w:cs="Times New Roman"/>
          <w:sz w:val="24"/>
          <w:szCs w:val="24"/>
        </w:rPr>
        <w:t xml:space="preserve">ниципальным бюджетным </w:t>
      </w:r>
      <w:r w:rsidR="000B4262" w:rsidRPr="00B411EC">
        <w:rPr>
          <w:rFonts w:ascii="Times New Roman" w:hAnsi="Times New Roman" w:cs="Times New Roman"/>
          <w:sz w:val="24"/>
          <w:szCs w:val="24"/>
        </w:rPr>
        <w:t>и автономным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 общеобразовательным учре</w:t>
      </w:r>
      <w:r w:rsidR="009679E6" w:rsidRPr="00B411EC">
        <w:rPr>
          <w:rFonts w:ascii="Times New Roman" w:hAnsi="Times New Roman" w:cs="Times New Roman"/>
          <w:sz w:val="24"/>
          <w:szCs w:val="24"/>
        </w:rPr>
        <w:t xml:space="preserve">ждениям – победителям конкурса 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«Лучшие муниципальные общеобразовательные </w:t>
      </w:r>
      <w:r w:rsidRPr="00B411EC">
        <w:rPr>
          <w:rFonts w:ascii="Times New Roman" w:hAnsi="Times New Roman" w:cs="Times New Roman"/>
          <w:sz w:val="24"/>
          <w:szCs w:val="24"/>
        </w:rPr>
        <w:t>учреждения города Красноярска» (в редакции</w:t>
      </w:r>
      <w:r w:rsidR="00BA3C02" w:rsidRPr="00B411EC">
        <w:rPr>
          <w:rFonts w:ascii="Times New Roman" w:hAnsi="Times New Roman" w:cs="Times New Roman"/>
          <w:sz w:val="24"/>
          <w:szCs w:val="24"/>
        </w:rPr>
        <w:t xml:space="preserve"> от </w:t>
      </w:r>
      <w:r w:rsidR="000B4262" w:rsidRPr="00B411EC">
        <w:rPr>
          <w:rFonts w:ascii="Times New Roman" w:hAnsi="Times New Roman" w:cs="Times New Roman"/>
          <w:sz w:val="24"/>
          <w:szCs w:val="24"/>
        </w:rPr>
        <w:t>28.05.2024</w:t>
      </w:r>
      <w:r w:rsidR="00BA3C02" w:rsidRPr="00B411E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A201C" w:rsidRPr="00B411EC">
        <w:rPr>
          <w:rFonts w:ascii="Times New Roman" w:hAnsi="Times New Roman" w:cs="Times New Roman"/>
          <w:sz w:val="24"/>
          <w:szCs w:val="24"/>
        </w:rPr>
        <w:t xml:space="preserve"> Положение), приказа главного управления образования </w:t>
      </w:r>
      <w:r w:rsidR="001A201C" w:rsidRPr="00FC2622">
        <w:rPr>
          <w:rFonts w:ascii="Times New Roman" w:hAnsi="Times New Roman" w:cs="Times New Roman"/>
          <w:sz w:val="24"/>
          <w:szCs w:val="24"/>
        </w:rPr>
        <w:t xml:space="preserve">от </w:t>
      </w:r>
      <w:r w:rsidR="00FC2622">
        <w:rPr>
          <w:rFonts w:ascii="Times New Roman" w:hAnsi="Times New Roman" w:cs="Times New Roman"/>
          <w:sz w:val="24"/>
          <w:szCs w:val="24"/>
        </w:rPr>
        <w:t>03.07.2024 № 269 1/</w:t>
      </w:r>
      <w:proofErr w:type="gramStart"/>
      <w:r w:rsidR="00FC26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A201C" w:rsidRPr="00B411EC">
        <w:rPr>
          <w:rFonts w:ascii="Times New Roman" w:hAnsi="Times New Roman" w:cs="Times New Roman"/>
          <w:sz w:val="24"/>
          <w:szCs w:val="24"/>
        </w:rPr>
        <w:t xml:space="preserve"> «Об объявлении конкурса «Лучшие муниципальные общеобразовательные учреждения города Красноярск</w:t>
      </w:r>
      <w:r w:rsidR="001A201C" w:rsidRPr="00855CFA">
        <w:rPr>
          <w:rFonts w:ascii="Times New Roman" w:hAnsi="Times New Roman" w:cs="Times New Roman"/>
          <w:sz w:val="24"/>
          <w:szCs w:val="24"/>
        </w:rPr>
        <w:t>а».</w:t>
      </w:r>
    </w:p>
    <w:p w:rsidR="009A19C1" w:rsidRPr="00B411EC" w:rsidRDefault="00BE68E0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1. </w:t>
      </w:r>
      <w:r w:rsidR="003721A1" w:rsidRPr="00B411EC">
        <w:rPr>
          <w:rFonts w:ascii="Times New Roman" w:hAnsi="Times New Roman" w:cs="Times New Roman"/>
          <w:sz w:val="24"/>
          <w:szCs w:val="24"/>
        </w:rPr>
        <w:t>Сроки проведения к</w:t>
      </w:r>
      <w:r w:rsidR="0046280E" w:rsidRPr="00B411EC">
        <w:rPr>
          <w:rFonts w:ascii="Times New Roman" w:hAnsi="Times New Roman" w:cs="Times New Roman"/>
          <w:sz w:val="24"/>
          <w:szCs w:val="24"/>
        </w:rPr>
        <w:t>онкурса</w:t>
      </w:r>
      <w:r w:rsidR="002539ED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1114E8" w:rsidRPr="00B411EC">
        <w:rPr>
          <w:rFonts w:ascii="Times New Roman" w:hAnsi="Times New Roman" w:cs="Times New Roman"/>
          <w:sz w:val="24"/>
          <w:szCs w:val="24"/>
        </w:rPr>
        <w:t>июль</w:t>
      </w:r>
      <w:r w:rsidR="00EE0632" w:rsidRPr="00B411EC">
        <w:rPr>
          <w:rFonts w:ascii="Times New Roman" w:hAnsi="Times New Roman" w:cs="Times New Roman"/>
          <w:sz w:val="24"/>
          <w:szCs w:val="24"/>
        </w:rPr>
        <w:t>-</w:t>
      </w:r>
      <w:r w:rsidR="001114E8" w:rsidRPr="00B411EC">
        <w:rPr>
          <w:rFonts w:ascii="Times New Roman" w:hAnsi="Times New Roman" w:cs="Times New Roman"/>
          <w:sz w:val="24"/>
          <w:szCs w:val="24"/>
        </w:rPr>
        <w:t>август 2024</w:t>
      </w:r>
      <w:r w:rsidR="00EE0632" w:rsidRPr="00B411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A19C1" w:rsidRPr="00B411EC">
        <w:rPr>
          <w:rFonts w:ascii="Times New Roman" w:hAnsi="Times New Roman" w:cs="Times New Roman"/>
          <w:sz w:val="24"/>
          <w:szCs w:val="24"/>
        </w:rPr>
        <w:t xml:space="preserve"> (д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ата </w:t>
      </w:r>
      <w:r w:rsidR="003D6E9A" w:rsidRPr="00B411EC">
        <w:rPr>
          <w:rFonts w:ascii="Times New Roman" w:hAnsi="Times New Roman" w:cs="Times New Roman"/>
          <w:sz w:val="24"/>
          <w:szCs w:val="24"/>
        </w:rPr>
        <w:t>начала к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онкурса  – </w:t>
      </w:r>
      <w:r w:rsidR="002D2007" w:rsidRPr="00B411EC">
        <w:rPr>
          <w:rFonts w:ascii="Times New Roman" w:hAnsi="Times New Roman" w:cs="Times New Roman"/>
          <w:sz w:val="24"/>
          <w:szCs w:val="24"/>
        </w:rPr>
        <w:t xml:space="preserve">        </w:t>
      </w:r>
      <w:r w:rsidR="001114E8" w:rsidRPr="00B411EC">
        <w:rPr>
          <w:rFonts w:ascii="Times New Roman" w:hAnsi="Times New Roman" w:cs="Times New Roman"/>
          <w:sz w:val="24"/>
          <w:szCs w:val="24"/>
        </w:rPr>
        <w:t>25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1114E8" w:rsidRPr="00B411EC">
        <w:rPr>
          <w:rFonts w:ascii="Times New Roman" w:hAnsi="Times New Roman" w:cs="Times New Roman"/>
          <w:sz w:val="24"/>
          <w:szCs w:val="24"/>
        </w:rPr>
        <w:t>июля 2024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D6E9A" w:rsidRPr="00B411EC">
        <w:rPr>
          <w:rFonts w:ascii="Times New Roman" w:hAnsi="Times New Roman" w:cs="Times New Roman"/>
          <w:sz w:val="24"/>
          <w:szCs w:val="24"/>
        </w:rPr>
        <w:t>дата окончания к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онкурса – </w:t>
      </w:r>
      <w:r w:rsidR="001114E8" w:rsidRPr="00B411EC">
        <w:rPr>
          <w:rFonts w:ascii="Times New Roman" w:hAnsi="Times New Roman" w:cs="Times New Roman"/>
          <w:sz w:val="24"/>
          <w:szCs w:val="24"/>
        </w:rPr>
        <w:t xml:space="preserve">27 августа 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1114E8" w:rsidRPr="00B411EC">
        <w:rPr>
          <w:rFonts w:ascii="Times New Roman" w:hAnsi="Times New Roman" w:cs="Times New Roman"/>
          <w:sz w:val="24"/>
          <w:szCs w:val="24"/>
        </w:rPr>
        <w:t>2024</w:t>
      </w:r>
      <w:r w:rsidR="00BD5CE7" w:rsidRPr="00B411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9A19C1" w:rsidRPr="00B411EC">
        <w:rPr>
          <w:rFonts w:ascii="Times New Roman" w:hAnsi="Times New Roman" w:cs="Times New Roman"/>
          <w:sz w:val="24"/>
          <w:szCs w:val="24"/>
        </w:rPr>
        <w:t>)</w:t>
      </w:r>
      <w:r w:rsidR="00E57F5B" w:rsidRPr="00B4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9C1" w:rsidRPr="00B411EC" w:rsidRDefault="009A19C1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2. </w:t>
      </w:r>
      <w:r w:rsidR="002D2007" w:rsidRPr="00B411EC">
        <w:rPr>
          <w:rFonts w:ascii="Times New Roman" w:hAnsi="Times New Roman" w:cs="Times New Roman"/>
          <w:sz w:val="24"/>
          <w:szCs w:val="24"/>
        </w:rPr>
        <w:t>Дата начала приема заявок от общеобразовательных учреждений 25 июля 2024 года, д</w:t>
      </w:r>
      <w:r w:rsidRPr="00B411EC">
        <w:rPr>
          <w:rFonts w:ascii="Times New Roman" w:hAnsi="Times New Roman" w:cs="Times New Roman"/>
          <w:sz w:val="24"/>
          <w:szCs w:val="24"/>
        </w:rPr>
        <w:t xml:space="preserve">ата окончания приема заявок </w:t>
      </w:r>
      <w:r w:rsidR="003D6E9A" w:rsidRPr="00B411EC">
        <w:rPr>
          <w:rFonts w:ascii="Times New Roman" w:hAnsi="Times New Roman" w:cs="Times New Roman"/>
          <w:sz w:val="24"/>
          <w:szCs w:val="24"/>
        </w:rPr>
        <w:t xml:space="preserve">от общеобразовательных учреждений </w:t>
      </w:r>
      <w:r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2D2007" w:rsidRPr="00B411EC">
        <w:rPr>
          <w:rFonts w:ascii="Times New Roman" w:hAnsi="Times New Roman" w:cs="Times New Roman"/>
          <w:sz w:val="24"/>
          <w:szCs w:val="24"/>
        </w:rPr>
        <w:t>09</w:t>
      </w:r>
      <w:r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2D2007" w:rsidRPr="00B411EC">
        <w:rPr>
          <w:rFonts w:ascii="Times New Roman" w:hAnsi="Times New Roman" w:cs="Times New Roman"/>
          <w:sz w:val="24"/>
          <w:szCs w:val="24"/>
        </w:rPr>
        <w:t>августа 2024</w:t>
      </w:r>
      <w:r w:rsidRPr="00B411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C5506" w:rsidRPr="00B411EC">
        <w:rPr>
          <w:rFonts w:ascii="Times New Roman" w:hAnsi="Times New Roman" w:cs="Times New Roman"/>
          <w:sz w:val="24"/>
          <w:szCs w:val="24"/>
        </w:rPr>
        <w:t xml:space="preserve">(подпункт 2 пункта </w:t>
      </w:r>
      <w:r w:rsidR="004923C0" w:rsidRPr="00B411EC">
        <w:rPr>
          <w:rFonts w:ascii="Times New Roman" w:hAnsi="Times New Roman" w:cs="Times New Roman"/>
          <w:sz w:val="24"/>
          <w:szCs w:val="24"/>
        </w:rPr>
        <w:t>18 П</w:t>
      </w:r>
      <w:r w:rsidRPr="00B411EC">
        <w:rPr>
          <w:rFonts w:ascii="Times New Roman" w:hAnsi="Times New Roman" w:cs="Times New Roman"/>
          <w:sz w:val="24"/>
          <w:szCs w:val="24"/>
        </w:rPr>
        <w:t>оложения).</w:t>
      </w:r>
    </w:p>
    <w:p w:rsidR="00A0266D" w:rsidRPr="00B411EC" w:rsidRDefault="00BE68E0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3. </w:t>
      </w:r>
      <w:r w:rsidR="00816D1A" w:rsidRPr="00B411EC">
        <w:rPr>
          <w:rFonts w:ascii="Times New Roman" w:hAnsi="Times New Roman" w:cs="Times New Roman"/>
          <w:sz w:val="24"/>
          <w:szCs w:val="24"/>
        </w:rPr>
        <w:t>Ад</w:t>
      </w:r>
      <w:r w:rsidR="003721A1" w:rsidRPr="00B411EC">
        <w:rPr>
          <w:rFonts w:ascii="Times New Roman" w:hAnsi="Times New Roman" w:cs="Times New Roman"/>
          <w:sz w:val="24"/>
          <w:szCs w:val="24"/>
        </w:rPr>
        <w:t>рес организатора к</w:t>
      </w:r>
      <w:r w:rsidR="00816D1A" w:rsidRPr="00B411EC">
        <w:rPr>
          <w:rFonts w:ascii="Times New Roman" w:hAnsi="Times New Roman" w:cs="Times New Roman"/>
          <w:sz w:val="24"/>
          <w:szCs w:val="24"/>
        </w:rPr>
        <w:t>онкурса: 660049, Красноярский край,</w:t>
      </w:r>
      <w:r w:rsidR="00A0266D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9A19C1" w:rsidRPr="00B411EC">
        <w:rPr>
          <w:rFonts w:ascii="Times New Roman" w:hAnsi="Times New Roman" w:cs="Times New Roman"/>
          <w:sz w:val="24"/>
          <w:szCs w:val="24"/>
        </w:rPr>
        <w:t>г. Красноярск,</w:t>
      </w:r>
      <w:r w:rsidR="00C449D4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314F2F" w:rsidRPr="00B411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6D1A" w:rsidRPr="00B411EC">
        <w:rPr>
          <w:rFonts w:ascii="Times New Roman" w:hAnsi="Times New Roman" w:cs="Times New Roman"/>
          <w:sz w:val="24"/>
          <w:szCs w:val="24"/>
        </w:rPr>
        <w:t>ул. Урицкого, 117</w:t>
      </w:r>
      <w:r w:rsidR="00931EBC" w:rsidRPr="00B411EC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4" w:history="1">
        <w:r w:rsidR="00B21548" w:rsidRPr="00B411E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guo</w:t>
        </w:r>
        <w:r w:rsidR="00B21548" w:rsidRPr="00B411E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21548" w:rsidRPr="00B411E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admkrsk</w:t>
        </w:r>
        <w:r w:rsidR="00B21548" w:rsidRPr="00B411E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21548" w:rsidRPr="00B411E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B21548" w:rsidRPr="00B411E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="00A0266D" w:rsidRPr="00B411EC">
        <w:rPr>
          <w:rFonts w:ascii="Times New Roman" w:hAnsi="Times New Roman" w:cs="Times New Roman"/>
          <w:sz w:val="24"/>
          <w:szCs w:val="24"/>
        </w:rPr>
        <w:t xml:space="preserve">. </w:t>
      </w:r>
      <w:r w:rsidR="009A19C1" w:rsidRPr="00B411EC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на электронный адрес: </w:t>
      </w:r>
      <w:hyperlink r:id="rId5" w:history="1">
        <w:r w:rsidR="00A8777D" w:rsidRPr="00B411E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veshekova</w:t>
        </w:r>
        <w:r w:rsidR="00A8777D" w:rsidRPr="00B411EC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A8777D" w:rsidRPr="00B411E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</w:t>
        </w:r>
        <w:r w:rsidR="00A8777D" w:rsidRPr="00B411EC">
          <w:rPr>
            <w:rStyle w:val="a3"/>
            <w:rFonts w:ascii="Times New Roman" w:hAnsi="Times New Roman" w:cs="Times New Roman"/>
            <w:b/>
            <w:sz w:val="24"/>
            <w:szCs w:val="24"/>
          </w:rPr>
          <w:t>@kimc.ms</w:t>
        </w:r>
      </w:hyperlink>
      <w:r w:rsidR="009A19C1" w:rsidRPr="00B411EC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.</w:t>
      </w:r>
      <w:bookmarkStart w:id="0" w:name="_GoBack"/>
      <w:r w:rsidR="009A19C1" w:rsidRPr="002C404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bookmarkEnd w:id="0"/>
      <w:r w:rsidR="00A0266D" w:rsidRPr="00B411EC">
        <w:rPr>
          <w:rFonts w:ascii="Times New Roman" w:hAnsi="Times New Roman" w:cs="Times New Roman"/>
          <w:sz w:val="24"/>
          <w:szCs w:val="24"/>
        </w:rPr>
        <w:t>Н</w:t>
      </w:r>
      <w:r w:rsidR="00E57F5B" w:rsidRPr="00B411EC">
        <w:rPr>
          <w:rFonts w:ascii="Times New Roman" w:hAnsi="Times New Roman" w:cs="Times New Roman"/>
          <w:sz w:val="24"/>
          <w:szCs w:val="24"/>
        </w:rPr>
        <w:t>омер</w:t>
      </w:r>
      <w:r w:rsidR="00556C96" w:rsidRPr="00B411EC">
        <w:rPr>
          <w:rFonts w:ascii="Times New Roman" w:hAnsi="Times New Roman" w:cs="Times New Roman"/>
          <w:sz w:val="24"/>
          <w:szCs w:val="24"/>
        </w:rPr>
        <w:t>а</w:t>
      </w:r>
      <w:r w:rsidR="00B21548" w:rsidRPr="00B411E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556C96" w:rsidRPr="00B411EC">
        <w:rPr>
          <w:rFonts w:ascii="Times New Roman" w:hAnsi="Times New Roman" w:cs="Times New Roman"/>
          <w:sz w:val="24"/>
          <w:szCs w:val="24"/>
        </w:rPr>
        <w:t>а</w:t>
      </w:r>
      <w:r w:rsidR="00B21548" w:rsidRPr="00B411EC">
        <w:rPr>
          <w:rFonts w:ascii="Times New Roman" w:hAnsi="Times New Roman" w:cs="Times New Roman"/>
          <w:sz w:val="24"/>
          <w:szCs w:val="24"/>
        </w:rPr>
        <w:t xml:space="preserve"> для получения разъяснений информац</w:t>
      </w:r>
      <w:r w:rsidR="005144D0" w:rsidRPr="00B411EC">
        <w:rPr>
          <w:rFonts w:ascii="Times New Roman" w:hAnsi="Times New Roman" w:cs="Times New Roman"/>
          <w:sz w:val="24"/>
          <w:szCs w:val="24"/>
        </w:rPr>
        <w:t>ионного сообщения о проведении к</w:t>
      </w:r>
      <w:r w:rsidR="00B21548" w:rsidRPr="00B411EC">
        <w:rPr>
          <w:rFonts w:ascii="Times New Roman" w:hAnsi="Times New Roman" w:cs="Times New Roman"/>
          <w:sz w:val="24"/>
          <w:szCs w:val="24"/>
        </w:rPr>
        <w:t>онкурса:</w:t>
      </w:r>
      <w:r w:rsidR="00A8777D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391A44" w:rsidRPr="00B411EC">
        <w:rPr>
          <w:rFonts w:ascii="Times New Roman" w:hAnsi="Times New Roman" w:cs="Times New Roman"/>
          <w:sz w:val="24"/>
          <w:szCs w:val="24"/>
        </w:rPr>
        <w:t>+7</w:t>
      </w:r>
      <w:r w:rsidR="00B21548" w:rsidRPr="00B411EC">
        <w:rPr>
          <w:rFonts w:ascii="Times New Roman" w:hAnsi="Times New Roman" w:cs="Times New Roman"/>
          <w:sz w:val="24"/>
          <w:szCs w:val="24"/>
        </w:rPr>
        <w:t xml:space="preserve"> (391)</w:t>
      </w:r>
      <w:r w:rsidR="00E57F5B" w:rsidRPr="00B411EC">
        <w:rPr>
          <w:rFonts w:ascii="Times New Roman" w:hAnsi="Times New Roman" w:cs="Times New Roman"/>
          <w:sz w:val="24"/>
          <w:szCs w:val="24"/>
        </w:rPr>
        <w:t xml:space="preserve"> 213-00-03</w:t>
      </w:r>
      <w:r w:rsidR="00556C96" w:rsidRPr="00B411EC">
        <w:rPr>
          <w:rFonts w:ascii="Times New Roman" w:hAnsi="Times New Roman" w:cs="Times New Roman"/>
          <w:sz w:val="24"/>
          <w:szCs w:val="24"/>
        </w:rPr>
        <w:t xml:space="preserve">, </w:t>
      </w:r>
      <w:r w:rsidR="00A8777D" w:rsidRPr="00B411EC">
        <w:rPr>
          <w:rFonts w:ascii="Times New Roman" w:hAnsi="Times New Roman" w:cs="Times New Roman"/>
          <w:sz w:val="24"/>
          <w:szCs w:val="24"/>
        </w:rPr>
        <w:t xml:space="preserve">   </w:t>
      </w:r>
      <w:r w:rsidR="00E57F5B" w:rsidRPr="00B411EC">
        <w:rPr>
          <w:rFonts w:ascii="Times New Roman" w:hAnsi="Times New Roman" w:cs="Times New Roman"/>
          <w:sz w:val="24"/>
          <w:szCs w:val="24"/>
        </w:rPr>
        <w:t>8</w:t>
      </w:r>
      <w:r w:rsidR="00A8777D" w:rsidRPr="00B411EC">
        <w:rPr>
          <w:rFonts w:ascii="Times New Roman" w:hAnsi="Times New Roman" w:cs="Times New Roman"/>
          <w:sz w:val="24"/>
          <w:szCs w:val="24"/>
        </w:rPr>
        <w:t> 923 296 96 33</w:t>
      </w:r>
      <w:r w:rsidR="00A0266D" w:rsidRPr="00B411EC">
        <w:rPr>
          <w:rFonts w:ascii="Times New Roman" w:hAnsi="Times New Roman" w:cs="Times New Roman"/>
          <w:sz w:val="24"/>
          <w:szCs w:val="24"/>
        </w:rPr>
        <w:t xml:space="preserve">; </w:t>
      </w:r>
      <w:r w:rsidR="00556C96" w:rsidRPr="00B411EC">
        <w:rPr>
          <w:rFonts w:ascii="Times New Roman" w:hAnsi="Times New Roman" w:cs="Times New Roman"/>
          <w:sz w:val="24"/>
          <w:szCs w:val="24"/>
        </w:rPr>
        <w:t xml:space="preserve"> +7 (391) 2 63 81 </w:t>
      </w:r>
      <w:r w:rsidR="00A0266D" w:rsidRPr="00B411EC">
        <w:rPr>
          <w:rFonts w:ascii="Times New Roman" w:hAnsi="Times New Roman" w:cs="Times New Roman"/>
          <w:sz w:val="24"/>
          <w:szCs w:val="24"/>
        </w:rPr>
        <w:t xml:space="preserve">83; </w:t>
      </w:r>
      <w:r w:rsidR="00774EFE" w:rsidRPr="00B411EC">
        <w:rPr>
          <w:rFonts w:ascii="Times New Roman" w:hAnsi="Times New Roman" w:cs="Times New Roman"/>
          <w:sz w:val="24"/>
          <w:szCs w:val="24"/>
        </w:rPr>
        <w:t>+7 (391) 2 63 81 91</w:t>
      </w:r>
      <w:r w:rsidR="00A0266D" w:rsidRPr="00B411EC">
        <w:rPr>
          <w:rFonts w:ascii="Times New Roman" w:hAnsi="Times New Roman" w:cs="Times New Roman"/>
          <w:sz w:val="24"/>
          <w:szCs w:val="24"/>
        </w:rPr>
        <w:t>.</w:t>
      </w:r>
      <w:r w:rsidR="00774EFE" w:rsidRPr="00B4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3C0" w:rsidRPr="00B411EC" w:rsidRDefault="00BE68E0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4. </w:t>
      </w:r>
      <w:r w:rsidR="004923C0" w:rsidRPr="00B411EC">
        <w:rPr>
          <w:rFonts w:ascii="Times New Roman" w:hAnsi="Times New Roman" w:cs="Times New Roman"/>
          <w:sz w:val="24"/>
          <w:szCs w:val="24"/>
        </w:rPr>
        <w:t>П</w:t>
      </w:r>
      <w:r w:rsidR="00186DB6" w:rsidRPr="00B411EC">
        <w:rPr>
          <w:rFonts w:ascii="Times New Roman" w:hAnsi="Times New Roman" w:cs="Times New Roman"/>
          <w:sz w:val="24"/>
          <w:szCs w:val="24"/>
        </w:rPr>
        <w:t xml:space="preserve">ланируемым результатом предоставления гранта общеобразовательному учреждению является </w:t>
      </w:r>
      <w:r w:rsidR="00E20EC9" w:rsidRPr="00B411EC">
        <w:rPr>
          <w:rFonts w:ascii="Times New Roman" w:hAnsi="Times New Roman" w:cs="Times New Roman"/>
          <w:sz w:val="24"/>
          <w:szCs w:val="24"/>
        </w:rPr>
        <w:t>достижение до конца года, в котором предоставлен грант, получателями гранта целевых показателей реализации гранта (приобретение и установка средств обучения и воспитания с целью улучшения условий организации образовательного процесса). Значения результатов предоставления гранта и показателей, необходимых для достижения данных результато</w:t>
      </w:r>
      <w:r w:rsidR="004923C0" w:rsidRPr="00B411EC">
        <w:rPr>
          <w:rFonts w:ascii="Times New Roman" w:hAnsi="Times New Roman" w:cs="Times New Roman"/>
          <w:sz w:val="24"/>
          <w:szCs w:val="24"/>
        </w:rPr>
        <w:t xml:space="preserve">в, устанавливаются в Соглашении, заключенным главным управлением образования и получателем гранта (общеобразовательное учреждение, признанное победителем Конкурса в соответствии        </w:t>
      </w:r>
      <w:r w:rsidR="00872A6B" w:rsidRPr="00B411EC">
        <w:rPr>
          <w:rFonts w:ascii="Times New Roman" w:hAnsi="Times New Roman" w:cs="Times New Roman"/>
          <w:sz w:val="24"/>
          <w:szCs w:val="24"/>
        </w:rPr>
        <w:t>с П</w:t>
      </w:r>
      <w:r w:rsidR="004923C0" w:rsidRPr="00B411EC">
        <w:rPr>
          <w:rFonts w:ascii="Times New Roman" w:hAnsi="Times New Roman" w:cs="Times New Roman"/>
          <w:sz w:val="24"/>
          <w:szCs w:val="24"/>
        </w:rPr>
        <w:t>оложением о Конкурсе), в соответствии с типовой формой соглашения, утвержденной приказом руководителя департамента финансов администрации города (пункты 48-49 Положения)</w:t>
      </w:r>
    </w:p>
    <w:p w:rsidR="00186DB6" w:rsidRPr="00B411EC" w:rsidRDefault="00BE68E0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5. </w:t>
      </w:r>
      <w:r w:rsidR="00186DB6" w:rsidRPr="00B411EC">
        <w:rPr>
          <w:rFonts w:ascii="Times New Roman" w:hAnsi="Times New Roman" w:cs="Times New Roman"/>
          <w:sz w:val="24"/>
          <w:szCs w:val="24"/>
        </w:rPr>
        <w:t>Указатели страниц сайта, на кот</w:t>
      </w:r>
      <w:r w:rsidR="003F0318" w:rsidRPr="00B411EC">
        <w:rPr>
          <w:rFonts w:ascii="Times New Roman" w:hAnsi="Times New Roman" w:cs="Times New Roman"/>
          <w:sz w:val="24"/>
          <w:szCs w:val="24"/>
        </w:rPr>
        <w:t>орых обеспечивается проведение К</w:t>
      </w:r>
      <w:r w:rsidR="00186DB6" w:rsidRPr="00B411EC">
        <w:rPr>
          <w:rFonts w:ascii="Times New Roman" w:hAnsi="Times New Roman" w:cs="Times New Roman"/>
          <w:sz w:val="24"/>
          <w:szCs w:val="24"/>
        </w:rPr>
        <w:t xml:space="preserve">онкурса: </w:t>
      </w:r>
      <w:r w:rsidR="00307B72" w:rsidRPr="00B411EC">
        <w:rPr>
          <w:rFonts w:ascii="Times New Roman" w:hAnsi="Times New Roman" w:cs="Times New Roman"/>
          <w:sz w:val="24"/>
          <w:szCs w:val="24"/>
        </w:rPr>
        <w:t>на едином портале по адресу: http://ssl.budgetplan.minfin.ru</w:t>
      </w:r>
      <w:r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186DB6" w:rsidRPr="00B411EC">
        <w:rPr>
          <w:rFonts w:ascii="Times New Roman" w:hAnsi="Times New Roman" w:cs="Times New Roman"/>
          <w:sz w:val="24"/>
          <w:szCs w:val="24"/>
        </w:rPr>
        <w:t>и сайтах</w:t>
      </w:r>
      <w:r w:rsidR="002617B5" w:rsidRPr="00B411EC">
        <w:rPr>
          <w:rFonts w:ascii="Times New Roman" w:hAnsi="Times New Roman" w:cs="Times New Roman"/>
          <w:sz w:val="24"/>
          <w:szCs w:val="24"/>
        </w:rPr>
        <w:t>:</w:t>
      </w:r>
      <w:r w:rsidR="00186DB6" w:rsidRPr="00B411E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86DB6" w:rsidRPr="00B411EC">
          <w:rPr>
            <w:rStyle w:val="a3"/>
            <w:rFonts w:ascii="Times New Roman" w:hAnsi="Times New Roman" w:cs="Times New Roman"/>
            <w:sz w:val="24"/>
            <w:szCs w:val="24"/>
          </w:rPr>
          <w:t>https://kimc.ms/</w:t>
        </w:r>
      </w:hyperlink>
      <w:r w:rsidR="002617B5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186DB6" w:rsidRPr="00B411EC">
        <w:rPr>
          <w:rFonts w:ascii="Times New Roman" w:hAnsi="Times New Roman" w:cs="Times New Roman"/>
          <w:sz w:val="24"/>
          <w:szCs w:val="24"/>
        </w:rPr>
        <w:t xml:space="preserve">и </w:t>
      </w:r>
      <w:hyperlink r:id="rId7" w:history="1">
        <w:r w:rsidR="00186DB6" w:rsidRPr="00B411EC">
          <w:rPr>
            <w:rStyle w:val="a3"/>
            <w:rFonts w:ascii="Times New Roman" w:hAnsi="Times New Roman" w:cs="Times New Roman"/>
            <w:sz w:val="24"/>
            <w:szCs w:val="24"/>
          </w:rPr>
          <w:t>https://krasobr.admkrsk.ru/</w:t>
        </w:r>
      </w:hyperlink>
      <w:r w:rsidR="00186DB6" w:rsidRPr="00B4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B6" w:rsidRPr="00B411EC" w:rsidRDefault="00307B72" w:rsidP="00B411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ab/>
      </w:r>
      <w:r w:rsidR="00D540C5" w:rsidRPr="00B411EC">
        <w:rPr>
          <w:rFonts w:ascii="Times New Roman" w:hAnsi="Times New Roman" w:cs="Times New Roman"/>
          <w:sz w:val="24"/>
          <w:szCs w:val="24"/>
        </w:rPr>
        <w:t>6.</w:t>
      </w:r>
      <w:r w:rsidR="00BE68E0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D540C5" w:rsidRPr="00B411EC">
        <w:rPr>
          <w:rFonts w:ascii="Times New Roman" w:hAnsi="Times New Roman" w:cs="Times New Roman"/>
          <w:sz w:val="24"/>
          <w:szCs w:val="24"/>
        </w:rPr>
        <w:t>Согласно п</w:t>
      </w:r>
      <w:r w:rsidR="0022114C" w:rsidRPr="00B411EC">
        <w:rPr>
          <w:rFonts w:ascii="Times New Roman" w:hAnsi="Times New Roman" w:cs="Times New Roman"/>
          <w:sz w:val="24"/>
          <w:szCs w:val="24"/>
        </w:rPr>
        <w:t>ункту</w:t>
      </w:r>
      <w:r w:rsidR="00D540C5" w:rsidRPr="00B411EC">
        <w:rPr>
          <w:rFonts w:ascii="Times New Roman" w:hAnsi="Times New Roman" w:cs="Times New Roman"/>
          <w:sz w:val="24"/>
          <w:szCs w:val="24"/>
        </w:rPr>
        <w:t xml:space="preserve"> 27 </w:t>
      </w:r>
      <w:r w:rsidR="00872A6B" w:rsidRPr="00B411EC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D540C5" w:rsidRPr="00B411EC">
        <w:rPr>
          <w:rFonts w:ascii="Times New Roman" w:hAnsi="Times New Roman" w:cs="Times New Roman"/>
          <w:sz w:val="24"/>
          <w:szCs w:val="24"/>
        </w:rPr>
        <w:t>у</w:t>
      </w:r>
      <w:r w:rsidR="00186DB6" w:rsidRPr="00B411EC">
        <w:rPr>
          <w:rFonts w:ascii="Times New Roman" w:hAnsi="Times New Roman" w:cs="Times New Roman"/>
          <w:sz w:val="24"/>
          <w:szCs w:val="24"/>
        </w:rPr>
        <w:t>частник конкурса</w:t>
      </w:r>
      <w:r w:rsidR="00081941" w:rsidRPr="00B411EC">
        <w:rPr>
          <w:rFonts w:ascii="Times New Roman" w:hAnsi="Times New Roman" w:cs="Times New Roman"/>
          <w:sz w:val="24"/>
          <w:szCs w:val="24"/>
        </w:rPr>
        <w:t xml:space="preserve"> (получатель гранта) </w:t>
      </w:r>
      <w:r w:rsidR="00186DB6" w:rsidRPr="00B411EC">
        <w:rPr>
          <w:rFonts w:ascii="Times New Roman" w:hAnsi="Times New Roman" w:cs="Times New Roman"/>
          <w:sz w:val="24"/>
          <w:szCs w:val="24"/>
        </w:rPr>
        <w:t>по с</w:t>
      </w:r>
      <w:r w:rsidR="0022114C" w:rsidRPr="00B411EC">
        <w:rPr>
          <w:rFonts w:ascii="Times New Roman" w:hAnsi="Times New Roman" w:cs="Times New Roman"/>
          <w:sz w:val="24"/>
          <w:szCs w:val="24"/>
        </w:rPr>
        <w:t>остоянию на первое число месяца</w:t>
      </w:r>
      <w:r w:rsidR="0028434C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186DB6" w:rsidRPr="00B411EC">
        <w:rPr>
          <w:rFonts w:ascii="Times New Roman" w:hAnsi="Times New Roman" w:cs="Times New Roman"/>
          <w:sz w:val="24"/>
          <w:szCs w:val="24"/>
        </w:rPr>
        <w:t>подачи заявки должен соотве</w:t>
      </w:r>
      <w:r w:rsidR="00D540C5" w:rsidRPr="00B411EC">
        <w:rPr>
          <w:rFonts w:ascii="Times New Roman" w:hAnsi="Times New Roman" w:cs="Times New Roman"/>
          <w:sz w:val="24"/>
          <w:szCs w:val="24"/>
        </w:rPr>
        <w:t>тствовать следующим требованиям:</w:t>
      </w:r>
    </w:p>
    <w:p w:rsidR="00D0740A" w:rsidRPr="00B411EC" w:rsidRDefault="00D0740A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1EC">
        <w:rPr>
          <w:rFonts w:ascii="Times New Roman" w:hAnsi="Times New Roman" w:cs="Times New Roman"/>
          <w:sz w:val="24"/>
          <w:szCs w:val="24"/>
        </w:rPr>
        <w:t xml:space="preserve">1)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22114C" w:rsidRPr="00B411EC">
        <w:rPr>
          <w:rFonts w:ascii="Times New Roman" w:hAnsi="Times New Roman" w:cs="Times New Roman"/>
          <w:sz w:val="24"/>
          <w:szCs w:val="24"/>
        </w:rPr>
        <w:t>–</w:t>
      </w:r>
      <w:r w:rsidRPr="00B411EC">
        <w:rPr>
          <w:rFonts w:ascii="Times New Roman" w:hAnsi="Times New Roman" w:cs="Times New Roman"/>
          <w:sz w:val="24"/>
          <w:szCs w:val="24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</w:t>
      </w:r>
      <w:r w:rsidRPr="00B411EC">
        <w:rPr>
          <w:rFonts w:ascii="Times New Roman" w:hAnsi="Times New Roman" w:cs="Times New Roman"/>
          <w:sz w:val="24"/>
          <w:szCs w:val="24"/>
        </w:rPr>
        <w:lastRenderedPageBreak/>
        <w:t>лиц) участия офшорных компаний в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D0740A" w:rsidRPr="00B411EC" w:rsidRDefault="00D0740A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0740A" w:rsidRPr="00B411EC" w:rsidRDefault="00D0740A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1EC">
        <w:rPr>
          <w:rFonts w:ascii="Times New Roman" w:hAnsi="Times New Roman" w:cs="Times New Roman"/>
          <w:sz w:val="24"/>
          <w:szCs w:val="24"/>
        </w:rPr>
        <w:t xml:space="preserve">3) не находится в составляемых в рамках реализации полномочий, предусмотренных </w:t>
      </w:r>
      <w:hyperlink r:id="rId8">
        <w:r w:rsidRPr="00B411EC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0740A" w:rsidRPr="00B411EC" w:rsidRDefault="00D0740A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4) не является получателем средств из бюджета города на основании иных правовых актов города Красноярска на цели, установленные настоящим Положением;</w:t>
      </w:r>
    </w:p>
    <w:p w:rsidR="00D0740A" w:rsidRPr="00B411EC" w:rsidRDefault="00D0740A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5) не являться иностранным агентом в соответствии с Федеральным </w:t>
      </w:r>
      <w:hyperlink r:id="rId9">
        <w:r w:rsidRPr="00B411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22114C" w:rsidRPr="00B411E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11EC">
        <w:rPr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D0740A" w:rsidRPr="00B411EC" w:rsidRDefault="00D0740A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6) не являться победителем конкурса в течение 3 предшествующих лет.</w:t>
      </w:r>
    </w:p>
    <w:p w:rsidR="003316E0" w:rsidRPr="00B411EC" w:rsidRDefault="00C037F7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7. Категорией отбора получателей грантов, имеющей право на получение грантов, являются общеобразовательные учреждения (п</w:t>
      </w:r>
      <w:r w:rsidR="0022114C" w:rsidRPr="00B411EC">
        <w:rPr>
          <w:rFonts w:ascii="Times New Roman" w:hAnsi="Times New Roman" w:cs="Times New Roman"/>
          <w:sz w:val="24"/>
          <w:szCs w:val="24"/>
        </w:rPr>
        <w:t>ункт</w:t>
      </w:r>
      <w:r w:rsidRPr="00B411EC">
        <w:rPr>
          <w:rFonts w:ascii="Times New Roman" w:hAnsi="Times New Roman" w:cs="Times New Roman"/>
          <w:sz w:val="24"/>
          <w:szCs w:val="24"/>
        </w:rPr>
        <w:t xml:space="preserve"> 4 Положения). Оценка заявок осуществляется по критериям, указанным в </w:t>
      </w:r>
      <w:hyperlink r:id="rId10" w:history="1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="0022114C" w:rsidRPr="00B411EC">
          <w:rPr>
            <w:rFonts w:ascii="Times New Roman" w:hAnsi="Times New Roman" w:cs="Times New Roman"/>
            <w:color w:val="0000FF"/>
            <w:sz w:val="24"/>
            <w:szCs w:val="24"/>
          </w:rPr>
          <w:t>ункте</w:t>
        </w:r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 xml:space="preserve"> 13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Положения. К каждому критерию оценки установлены показатели измерения с целевыми значениями. Каждое целевое значение показателя имеет количественную оценку в баллах. Каждый из показателей оценивается по двум периодам: за оцениваемый учебный год; за учебный год, предшествующий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оцениваемому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>.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E0" w:rsidRPr="00B411EC" w:rsidRDefault="003316E0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Заявки участников конкурса, допущенных к участию в конкурсе, подлежат оценке на основании критериев оценки участников конкурса (п.13 Положения)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"/>
      <w:bookmarkEnd w:id="1"/>
      <w:r w:rsidRPr="00B411EC">
        <w:rPr>
          <w:rFonts w:ascii="Times New Roman" w:hAnsi="Times New Roman" w:cs="Times New Roman"/>
          <w:sz w:val="24"/>
          <w:szCs w:val="24"/>
        </w:rPr>
        <w:t>1) критерий «Качество образовательных результатов обучающихся общеобразовательных учреждений» (вес критерия 21%) определяется по результатам государственной (итоговой) аттестации и Всероссийских проверочных работ (далее - ЕГЭ, ОГЭ, ВПР) и измеряется следующими показателями: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1: количество обучающихся, успешно завершивших ГИА, получивших по любому из предметов на ЕГЭ 70 и более баллов.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- 3 балла за каждый результат;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2: количество обучающихся, успешно завершивших ГИА, получивших по любому из предметов на ЕГЭ от 60 до 69 баллов включительно.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- 1 балл за каждый результат;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1EC">
        <w:rPr>
          <w:rFonts w:ascii="Times New Roman" w:hAnsi="Times New Roman" w:cs="Times New Roman"/>
          <w:sz w:val="24"/>
          <w:szCs w:val="24"/>
        </w:rPr>
        <w:t xml:space="preserve">показатель 3: количество обучающихся, успешно завершивших ГИА, набравших по трем предметам на ОГЭ в сумме 11 и более баллов по рекомендованной Федеральным государственным бюджетным научным учреждением </w:t>
      </w:r>
      <w:r w:rsidR="005144D0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Федеральный институт педагогических измерений</w:t>
      </w:r>
      <w:r w:rsidR="005144D0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144D0" w:rsidRPr="00B411EC">
        <w:rPr>
          <w:rFonts w:ascii="Times New Roman" w:hAnsi="Times New Roman" w:cs="Times New Roman"/>
          <w:sz w:val="24"/>
          <w:szCs w:val="24"/>
        </w:rPr>
        <w:t xml:space="preserve">– </w:t>
      </w:r>
      <w:r w:rsidRPr="00B411EC">
        <w:rPr>
          <w:rFonts w:ascii="Times New Roman" w:hAnsi="Times New Roman" w:cs="Times New Roman"/>
          <w:sz w:val="24"/>
          <w:szCs w:val="24"/>
        </w:rPr>
        <w:t>ФИПИ) 5-балльной шкале.</w:t>
      </w:r>
      <w:proofErr w:type="gramEnd"/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- 0,25 балла за каждого обучающегося;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4: количество обучающихся 4-х классов, набравших по любым трем предметам на ВПР в сумме 11 и более баллов по рекомендованной ФИПИ 5-балльной шкале.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- 0,1 балла за каждого обучающегося.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Образовательные учреждения, не проводившие государственную (итоговую) аттестацию ввиду отсутствия обучающихся, завершивших курс основного общего образования и (или) среднего общего образования и не имеющих результатов ЕГЭ, ОГЭ за два учебных года, предшествующих году проведения конкурса, по данному критерию оцениваются на 0 баллов;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"/>
      <w:bookmarkEnd w:id="2"/>
      <w:r w:rsidRPr="00B411EC">
        <w:rPr>
          <w:rFonts w:ascii="Times New Roman" w:hAnsi="Times New Roman" w:cs="Times New Roman"/>
          <w:sz w:val="24"/>
          <w:szCs w:val="24"/>
        </w:rPr>
        <w:t xml:space="preserve">2) критерий </w:t>
      </w:r>
      <w:r w:rsidR="006F732D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Достижения обучающихся во Всероссийской олимпиаде школьников</w:t>
      </w:r>
      <w:r w:rsidR="006F732D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Pr="00B411EC">
        <w:rPr>
          <w:rFonts w:ascii="Times New Roman" w:hAnsi="Times New Roman" w:cs="Times New Roman"/>
          <w:sz w:val="24"/>
          <w:szCs w:val="24"/>
        </w:rPr>
        <w:lastRenderedPageBreak/>
        <w:t>(вес критерия 9%).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Показатель: наличие призовых мест.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зависит от уровня достижения: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муниципальный уровень:</w:t>
      </w:r>
      <w:r w:rsidR="006F732D" w:rsidRPr="00B411EC">
        <w:rPr>
          <w:rFonts w:ascii="Times New Roman" w:hAnsi="Times New Roman" w:cs="Times New Roman"/>
          <w:sz w:val="24"/>
          <w:szCs w:val="24"/>
        </w:rPr>
        <w:t xml:space="preserve"> «</w:t>
      </w:r>
      <w:r w:rsidRPr="00B411EC">
        <w:rPr>
          <w:rFonts w:ascii="Times New Roman" w:hAnsi="Times New Roman" w:cs="Times New Roman"/>
          <w:sz w:val="24"/>
          <w:szCs w:val="24"/>
        </w:rPr>
        <w:t>участник</w:t>
      </w:r>
      <w:r w:rsidR="006F732D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- 1 балл за каждого обучающегося, </w:t>
      </w:r>
      <w:r w:rsidR="006F732D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призер</w:t>
      </w:r>
      <w:r w:rsidR="006F732D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, </w:t>
      </w:r>
      <w:r w:rsidR="006F732D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победитель</w:t>
      </w:r>
      <w:r w:rsidR="006F732D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- 5 баллов за каждого обучающегося. За каждый предмет, по которому в общеобразовательном учреждении имеется не менее трех дипломов победителя или призера, - 1 балл;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региональный уровень: </w:t>
      </w:r>
      <w:r w:rsidR="00697A0B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победитель</w:t>
      </w:r>
      <w:r w:rsidR="00697A0B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- 10 баллов за каждого обучающегося, </w:t>
      </w:r>
      <w:r w:rsidR="00697A0B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призер</w:t>
      </w:r>
      <w:r w:rsidR="00697A0B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- 5 баллов за каждого обучающегося;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федеральный уровень (заключительный этап): </w:t>
      </w:r>
      <w:r w:rsidR="00697A0B" w:rsidRPr="00B411EC">
        <w:rPr>
          <w:rFonts w:ascii="Times New Roman" w:hAnsi="Times New Roman" w:cs="Times New Roman"/>
          <w:sz w:val="24"/>
          <w:szCs w:val="24"/>
        </w:rPr>
        <w:t>«победитель»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- 20 баллов за каждого обучающегося, </w:t>
      </w:r>
      <w:r w:rsidR="00697A0B" w:rsidRPr="00B411EC">
        <w:rPr>
          <w:rFonts w:ascii="Times New Roman" w:hAnsi="Times New Roman" w:cs="Times New Roman"/>
          <w:sz w:val="24"/>
          <w:szCs w:val="24"/>
        </w:rPr>
        <w:t>«призер»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- 15 баллов за каждого обучающегося.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Каждый обучающийся по каждому предмету учитывается один раз в соответствии с максимальным количеством баллов.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Один обучающийся учитывается не более чем по двум предметам.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Качество образовательных результатов обучающихся, имеющих особые образовательные потребности.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Баллы, начисленные за образовательные результаты обучающимся, имеющим особые образовательные потребности (по показателям ЕГЭ, ОГЭ, ВПР, олимпиадам, за исключением специализированных олимпиад для учащихся с ограниченными возможностями здоровья), указанные в </w:t>
      </w:r>
      <w:hyperlink w:anchor="P1">
        <w:r w:rsidR="0022114C" w:rsidRPr="00B411EC">
          <w:rPr>
            <w:rFonts w:ascii="Times New Roman" w:hAnsi="Times New Roman" w:cs="Times New Roman"/>
            <w:color w:val="0000FF"/>
            <w:sz w:val="24"/>
            <w:szCs w:val="24"/>
          </w:rPr>
          <w:t>подпункте</w:t>
        </w:r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(кроме показателя 4), </w:t>
      </w:r>
      <w:hyperlink w:anchor="P11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настоящего пункта, умножаются на коэффициент 2;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3) критерий </w:t>
      </w:r>
      <w:r w:rsidR="00697A0B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в городском Образовательном чемпионате</w:t>
      </w:r>
      <w:r w:rsidR="00697A0B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(вес критерия 9%).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Показатель: наличие призовых мест.</w:t>
      </w:r>
    </w:p>
    <w:p w:rsidR="003316E0" w:rsidRPr="00B411EC" w:rsidRDefault="00697A0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«призер»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- 5 баллов за к</w:t>
      </w:r>
      <w:r w:rsidRPr="00B411EC">
        <w:rPr>
          <w:rFonts w:ascii="Times New Roman" w:hAnsi="Times New Roman" w:cs="Times New Roman"/>
          <w:sz w:val="24"/>
          <w:szCs w:val="24"/>
        </w:rPr>
        <w:t>аждого обучающегося (команду), «победитель»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- 10 баллов за каждого обучающегося (команду);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4) критерий "Достижения обучающихся общеобразовательного учреждения во Всероссийском чемпионатном движении по профессионал</w:t>
      </w:r>
      <w:r w:rsidR="00697A0B" w:rsidRPr="00B411EC">
        <w:rPr>
          <w:rFonts w:ascii="Times New Roman" w:hAnsi="Times New Roman" w:cs="Times New Roman"/>
          <w:sz w:val="24"/>
          <w:szCs w:val="24"/>
        </w:rPr>
        <w:t>ьному мастерству «Профессионалы»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(вес критерия 9%).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Показатель: наличие призовых мест.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зависит от уровня достижения:</w:t>
      </w:r>
    </w:p>
    <w:p w:rsidR="003316E0" w:rsidRPr="00B411EC" w:rsidRDefault="00697A0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региональный уровень: «победитель»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- 3 </w:t>
      </w:r>
      <w:r w:rsidRPr="00B411EC">
        <w:rPr>
          <w:rFonts w:ascii="Times New Roman" w:hAnsi="Times New Roman" w:cs="Times New Roman"/>
          <w:sz w:val="24"/>
          <w:szCs w:val="24"/>
        </w:rPr>
        <w:t>балла за каждого обучающегося, «призер»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- 1,5 </w:t>
      </w:r>
      <w:r w:rsidRPr="00B411EC">
        <w:rPr>
          <w:rFonts w:ascii="Times New Roman" w:hAnsi="Times New Roman" w:cs="Times New Roman"/>
          <w:sz w:val="24"/>
          <w:szCs w:val="24"/>
        </w:rPr>
        <w:t>балла за каждого обучающегося, «участник»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- 0,5 балла за каждого обучающегося;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697A0B" w:rsidRPr="00B411EC">
        <w:rPr>
          <w:rFonts w:ascii="Times New Roman" w:hAnsi="Times New Roman" w:cs="Times New Roman"/>
          <w:sz w:val="24"/>
          <w:szCs w:val="24"/>
        </w:rPr>
        <w:t>уровень (заключительный этап): «победитель»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- 20 баллов за каждого обучающегося,</w:t>
      </w:r>
      <w:r w:rsidR="00697A0B" w:rsidRPr="00B411EC">
        <w:rPr>
          <w:rFonts w:ascii="Times New Roman" w:hAnsi="Times New Roman" w:cs="Times New Roman"/>
          <w:sz w:val="24"/>
          <w:szCs w:val="24"/>
        </w:rPr>
        <w:t xml:space="preserve"> «призер»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- 10 б</w:t>
      </w:r>
      <w:r w:rsidR="00697A0B" w:rsidRPr="00B411EC">
        <w:rPr>
          <w:rFonts w:ascii="Times New Roman" w:hAnsi="Times New Roman" w:cs="Times New Roman"/>
          <w:sz w:val="24"/>
          <w:szCs w:val="24"/>
        </w:rPr>
        <w:t>аллов за каждого обучающегося, «участник»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- 0,5 балла за каждого обучающегося.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Каждый обучающийся по каждому предмету (компетенции) учитывается один раз в соответствии с максимальным количеством баллов. Один обучающийся учитывается не более чем по двум предметам (компетенциям);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5)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Достижения обучающихся общеобразовательного учреждения в конкурсах по профессиональному мастерству среди инвалидов и лиц с ограниченными возможностями </w:t>
      </w:r>
      <w:r w:rsidRPr="00B411EC">
        <w:rPr>
          <w:rFonts w:ascii="Times New Roman" w:hAnsi="Times New Roman" w:cs="Times New Roman"/>
          <w:sz w:val="24"/>
          <w:szCs w:val="24"/>
        </w:rPr>
        <w:t>здоровья, проводимых движением «</w:t>
      </w:r>
      <w:proofErr w:type="spellStart"/>
      <w:r w:rsidRPr="00B411EC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B411EC">
        <w:rPr>
          <w:rFonts w:ascii="Times New Roman" w:hAnsi="Times New Roman" w:cs="Times New Roman"/>
          <w:sz w:val="24"/>
          <w:szCs w:val="24"/>
        </w:rPr>
        <w:t>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в Российс</w:t>
      </w:r>
      <w:r w:rsidRPr="00B411EC">
        <w:rPr>
          <w:rFonts w:ascii="Times New Roman" w:hAnsi="Times New Roman" w:cs="Times New Roman"/>
          <w:sz w:val="24"/>
          <w:szCs w:val="24"/>
        </w:rPr>
        <w:t>кой Федерации»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9%).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Показатель: наличие призовых мест.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зависит от уровня достижения: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региональный уровень: «победитель»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- 3 </w:t>
      </w:r>
      <w:r w:rsidRPr="00B411EC">
        <w:rPr>
          <w:rFonts w:ascii="Times New Roman" w:hAnsi="Times New Roman" w:cs="Times New Roman"/>
          <w:sz w:val="24"/>
          <w:szCs w:val="24"/>
        </w:rPr>
        <w:t>балла за каждого обучающегося, «призер»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- 1,5 </w:t>
      </w:r>
      <w:r w:rsidRPr="00B411EC">
        <w:rPr>
          <w:rFonts w:ascii="Times New Roman" w:hAnsi="Times New Roman" w:cs="Times New Roman"/>
          <w:sz w:val="24"/>
          <w:szCs w:val="24"/>
        </w:rPr>
        <w:t>балла за каждого обучающегося, «участник»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- 0,5 балла за каждого обучающегося;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федеральный уровень: «победитель»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- 20 б</w:t>
      </w:r>
      <w:r w:rsidR="00A37B45" w:rsidRPr="00B411EC">
        <w:rPr>
          <w:rFonts w:ascii="Times New Roman" w:hAnsi="Times New Roman" w:cs="Times New Roman"/>
          <w:sz w:val="24"/>
          <w:szCs w:val="24"/>
        </w:rPr>
        <w:t>аллов за каждого обучающегося, «призер»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- 10 б</w:t>
      </w:r>
      <w:r w:rsidRPr="00B411EC">
        <w:rPr>
          <w:rFonts w:ascii="Times New Roman" w:hAnsi="Times New Roman" w:cs="Times New Roman"/>
          <w:sz w:val="24"/>
          <w:szCs w:val="24"/>
        </w:rPr>
        <w:t>аллов за каждого обучающегося, «участник»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- 0,5 балла за каждого обучающегося.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Каждый обучающийся по каждому предмету (компетенции) учитывается один раз в соответствии с максимальным количеством баллов. Один обучающийся учитывается не более чем по двум предметам (компетенциям);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6)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>Достижения обучающихся общеобразовательного учреждения в командных соревнованиях во Всероссийских спортивных соревнованиях школьнико</w:t>
      </w:r>
      <w:r w:rsidRPr="00B411EC">
        <w:rPr>
          <w:rFonts w:ascii="Times New Roman" w:hAnsi="Times New Roman" w:cs="Times New Roman"/>
          <w:sz w:val="24"/>
          <w:szCs w:val="24"/>
        </w:rPr>
        <w:t xml:space="preserve">в </w:t>
      </w:r>
      <w:r w:rsidRPr="00B411EC">
        <w:rPr>
          <w:rFonts w:ascii="Times New Roman" w:hAnsi="Times New Roman" w:cs="Times New Roman"/>
          <w:sz w:val="24"/>
          <w:szCs w:val="24"/>
        </w:rPr>
        <w:lastRenderedPageBreak/>
        <w:t>«Президентские состязания» и «Президентские спортивные игры»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9%).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Показатель: наличие призовых мест.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 зависит от уровня достижения: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муниципальный уровень: «победитель»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- 0,5 балла за каждого обучающег</w:t>
      </w:r>
      <w:r w:rsidR="00A37B45" w:rsidRPr="00B411EC">
        <w:rPr>
          <w:rFonts w:ascii="Times New Roman" w:hAnsi="Times New Roman" w:cs="Times New Roman"/>
          <w:sz w:val="24"/>
          <w:szCs w:val="24"/>
        </w:rPr>
        <w:t>ося (команду), «призер»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- 0,2 балла за каждого обучающегося (команду);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ре</w:t>
      </w:r>
      <w:r w:rsidR="00580F66" w:rsidRPr="00B411EC">
        <w:rPr>
          <w:rFonts w:ascii="Times New Roman" w:hAnsi="Times New Roman" w:cs="Times New Roman"/>
          <w:sz w:val="24"/>
          <w:szCs w:val="24"/>
        </w:rPr>
        <w:t xml:space="preserve">гиональный уровень: </w:t>
      </w:r>
      <w:r w:rsidR="008C77E4" w:rsidRPr="00B411EC">
        <w:rPr>
          <w:rFonts w:ascii="Times New Roman" w:hAnsi="Times New Roman" w:cs="Times New Roman"/>
          <w:sz w:val="24"/>
          <w:szCs w:val="24"/>
        </w:rPr>
        <w:t>«</w:t>
      </w:r>
      <w:r w:rsidR="00580F66" w:rsidRPr="00B411EC">
        <w:rPr>
          <w:rFonts w:ascii="Times New Roman" w:hAnsi="Times New Roman" w:cs="Times New Roman"/>
          <w:sz w:val="24"/>
          <w:szCs w:val="24"/>
        </w:rPr>
        <w:t>победитель» и «призеры»</w:t>
      </w:r>
      <w:r w:rsidRPr="00B411EC">
        <w:rPr>
          <w:rFonts w:ascii="Times New Roman" w:hAnsi="Times New Roman" w:cs="Times New Roman"/>
          <w:sz w:val="24"/>
          <w:szCs w:val="24"/>
        </w:rPr>
        <w:t xml:space="preserve">, занявшие 2-е и 3-е место, </w:t>
      </w:r>
      <w:r w:rsidR="009F6B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411EC">
        <w:rPr>
          <w:rFonts w:ascii="Times New Roman" w:hAnsi="Times New Roman" w:cs="Times New Roman"/>
          <w:sz w:val="24"/>
          <w:szCs w:val="24"/>
        </w:rPr>
        <w:t>- 3 балла за к</w:t>
      </w:r>
      <w:r w:rsidR="00580F66" w:rsidRPr="00B411EC">
        <w:rPr>
          <w:rFonts w:ascii="Times New Roman" w:hAnsi="Times New Roman" w:cs="Times New Roman"/>
          <w:sz w:val="24"/>
          <w:szCs w:val="24"/>
        </w:rPr>
        <w:t>аждого обучающегося (команду), «</w:t>
      </w:r>
      <w:r w:rsidRPr="00B411EC">
        <w:rPr>
          <w:rFonts w:ascii="Times New Roman" w:hAnsi="Times New Roman" w:cs="Times New Roman"/>
          <w:sz w:val="24"/>
          <w:szCs w:val="24"/>
        </w:rPr>
        <w:t>призеры", занявшие 4-е, 5-е, 6-е место,</w:t>
      </w:r>
      <w:r w:rsidR="009F6B7F">
        <w:rPr>
          <w:rFonts w:ascii="Times New Roman" w:hAnsi="Times New Roman" w:cs="Times New Roman"/>
          <w:sz w:val="24"/>
          <w:szCs w:val="24"/>
        </w:rPr>
        <w:t xml:space="preserve">      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- 1,5 балла за каждого обучающегося (команду);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федеральный уровень: «победитель»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- 10 баллов за к</w:t>
      </w:r>
      <w:r w:rsidRPr="00B411EC">
        <w:rPr>
          <w:rFonts w:ascii="Times New Roman" w:hAnsi="Times New Roman" w:cs="Times New Roman"/>
          <w:sz w:val="24"/>
          <w:szCs w:val="24"/>
        </w:rPr>
        <w:t>аждого обучающегося (команду), «призер»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- 5 баллов за каждого обучающегося (команду).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Для каждого общеобразовательного учреждения на каждой ступени образования (начальное общее, основное общее и среднее общее) учитывается один лучший результат по каждому соревнованию среди всех уровней;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7)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>Уча</w:t>
      </w:r>
      <w:r w:rsidRPr="00B411EC">
        <w:rPr>
          <w:rFonts w:ascii="Times New Roman" w:hAnsi="Times New Roman" w:cs="Times New Roman"/>
          <w:sz w:val="24"/>
          <w:szCs w:val="24"/>
        </w:rPr>
        <w:t>стие во Всероссийском конкурсе «</w:t>
      </w:r>
      <w:r w:rsidR="003316E0" w:rsidRPr="00B411EC">
        <w:rPr>
          <w:rFonts w:ascii="Times New Roman" w:hAnsi="Times New Roman" w:cs="Times New Roman"/>
          <w:sz w:val="24"/>
          <w:szCs w:val="24"/>
        </w:rPr>
        <w:t>Больша</w:t>
      </w:r>
      <w:r w:rsidRPr="00B411EC">
        <w:rPr>
          <w:rFonts w:ascii="Times New Roman" w:hAnsi="Times New Roman" w:cs="Times New Roman"/>
          <w:sz w:val="24"/>
          <w:szCs w:val="24"/>
        </w:rPr>
        <w:t>я перемена»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9%).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Показатель: наличие призовых мест.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«</w:t>
      </w:r>
      <w:r w:rsidR="00A37B45" w:rsidRPr="00B411EC">
        <w:rPr>
          <w:rFonts w:ascii="Times New Roman" w:hAnsi="Times New Roman" w:cs="Times New Roman"/>
          <w:sz w:val="24"/>
          <w:szCs w:val="24"/>
        </w:rPr>
        <w:t>призеры»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- 5 баллов, «победители»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- 10 баллов;</w:t>
      </w:r>
    </w:p>
    <w:p w:rsidR="003316E0" w:rsidRPr="00B411EC" w:rsidRDefault="00580F66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8)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>Участие педагогов общеобразовательного учрежден</w:t>
      </w:r>
      <w:r w:rsidRPr="00B411EC">
        <w:rPr>
          <w:rFonts w:ascii="Times New Roman" w:hAnsi="Times New Roman" w:cs="Times New Roman"/>
          <w:sz w:val="24"/>
          <w:szCs w:val="24"/>
        </w:rPr>
        <w:t xml:space="preserve">ия </w:t>
      </w:r>
      <w:r w:rsidR="00FC26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6B7F">
        <w:rPr>
          <w:rFonts w:ascii="Times New Roman" w:hAnsi="Times New Roman" w:cs="Times New Roman"/>
          <w:sz w:val="24"/>
          <w:szCs w:val="24"/>
        </w:rPr>
        <w:t xml:space="preserve">     </w:t>
      </w:r>
      <w:r w:rsidR="00FC2622">
        <w:rPr>
          <w:rFonts w:ascii="Times New Roman" w:hAnsi="Times New Roman" w:cs="Times New Roman"/>
          <w:sz w:val="24"/>
          <w:szCs w:val="24"/>
        </w:rPr>
        <w:t xml:space="preserve">   </w:t>
      </w:r>
      <w:r w:rsidRPr="00B411EC">
        <w:rPr>
          <w:rFonts w:ascii="Times New Roman" w:hAnsi="Times New Roman" w:cs="Times New Roman"/>
          <w:sz w:val="24"/>
          <w:szCs w:val="24"/>
        </w:rPr>
        <w:t>в профессиональном конкурсе «</w:t>
      </w:r>
      <w:r w:rsidR="003316E0" w:rsidRPr="00B411EC">
        <w:rPr>
          <w:rFonts w:ascii="Times New Roman" w:hAnsi="Times New Roman" w:cs="Times New Roman"/>
          <w:sz w:val="24"/>
          <w:szCs w:val="24"/>
        </w:rPr>
        <w:t>Учитель года города Красноярска</w:t>
      </w:r>
      <w:r w:rsidR="00A37B45" w:rsidRPr="00B411EC">
        <w:rPr>
          <w:rFonts w:ascii="Times New Roman" w:hAnsi="Times New Roman" w:cs="Times New Roman"/>
          <w:sz w:val="24"/>
          <w:szCs w:val="24"/>
        </w:rPr>
        <w:t>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4%) измеряется следующими показателями: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1: наличие победителей и лауреатов.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абсолютный победитель - 5 баллов, победитель в номинации - 3 балла за каждого победителя, лауреат - 2 балла за каждого лауреата;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2: наличие участников конкурса.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1 балл за каждого участника конкурса;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9)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Участие педагогов общеобразовательного учреждения в городском профессиональном конкурсе среди классных руководителей общеобразовательных учреждений </w:t>
      </w:r>
      <w:r w:rsidRPr="00B411EC">
        <w:rPr>
          <w:rFonts w:ascii="Times New Roman" w:hAnsi="Times New Roman" w:cs="Times New Roman"/>
          <w:sz w:val="24"/>
          <w:szCs w:val="24"/>
        </w:rPr>
        <w:t>города Красноярска «Классный классный»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4%) измеряется следующими показателями: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1: наличие победителей и лауреатов.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победитель - 3 балла, лауреат - 2 балла за каждого лауреата;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2: наличие участников конкурса.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1 балл за каждого участника конкурса;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10)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>Участие педагогов общеобразовательного учреждения в город</w:t>
      </w:r>
      <w:r w:rsidRPr="00B411EC">
        <w:rPr>
          <w:rFonts w:ascii="Times New Roman" w:hAnsi="Times New Roman" w:cs="Times New Roman"/>
          <w:sz w:val="24"/>
          <w:szCs w:val="24"/>
        </w:rPr>
        <w:t>ском профессиональном конкурсе «</w:t>
      </w:r>
      <w:r w:rsidR="003316E0" w:rsidRPr="00B411EC">
        <w:rPr>
          <w:rFonts w:ascii="Times New Roman" w:hAnsi="Times New Roman" w:cs="Times New Roman"/>
          <w:sz w:val="24"/>
          <w:szCs w:val="24"/>
        </w:rPr>
        <w:t>Конкурс профессионального мастерства специалистов сопровождения образовательного процесса (педагогов-пси</w:t>
      </w:r>
      <w:r w:rsidRPr="00B411EC">
        <w:rPr>
          <w:rFonts w:ascii="Times New Roman" w:hAnsi="Times New Roman" w:cs="Times New Roman"/>
          <w:sz w:val="24"/>
          <w:szCs w:val="24"/>
        </w:rPr>
        <w:t>хологов, учителей-дефектологов)»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4%) измеряется следующими показателями: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1: наличие победителей и лауреатов.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победитель - 3 балла за каждого победителя в номинации, лауреат - 2 балла за каждого лауреата;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2: наличие участников конкурса.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1 балл за каждого участника конкурса;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11)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Участие педагогов общеобразовательного учреждения в городском </w:t>
      </w:r>
      <w:r w:rsidRPr="00B411EC">
        <w:rPr>
          <w:rFonts w:ascii="Times New Roman" w:hAnsi="Times New Roman" w:cs="Times New Roman"/>
          <w:sz w:val="24"/>
          <w:szCs w:val="24"/>
        </w:rPr>
        <w:t>профессиональном конкурсе «</w:t>
      </w:r>
      <w:r w:rsidR="003316E0" w:rsidRPr="00B411EC">
        <w:rPr>
          <w:rFonts w:ascii="Times New Roman" w:hAnsi="Times New Roman" w:cs="Times New Roman"/>
          <w:sz w:val="24"/>
          <w:szCs w:val="24"/>
        </w:rPr>
        <w:t>Лучший педа</w:t>
      </w:r>
      <w:r w:rsidRPr="00B411EC">
        <w:rPr>
          <w:rFonts w:ascii="Times New Roman" w:hAnsi="Times New Roman" w:cs="Times New Roman"/>
          <w:sz w:val="24"/>
          <w:szCs w:val="24"/>
        </w:rPr>
        <w:t>гог дополнительного образования»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9F6B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16E0" w:rsidRPr="00B411EC">
        <w:rPr>
          <w:rFonts w:ascii="Times New Roman" w:hAnsi="Times New Roman" w:cs="Times New Roman"/>
          <w:sz w:val="24"/>
          <w:szCs w:val="24"/>
        </w:rPr>
        <w:t>(вес критерия 4%) измеряется следующими показателями: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1: наличие победителей.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победитель - 3 балла;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2: наличие участников конкурса.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1 балл за каждого участника конкурса;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12)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>Участие педагогов общеобразовательного учреждения в город</w:t>
      </w:r>
      <w:r w:rsidRPr="00B411EC">
        <w:rPr>
          <w:rFonts w:ascii="Times New Roman" w:hAnsi="Times New Roman" w:cs="Times New Roman"/>
          <w:sz w:val="24"/>
          <w:szCs w:val="24"/>
        </w:rPr>
        <w:t>ском профессиональном конкурсе «Педагогический дебют»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4%).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1: наличие победителей и лауреатов.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</w:t>
      </w:r>
      <w:r w:rsidR="00A37B45" w:rsidRPr="00B411EC">
        <w:rPr>
          <w:rFonts w:ascii="Times New Roman" w:hAnsi="Times New Roman" w:cs="Times New Roman"/>
          <w:sz w:val="24"/>
          <w:szCs w:val="24"/>
        </w:rPr>
        <w:t>зателя: победитель в номинации «</w:t>
      </w:r>
      <w:r w:rsidRPr="00B411EC">
        <w:rPr>
          <w:rFonts w:ascii="Times New Roman" w:hAnsi="Times New Roman" w:cs="Times New Roman"/>
          <w:sz w:val="24"/>
          <w:szCs w:val="24"/>
        </w:rPr>
        <w:t>Педагог муниципального общеобразовательного учреждения</w:t>
      </w:r>
      <w:r w:rsidR="00A37B45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- 3 балла, лауреат - 2 балла за каждого лауреата </w:t>
      </w:r>
      <w:r w:rsidR="00A37B45" w:rsidRPr="00B411EC">
        <w:rPr>
          <w:rFonts w:ascii="Times New Roman" w:hAnsi="Times New Roman" w:cs="Times New Roman"/>
          <w:sz w:val="24"/>
          <w:szCs w:val="24"/>
        </w:rPr>
        <w:t xml:space="preserve">      </w:t>
      </w:r>
      <w:r w:rsidR="009F6B7F">
        <w:rPr>
          <w:rFonts w:ascii="Times New Roman" w:hAnsi="Times New Roman" w:cs="Times New Roman"/>
          <w:sz w:val="24"/>
          <w:szCs w:val="24"/>
        </w:rPr>
        <w:t xml:space="preserve">  </w:t>
      </w:r>
      <w:r w:rsidR="00A37B45" w:rsidRPr="00B411EC">
        <w:rPr>
          <w:rFonts w:ascii="Times New Roman" w:hAnsi="Times New Roman" w:cs="Times New Roman"/>
          <w:sz w:val="24"/>
          <w:szCs w:val="24"/>
        </w:rPr>
        <w:t xml:space="preserve">  </w:t>
      </w:r>
      <w:r w:rsidR="00A37B45" w:rsidRPr="00B411EC">
        <w:rPr>
          <w:rFonts w:ascii="Times New Roman" w:hAnsi="Times New Roman" w:cs="Times New Roman"/>
          <w:sz w:val="24"/>
          <w:szCs w:val="24"/>
        </w:rPr>
        <w:lastRenderedPageBreak/>
        <w:t>в номинации «</w:t>
      </w:r>
      <w:r w:rsidRPr="00B411EC">
        <w:rPr>
          <w:rFonts w:ascii="Times New Roman" w:hAnsi="Times New Roman" w:cs="Times New Roman"/>
          <w:sz w:val="24"/>
          <w:szCs w:val="24"/>
        </w:rPr>
        <w:t xml:space="preserve">Педагог муниципального </w:t>
      </w:r>
      <w:r w:rsidR="00A37B45" w:rsidRPr="00B411EC">
        <w:rPr>
          <w:rFonts w:ascii="Times New Roman" w:hAnsi="Times New Roman" w:cs="Times New Roman"/>
          <w:sz w:val="24"/>
          <w:szCs w:val="24"/>
        </w:rPr>
        <w:t>общеобразовательного учреждения»</w:t>
      </w:r>
      <w:r w:rsidRPr="00B411EC">
        <w:rPr>
          <w:rFonts w:ascii="Times New Roman" w:hAnsi="Times New Roman" w:cs="Times New Roman"/>
          <w:sz w:val="24"/>
          <w:szCs w:val="24"/>
        </w:rPr>
        <w:t>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2: наличие участников конкурса.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Оценка показателя: 1 балл за каждого </w:t>
      </w:r>
      <w:r w:rsidR="00A37B45" w:rsidRPr="00B411EC">
        <w:rPr>
          <w:rFonts w:ascii="Times New Roman" w:hAnsi="Times New Roman" w:cs="Times New Roman"/>
          <w:sz w:val="24"/>
          <w:szCs w:val="24"/>
        </w:rPr>
        <w:t>участника конкурса в номинации «</w:t>
      </w:r>
      <w:r w:rsidRPr="00B411EC">
        <w:rPr>
          <w:rFonts w:ascii="Times New Roman" w:hAnsi="Times New Roman" w:cs="Times New Roman"/>
          <w:sz w:val="24"/>
          <w:szCs w:val="24"/>
        </w:rPr>
        <w:t>Педагог муниципального общеобразовательного учреждения;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13)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>Реализация общеобразовательным учреждением проектов, направленных на достижение образовательных результатов федерального государственного образовательного стандарта общего образования с использованием городского пространства и ресурса учреждений различной ведомственной принадлежности, располагающихся н</w:t>
      </w:r>
      <w:r w:rsidRPr="00B411EC">
        <w:rPr>
          <w:rFonts w:ascii="Times New Roman" w:hAnsi="Times New Roman" w:cs="Times New Roman"/>
          <w:sz w:val="24"/>
          <w:szCs w:val="24"/>
        </w:rPr>
        <w:t>а территории города Красноярска»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1%).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Показатель: реали</w:t>
      </w:r>
      <w:r w:rsidR="00A37B45" w:rsidRPr="00B411EC">
        <w:rPr>
          <w:rFonts w:ascii="Times New Roman" w:hAnsi="Times New Roman" w:cs="Times New Roman"/>
          <w:sz w:val="24"/>
          <w:szCs w:val="24"/>
        </w:rPr>
        <w:t>зация проекта «</w:t>
      </w:r>
      <w:r w:rsidRPr="00B411EC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A37B45" w:rsidRPr="00B411EC">
        <w:rPr>
          <w:rFonts w:ascii="Times New Roman" w:hAnsi="Times New Roman" w:cs="Times New Roman"/>
          <w:sz w:val="24"/>
          <w:szCs w:val="24"/>
        </w:rPr>
        <w:t>- часть городского пространства»</w:t>
      </w:r>
      <w:r w:rsidRPr="00B411EC">
        <w:rPr>
          <w:rFonts w:ascii="Times New Roman" w:hAnsi="Times New Roman" w:cs="Times New Roman"/>
          <w:sz w:val="24"/>
          <w:szCs w:val="24"/>
        </w:rPr>
        <w:t>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реализация самостоятельного проекта на каждом уровне образования: начальное общее образование, основное общее образование, среднее общее образование - 1 балл;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реализация одного проекта, охватывающего все уровни образования (начальное общее образование, основное общее образование, среднее общее образование), в котором представлено описание реализации проекта в общеобразовательном учреждении, - 1 балл;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14)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Охват </w:t>
      </w:r>
      <w:proofErr w:type="gramStart"/>
      <w:r w:rsidR="003316E0" w:rsidRPr="00B411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16E0" w:rsidRPr="00B411E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</w:t>
      </w:r>
      <w:r w:rsidRPr="00B411EC">
        <w:rPr>
          <w:rFonts w:ascii="Times New Roman" w:hAnsi="Times New Roman" w:cs="Times New Roman"/>
          <w:sz w:val="24"/>
          <w:szCs w:val="24"/>
        </w:rPr>
        <w:t>ния дополнительным образованием»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</w:t>
      </w:r>
      <w:r w:rsidRPr="00B411EC">
        <w:rPr>
          <w:rFonts w:ascii="Times New Roman" w:hAnsi="Times New Roman" w:cs="Times New Roman"/>
          <w:sz w:val="24"/>
          <w:szCs w:val="24"/>
        </w:rPr>
        <w:t>рия 1%) измеряется показателем «</w:t>
      </w:r>
      <w:r w:rsidR="003316E0" w:rsidRPr="00B411EC">
        <w:rPr>
          <w:rFonts w:ascii="Times New Roman" w:hAnsi="Times New Roman" w:cs="Times New Roman"/>
          <w:sz w:val="24"/>
          <w:szCs w:val="24"/>
        </w:rPr>
        <w:t>доля охвата дополнительным образованием".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 72 - 73% - 1 балл, 74% - 1,25 балла, 75% - 1,5 балла, 76% и более - 3 балла.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Показатель «</w:t>
      </w:r>
      <w:r w:rsidR="003316E0" w:rsidRPr="00B411EC">
        <w:rPr>
          <w:rFonts w:ascii="Times New Roman" w:hAnsi="Times New Roman" w:cs="Times New Roman"/>
          <w:sz w:val="24"/>
          <w:szCs w:val="24"/>
        </w:rPr>
        <w:t>доля охв</w:t>
      </w:r>
      <w:r w:rsidRPr="00B411EC">
        <w:rPr>
          <w:rFonts w:ascii="Times New Roman" w:hAnsi="Times New Roman" w:cs="Times New Roman"/>
          <w:sz w:val="24"/>
          <w:szCs w:val="24"/>
        </w:rPr>
        <w:t>ата дополнительным образованием»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3316E0" w:rsidRPr="00B411EC" w:rsidRDefault="003316E0" w:rsidP="00B411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16E0" w:rsidRPr="00B411EC" w:rsidRDefault="003316E0" w:rsidP="00B411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3112135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где: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Кол-во уч-ся доп. обр. - количество обучающихся в возрасте от 6,5 до 18 лет, охваченных дополнительным образованием в общеобразовательном учреждении (количество учащихся, обучающихся по дополнительным общеразвивающим программам согласно комплектованию);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Кол-во уч-ся 6,5 - 18 лет - количество обучающихся в общеобразовательном учреждении согласно комплектованию;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15) критерий «</w:t>
      </w:r>
      <w:r w:rsidR="003316E0" w:rsidRPr="00B411EC">
        <w:rPr>
          <w:rFonts w:ascii="Times New Roman" w:hAnsi="Times New Roman" w:cs="Times New Roman"/>
          <w:sz w:val="24"/>
          <w:szCs w:val="24"/>
        </w:rPr>
        <w:t>Участие общеобразовательного учреждения в конкурсных отборах образовательных учреж</w:t>
      </w:r>
      <w:r w:rsidRPr="00B411EC">
        <w:rPr>
          <w:rFonts w:ascii="Times New Roman" w:hAnsi="Times New Roman" w:cs="Times New Roman"/>
          <w:sz w:val="24"/>
          <w:szCs w:val="24"/>
        </w:rPr>
        <w:t>дений на предоставление грантов»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(вес критерия 3%) из</w:t>
      </w:r>
      <w:r w:rsidRPr="00B411EC">
        <w:rPr>
          <w:rFonts w:ascii="Times New Roman" w:hAnsi="Times New Roman" w:cs="Times New Roman"/>
          <w:sz w:val="24"/>
          <w:szCs w:val="24"/>
        </w:rPr>
        <w:t>меряется показателем «</w:t>
      </w:r>
      <w:r w:rsidR="003316E0" w:rsidRPr="00B411EC">
        <w:rPr>
          <w:rFonts w:ascii="Times New Roman" w:hAnsi="Times New Roman" w:cs="Times New Roman"/>
          <w:sz w:val="24"/>
          <w:szCs w:val="24"/>
        </w:rPr>
        <w:t>наличие призовых мест конкурсн</w:t>
      </w:r>
      <w:r w:rsidRPr="00B411EC">
        <w:rPr>
          <w:rFonts w:ascii="Times New Roman" w:hAnsi="Times New Roman" w:cs="Times New Roman"/>
          <w:sz w:val="24"/>
          <w:szCs w:val="24"/>
        </w:rPr>
        <w:t>ого отбора на получение грантов»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и зависит от уровня достижения.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Оценка показателя: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муниципальный</w:t>
      </w:r>
      <w:r w:rsidR="00A37B45" w:rsidRPr="00B411EC">
        <w:rPr>
          <w:rFonts w:ascii="Times New Roman" w:hAnsi="Times New Roman" w:cs="Times New Roman"/>
          <w:sz w:val="24"/>
          <w:szCs w:val="24"/>
        </w:rPr>
        <w:t xml:space="preserve"> уровень: «участник» - 1 балл, «призер или лауреат» - 3 балла, «победитель»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- 5 баллов;</w:t>
      </w:r>
    </w:p>
    <w:p w:rsidR="003316E0" w:rsidRPr="00B411EC" w:rsidRDefault="003316E0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региональный уровен</w:t>
      </w:r>
      <w:r w:rsidR="00A37B45" w:rsidRPr="00B411EC">
        <w:rPr>
          <w:rFonts w:ascii="Times New Roman" w:hAnsi="Times New Roman" w:cs="Times New Roman"/>
          <w:sz w:val="24"/>
          <w:szCs w:val="24"/>
        </w:rPr>
        <w:t>ь: «участник» - 2 балла, «</w:t>
      </w:r>
      <w:r w:rsidRPr="00B411EC">
        <w:rPr>
          <w:rFonts w:ascii="Times New Roman" w:hAnsi="Times New Roman" w:cs="Times New Roman"/>
          <w:sz w:val="24"/>
          <w:szCs w:val="24"/>
        </w:rPr>
        <w:t>п</w:t>
      </w:r>
      <w:r w:rsidR="00A37B45" w:rsidRPr="00B411EC">
        <w:rPr>
          <w:rFonts w:ascii="Times New Roman" w:hAnsi="Times New Roman" w:cs="Times New Roman"/>
          <w:sz w:val="24"/>
          <w:szCs w:val="24"/>
        </w:rPr>
        <w:t>ризер или лауреат» - 5 баллов, «победитель»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- 7 баллов;</w:t>
      </w:r>
    </w:p>
    <w:p w:rsidR="003316E0" w:rsidRPr="00B411EC" w:rsidRDefault="00A37B45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федеральный уровень: «</w:t>
      </w:r>
      <w:r w:rsidR="003316E0" w:rsidRPr="00B411EC">
        <w:rPr>
          <w:rFonts w:ascii="Times New Roman" w:hAnsi="Times New Roman" w:cs="Times New Roman"/>
          <w:sz w:val="24"/>
          <w:szCs w:val="24"/>
        </w:rPr>
        <w:t>участник</w:t>
      </w:r>
      <w:r w:rsidRPr="00B411EC">
        <w:rPr>
          <w:rFonts w:ascii="Times New Roman" w:hAnsi="Times New Roman" w:cs="Times New Roman"/>
          <w:sz w:val="24"/>
          <w:szCs w:val="24"/>
        </w:rPr>
        <w:t>» - 3 балла, «</w:t>
      </w:r>
      <w:r w:rsidR="003316E0" w:rsidRPr="00B411EC">
        <w:rPr>
          <w:rFonts w:ascii="Times New Roman" w:hAnsi="Times New Roman" w:cs="Times New Roman"/>
          <w:sz w:val="24"/>
          <w:szCs w:val="24"/>
        </w:rPr>
        <w:t>п</w:t>
      </w:r>
      <w:r w:rsidRPr="00B411EC">
        <w:rPr>
          <w:rFonts w:ascii="Times New Roman" w:hAnsi="Times New Roman" w:cs="Times New Roman"/>
          <w:sz w:val="24"/>
          <w:szCs w:val="24"/>
        </w:rPr>
        <w:t>ризер или лауреат» - 7 баллов, «победитель»</w:t>
      </w:r>
      <w:r w:rsidR="003316E0" w:rsidRPr="00B411EC">
        <w:rPr>
          <w:rFonts w:ascii="Times New Roman" w:hAnsi="Times New Roman" w:cs="Times New Roman"/>
          <w:sz w:val="24"/>
          <w:szCs w:val="24"/>
        </w:rPr>
        <w:t xml:space="preserve"> - 10 баллов.</w:t>
      </w:r>
    </w:p>
    <w:p w:rsidR="0028434C" w:rsidRPr="00B411EC" w:rsidRDefault="000C328F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8</w:t>
      </w:r>
      <w:r w:rsidR="00BE68E0" w:rsidRPr="00B411EC">
        <w:rPr>
          <w:rFonts w:ascii="Times New Roman" w:hAnsi="Times New Roman" w:cs="Times New Roman"/>
          <w:sz w:val="24"/>
          <w:szCs w:val="24"/>
        </w:rPr>
        <w:t xml:space="preserve">. </w:t>
      </w:r>
      <w:r w:rsidR="0028434C" w:rsidRPr="00B411EC">
        <w:rPr>
          <w:rFonts w:ascii="Times New Roman" w:hAnsi="Times New Roman" w:cs="Times New Roman"/>
          <w:sz w:val="24"/>
          <w:szCs w:val="24"/>
        </w:rPr>
        <w:t>Для участия в конкурсе общеобразовательные учреждения представл</w:t>
      </w:r>
      <w:r w:rsidR="00921CCB" w:rsidRPr="00B411EC">
        <w:rPr>
          <w:rFonts w:ascii="Times New Roman" w:hAnsi="Times New Roman" w:cs="Times New Roman"/>
          <w:sz w:val="24"/>
          <w:szCs w:val="24"/>
        </w:rPr>
        <w:t>яют организатору к</w:t>
      </w:r>
      <w:r w:rsidR="0028434C" w:rsidRPr="00B411EC">
        <w:rPr>
          <w:rFonts w:ascii="Times New Roman" w:hAnsi="Times New Roman" w:cs="Times New Roman"/>
          <w:sz w:val="24"/>
          <w:szCs w:val="24"/>
        </w:rPr>
        <w:t xml:space="preserve">онкурса заявку </w:t>
      </w:r>
      <w:r w:rsidR="003721A1" w:rsidRPr="00B411EC">
        <w:rPr>
          <w:rFonts w:ascii="Times New Roman" w:hAnsi="Times New Roman" w:cs="Times New Roman"/>
          <w:sz w:val="24"/>
          <w:szCs w:val="24"/>
        </w:rPr>
        <w:t>(</w:t>
      </w:r>
      <w:r w:rsidR="0028434C" w:rsidRPr="00B411EC">
        <w:rPr>
          <w:rFonts w:ascii="Times New Roman" w:hAnsi="Times New Roman" w:cs="Times New Roman"/>
          <w:sz w:val="24"/>
          <w:szCs w:val="24"/>
        </w:rPr>
        <w:t>по форме</w:t>
      </w:r>
      <w:r w:rsidR="003721A1" w:rsidRPr="00B411EC">
        <w:rPr>
          <w:rFonts w:ascii="Times New Roman" w:hAnsi="Times New Roman" w:cs="Times New Roman"/>
          <w:sz w:val="24"/>
          <w:szCs w:val="24"/>
        </w:rPr>
        <w:t xml:space="preserve"> и содержанию) в соответствии </w:t>
      </w:r>
      <w:proofErr w:type="gramStart"/>
      <w:r w:rsidR="003721A1" w:rsidRPr="00B411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721A1" w:rsidRPr="00B41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1A1" w:rsidRPr="00B411EC">
        <w:rPr>
          <w:rFonts w:ascii="Times New Roman" w:hAnsi="Times New Roman" w:cs="Times New Roman"/>
          <w:sz w:val="24"/>
          <w:szCs w:val="24"/>
        </w:rPr>
        <w:t>пунктам</w:t>
      </w:r>
      <w:proofErr w:type="gramEnd"/>
      <w:r w:rsidR="003721A1" w:rsidRPr="00B411EC">
        <w:rPr>
          <w:rFonts w:ascii="Times New Roman" w:hAnsi="Times New Roman" w:cs="Times New Roman"/>
          <w:sz w:val="24"/>
          <w:szCs w:val="24"/>
        </w:rPr>
        <w:t xml:space="preserve"> 28, 29 Положения:</w:t>
      </w:r>
    </w:p>
    <w:p w:rsidR="0028434C" w:rsidRPr="00B411EC" w:rsidRDefault="0028434C" w:rsidP="00B411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1) описание образовательных достижений (результатов) общеобразовательного учреждения объемом не более 10 страниц, подписанное руководителем общеобразовательного учреждения;</w:t>
      </w:r>
    </w:p>
    <w:p w:rsidR="0028434C" w:rsidRPr="00B411EC" w:rsidRDefault="0028434C" w:rsidP="00B411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2) перечень материалов, подтверждающих образовательные достижения (результаты) общеобразовательного учреждения;</w:t>
      </w:r>
    </w:p>
    <w:p w:rsidR="0028434C" w:rsidRPr="00B411EC" w:rsidRDefault="0028434C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lastRenderedPageBreak/>
        <w:t>3) выписка из Единого государственного реестра юридических лиц, полученная не ранее чем за 30 дней до даты подачи заявки;</w:t>
      </w:r>
    </w:p>
    <w:p w:rsidR="003721A1" w:rsidRPr="00B411EC" w:rsidRDefault="0028434C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лица на осуществление действий </w:t>
      </w:r>
      <w:r w:rsidR="00FB3591" w:rsidRPr="00B411E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11EC">
        <w:rPr>
          <w:rFonts w:ascii="Times New Roman" w:hAnsi="Times New Roman" w:cs="Times New Roman"/>
          <w:sz w:val="24"/>
          <w:szCs w:val="24"/>
        </w:rPr>
        <w:t>от имени участника конкурса.</w:t>
      </w:r>
    </w:p>
    <w:p w:rsidR="005D0B09" w:rsidRPr="00B411EC" w:rsidRDefault="0028434C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Заявки участников конкурса могут быть направлены организатору конкурса на бумажном носителе нарочно; по адресу электронной почты, указанному</w:t>
      </w:r>
      <w:r w:rsidR="00921CCB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FB3591" w:rsidRPr="00B411E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411EC">
        <w:rPr>
          <w:rFonts w:ascii="Times New Roman" w:hAnsi="Times New Roman" w:cs="Times New Roman"/>
          <w:sz w:val="24"/>
          <w:szCs w:val="24"/>
        </w:rPr>
        <w:t>в информационном сообщении о проведении конкурса</w:t>
      </w:r>
      <w:r w:rsidR="003721A1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0C328F" w:rsidRPr="00B411EC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0C328F" w:rsidRPr="00B411EC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veshekova</w:t>
        </w:r>
        <w:r w:rsidR="000C328F" w:rsidRPr="00B411EC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="000C328F" w:rsidRPr="00B411EC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a</w:t>
        </w:r>
        <w:r w:rsidR="000C328F" w:rsidRPr="00B411EC">
          <w:rPr>
            <w:rStyle w:val="a3"/>
            <w:rFonts w:ascii="Times New Roman" w:hAnsi="Times New Roman" w:cs="Times New Roman"/>
            <w:b/>
            <w:sz w:val="24"/>
            <w:szCs w:val="24"/>
            <w:u w:val="none"/>
          </w:rPr>
          <w:t>@kimc.ms</w:t>
        </w:r>
      </w:hyperlink>
      <w:r w:rsidR="000C328F" w:rsidRPr="00B411E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.) </w:t>
      </w:r>
      <w:r w:rsidR="00061C57" w:rsidRPr="00B411EC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             </w:t>
      </w:r>
      <w:r w:rsidRPr="00B411EC">
        <w:rPr>
          <w:rFonts w:ascii="Times New Roman" w:hAnsi="Times New Roman" w:cs="Times New Roman"/>
          <w:sz w:val="24"/>
          <w:szCs w:val="24"/>
        </w:rPr>
        <w:t>с предоставлением оригиналов документов в течение 2</w:t>
      </w:r>
      <w:r w:rsidR="00B92547" w:rsidRPr="00B411EC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</w:t>
      </w:r>
      <w:r w:rsidRPr="00B411EC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 w:rsidRPr="00B411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11EC">
        <w:rPr>
          <w:rFonts w:ascii="Times New Roman" w:hAnsi="Times New Roman" w:cs="Times New Roman"/>
          <w:sz w:val="24"/>
          <w:szCs w:val="24"/>
        </w:rPr>
        <w:t>дня направления заявки.</w:t>
      </w:r>
      <w:r w:rsidR="005D0B09" w:rsidRPr="00B4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B09" w:rsidRPr="00B411EC" w:rsidRDefault="0028434C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Все представленные документы, должны быть выполнены с использованием технических средств, без приписок, подчисток, исправлений, помарок, неустановленных сокращений, формулировок и повреждений, не позволяющих однозначно истолковать их содержание, должны быть пронумерованы, подписаны заявителем, заверены печатью и направлены организатору конкурса с описью представленных документов в сроки, указанные в информационном сообщении о проведении конкурса. </w:t>
      </w:r>
      <w:r w:rsidR="005D0B09" w:rsidRPr="00B4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548" w:rsidRPr="00B411EC" w:rsidRDefault="0028434C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Руководители общеобразовательных учреждений несут ответственность за достоверность сведений, содержащихся в представленных документах</w:t>
      </w:r>
      <w:r w:rsidR="00C96B89" w:rsidRPr="00B411EC">
        <w:rPr>
          <w:rFonts w:ascii="Times New Roman" w:hAnsi="Times New Roman" w:cs="Times New Roman"/>
          <w:sz w:val="24"/>
          <w:szCs w:val="24"/>
        </w:rPr>
        <w:t>.</w:t>
      </w:r>
    </w:p>
    <w:p w:rsidR="00BE68E0" w:rsidRPr="00B411EC" w:rsidRDefault="00713112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9</w:t>
      </w:r>
      <w:r w:rsidR="00BE68E0" w:rsidRPr="00B411EC">
        <w:rPr>
          <w:rFonts w:ascii="Times New Roman" w:hAnsi="Times New Roman" w:cs="Times New Roman"/>
          <w:sz w:val="24"/>
          <w:szCs w:val="24"/>
        </w:rPr>
        <w:t xml:space="preserve">. Участник конкурса имеет право подать организатору конкурса заявление о возврате заявки и получить свою заявку по местонахождению организатора конкурса  в течение 10 рабочих дней </w:t>
      </w:r>
      <w:proofErr w:type="gramStart"/>
      <w:r w:rsidR="00BE68E0" w:rsidRPr="00B411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BE68E0" w:rsidRPr="00B411EC">
        <w:rPr>
          <w:rFonts w:ascii="Times New Roman" w:hAnsi="Times New Roman" w:cs="Times New Roman"/>
          <w:sz w:val="24"/>
          <w:szCs w:val="24"/>
        </w:rPr>
        <w:t xml:space="preserve"> уведомления об отклонении заявки. В случае если от участника конкурса не поступило письменного заявления о возврате заявки, документы, поданные в составе заявки, не возвращаются. </w:t>
      </w:r>
    </w:p>
    <w:p w:rsidR="00BE68E0" w:rsidRPr="00B411EC" w:rsidRDefault="009F5E89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10. Порядок возврата заявок на доработку не предусмотрен.</w:t>
      </w:r>
    </w:p>
    <w:p w:rsidR="00167600" w:rsidRPr="00B411EC" w:rsidRDefault="00A03C3B" w:rsidP="00B41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11. Отклонение заявок</w:t>
      </w:r>
      <w:r w:rsidR="00167600" w:rsidRPr="00B411EC">
        <w:rPr>
          <w:rFonts w:ascii="Times New Roman" w:hAnsi="Times New Roman" w:cs="Times New Roman"/>
          <w:sz w:val="24"/>
          <w:szCs w:val="24"/>
        </w:rPr>
        <w:t>, а также информация</w:t>
      </w:r>
      <w:r w:rsidR="00AA3DCC" w:rsidRPr="00B411EC">
        <w:rPr>
          <w:rFonts w:ascii="Times New Roman" w:hAnsi="Times New Roman" w:cs="Times New Roman"/>
          <w:sz w:val="24"/>
          <w:szCs w:val="24"/>
        </w:rPr>
        <w:t xml:space="preserve"> об основаниях их отклонения</w:t>
      </w:r>
      <w:r w:rsidRPr="00B411EC">
        <w:rPr>
          <w:rFonts w:ascii="Times New Roman" w:hAnsi="Times New Roman" w:cs="Times New Roman"/>
          <w:sz w:val="24"/>
          <w:szCs w:val="24"/>
        </w:rPr>
        <w:t xml:space="preserve"> осуществляется  по результатам</w:t>
      </w:r>
      <w:r w:rsidR="00AA3DCC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167600" w:rsidRPr="00B411EC">
        <w:rPr>
          <w:rFonts w:ascii="Times New Roman" w:hAnsi="Times New Roman" w:cs="Times New Roman"/>
          <w:sz w:val="24"/>
          <w:szCs w:val="24"/>
        </w:rPr>
        <w:t xml:space="preserve">проверки заявок в порядке, установленном </w:t>
      </w:r>
      <w:hyperlink r:id="rId13" w:history="1">
        <w:r w:rsidR="00167600"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30</w:t>
        </w:r>
      </w:hyperlink>
      <w:r w:rsidR="00167600" w:rsidRPr="00B411EC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организатор конкурса принимает решение о допуске заявок на рассмотрение комиссии либо об отклонении заявки.</w:t>
      </w:r>
    </w:p>
    <w:p w:rsidR="00167600" w:rsidRPr="00B411EC" w:rsidRDefault="00167600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Организатор направляет участнику конкурса уведомление о принятом решении в электронной форме по адресу электронной почты, указанному в заявке в течение 3 рабочих дней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решения по результатам проверки заявок. В случае отклонения заявки - с указанием причин и оснований отклонения.</w:t>
      </w:r>
      <w:r w:rsidR="00AA3DCC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Pr="00B411EC">
        <w:rPr>
          <w:rFonts w:ascii="Times New Roman" w:hAnsi="Times New Roman" w:cs="Times New Roman"/>
          <w:sz w:val="24"/>
          <w:szCs w:val="24"/>
        </w:rPr>
        <w:t>Основаниями для отклонения заявки являются:</w:t>
      </w:r>
    </w:p>
    <w:p w:rsidR="00167600" w:rsidRPr="00B411EC" w:rsidRDefault="00167600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в соответствии с </w:t>
      </w:r>
      <w:hyperlink r:id="rId14" w:history="1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67600" w:rsidRPr="00B411EC" w:rsidRDefault="00167600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документов, указанных в объявлении о проведении конкурса и предусмотренных </w:t>
      </w:r>
      <w:hyperlink r:id="rId15" w:history="1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28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67600" w:rsidRPr="00B411EC" w:rsidRDefault="00167600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конкурса заявок и (или) документов требованиям, установленным в объявлении о проведении конкурса;</w:t>
      </w:r>
    </w:p>
    <w:p w:rsidR="00167600" w:rsidRPr="00B411EC" w:rsidRDefault="00167600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настоящим Положением;</w:t>
      </w:r>
    </w:p>
    <w:p w:rsidR="00167600" w:rsidRPr="00B411EC" w:rsidRDefault="00167600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подачу участником конкурса заявки после даты и (или) времени, определенных для подачи заявок.</w:t>
      </w:r>
    </w:p>
    <w:p w:rsidR="0008178B" w:rsidRPr="00B411EC" w:rsidRDefault="0008178B" w:rsidP="00B41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12 Оценка заявок от общеобразовательных учреждений осуществляется конкурсной комиссией, к полномочиям которой относится:</w:t>
      </w:r>
    </w:p>
    <w:p w:rsidR="0008178B" w:rsidRPr="00B411EC" w:rsidRDefault="0008178B" w:rsidP="00B41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1) проведение оценки заявок, формирование рейтинга заявок по результатам оценки; </w:t>
      </w:r>
    </w:p>
    <w:p w:rsidR="0008178B" w:rsidRPr="00B411EC" w:rsidRDefault="0008178B" w:rsidP="00B41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2) подведение итогов конкурса, определение победителей конкурса с учетом результатов оценки заявок. Оценка заявок осуществляется  на заседаниях комиссии. </w:t>
      </w:r>
    </w:p>
    <w:p w:rsidR="0008178B" w:rsidRPr="00B411EC" w:rsidRDefault="0008178B" w:rsidP="00B41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Заседания комиссии правомочны, если на них присутствуют не менее 2/3 от общего числа членов комиссии. Решения комиссии принимаются простым большинством голосов от присутствующих на заседании членов комиссии. При равенстве голосов членов комиссии голос председательствующего является решающим. Члены комиссии участвуют в ее заседаниях лично. Решения комиссии, принятые на заседании комиссии, </w:t>
      </w:r>
      <w:r w:rsidRPr="00B411EC">
        <w:rPr>
          <w:rFonts w:ascii="Times New Roman" w:hAnsi="Times New Roman" w:cs="Times New Roman"/>
          <w:sz w:val="24"/>
          <w:szCs w:val="24"/>
        </w:rPr>
        <w:lastRenderedPageBreak/>
        <w:t xml:space="preserve">оформляются протоколом заседания комиссии, который составляется в письменной форме, подписывается председательствующим и секретарем комиссии на заседании комиссии. </w:t>
      </w:r>
    </w:p>
    <w:p w:rsidR="0008178B" w:rsidRPr="00B411EC" w:rsidRDefault="0008178B" w:rsidP="00B41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Комиссия обеспечивает конфиденциальность информации, содержащейся в заявках, представленных для участия в конкурсе, и использует ее только в целях, связанных с работой комиссии.</w:t>
      </w:r>
    </w:p>
    <w:p w:rsidR="00656623" w:rsidRPr="00B411EC" w:rsidRDefault="00B411EC" w:rsidP="00B41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5E89" w:rsidRPr="00B411EC">
        <w:rPr>
          <w:rFonts w:ascii="Times New Roman" w:hAnsi="Times New Roman" w:cs="Times New Roman"/>
          <w:sz w:val="24"/>
          <w:szCs w:val="24"/>
        </w:rPr>
        <w:t>13</w:t>
      </w:r>
      <w:r w:rsidR="00656623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981073" w:rsidRPr="00B411EC">
        <w:rPr>
          <w:rFonts w:ascii="Times New Roman" w:hAnsi="Times New Roman" w:cs="Times New Roman"/>
          <w:sz w:val="24"/>
          <w:szCs w:val="24"/>
        </w:rPr>
        <w:t xml:space="preserve">Размер гранта для каждого победителя составляет 1,0 </w:t>
      </w:r>
      <w:proofErr w:type="gramStart"/>
      <w:r w:rsidR="00981073" w:rsidRPr="00B411E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981073" w:rsidRPr="00B411EC">
        <w:rPr>
          <w:rFonts w:ascii="Times New Roman" w:hAnsi="Times New Roman" w:cs="Times New Roman"/>
          <w:sz w:val="24"/>
          <w:szCs w:val="24"/>
        </w:rPr>
        <w:t xml:space="preserve"> рублей. Грант направляется победителем конкурса на развитие и укрепление материально-технической базы общеобразовательного учреждения (приобретение и установка средств обучения и воспитания). </w:t>
      </w:r>
      <w:r w:rsidR="00656623" w:rsidRPr="00B411EC">
        <w:rPr>
          <w:rFonts w:ascii="Times New Roman" w:hAnsi="Times New Roman" w:cs="Times New Roman"/>
          <w:sz w:val="24"/>
          <w:szCs w:val="24"/>
        </w:rPr>
        <w:t>Победителями конкурса - получателями гранта признаются участники конкурса, получившие порядковые номера заявок от 1 до 10 включительно.</w:t>
      </w:r>
    </w:p>
    <w:p w:rsidR="00AC5506" w:rsidRPr="00B411EC" w:rsidRDefault="00295913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14</w:t>
      </w:r>
      <w:r w:rsidR="00BE68E0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DA45A9" w:rsidRPr="00B411EC">
        <w:rPr>
          <w:rFonts w:ascii="Times New Roman" w:hAnsi="Times New Roman" w:cs="Times New Roman"/>
          <w:sz w:val="24"/>
          <w:szCs w:val="24"/>
        </w:rPr>
        <w:t>Правила рассмотрения и оценки заяв</w:t>
      </w:r>
      <w:r w:rsidR="00921CCB" w:rsidRPr="00B411EC">
        <w:rPr>
          <w:rFonts w:ascii="Times New Roman" w:hAnsi="Times New Roman" w:cs="Times New Roman"/>
          <w:sz w:val="24"/>
          <w:szCs w:val="24"/>
        </w:rPr>
        <w:t xml:space="preserve">ок участников конкурса в соответствии </w:t>
      </w:r>
      <w:r w:rsidR="00FB3591" w:rsidRPr="00B411EC">
        <w:rPr>
          <w:rFonts w:ascii="Times New Roman" w:hAnsi="Times New Roman" w:cs="Times New Roman"/>
          <w:sz w:val="24"/>
          <w:szCs w:val="24"/>
        </w:rPr>
        <w:t xml:space="preserve">        </w:t>
      </w:r>
      <w:r w:rsidR="00921CCB" w:rsidRPr="00B411EC">
        <w:rPr>
          <w:rFonts w:ascii="Times New Roman" w:hAnsi="Times New Roman" w:cs="Times New Roman"/>
          <w:sz w:val="24"/>
          <w:szCs w:val="24"/>
        </w:rPr>
        <w:t>с пунктами 3</w:t>
      </w:r>
      <w:r w:rsidR="00CD5573" w:rsidRPr="00B411EC">
        <w:rPr>
          <w:rFonts w:ascii="Times New Roman" w:hAnsi="Times New Roman" w:cs="Times New Roman"/>
          <w:sz w:val="24"/>
          <w:szCs w:val="24"/>
        </w:rPr>
        <w:t>0</w:t>
      </w:r>
      <w:r w:rsidR="00921CCB" w:rsidRPr="00B411EC">
        <w:rPr>
          <w:rFonts w:ascii="Times New Roman" w:hAnsi="Times New Roman" w:cs="Times New Roman"/>
          <w:sz w:val="24"/>
          <w:szCs w:val="24"/>
        </w:rPr>
        <w:t>-34 Положения:</w:t>
      </w:r>
      <w:r w:rsidR="00AC5506" w:rsidRPr="00B411E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0"/>
      <w:bookmarkEnd w:id="3"/>
    </w:p>
    <w:p w:rsidR="00A03C3B" w:rsidRPr="00B411EC" w:rsidRDefault="00A03C3B" w:rsidP="00B4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осуществляет регистрацию заявок, поданных в комиссию, в день их поступления, в случае поступления такой заявки в нерабочий (праздничный) день заявка регистрируется в первый рабочий день, следующий за днем ее поступления;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проводит проверку заявок на соответствие установленным в объявлении о проведении конкурса требованиям, в том числе требованиям </w:t>
      </w:r>
      <w:hyperlink r:id="rId16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пунктов 27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5 рабочих дней со дня, следующего за днем регистрации заявок.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При проведении проверки в порядке межведомственного информационного взаимодействия, в том числе посредством получения информации с помощью программного обеспечения, посредством информационно-телекоммуникационной сети Интернет, запрашивает необходимые документы в государственных органах, органах местного самоуправления и подведомственных им организациях, в распоряжении которых они находятся: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1) выписки из Единого государственного реестра юридических лиц;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2) выписки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B411EC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B411EC">
        <w:rPr>
          <w:rFonts w:ascii="Times New Roman" w:hAnsi="Times New Roman" w:cs="Times New Roman"/>
          <w:sz w:val="24"/>
          <w:szCs w:val="24"/>
        </w:rPr>
        <w:t>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3) выписки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B411EC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Pr="00B411EC">
        <w:rPr>
          <w:rFonts w:ascii="Times New Roman" w:hAnsi="Times New Roman" w:cs="Times New Roman"/>
          <w:sz w:val="24"/>
          <w:szCs w:val="24"/>
        </w:rPr>
        <w:t>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4) сведения, полученные от органов администрации города, в соответствии с их компетенцией о том, что получатель гранта не получает средства из бюджета города Красноярска на цели, установленные настоящим Положением;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5) выписки из реестра иностранных агентов, размещенного на официальном сайте Министерства юстиции Российской Федерации.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Указанные документы (сведения) участник конкурса вправе представить самостоятельно.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По результатам проверки заявок в порядке, установленном </w:t>
      </w:r>
      <w:hyperlink w:anchor="P0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30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Положения, организатор конкурса принимает решение о допуске заявок на рассмотрение комиссии либо об отклонении заявки.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Организатор направляет участнику конкурса уведомление о принятом решении в электронной форме по адресу электронной почты, указанному в заявке в течение 3 рабочих дней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решения по результатам проверки заявок. В случае отклонения заявки - с указанием причин и оснований отклонения.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Основаниями для отклонения заявки являются: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несоответствие участника конкурса требованиям, установленным в соответствии с </w:t>
      </w:r>
      <w:hyperlink r:id="rId18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27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документов, указанных в объявлении о проведении конкурса и предусмотренных </w:t>
      </w:r>
      <w:hyperlink r:id="rId19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28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конкурса заявок и (или) документов требованиям, установленным в объявлении о проведении конкурса;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lastRenderedPageBreak/>
        <w:t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настоящим Положением;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подачу участником конкурса заявки после даты и (или) времени, определенных для подачи заявок.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Участник конкурса имеет право подать организатору конкурса заявление </w:t>
      </w:r>
      <w:r w:rsidR="00684574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Pr="00B411EC">
        <w:rPr>
          <w:rFonts w:ascii="Times New Roman" w:hAnsi="Times New Roman" w:cs="Times New Roman"/>
          <w:sz w:val="24"/>
          <w:szCs w:val="24"/>
        </w:rPr>
        <w:t xml:space="preserve">о возврате заявки и получить свою заявку по местонахождению организатора конкурса </w:t>
      </w:r>
      <w:r w:rsidR="0008178B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684574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Pr="00B411EC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уведомления об отклонении заявки.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В случае если от участника конкурса до конца года, в котором проводится конкурс, не поступило письменного заявления о возврате заявки, документы, поданные в составе заявки, не возвращаются.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окончания срока приема заявок организатор конкурса формирует список участников конкурса, заявки которых допущены на рассмотрение комиссии, присваивает порядковые номера участникам конкурса </w:t>
      </w:r>
      <w:r w:rsidR="00684574" w:rsidRPr="00B411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411EC">
        <w:rPr>
          <w:rFonts w:ascii="Times New Roman" w:hAnsi="Times New Roman" w:cs="Times New Roman"/>
          <w:sz w:val="24"/>
          <w:szCs w:val="24"/>
        </w:rPr>
        <w:t>в хронологическом порядке по дате и времени подачи заявки на конкурс и направляет список секретарю комиссии с приложением заявок.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В течение 5 рабочих дней со дня направления секретарю комиссии списка участников конкурса комиссия осуществляет оценку заявок каждого участника конкурса и определяет победителей конкурса.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Комиссия осуществляет оценку заявок каждого участника конкурса на основании критериев оценки, установленных </w:t>
      </w:r>
      <w:hyperlink r:id="rId20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настоящего Положения, заносит </w:t>
      </w:r>
      <w:r w:rsidR="00684574" w:rsidRPr="00B411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11EC">
        <w:rPr>
          <w:rFonts w:ascii="Times New Roman" w:hAnsi="Times New Roman" w:cs="Times New Roman"/>
          <w:sz w:val="24"/>
          <w:szCs w:val="24"/>
        </w:rPr>
        <w:t xml:space="preserve">в оценочную </w:t>
      </w:r>
      <w:hyperlink r:id="rId21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ведомость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Положению результаты оценки.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На основании результатов оценки согласно оценочной ведомости конкурсной комиссией составляется рейтинг заявок, участвующих в конкурсе, присваиваются порядковые номера заявкам в зависимости от набранного общего количества баллов, где порядковый номер </w:t>
      </w:r>
      <w:r w:rsidR="00684574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1</w:t>
      </w:r>
      <w:r w:rsidR="00684574" w:rsidRPr="00B411EC">
        <w:rPr>
          <w:rFonts w:ascii="Times New Roman" w:hAnsi="Times New Roman" w:cs="Times New Roman"/>
          <w:sz w:val="24"/>
          <w:szCs w:val="24"/>
        </w:rPr>
        <w:t>»</w:t>
      </w:r>
      <w:r w:rsidRPr="00B411EC">
        <w:rPr>
          <w:rFonts w:ascii="Times New Roman" w:hAnsi="Times New Roman" w:cs="Times New Roman"/>
          <w:sz w:val="24"/>
          <w:szCs w:val="24"/>
        </w:rPr>
        <w:t xml:space="preserve"> получает заявка с наивысшим общим оценочным баллом.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Для определения победителей конкурса конкурсной комиссией последовательно </w:t>
      </w:r>
      <w:proofErr w:type="gramStart"/>
      <w:r w:rsidRPr="00B411EC">
        <w:rPr>
          <w:rFonts w:ascii="Times New Roman" w:hAnsi="Times New Roman" w:cs="Times New Roman"/>
          <w:sz w:val="24"/>
          <w:szCs w:val="24"/>
        </w:rPr>
        <w:t>выбираются по списку рейтинга заявки начиная</w:t>
      </w:r>
      <w:proofErr w:type="gramEnd"/>
      <w:r w:rsidRPr="00B411EC">
        <w:rPr>
          <w:rFonts w:ascii="Times New Roman" w:hAnsi="Times New Roman" w:cs="Times New Roman"/>
          <w:sz w:val="24"/>
          <w:szCs w:val="24"/>
        </w:rPr>
        <w:t xml:space="preserve"> с заявки, имеющей порядковый номер </w:t>
      </w:r>
      <w:r w:rsidR="00AC5506" w:rsidRPr="00B411EC">
        <w:rPr>
          <w:rFonts w:ascii="Times New Roman" w:hAnsi="Times New Roman" w:cs="Times New Roman"/>
          <w:sz w:val="24"/>
          <w:szCs w:val="24"/>
        </w:rPr>
        <w:t>«</w:t>
      </w:r>
      <w:r w:rsidRPr="00B411EC">
        <w:rPr>
          <w:rFonts w:ascii="Times New Roman" w:hAnsi="Times New Roman" w:cs="Times New Roman"/>
          <w:sz w:val="24"/>
          <w:szCs w:val="24"/>
        </w:rPr>
        <w:t>1</w:t>
      </w:r>
      <w:r w:rsidR="00AC5506" w:rsidRPr="00B411EC">
        <w:rPr>
          <w:rFonts w:ascii="Times New Roman" w:hAnsi="Times New Roman" w:cs="Times New Roman"/>
          <w:sz w:val="24"/>
          <w:szCs w:val="24"/>
        </w:rPr>
        <w:t>».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При равенстве баллов в оценочных листах более высокое место в рейтинге присваивается заявке, поданной на конкурс ранее, о чем в протоколе конкурсной комиссии делается соответствующая отметка.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Победителями конкурса - получателями гранта признаются участники конкурса, получившие порядковые номера заявок от 1 до 10 включительно.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Конкурсная комиссия подводит итоги конкурса, определяет победителей конкурса </w:t>
      </w:r>
      <w:r w:rsidR="00684574" w:rsidRPr="00B411EC">
        <w:rPr>
          <w:rFonts w:ascii="Times New Roman" w:hAnsi="Times New Roman" w:cs="Times New Roman"/>
          <w:sz w:val="24"/>
          <w:szCs w:val="24"/>
        </w:rPr>
        <w:t xml:space="preserve">    </w:t>
      </w:r>
      <w:r w:rsidRPr="00B411EC">
        <w:rPr>
          <w:rFonts w:ascii="Times New Roman" w:hAnsi="Times New Roman" w:cs="Times New Roman"/>
          <w:sz w:val="24"/>
          <w:szCs w:val="24"/>
        </w:rPr>
        <w:t>с учетом результатов оценки заявок.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Основаниями для отказа получателю гранта в предоставлении гранта являются: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несоответствие документов, предоставленных получателем гранта, требованиям, установленным </w:t>
      </w:r>
      <w:hyperlink r:id="rId22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29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Положения, или </w:t>
      </w:r>
      <w:proofErr w:type="spellStart"/>
      <w:r w:rsidRPr="00B411EC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B411EC">
        <w:rPr>
          <w:rFonts w:ascii="Times New Roman" w:hAnsi="Times New Roman" w:cs="Times New Roman"/>
          <w:sz w:val="24"/>
          <w:szCs w:val="24"/>
        </w:rPr>
        <w:t xml:space="preserve"> (представление не в полном объеме) указанных документов;</w:t>
      </w:r>
    </w:p>
    <w:p w:rsidR="00A03C3B" w:rsidRPr="00B411EC" w:rsidRDefault="00A03C3B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предоставленной получателем гранта информации.</w:t>
      </w:r>
    </w:p>
    <w:p w:rsidR="00B21548" w:rsidRPr="00B411EC" w:rsidRDefault="00AC5506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15</w:t>
      </w:r>
      <w:r w:rsidR="00C449D4" w:rsidRPr="00B411EC">
        <w:rPr>
          <w:rFonts w:ascii="Times New Roman" w:hAnsi="Times New Roman" w:cs="Times New Roman"/>
          <w:sz w:val="24"/>
          <w:szCs w:val="24"/>
        </w:rPr>
        <w:t xml:space="preserve"> </w:t>
      </w:r>
      <w:r w:rsidR="007A280A" w:rsidRPr="00B411EC">
        <w:rPr>
          <w:rFonts w:ascii="Times New Roman" w:hAnsi="Times New Roman" w:cs="Times New Roman"/>
          <w:sz w:val="24"/>
          <w:szCs w:val="24"/>
        </w:rPr>
        <w:t xml:space="preserve">Разъяснения положений объявления о проведении конкурса, даты </w:t>
      </w:r>
      <w:proofErr w:type="gramStart"/>
      <w:r w:rsidR="007A280A" w:rsidRPr="00B411EC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="007A280A" w:rsidRPr="00B411EC">
        <w:rPr>
          <w:rFonts w:ascii="Times New Roman" w:hAnsi="Times New Roman" w:cs="Times New Roman"/>
          <w:sz w:val="24"/>
          <w:szCs w:val="24"/>
        </w:rPr>
        <w:t xml:space="preserve"> и окончания срока</w:t>
      </w:r>
      <w:r w:rsidR="00595AD5" w:rsidRPr="00B411EC">
        <w:rPr>
          <w:rFonts w:ascii="Times New Roman" w:hAnsi="Times New Roman" w:cs="Times New Roman"/>
          <w:sz w:val="24"/>
          <w:szCs w:val="24"/>
        </w:rPr>
        <w:t xml:space="preserve"> осуществляется не позднее одного рабочего дня, со дня получения такого сообщения.</w:t>
      </w:r>
    </w:p>
    <w:p w:rsidR="00F81CAB" w:rsidRPr="00B411EC" w:rsidRDefault="00AC5506" w:rsidP="00B411EC">
      <w:pPr>
        <w:pStyle w:val="ConsPlusTitle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11EC">
        <w:rPr>
          <w:rFonts w:ascii="Times New Roman" w:hAnsi="Times New Roman" w:cs="Times New Roman"/>
          <w:b w:val="0"/>
          <w:sz w:val="24"/>
          <w:szCs w:val="24"/>
        </w:rPr>
        <w:t>16</w:t>
      </w:r>
      <w:r w:rsidR="00431F5C" w:rsidRPr="00B411EC">
        <w:rPr>
          <w:rFonts w:ascii="Times New Roman" w:hAnsi="Times New Roman" w:cs="Times New Roman"/>
          <w:b w:val="0"/>
          <w:sz w:val="24"/>
          <w:szCs w:val="24"/>
        </w:rPr>
        <w:t>.</w:t>
      </w:r>
      <w:r w:rsidR="00F81CAB" w:rsidRPr="00B411EC">
        <w:rPr>
          <w:rFonts w:ascii="Times New Roman" w:hAnsi="Times New Roman" w:cs="Times New Roman"/>
          <w:b w:val="0"/>
          <w:sz w:val="24"/>
          <w:szCs w:val="24"/>
        </w:rPr>
        <w:t xml:space="preserve"> Получатель гранта обязан в течение 3 рабочих дней со дня получения двух экземпляров подписанного со стороны главного управления образования Соглашения подписать их и направить один экземпляр соглашения в главное управление образования.</w:t>
      </w:r>
    </w:p>
    <w:p w:rsidR="00431F5C" w:rsidRPr="00B411EC" w:rsidRDefault="00AC5506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17</w:t>
      </w:r>
      <w:r w:rsidR="005D0B09" w:rsidRPr="00B411EC">
        <w:rPr>
          <w:rFonts w:ascii="Times New Roman" w:hAnsi="Times New Roman" w:cs="Times New Roman"/>
          <w:sz w:val="24"/>
          <w:szCs w:val="24"/>
        </w:rPr>
        <w:t xml:space="preserve">. </w:t>
      </w:r>
      <w:r w:rsidR="00595AD5" w:rsidRPr="00B411EC">
        <w:rPr>
          <w:rFonts w:ascii="Times New Roman" w:hAnsi="Times New Roman" w:cs="Times New Roman"/>
          <w:sz w:val="24"/>
          <w:szCs w:val="24"/>
        </w:rPr>
        <w:t>Условия признания победителя конкурса уклонившимся от заключения Соглашения является непредставление в главное управление образования в течение 3 рабочих дней со дня получения двух экземпляров подписанного Соглашения.</w:t>
      </w:r>
    </w:p>
    <w:p w:rsidR="00743E5A" w:rsidRPr="00B411EC" w:rsidRDefault="00AC5506" w:rsidP="00B41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 xml:space="preserve">18. </w:t>
      </w:r>
      <w:r w:rsidR="00743E5A" w:rsidRPr="00B411EC">
        <w:rPr>
          <w:rFonts w:ascii="Times New Roman" w:hAnsi="Times New Roman" w:cs="Times New Roman"/>
          <w:sz w:val="24"/>
          <w:szCs w:val="24"/>
        </w:rPr>
        <w:t xml:space="preserve">Решения комиссии оформляются протоколом подведения итогов конкурса, который подписывается председателем и секретарем комиссии и размещается не позднее </w:t>
      </w:r>
      <w:r w:rsidR="00743E5A" w:rsidRPr="00B411EC">
        <w:rPr>
          <w:rFonts w:ascii="Times New Roman" w:hAnsi="Times New Roman" w:cs="Times New Roman"/>
          <w:sz w:val="24"/>
          <w:szCs w:val="24"/>
        </w:rPr>
        <w:lastRenderedPageBreak/>
        <w:t xml:space="preserve">14-го календарного дня, следующего за днем подведения итогов конкурса, на едином портале (в случае проведения отбора получателей гранта на едином портале) и сайтах: </w:t>
      </w:r>
      <w:hyperlink r:id="rId23" w:history="1">
        <w:r w:rsidR="00743E5A" w:rsidRPr="00B411EC">
          <w:rPr>
            <w:rStyle w:val="a3"/>
            <w:rFonts w:ascii="Times New Roman" w:hAnsi="Times New Roman" w:cs="Times New Roman"/>
            <w:sz w:val="24"/>
            <w:szCs w:val="24"/>
          </w:rPr>
          <w:t>https://kimc.ms/</w:t>
        </w:r>
      </w:hyperlink>
      <w:r w:rsidR="00743E5A" w:rsidRPr="00B411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="00743E5A" w:rsidRPr="00B411EC">
          <w:rPr>
            <w:rStyle w:val="a3"/>
            <w:rFonts w:ascii="Times New Roman" w:hAnsi="Times New Roman" w:cs="Times New Roman"/>
            <w:sz w:val="24"/>
            <w:szCs w:val="24"/>
          </w:rPr>
          <w:t>https://krasobr.admkrsk.ru/</w:t>
        </w:r>
      </w:hyperlink>
      <w:r w:rsidR="00743E5A" w:rsidRPr="00B4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984" w:rsidRPr="00B411EC" w:rsidRDefault="00BA5984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Протокол подведения итогов конкурса включает:</w:t>
      </w:r>
    </w:p>
    <w:p w:rsidR="00BA5984" w:rsidRPr="00B411EC" w:rsidRDefault="00BA5984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1) наименование организатора конкурса;</w:t>
      </w:r>
    </w:p>
    <w:p w:rsidR="00BA5984" w:rsidRPr="00B411EC" w:rsidRDefault="00BA5984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2) дату, время и место оценки заявок;</w:t>
      </w:r>
    </w:p>
    <w:p w:rsidR="00BA5984" w:rsidRPr="00B411EC" w:rsidRDefault="00BA5984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3) информацию об участниках конкурса, заявки которых были рассмотрены;</w:t>
      </w:r>
    </w:p>
    <w:p w:rsidR="00BA5984" w:rsidRPr="00B411EC" w:rsidRDefault="00BA5984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4) информацию об участниках конкурса, заявки которых были отклонены, с указанием причин отклонения, в том числе положений объявления о проведении конкурса, которым не соответствуют такие заявки;</w:t>
      </w:r>
    </w:p>
    <w:p w:rsidR="00BA5984" w:rsidRPr="00B411EC" w:rsidRDefault="00BA5984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1EC">
        <w:rPr>
          <w:rFonts w:ascii="Times New Roman" w:hAnsi="Times New Roman" w:cs="Times New Roman"/>
          <w:sz w:val="24"/>
          <w:szCs w:val="24"/>
        </w:rPr>
        <w:t>5) 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номеров;</w:t>
      </w:r>
    </w:p>
    <w:p w:rsidR="00BA5984" w:rsidRPr="00B411EC" w:rsidRDefault="00BA5984" w:rsidP="00B41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1EC">
        <w:rPr>
          <w:rFonts w:ascii="Times New Roman" w:hAnsi="Times New Roman" w:cs="Times New Roman"/>
          <w:sz w:val="24"/>
          <w:szCs w:val="24"/>
        </w:rPr>
        <w:t xml:space="preserve">6) наименование участников конкурса, признанных победителями конкурса (далее - получатель гранта), с которыми заключаются Соглашения, и размер предоставляемых грантов для каждого победителя конкурса, определенный в соответствии с </w:t>
      </w:r>
      <w:hyperlink r:id="rId25">
        <w:r w:rsidRPr="00B411EC">
          <w:rPr>
            <w:rFonts w:ascii="Times New Roman" w:hAnsi="Times New Roman" w:cs="Times New Roman"/>
            <w:color w:val="0000FF"/>
            <w:sz w:val="24"/>
            <w:szCs w:val="24"/>
          </w:rPr>
          <w:t>пунктом 38</w:t>
        </w:r>
      </w:hyperlink>
      <w:r w:rsidRPr="00B411E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974C45" w:rsidRPr="00B411EC" w:rsidRDefault="00974C45" w:rsidP="00B411EC">
      <w:pPr>
        <w:pStyle w:val="ConsPlusTitle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4C45" w:rsidRPr="00B411EC" w:rsidRDefault="00974C45" w:rsidP="00B411EC">
      <w:pPr>
        <w:pStyle w:val="ConsPlusTitle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4C45" w:rsidRPr="00B411EC" w:rsidRDefault="00974C45" w:rsidP="00B411EC">
      <w:pPr>
        <w:pStyle w:val="ConsPlusTitle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974C45" w:rsidRPr="00B411EC" w:rsidSect="00C449D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5C20"/>
    <w:rsid w:val="00043A5E"/>
    <w:rsid w:val="00061C57"/>
    <w:rsid w:val="0008178B"/>
    <w:rsid w:val="00081941"/>
    <w:rsid w:val="000A5440"/>
    <w:rsid w:val="000B4262"/>
    <w:rsid w:val="000C2B8E"/>
    <w:rsid w:val="000C328F"/>
    <w:rsid w:val="001114E8"/>
    <w:rsid w:val="001272E7"/>
    <w:rsid w:val="0013178B"/>
    <w:rsid w:val="00167600"/>
    <w:rsid w:val="0017717C"/>
    <w:rsid w:val="00186DB6"/>
    <w:rsid w:val="00193545"/>
    <w:rsid w:val="001A201C"/>
    <w:rsid w:val="001A293A"/>
    <w:rsid w:val="0022114C"/>
    <w:rsid w:val="002348F4"/>
    <w:rsid w:val="002539ED"/>
    <w:rsid w:val="00253ECA"/>
    <w:rsid w:val="002617B5"/>
    <w:rsid w:val="0026266A"/>
    <w:rsid w:val="00274215"/>
    <w:rsid w:val="00275368"/>
    <w:rsid w:val="002825A2"/>
    <w:rsid w:val="0028434C"/>
    <w:rsid w:val="00295913"/>
    <w:rsid w:val="002C404A"/>
    <w:rsid w:val="002D2007"/>
    <w:rsid w:val="002F1182"/>
    <w:rsid w:val="002F4DAF"/>
    <w:rsid w:val="00307B72"/>
    <w:rsid w:val="00314F2F"/>
    <w:rsid w:val="003316E0"/>
    <w:rsid w:val="00362968"/>
    <w:rsid w:val="003721A1"/>
    <w:rsid w:val="00380B2C"/>
    <w:rsid w:val="00391A44"/>
    <w:rsid w:val="003D6E9A"/>
    <w:rsid w:val="003E6B2E"/>
    <w:rsid w:val="003F0318"/>
    <w:rsid w:val="00427290"/>
    <w:rsid w:val="00431F5C"/>
    <w:rsid w:val="0044387C"/>
    <w:rsid w:val="004541BA"/>
    <w:rsid w:val="0046280E"/>
    <w:rsid w:val="004923C0"/>
    <w:rsid w:val="005144D0"/>
    <w:rsid w:val="00556C96"/>
    <w:rsid w:val="00570956"/>
    <w:rsid w:val="00580F66"/>
    <w:rsid w:val="005832F8"/>
    <w:rsid w:val="00595AD5"/>
    <w:rsid w:val="005D0B09"/>
    <w:rsid w:val="005E260D"/>
    <w:rsid w:val="00656623"/>
    <w:rsid w:val="00662E50"/>
    <w:rsid w:val="00684574"/>
    <w:rsid w:val="00697A0B"/>
    <w:rsid w:val="006B554A"/>
    <w:rsid w:val="006D448A"/>
    <w:rsid w:val="006F732D"/>
    <w:rsid w:val="007101A5"/>
    <w:rsid w:val="00713112"/>
    <w:rsid w:val="00730C50"/>
    <w:rsid w:val="00737E55"/>
    <w:rsid w:val="00743E5A"/>
    <w:rsid w:val="00746B8D"/>
    <w:rsid w:val="00774EFE"/>
    <w:rsid w:val="0079205A"/>
    <w:rsid w:val="007A1B16"/>
    <w:rsid w:val="007A280A"/>
    <w:rsid w:val="008048D6"/>
    <w:rsid w:val="00816D1A"/>
    <w:rsid w:val="00855CFA"/>
    <w:rsid w:val="008642AD"/>
    <w:rsid w:val="00872A6B"/>
    <w:rsid w:val="008C2715"/>
    <w:rsid w:val="008C36B9"/>
    <w:rsid w:val="008C77E4"/>
    <w:rsid w:val="00921CCB"/>
    <w:rsid w:val="00930D88"/>
    <w:rsid w:val="00931EBC"/>
    <w:rsid w:val="009679E6"/>
    <w:rsid w:val="00974C45"/>
    <w:rsid w:val="00981073"/>
    <w:rsid w:val="009A19C1"/>
    <w:rsid w:val="009F5E89"/>
    <w:rsid w:val="009F6B7F"/>
    <w:rsid w:val="00A0266D"/>
    <w:rsid w:val="00A03C3B"/>
    <w:rsid w:val="00A152BE"/>
    <w:rsid w:val="00A24533"/>
    <w:rsid w:val="00A37B45"/>
    <w:rsid w:val="00A8777D"/>
    <w:rsid w:val="00AA3DCC"/>
    <w:rsid w:val="00AC5506"/>
    <w:rsid w:val="00AC7818"/>
    <w:rsid w:val="00AF1799"/>
    <w:rsid w:val="00B034BE"/>
    <w:rsid w:val="00B21548"/>
    <w:rsid w:val="00B312D3"/>
    <w:rsid w:val="00B411EC"/>
    <w:rsid w:val="00B41B88"/>
    <w:rsid w:val="00B92547"/>
    <w:rsid w:val="00BA3C02"/>
    <w:rsid w:val="00BA5984"/>
    <w:rsid w:val="00BA7EDD"/>
    <w:rsid w:val="00BD5CE7"/>
    <w:rsid w:val="00BE68E0"/>
    <w:rsid w:val="00C037F7"/>
    <w:rsid w:val="00C449D4"/>
    <w:rsid w:val="00C51679"/>
    <w:rsid w:val="00C96B89"/>
    <w:rsid w:val="00CD1145"/>
    <w:rsid w:val="00CD5516"/>
    <w:rsid w:val="00CD5573"/>
    <w:rsid w:val="00CD709A"/>
    <w:rsid w:val="00CF7219"/>
    <w:rsid w:val="00D0740A"/>
    <w:rsid w:val="00D27C6A"/>
    <w:rsid w:val="00D400B2"/>
    <w:rsid w:val="00D540C5"/>
    <w:rsid w:val="00D84BDC"/>
    <w:rsid w:val="00D926E2"/>
    <w:rsid w:val="00DA45A9"/>
    <w:rsid w:val="00E20EC9"/>
    <w:rsid w:val="00E543A8"/>
    <w:rsid w:val="00E57F5B"/>
    <w:rsid w:val="00E822DE"/>
    <w:rsid w:val="00E95C20"/>
    <w:rsid w:val="00EC6CAC"/>
    <w:rsid w:val="00EE0632"/>
    <w:rsid w:val="00F028FA"/>
    <w:rsid w:val="00F06538"/>
    <w:rsid w:val="00F81CAB"/>
    <w:rsid w:val="00FA5B01"/>
    <w:rsid w:val="00FB3591"/>
    <w:rsid w:val="00FC2622"/>
    <w:rsid w:val="00FE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6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2F8"/>
    <w:pPr>
      <w:ind w:left="720"/>
      <w:contextualSpacing/>
    </w:pPr>
  </w:style>
  <w:style w:type="paragraph" w:customStyle="1" w:styleId="ConsPlusNormal">
    <w:name w:val="ConsPlusNormal"/>
    <w:rsid w:val="00284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28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E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6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32F8"/>
    <w:pPr>
      <w:ind w:left="720"/>
      <w:contextualSpacing/>
    </w:pPr>
  </w:style>
  <w:style w:type="paragraph" w:customStyle="1" w:styleId="ConsPlusNormal">
    <w:name w:val="ConsPlusNormal"/>
    <w:rsid w:val="00284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28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E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RLAW123&amp;n=333890&amp;dst=100189" TargetMode="External"/><Relationship Id="rId18" Type="http://schemas.openxmlformats.org/officeDocument/2006/relationships/hyperlink" Target="https://login.consultant.ru/link/?req=doc&amp;base=RLAW123&amp;n=333890&amp;dst=10017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333890&amp;dst=100300" TargetMode="External"/><Relationship Id="rId7" Type="http://schemas.openxmlformats.org/officeDocument/2006/relationships/hyperlink" Target="https://krasobr.admkrsk.ru/" TargetMode="External"/><Relationship Id="rId12" Type="http://schemas.openxmlformats.org/officeDocument/2006/relationships/hyperlink" Target="mailto:veshekova.a@kimc.ms" TargetMode="External"/><Relationship Id="rId17" Type="http://schemas.openxmlformats.org/officeDocument/2006/relationships/hyperlink" Target="https://login.consultant.ru/link/?req=doc&amp;base=RLAW123&amp;n=333890&amp;dst=100181" TargetMode="External"/><Relationship Id="rId25" Type="http://schemas.openxmlformats.org/officeDocument/2006/relationships/hyperlink" Target="https://login.consultant.ru/link/?req=doc&amp;base=RLAW123&amp;n=333890&amp;dst=1002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33890&amp;dst=100176" TargetMode="External"/><Relationship Id="rId20" Type="http://schemas.openxmlformats.org/officeDocument/2006/relationships/hyperlink" Target="https://login.consultant.ru/link/?req=doc&amp;base=RLAW123&amp;n=333890&amp;dst=100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kimc.ms/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krasobr.admkrsk.ru/" TargetMode="External"/><Relationship Id="rId5" Type="http://schemas.openxmlformats.org/officeDocument/2006/relationships/hyperlink" Target="mailto:veshekova.a@kimc.ms" TargetMode="External"/><Relationship Id="rId15" Type="http://schemas.openxmlformats.org/officeDocument/2006/relationships/hyperlink" Target="https://login.consultant.ru/link/?req=doc&amp;base=RLAW123&amp;n=333890&amp;dst=100181" TargetMode="External"/><Relationship Id="rId23" Type="http://schemas.openxmlformats.org/officeDocument/2006/relationships/hyperlink" Target="https://kimc.ms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23&amp;n=333890&amp;dst=100495" TargetMode="External"/><Relationship Id="rId19" Type="http://schemas.openxmlformats.org/officeDocument/2006/relationships/hyperlink" Target="https://login.consultant.ru/link/?req=doc&amp;base=RLAW123&amp;n=333890&amp;dst=100181" TargetMode="External"/><Relationship Id="rId4" Type="http://schemas.openxmlformats.org/officeDocument/2006/relationships/hyperlink" Target="mailto:guo@admkrsk.ru/" TargetMode="Externa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hyperlink" Target="https://login.consultant.ru/link/?req=doc&amp;base=RLAW123&amp;n=333890&amp;dst=100176" TargetMode="External"/><Relationship Id="rId22" Type="http://schemas.openxmlformats.org/officeDocument/2006/relationships/hyperlink" Target="https://login.consultant.ru/link/?req=doc&amp;base=RLAW123&amp;n=333890&amp;dst=1001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4541</Words>
  <Characters>25887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Екатерина Михайловна</dc:creator>
  <cp:lastModifiedBy>Lebedeva</cp:lastModifiedBy>
  <cp:revision>7</cp:revision>
  <cp:lastPrinted>2023-09-14T03:32:00Z</cp:lastPrinted>
  <dcterms:created xsi:type="dcterms:W3CDTF">2024-07-10T02:46:00Z</dcterms:created>
  <dcterms:modified xsi:type="dcterms:W3CDTF">2024-07-10T07:31:00Z</dcterms:modified>
</cp:coreProperties>
</file>