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6" w:rsidRDefault="00C35FD6" w:rsidP="00C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1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 СООБЩЕНИЕ</w:t>
      </w:r>
    </w:p>
    <w:p w:rsidR="00C35FD6" w:rsidRPr="009965C1" w:rsidRDefault="00C35FD6" w:rsidP="00C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 ЗАЯВОК</w:t>
      </w:r>
    </w:p>
    <w:p w:rsidR="0036354B" w:rsidRDefault="0036354B" w:rsidP="0002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4B" w:rsidRPr="0036354B" w:rsidRDefault="0036354B" w:rsidP="0036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54B">
        <w:rPr>
          <w:rFonts w:ascii="Times New Roman" w:hAnsi="Times New Roman" w:cs="Times New Roman"/>
          <w:sz w:val="28"/>
          <w:szCs w:val="28"/>
        </w:rPr>
        <w:t xml:space="preserve">1 ноября 2023 года в 15:00 в малом зале администрации города Красноярска по адресу: </w:t>
      </w:r>
      <w:r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36354B">
        <w:rPr>
          <w:rFonts w:ascii="Times New Roman" w:hAnsi="Times New Roman" w:cs="Times New Roman"/>
          <w:sz w:val="28"/>
          <w:szCs w:val="28"/>
        </w:rPr>
        <w:t>ул. К. Маркса, 93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6354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354B">
        <w:rPr>
          <w:rFonts w:ascii="Times New Roman" w:hAnsi="Times New Roman" w:cs="Times New Roman"/>
          <w:sz w:val="28"/>
          <w:szCs w:val="28"/>
        </w:rPr>
        <w:t xml:space="preserve"> конкурсной комиссии по предоставлению грантов в форме субсидий муниципальным бюджетным и автономным общеобразовательным учреждениям – победителям конкурса «Лучшие муниципальные общеобразовательные учреждения города Красноярска»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состоялось рассмотрение поступивших в комиссию заявок</w:t>
      </w:r>
      <w:r w:rsidRPr="0036354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354B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354B">
        <w:rPr>
          <w:rFonts w:ascii="Times New Roman" w:hAnsi="Times New Roman" w:cs="Times New Roman"/>
          <w:sz w:val="28"/>
          <w:szCs w:val="28"/>
        </w:rPr>
        <w:t xml:space="preserve">определение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354B">
        <w:rPr>
          <w:rFonts w:ascii="Times New Roman" w:hAnsi="Times New Roman" w:cs="Times New Roman"/>
          <w:sz w:val="28"/>
          <w:szCs w:val="28"/>
        </w:rPr>
        <w:t>онкурса с</w:t>
      </w:r>
      <w:proofErr w:type="gramEnd"/>
      <w:r w:rsidRPr="0036354B">
        <w:rPr>
          <w:rFonts w:ascii="Times New Roman" w:hAnsi="Times New Roman" w:cs="Times New Roman"/>
          <w:sz w:val="28"/>
          <w:szCs w:val="28"/>
        </w:rPr>
        <w:t xml:space="preserve"> учетом результатов оценки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54B" w:rsidRPr="0036354B" w:rsidRDefault="0036354B" w:rsidP="0036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4B">
        <w:rPr>
          <w:rFonts w:ascii="Times New Roman" w:hAnsi="Times New Roman" w:cs="Times New Roman"/>
          <w:sz w:val="28"/>
          <w:szCs w:val="28"/>
        </w:rPr>
        <w:t>Время начала процедуры оценки заявок: 15.00</w:t>
      </w:r>
    </w:p>
    <w:p w:rsidR="0036354B" w:rsidRPr="0036354B" w:rsidRDefault="0036354B" w:rsidP="0036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4B">
        <w:rPr>
          <w:rFonts w:ascii="Times New Roman" w:hAnsi="Times New Roman" w:cs="Times New Roman"/>
          <w:sz w:val="28"/>
          <w:szCs w:val="28"/>
        </w:rPr>
        <w:t>Время окончания процедуры оценки заявок:</w:t>
      </w:r>
      <w:r w:rsidR="00DD5149" w:rsidRPr="00072518">
        <w:rPr>
          <w:rFonts w:ascii="Times New Roman" w:hAnsi="Times New Roman" w:cs="Times New Roman"/>
          <w:sz w:val="28"/>
          <w:szCs w:val="28"/>
          <w:highlight w:val="yellow"/>
        </w:rPr>
        <w:t>16.30</w:t>
      </w:r>
      <w:bookmarkStart w:id="0" w:name="_GoBack"/>
      <w:bookmarkEnd w:id="0"/>
    </w:p>
    <w:p w:rsidR="0036354B" w:rsidRDefault="0036354B" w:rsidP="0036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4B">
        <w:rPr>
          <w:rFonts w:ascii="Times New Roman" w:hAnsi="Times New Roman" w:cs="Times New Roman"/>
          <w:sz w:val="28"/>
          <w:szCs w:val="28"/>
        </w:rPr>
        <w:t>В конкурсную комиссию в период с 5 по 20 октября 2023 года поступили заявки от 31 муниципального общеобразовательного учреждения города Красноярска. Все представленные заявки были рассмотрены, отклоненны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54B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354B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36354B" w:rsidRDefault="0036354B" w:rsidP="0036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354B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354B">
        <w:rPr>
          <w:rFonts w:ascii="Times New Roman" w:hAnsi="Times New Roman" w:cs="Times New Roman"/>
          <w:sz w:val="28"/>
          <w:szCs w:val="28"/>
        </w:rPr>
        <w:t xml:space="preserve"> об участниках конкурса, заявки которых были рассмотрены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4111"/>
        <w:gridCol w:w="2268"/>
      </w:tblGrid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/>
                <w:sz w:val="24"/>
                <w:szCs w:val="28"/>
              </w:rPr>
              <w:t>Дата подачи заявки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/>
                <w:sz w:val="24"/>
                <w:szCs w:val="28"/>
              </w:rPr>
              <w:t>Время подачи заявки</w:t>
            </w:r>
          </w:p>
        </w:tc>
        <w:tc>
          <w:tcPr>
            <w:tcW w:w="4111" w:type="dxa"/>
            <w:shd w:val="clear" w:color="auto" w:fill="auto"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0492">
              <w:rPr>
                <w:rFonts w:ascii="Times New Roman" w:hAnsi="Times New Roman"/>
                <w:b/>
                <w:sz w:val="24"/>
                <w:szCs w:val="28"/>
              </w:rPr>
              <w:t>Полное наименование</w:t>
            </w:r>
          </w:p>
          <w:p w:rsidR="0036354B" w:rsidRPr="0036354B" w:rsidRDefault="00030492" w:rsidP="0003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0492">
              <w:rPr>
                <w:rFonts w:ascii="Times New Roman" w:hAnsi="Times New Roman"/>
                <w:b/>
                <w:sz w:val="24"/>
                <w:szCs w:val="28"/>
              </w:rPr>
              <w:t xml:space="preserve"> муниципального общеобразовательного учреждения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/>
                <w:sz w:val="24"/>
                <w:szCs w:val="28"/>
              </w:rPr>
              <w:t>Электронная почта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05.10.2023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09:18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«Гимназия № 2»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gymn2@mailkrsk.ru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06.10.2023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09:04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«Гимназия № 14 управления, экономики и права»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gymn14@mailkrsk.ru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18.10.2023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12:15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«Средняя школа № 151»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sch151@mailkrsk.ru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18.10.2023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15:29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«Средняя школа № 144»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sch144@mailkrsk.ru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18.10.2023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15:46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"Лицей № 7 имени Героя Советского Союза Б.К. Чернышева"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lyc7@mailkrsk.ru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18.10.2023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16:02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Академ</w:t>
            </w:r>
            <w:proofErr w:type="spellEnd"/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gymn13@mailkrsk.ru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19.10.2023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14:50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gymn16@mailkrsk.ru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10:15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 xml:space="preserve">Муниципальное автономное </w:t>
            </w: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общеобразовательное учреждение «Средняя школа № 152 имени А.Д. Березина»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lastRenderedPageBreak/>
              <w:t>sch152@mailkrsk.ru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12:47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"Средняя школа № 82"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sch82@mailkrsk.ru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13:04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lyc1@mailkrsk.ru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13:08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"Гимназия № 10"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gymn10@mailkrsk.ru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13:46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"Средняя школа № 108 с углубленным изучением отдельных предметов"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sch108@mailkrsk.ru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14:06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бюджетное общеобразовательное учреждение «Гимназия № 3»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gymn3@mailkrsk.ru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14:42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"Средняя школа № 46"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sch46@mailkrsk.ru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14:54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"Красноярская университетская гимназия №1-Универс"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gymn1@mailkrsk.ru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14:59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бюджетное общеобразовательное учреждение «Средняя школа № 155 имени Героя Советского Союза Мартынова Д.Д.»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sch155@mailkrsk.ru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15:39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бюджетное общеобразовательное учреждение «Лицей № 2»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lyc2@mailkrsk.ru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15:49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«Средняя школа № 156 имени Героя Советского Союза Ерофеева Г.П.»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sch156@mailkrsk.ru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16:02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</w:t>
            </w:r>
            <w:proofErr w:type="spellStart"/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Овчинникова</w:t>
            </w:r>
            <w:proofErr w:type="spellEnd"/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sch10@mailkrsk.ru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16:10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 xml:space="preserve">Муниципальное автономное общеобразовательное учреждение "Средняя школа № 16 имени Героя Советского Союза </w:t>
            </w:r>
            <w:proofErr w:type="spellStart"/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Цукановой</w:t>
            </w:r>
            <w:proofErr w:type="spellEnd"/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 xml:space="preserve"> М.Н."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sch16@mailkrsk.ru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16:20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«Средняя школа № 76»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lastRenderedPageBreak/>
              <w:t>sch76@mailkrsk.ru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16:36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бюджетное общеобразовательное учреждение «Лицей № 8»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lyc8@mailkrsk.ru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16:43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«Лицей № 9 «Лидер имени А.М. Клешко»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lyc9@mailkrsk.ru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17:00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«Средняя школа № 72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sch72@mailkrsk.ru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17:07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бюджетное общеобразовательное учреждение «Средняя школа № 31»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sch31@mailkrsk.ru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17:34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«Средняя школа № 23 с углубленным изучением отдельных предметов»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sch23@mailkrsk.ru</w:t>
            </w:r>
          </w:p>
          <w:p w:rsidR="0036354B" w:rsidRPr="0036354B" w:rsidRDefault="0036354B" w:rsidP="0036354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17:42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«Лицей № 11»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lyc11@mailkrsk.ru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17:49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общеобразовательное учреждение «Средняя школа № 3»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sch3@mailkrsk.ru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17:57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бюджетное общеобразовательное учреждение «Лицей № 10»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lyc10@mailkrsk.ru</w:t>
            </w:r>
          </w:p>
        </w:tc>
      </w:tr>
      <w:tr w:rsidR="0036354B" w:rsidRPr="0036354B" w:rsidTr="0036354B"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18:00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Муниципальное бюджетное общеобразовательное учреждение «Средняя школа № 99»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sch99@mailkrsk.ru</w:t>
            </w:r>
          </w:p>
        </w:tc>
      </w:tr>
      <w:tr w:rsidR="0036354B" w:rsidRPr="0036354B" w:rsidTr="00CF3B0D">
        <w:trPr>
          <w:trHeight w:val="489"/>
        </w:trPr>
        <w:tc>
          <w:tcPr>
            <w:tcW w:w="567" w:type="dxa"/>
            <w:shd w:val="clear" w:color="auto" w:fill="auto"/>
          </w:tcPr>
          <w:p w:rsidR="0036354B" w:rsidRPr="0036354B" w:rsidRDefault="0036354B" w:rsidP="003635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54B">
              <w:rPr>
                <w:rFonts w:ascii="Times New Roman" w:hAnsi="Times New Roman"/>
                <w:bCs/>
                <w:sz w:val="24"/>
                <w:szCs w:val="28"/>
              </w:rPr>
              <w:t>20.10.2023</w:t>
            </w:r>
          </w:p>
        </w:tc>
        <w:tc>
          <w:tcPr>
            <w:tcW w:w="992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18:08</w:t>
            </w:r>
          </w:p>
        </w:tc>
        <w:tc>
          <w:tcPr>
            <w:tcW w:w="4111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Муниципальное бюджетное общеобразовательное учреждение «Средняя школа № 133»</w:t>
            </w:r>
          </w:p>
        </w:tc>
        <w:tc>
          <w:tcPr>
            <w:tcW w:w="2268" w:type="dxa"/>
            <w:shd w:val="clear" w:color="auto" w:fill="auto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54B">
              <w:rPr>
                <w:rFonts w:ascii="Times New Roman" w:hAnsi="Times New Roman"/>
                <w:sz w:val="24"/>
                <w:szCs w:val="28"/>
              </w:rPr>
              <w:t>sch133@mailkrsk.ru</w:t>
            </w:r>
          </w:p>
        </w:tc>
      </w:tr>
    </w:tbl>
    <w:p w:rsidR="0036354B" w:rsidRDefault="0036354B" w:rsidP="0036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737" w:rsidRDefault="00AF7737" w:rsidP="00AF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7737">
        <w:rPr>
          <w:rFonts w:ascii="Times New Roman" w:hAnsi="Times New Roman" w:cs="Times New Roman"/>
          <w:sz w:val="28"/>
          <w:szCs w:val="28"/>
        </w:rPr>
        <w:t>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</w:t>
      </w:r>
      <w:r>
        <w:rPr>
          <w:rFonts w:ascii="Times New Roman" w:hAnsi="Times New Roman" w:cs="Times New Roman"/>
          <w:sz w:val="28"/>
          <w:szCs w:val="28"/>
        </w:rPr>
        <w:t>, представлена в приложении 1.</w:t>
      </w:r>
      <w:r w:rsidRPr="00AF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737" w:rsidRDefault="00AF7737" w:rsidP="00AF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737" w:rsidRDefault="00AF7737" w:rsidP="00AF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F7737">
        <w:rPr>
          <w:rFonts w:ascii="Times New Roman" w:hAnsi="Times New Roman" w:cs="Times New Roman"/>
          <w:sz w:val="28"/>
          <w:szCs w:val="28"/>
        </w:rPr>
        <w:t>результатов оценки заявок участников конкурса</w:t>
      </w:r>
      <w:proofErr w:type="gramEnd"/>
      <w:r w:rsidRPr="00AF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принято </w:t>
      </w:r>
      <w:r w:rsidRPr="00AF7737">
        <w:rPr>
          <w:rFonts w:ascii="Times New Roman" w:hAnsi="Times New Roman" w:cs="Times New Roman"/>
          <w:sz w:val="28"/>
          <w:szCs w:val="28"/>
        </w:rPr>
        <w:t xml:space="preserve">решение о присвоении заявкам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F7737">
        <w:rPr>
          <w:rFonts w:ascii="Times New Roman" w:hAnsi="Times New Roman" w:cs="Times New Roman"/>
          <w:sz w:val="28"/>
          <w:szCs w:val="28"/>
        </w:rPr>
        <w:t>порядковых номеров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737" w:rsidRDefault="00AF7737" w:rsidP="00AF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724"/>
        <w:gridCol w:w="6388"/>
        <w:gridCol w:w="2365"/>
      </w:tblGrid>
      <w:tr w:rsidR="002525CD" w:rsidRPr="002525CD" w:rsidTr="002525C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0D" w:rsidRPr="00CF3B0D" w:rsidRDefault="00CF3B0D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F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92" w:rsidRPr="002525CD" w:rsidRDefault="00030492" w:rsidP="0003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25CD">
              <w:rPr>
                <w:rFonts w:ascii="Times New Roman" w:hAnsi="Times New Roman"/>
                <w:b/>
                <w:sz w:val="24"/>
                <w:szCs w:val="28"/>
              </w:rPr>
              <w:t>Полное наименование</w:t>
            </w:r>
          </w:p>
          <w:p w:rsidR="00CF3B0D" w:rsidRPr="00CF3B0D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5CD">
              <w:rPr>
                <w:rFonts w:ascii="Times New Roman" w:hAnsi="Times New Roman"/>
                <w:b/>
                <w:sz w:val="24"/>
                <w:szCs w:val="28"/>
              </w:rPr>
              <w:t>муниципального общеобразовательного учреждения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0D" w:rsidRPr="00CF3B0D" w:rsidRDefault="002525CD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оценки с учетом веса критерия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«Гимназия № 3»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3,21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 № 76»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9 «Лидер имени А.М. Клешко»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"Красноярская университетская гимназия №1-Универс"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"Лицей № 7 имени Героя Советского Союза Б.К. Чернышева"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"Средняя школа № 16 имени Героя Советского Союза </w:t>
            </w:r>
            <w:proofErr w:type="spellStart"/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Цукановой</w:t>
            </w:r>
            <w:proofErr w:type="spellEnd"/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0,358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 № 152 имени А.Д. Березина»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«Гимназия № 14 управления, экономики и права»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 № 144»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«Гимназия № 2»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99»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 № 151»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 № 3»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0,052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0,048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 № 23 с углубленным изучением отдельных предметов»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31»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-0,006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школа № 46"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-0,05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«Лицей № 8»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-0,15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</w:t>
            </w:r>
            <w:proofErr w:type="spellEnd"/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-0,24</w:t>
            </w:r>
          </w:p>
        </w:tc>
      </w:tr>
      <w:tr w:rsidR="002525CD" w:rsidRPr="002525C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155 имени Героя Советского Союза Мартынова Д.Д.»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-0,57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</w:t>
            </w:r>
            <w:proofErr w:type="spellStart"/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-0,9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 № 72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-0,98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«Лицей № 2»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«Лицей № 10»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-1,02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-1,41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 10"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-1,54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133»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-1,52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 № 156 имени Героя Советского Союза Ерофеева Г.П.»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-1,65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школа № 108 с углубленным изучением отдельных предметов"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-1,92</w:t>
            </w:r>
          </w:p>
        </w:tc>
      </w:tr>
      <w:tr w:rsidR="002525CD" w:rsidRPr="00CF3B0D" w:rsidTr="002525C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школа № 82"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-2,18</w:t>
            </w:r>
          </w:p>
        </w:tc>
      </w:tr>
      <w:tr w:rsidR="002525CD" w:rsidRPr="00CF3B0D" w:rsidTr="002525CD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2525CD" w:rsidP="00CF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11»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0D" w:rsidRPr="00CF3B0D" w:rsidRDefault="00CF3B0D" w:rsidP="00C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-3,09</w:t>
            </w:r>
          </w:p>
        </w:tc>
      </w:tr>
    </w:tbl>
    <w:p w:rsidR="0036354B" w:rsidRPr="0036354B" w:rsidRDefault="0036354B" w:rsidP="0036354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363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аименование получателей грантов, с которыми заключаются Соглашения, и размер предоставляемых грантов: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36354B" w:rsidRPr="0036354B" w:rsidTr="0036354B"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635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635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030492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Полное наименование</w:t>
            </w:r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 муниципального общеобразовательного 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Объем предоставляемого гранта, руб.</w:t>
            </w:r>
          </w:p>
        </w:tc>
      </w:tr>
      <w:tr w:rsidR="0036354B" w:rsidRPr="0036354B" w:rsidTr="0036354B">
        <w:trPr>
          <w:trHeight w:val="465"/>
        </w:trPr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t>1 000 000,00</w:t>
            </w:r>
          </w:p>
        </w:tc>
      </w:tr>
      <w:tr w:rsidR="0036354B" w:rsidRPr="0036354B" w:rsidTr="0036354B"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школа № 76»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t>1 000 000,00</w:t>
            </w:r>
          </w:p>
        </w:tc>
      </w:tr>
      <w:tr w:rsidR="0036354B" w:rsidRPr="0036354B" w:rsidTr="0036354B"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«Лицей № 9 «Лидер имени А.М. Клешко»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t>1 000 000,00</w:t>
            </w:r>
          </w:p>
        </w:tc>
      </w:tr>
      <w:tr w:rsidR="0036354B" w:rsidRPr="0036354B" w:rsidTr="0036354B"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общеобразовательное учреждение «Красноярская университетская гимназия </w:t>
            </w:r>
          </w:p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1-Универс»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t>1 000 000,00</w:t>
            </w:r>
          </w:p>
        </w:tc>
      </w:tr>
      <w:tr w:rsidR="0036354B" w:rsidRPr="0036354B" w:rsidTr="0036354B"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«Лицей № 7 имени Героя Советского Союза Б.К. Чернышева»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t>1 000 000,00</w:t>
            </w:r>
          </w:p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54B" w:rsidRPr="0036354B" w:rsidTr="0036354B"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общеобразовательное </w:t>
            </w: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учреждение «Средняя школа № 16 имени Героя Советского Союза </w:t>
            </w:r>
            <w:proofErr w:type="spellStart"/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Цукановой</w:t>
            </w:r>
            <w:proofErr w:type="spellEnd"/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М.Н.»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1 000 000,00</w:t>
            </w:r>
          </w:p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54B" w:rsidRPr="0036354B" w:rsidTr="0036354B">
        <w:trPr>
          <w:trHeight w:val="400"/>
        </w:trPr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школа № 152 имени А.Д. Березина»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t>1 000 000,00</w:t>
            </w:r>
          </w:p>
        </w:tc>
      </w:tr>
      <w:tr w:rsidR="0036354B" w:rsidRPr="0036354B" w:rsidTr="0036354B"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 14 управления, экономики и права»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t>1 000 000,00</w:t>
            </w:r>
          </w:p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54B" w:rsidRPr="0036354B" w:rsidTr="0036354B"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школа № 144»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t>1 000 000,00</w:t>
            </w:r>
          </w:p>
        </w:tc>
      </w:tr>
      <w:tr w:rsidR="0036354B" w:rsidRPr="0036354B" w:rsidTr="0036354B">
        <w:tc>
          <w:tcPr>
            <w:tcW w:w="709" w:type="dxa"/>
            <w:shd w:val="clear" w:color="auto" w:fill="auto"/>
            <w:vAlign w:val="center"/>
          </w:tcPr>
          <w:p w:rsidR="0036354B" w:rsidRPr="0036354B" w:rsidRDefault="0036354B" w:rsidP="0036354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 2»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54B" w:rsidRPr="0036354B" w:rsidRDefault="0036354B" w:rsidP="0036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4B">
              <w:rPr>
                <w:rFonts w:ascii="Times New Roman" w:hAnsi="Times New Roman" w:cs="Times New Roman"/>
                <w:sz w:val="26"/>
                <w:szCs w:val="26"/>
              </w:rPr>
              <w:t>1 000 000,00</w:t>
            </w:r>
          </w:p>
        </w:tc>
      </w:tr>
    </w:tbl>
    <w:p w:rsidR="00030492" w:rsidRDefault="00030492" w:rsidP="0036354B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492" w:rsidRDefault="000304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30492" w:rsidRDefault="00030492" w:rsidP="00030492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30492" w:rsidSect="00030492">
          <w:footerReference w:type="default" r:id="rId8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030492" w:rsidRPr="00030492" w:rsidRDefault="00030492" w:rsidP="00030492">
      <w:pPr>
        <w:widowControl w:val="0"/>
        <w:autoSpaceDE w:val="0"/>
        <w:autoSpaceDN w:val="0"/>
        <w:spacing w:after="0" w:line="240" w:lineRule="auto"/>
        <w:ind w:firstLine="10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4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30492" w:rsidRPr="00030492" w:rsidRDefault="00030492" w:rsidP="00030492">
      <w:pPr>
        <w:widowControl w:val="0"/>
        <w:autoSpaceDE w:val="0"/>
        <w:autoSpaceDN w:val="0"/>
        <w:spacing w:after="0" w:line="240" w:lineRule="auto"/>
        <w:ind w:firstLine="10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4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030492" w:rsidRPr="00030492" w:rsidRDefault="00030492" w:rsidP="00030492">
      <w:pPr>
        <w:widowControl w:val="0"/>
        <w:autoSpaceDE w:val="0"/>
        <w:autoSpaceDN w:val="0"/>
        <w:spacing w:after="0" w:line="240" w:lineRule="auto"/>
        <w:ind w:firstLine="10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4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результатах рассмотрения  заявок</w:t>
      </w:r>
    </w:p>
    <w:p w:rsidR="00030492" w:rsidRPr="00030492" w:rsidRDefault="00030492" w:rsidP="0003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492" w:rsidRPr="00030492" w:rsidRDefault="00030492" w:rsidP="00030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4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</w:t>
      </w:r>
    </w:p>
    <w:p w:rsidR="00030492" w:rsidRPr="00030492" w:rsidRDefault="00030492" w:rsidP="0003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308"/>
        <w:gridCol w:w="9072"/>
        <w:gridCol w:w="2180"/>
      </w:tblGrid>
      <w:tr w:rsidR="00030492" w:rsidRPr="00030492" w:rsidTr="00030492">
        <w:trPr>
          <w:trHeight w:val="94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Полное наименование</w:t>
            </w:r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 муниципального общеобразовательного учреждения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направления, критерия, показателя</w:t>
            </w:r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 измерения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 оценки с учетом веса критерия</w:t>
            </w:r>
          </w:p>
        </w:tc>
      </w:tr>
      <w:tr w:rsidR="00030492" w:rsidRPr="00030492" w:rsidTr="00030492">
        <w:trPr>
          <w:trHeight w:val="405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-0,77%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31"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"Средняя школа № 16 имени героя Советского Союза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Цукановой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М.Н."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школа № 46"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-0,015%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-0,34%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-0,87%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общеобразовательное учреждение "Лицей № 11"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-3,09%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</w:t>
            </w: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-0,81%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-0,004%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профессиональном конкурсе «Учитель года города Красноярска» (вес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-1,67%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общеобразовательного учреждения в конкурсных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-0,56%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 10"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-1,54%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-1,33%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"Лицей № 9 "Лидер" имени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А.М.Клешко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4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  <w:r w:rsidR="004D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4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4D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4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  <w:r w:rsidR="004D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«Реализация общеобразовательным учреждением проектов, направленных на достижение образовательных результатов ФГОС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 14 управления, экономики и права"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-0,022%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-0,40%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-1,43%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школа № 23 с углубленным изучением отдельных предметов"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-0,09%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«Лучший педагог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-1,00%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школа № 76"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-0,001%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«Конкурс профессионального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автономное общеобразовательное учреждение "Средняя школа № 151"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школа № 108 с углубленным изучением отдельных предметов"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-1,92%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-0,93%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школа № 156 имени героя Советского Союза Ерофеева Г.П."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-1,65%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-1,16%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-0,018%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"Средняя школа № 152 имени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А.Д.Березина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-0,76%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133"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-1,52%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-1,10%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-0,44%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-0,049%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общеобразовательное учреждение "Средняя школа № 82"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-2,18%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</w:t>
            </w: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-1,75%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профессиональном конкурсе «Учитель года города Красноярска» (вес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0,16%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-0,80%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-1,33%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общеобразовательного учреждения в конкурсных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-0,16%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"Красноярская университетская гимназия № 1 -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6D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6D4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6D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</w:t>
            </w:r>
            <w:r w:rsidR="006D4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-0,80%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0,89%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«Реализация общеобразовательным учреждением проектов, направленных на достижение образовательных результатов ФГОС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"Лицей № 10"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-1,02%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-1,34%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-0,031%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«Лучший педагог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"Лицей № 8"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0,030%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«Конкурс профессионального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автономное общеобразовательное учреждение " Средняя школа № 3"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" Средняя школа № 72 с углубленным изучением отдельных предметов имени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М.Н.Толстихина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-0,98%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-1,23%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-0,014%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0,25%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 Лицей № 2 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-1,04%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в командных соревнованиях во Всероссийских спортивных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«Реализация общеобразовательным учреждением проектов, направленных на достижение образовательных результатов ФГОС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" Лицей № 7 имени героя Советского Союза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Б.К.Чернышева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 Гимназия № 16 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-1,41%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-0,89%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0,05%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-1,09%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«Лучший педагог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-0,36%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имени академика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Ю.А.Овчинникова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-0,90%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-0,82%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0,014%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-0,02%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«Конкурс профессионального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школа № 155  имени героя Советского Союза Мартынова Д.Д. 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Итоговая оценка общеобразовательного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 обучающихся общеобразовательных учреждений» (вес критерия 21%)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-1,36%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Всероссийской олимпиаде» 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городском Образовательном чемпионате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-0,010%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«Достижения обучающихся общеобразовательного учреждения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 Всероссийском чемпионатном движении по профессиональному мастерству «Профессионалы»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конкурсах по профессиональному мастерству среди инвалидов и лиц с ограниченными возможностями здоровья, проводимых движением «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9%)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«Достижения обучающихся общеобразовательного учреждения в командных соревнованиях во Всероссийских спортивных соревнованиях школьников: «Президентские состязания», «Президентские спортивные игры» ***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во Всероссийском конкурсе «Большая перемена» (вес критерия 9%)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педагогов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профессиональном конкурсе «Учитель года города Красноярска»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-0,03%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«Участие педагогов общеобразовательного учреждения в городском профессиональном конкурсе среди классных руководителей 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общеобразовательных учреждений города Красноярска «Классный </w:t>
            </w:r>
            <w:proofErr w:type="spell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0,04%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«Конкурс профессионального мастерства специалистов сопровождения образовательного процесса (педагогов-психологов, учителей-дефектологов)»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«Лучший педагог дополнительного образования»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педагогов общеобразовательного учреждения в городском профессиональном конкурсе «Педагогический дебют» (вес критерия 4%)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«Достижения общеобразовательного учреждения»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«Реализация общеобразовательным учреждением проектов, направленных на достижение образовательных результатов ФГОС общего образования</w:t>
            </w: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 использованием городского пространства и ресурса учреждений различной ведомственной принадлежности, располагающихся на территории города Красноярска»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«Охват </w:t>
            </w:r>
            <w:proofErr w:type="gramStart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дополнительным образованием» (вес критерия 1%)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0,67%</w:t>
            </w:r>
          </w:p>
        </w:tc>
      </w:tr>
      <w:tr w:rsidR="00030492" w:rsidRPr="00030492" w:rsidTr="0003049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«Участие общеобразовательного учреждения в конкурсных отборах образовательных учреждений на предоставление грантов» (вес критерия 3%)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92" w:rsidRPr="00030492" w:rsidRDefault="00030492" w:rsidP="000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0,31%</w:t>
            </w:r>
          </w:p>
        </w:tc>
      </w:tr>
    </w:tbl>
    <w:p w:rsidR="00030492" w:rsidRPr="0036354B" w:rsidRDefault="00030492" w:rsidP="0036354B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30492" w:rsidRPr="0036354B" w:rsidSect="002525CD">
      <w:pgSz w:w="16838" w:h="11906" w:orient="landscape"/>
      <w:pgMar w:top="709" w:right="1134" w:bottom="85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EC" w:rsidRDefault="00CA44EC" w:rsidP="002525CD">
      <w:pPr>
        <w:spacing w:after="0" w:line="240" w:lineRule="auto"/>
      </w:pPr>
      <w:r>
        <w:separator/>
      </w:r>
    </w:p>
  </w:endnote>
  <w:endnote w:type="continuationSeparator" w:id="0">
    <w:p w:rsidR="00CA44EC" w:rsidRDefault="00CA44EC" w:rsidP="0025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6911"/>
      <w:docPartObj>
        <w:docPartGallery w:val="Page Numbers (Bottom of Page)"/>
        <w:docPartUnique/>
      </w:docPartObj>
    </w:sdtPr>
    <w:sdtEndPr/>
    <w:sdtContent>
      <w:p w:rsidR="004D1D5E" w:rsidRDefault="004D1D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18">
          <w:rPr>
            <w:noProof/>
          </w:rPr>
          <w:t>1</w:t>
        </w:r>
        <w:r>
          <w:fldChar w:fldCharType="end"/>
        </w:r>
      </w:p>
    </w:sdtContent>
  </w:sdt>
  <w:p w:rsidR="004D1D5E" w:rsidRDefault="004D1D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EC" w:rsidRDefault="00CA44EC" w:rsidP="002525CD">
      <w:pPr>
        <w:spacing w:after="0" w:line="240" w:lineRule="auto"/>
      </w:pPr>
      <w:r>
        <w:separator/>
      </w:r>
    </w:p>
  </w:footnote>
  <w:footnote w:type="continuationSeparator" w:id="0">
    <w:p w:rsidR="00CA44EC" w:rsidRDefault="00CA44EC" w:rsidP="0025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64E0"/>
    <w:multiLevelType w:val="hybridMultilevel"/>
    <w:tmpl w:val="AF165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8F5286"/>
    <w:multiLevelType w:val="hybridMultilevel"/>
    <w:tmpl w:val="AF16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20"/>
    <w:rsid w:val="00027167"/>
    <w:rsid w:val="00030492"/>
    <w:rsid w:val="00043A5E"/>
    <w:rsid w:val="00072518"/>
    <w:rsid w:val="000A5440"/>
    <w:rsid w:val="000C2B8E"/>
    <w:rsid w:val="0013178B"/>
    <w:rsid w:val="001606FB"/>
    <w:rsid w:val="0017717C"/>
    <w:rsid w:val="00186DB6"/>
    <w:rsid w:val="00193545"/>
    <w:rsid w:val="001A201C"/>
    <w:rsid w:val="001A293A"/>
    <w:rsid w:val="002348F4"/>
    <w:rsid w:val="002525CD"/>
    <w:rsid w:val="002539ED"/>
    <w:rsid w:val="00253ECA"/>
    <w:rsid w:val="002617B5"/>
    <w:rsid w:val="0026266A"/>
    <w:rsid w:val="00274215"/>
    <w:rsid w:val="00275368"/>
    <w:rsid w:val="0028434C"/>
    <w:rsid w:val="002F1182"/>
    <w:rsid w:val="00307B72"/>
    <w:rsid w:val="00362968"/>
    <w:rsid w:val="0036354B"/>
    <w:rsid w:val="003721A1"/>
    <w:rsid w:val="00380B2C"/>
    <w:rsid w:val="00391A44"/>
    <w:rsid w:val="003D48C9"/>
    <w:rsid w:val="003D6E9A"/>
    <w:rsid w:val="003E6B2E"/>
    <w:rsid w:val="00427290"/>
    <w:rsid w:val="00431F5C"/>
    <w:rsid w:val="0044387C"/>
    <w:rsid w:val="004541BA"/>
    <w:rsid w:val="0046280E"/>
    <w:rsid w:val="004D1D5E"/>
    <w:rsid w:val="00556C96"/>
    <w:rsid w:val="00570956"/>
    <w:rsid w:val="005832F8"/>
    <w:rsid w:val="00595AD5"/>
    <w:rsid w:val="005D0B09"/>
    <w:rsid w:val="005E260D"/>
    <w:rsid w:val="00662E50"/>
    <w:rsid w:val="006B554A"/>
    <w:rsid w:val="006C3DC1"/>
    <w:rsid w:val="006D4D98"/>
    <w:rsid w:val="007101A5"/>
    <w:rsid w:val="00730C50"/>
    <w:rsid w:val="00737E55"/>
    <w:rsid w:val="00746B8D"/>
    <w:rsid w:val="00774EFE"/>
    <w:rsid w:val="0079205A"/>
    <w:rsid w:val="007A1B16"/>
    <w:rsid w:val="007A280A"/>
    <w:rsid w:val="008048D6"/>
    <w:rsid w:val="00816D1A"/>
    <w:rsid w:val="008642AD"/>
    <w:rsid w:val="008C36B9"/>
    <w:rsid w:val="00921CCB"/>
    <w:rsid w:val="00930D88"/>
    <w:rsid w:val="00931EBC"/>
    <w:rsid w:val="009679E6"/>
    <w:rsid w:val="009965C1"/>
    <w:rsid w:val="009A19C1"/>
    <w:rsid w:val="00A0266D"/>
    <w:rsid w:val="00A152BE"/>
    <w:rsid w:val="00A24533"/>
    <w:rsid w:val="00AC7818"/>
    <w:rsid w:val="00AF1799"/>
    <w:rsid w:val="00AF7737"/>
    <w:rsid w:val="00B034BE"/>
    <w:rsid w:val="00B21548"/>
    <w:rsid w:val="00B312D3"/>
    <w:rsid w:val="00B41B88"/>
    <w:rsid w:val="00BA3C02"/>
    <w:rsid w:val="00BA7EDD"/>
    <w:rsid w:val="00BD5CE7"/>
    <w:rsid w:val="00BE68E0"/>
    <w:rsid w:val="00C21F0F"/>
    <w:rsid w:val="00C25315"/>
    <w:rsid w:val="00C35FD6"/>
    <w:rsid w:val="00C449D4"/>
    <w:rsid w:val="00C51679"/>
    <w:rsid w:val="00C96B89"/>
    <w:rsid w:val="00CA44EC"/>
    <w:rsid w:val="00CD5516"/>
    <w:rsid w:val="00CD5573"/>
    <w:rsid w:val="00CD709A"/>
    <w:rsid w:val="00CF3B0D"/>
    <w:rsid w:val="00CF7219"/>
    <w:rsid w:val="00D400B2"/>
    <w:rsid w:val="00D540C5"/>
    <w:rsid w:val="00D84BDC"/>
    <w:rsid w:val="00D926E2"/>
    <w:rsid w:val="00DA45A9"/>
    <w:rsid w:val="00DD5149"/>
    <w:rsid w:val="00E543A8"/>
    <w:rsid w:val="00E57F5B"/>
    <w:rsid w:val="00E822DE"/>
    <w:rsid w:val="00E95C20"/>
    <w:rsid w:val="00EC6CAC"/>
    <w:rsid w:val="00EE0632"/>
    <w:rsid w:val="00F028FA"/>
    <w:rsid w:val="00F06538"/>
    <w:rsid w:val="00F81CAB"/>
    <w:rsid w:val="00FB3591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6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2F8"/>
    <w:pPr>
      <w:ind w:left="720"/>
      <w:contextualSpacing/>
    </w:pPr>
  </w:style>
  <w:style w:type="paragraph" w:customStyle="1" w:styleId="ConsPlusNormal">
    <w:name w:val="ConsPlusNormal"/>
    <w:rsid w:val="00284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28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E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27167"/>
    <w:rPr>
      <w:color w:val="800080" w:themeColor="followedHyperlink"/>
      <w:u w:val="single"/>
    </w:rPr>
  </w:style>
  <w:style w:type="paragraph" w:customStyle="1" w:styleId="xl63">
    <w:name w:val="xl63"/>
    <w:basedOn w:val="a"/>
    <w:rsid w:val="000304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4">
    <w:name w:val="xl64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9">
    <w:name w:val="xl69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5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5CD"/>
  </w:style>
  <w:style w:type="paragraph" w:styleId="a9">
    <w:name w:val="footer"/>
    <w:basedOn w:val="a"/>
    <w:link w:val="aa"/>
    <w:uiPriority w:val="99"/>
    <w:unhideWhenUsed/>
    <w:rsid w:val="0025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6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2F8"/>
    <w:pPr>
      <w:ind w:left="720"/>
      <w:contextualSpacing/>
    </w:pPr>
  </w:style>
  <w:style w:type="paragraph" w:customStyle="1" w:styleId="ConsPlusNormal">
    <w:name w:val="ConsPlusNormal"/>
    <w:rsid w:val="00284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28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E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27167"/>
    <w:rPr>
      <w:color w:val="800080" w:themeColor="followedHyperlink"/>
      <w:u w:val="single"/>
    </w:rPr>
  </w:style>
  <w:style w:type="paragraph" w:customStyle="1" w:styleId="xl63">
    <w:name w:val="xl63"/>
    <w:basedOn w:val="a"/>
    <w:rsid w:val="000304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4">
    <w:name w:val="xl64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9">
    <w:name w:val="xl69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30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5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5CD"/>
  </w:style>
  <w:style w:type="paragraph" w:styleId="a9">
    <w:name w:val="footer"/>
    <w:basedOn w:val="a"/>
    <w:link w:val="aa"/>
    <w:uiPriority w:val="99"/>
    <w:unhideWhenUsed/>
    <w:rsid w:val="0025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15445</Words>
  <Characters>88041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Екатерина Михайловна</dc:creator>
  <cp:lastModifiedBy>Нешина Елена Валерьевна</cp:lastModifiedBy>
  <cp:revision>13</cp:revision>
  <cp:lastPrinted>2023-09-14T03:32:00Z</cp:lastPrinted>
  <dcterms:created xsi:type="dcterms:W3CDTF">2023-11-13T01:42:00Z</dcterms:created>
  <dcterms:modified xsi:type="dcterms:W3CDTF">2023-11-13T09:00:00Z</dcterms:modified>
</cp:coreProperties>
</file>