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r>
        <w:rPr>
          <w:rFonts w:ascii="Times New Roman" w:hAnsi="Times New Roman" w:cs="Times New Roman"/>
          <w:color w:val="auto"/>
          <w:sz w:val="28"/>
          <w:szCs w:val="28"/>
        </w:rPr>
        <w:lastRenderedPageBreak/>
        <w:t xml:space="preserve">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 xml:space="preserve">ями). В связи с этим </w:t>
      </w:r>
      <w:r>
        <w:rPr>
          <w:rFonts w:ascii="Times New Roman" w:hAnsi="Times New Roman" w:cs="Times New Roman"/>
          <w:color w:val="auto"/>
          <w:sz w:val="28"/>
          <w:szCs w:val="28"/>
          <w:shd w:val="clear" w:color="auto" w:fill="FFFFFF"/>
        </w:rPr>
        <w:lastRenderedPageBreak/>
        <w:t>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w:t>
      </w:r>
      <w:r>
        <w:rPr>
          <w:rFonts w:ascii="Times New Roman" w:hAnsi="Times New Roman" w:cs="Times New Roman"/>
          <w:color w:val="auto"/>
          <w:sz w:val="28"/>
          <w:szCs w:val="28"/>
        </w:rPr>
        <w:lastRenderedPageBreak/>
        <w:t>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w:t>
      </w:r>
      <w:r>
        <w:rPr>
          <w:rFonts w:ascii="Times New Roman" w:hAnsi="Times New Roman" w:cs="Times New Roman"/>
          <w:color w:val="auto"/>
          <w:sz w:val="28"/>
          <w:szCs w:val="28"/>
        </w:rPr>
        <w:lastRenderedPageBreak/>
        <w:t>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lastRenderedPageBreak/>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lastRenderedPageBreak/>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lastRenderedPageBreak/>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 помощью учителя) возможностей различных материалов, их целенаправленный выбор (с помощью учителя) в </w:t>
      </w:r>
      <w:r>
        <w:rPr>
          <w:rFonts w:ascii="Times New Roman" w:hAnsi="Times New Roman" w:cs="Times New Roman"/>
          <w:sz w:val="28"/>
          <w:szCs w:val="28"/>
        </w:rPr>
        <w:lastRenderedPageBreak/>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lastRenderedPageBreak/>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участие в обсуждении прослушанного/прочитанного текста (ответы на вопросы, высказывание собственного мнения, выслушивание мнений </w:t>
      </w:r>
      <w:r>
        <w:rPr>
          <w:rFonts w:ascii="Times New Roman" w:hAnsi="Times New Roman" w:cs="Times New Roman"/>
          <w:color w:val="auto"/>
          <w:sz w:val="28"/>
          <w:szCs w:val="28"/>
        </w:rPr>
        <w:lastRenderedPageBreak/>
        <w:t>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lastRenderedPageBreak/>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lastRenderedPageBreak/>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w:t>
      </w:r>
      <w:r>
        <w:rPr>
          <w:rFonts w:ascii="Times New Roman" w:hAnsi="Times New Roman" w:cs="Times New Roman"/>
          <w:color w:val="auto"/>
          <w:sz w:val="28"/>
          <w:szCs w:val="28"/>
        </w:rPr>
        <w:lastRenderedPageBreak/>
        <w:t>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 xml:space="preserve">ко представить полную картину динамики </w:t>
      </w:r>
      <w:r>
        <w:rPr>
          <w:rFonts w:ascii="Times New Roman" w:hAnsi="Times New Roman" w:cs="Times New Roman"/>
          <w:color w:val="auto"/>
          <w:sz w:val="28"/>
          <w:szCs w:val="28"/>
        </w:rPr>
        <w:lastRenderedPageBreak/>
        <w:t>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 xml:space="preserve">ников, используя только качественную </w:t>
      </w:r>
      <w:r>
        <w:rPr>
          <w:rFonts w:ascii="Times New Roman" w:hAnsi="Times New Roman" w:cs="Times New Roman"/>
          <w:bCs/>
          <w:color w:val="auto"/>
          <w:sz w:val="28"/>
          <w:szCs w:val="28"/>
        </w:rPr>
        <w:lastRenderedPageBreak/>
        <w:t>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 xml:space="preserve">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rFonts w:ascii="Times New Roman" w:hAnsi="Times New Roman" w:cs="Times New Roman"/>
          <w:color w:val="auto"/>
          <w:sz w:val="28"/>
          <w:szCs w:val="28"/>
        </w:rPr>
        <w:lastRenderedPageBreak/>
        <w:t>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 xml:space="preserve">зирует требования Стандарта к личностным и </w:t>
      </w:r>
      <w:r>
        <w:rPr>
          <w:rFonts w:ascii="Times New Roman" w:hAnsi="Times New Roman" w:cs="Times New Roman"/>
          <w:color w:val="auto"/>
          <w:sz w:val="28"/>
          <w:szCs w:val="28"/>
        </w:rPr>
        <w:lastRenderedPageBreak/>
        <w:t>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w:t>
      </w:r>
      <w:r>
        <w:rPr>
          <w:rFonts w:ascii="Times New Roman" w:hAnsi="Times New Roman" w:cs="Times New Roman"/>
          <w:color w:val="auto"/>
          <w:sz w:val="28"/>
          <w:szCs w:val="28"/>
        </w:rPr>
        <w:lastRenderedPageBreak/>
        <w:t>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w:t>
      </w:r>
      <w:r>
        <w:rPr>
          <w:rFonts w:ascii="Times New Roman" w:hAnsi="Times New Roman"/>
          <w:sz w:val="28"/>
          <w:szCs w:val="28"/>
        </w:rPr>
        <w:lastRenderedPageBreak/>
        <w:t>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lastRenderedPageBreak/>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lastRenderedPageBreak/>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w:t>
      </w:r>
      <w:r>
        <w:rPr>
          <w:rFonts w:ascii="Times New Roman" w:hAnsi="Times New Roman" w:cs="Times New Roman"/>
          <w:color w:val="auto"/>
          <w:sz w:val="28"/>
          <w:szCs w:val="28"/>
        </w:rPr>
        <w:lastRenderedPageBreak/>
        <w:t xml:space="preserve">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 xml:space="preserve">Формирование первоначальных языковых понятий: «слово», «предложение», часть слова − «слог» (без называния </w:t>
      </w:r>
      <w:r>
        <w:rPr>
          <w:rFonts w:ascii="Times New Roman" w:hAnsi="Times New Roman" w:cs="Times New Roman"/>
          <w:bCs/>
          <w:color w:val="auto"/>
          <w:sz w:val="28"/>
          <w:szCs w:val="28"/>
        </w:rPr>
        <w:lastRenderedPageBreak/>
        <w:t>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 xml:space="preserve">буквенных слогов, закрытых </w:t>
      </w:r>
      <w:r w:rsidR="00AD1550">
        <w:rPr>
          <w:rFonts w:ascii="Times New Roman" w:hAnsi="Times New Roman" w:cs="Times New Roman"/>
          <w:color w:val="auto"/>
          <w:sz w:val="28"/>
          <w:szCs w:val="28"/>
        </w:rPr>
        <w:lastRenderedPageBreak/>
        <w:t>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 xml:space="preserve">ал. Составление двух-трех предложений с опорой на </w:t>
      </w:r>
      <w:r>
        <w:rPr>
          <w:rFonts w:ascii="Times New Roman" w:hAnsi="Times New Roman" w:cs="Times New Roman"/>
          <w:color w:val="auto"/>
          <w:sz w:val="28"/>
          <w:szCs w:val="28"/>
        </w:rPr>
        <w:lastRenderedPageBreak/>
        <w:t>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w:t>
      </w:r>
      <w:r>
        <w:rPr>
          <w:color w:val="auto"/>
          <w:sz w:val="28"/>
          <w:szCs w:val="28"/>
        </w:rPr>
        <w:lastRenderedPageBreak/>
        <w:t xml:space="preserve">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w:t>
      </w:r>
      <w:r>
        <w:rPr>
          <w:rFonts w:ascii="Times New Roman" w:hAnsi="Times New Roman"/>
          <w:sz w:val="28"/>
          <w:szCs w:val="28"/>
        </w:rPr>
        <w:lastRenderedPageBreak/>
        <w:t>…»,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lastRenderedPageBreak/>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lastRenderedPageBreak/>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w:t>
      </w:r>
      <w:r>
        <w:rPr>
          <w:rFonts w:ascii="Times New Roman" w:hAnsi="Times New Roman" w:cs="Times New Roman"/>
          <w:color w:val="auto"/>
          <w:sz w:val="28"/>
          <w:szCs w:val="28"/>
        </w:rPr>
        <w:lastRenderedPageBreak/>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 xml:space="preserve">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 xml:space="preserve">ний и навыков в области музыкального искусства, </w:t>
      </w:r>
      <w:r>
        <w:rPr>
          <w:rStyle w:val="apple-style-span"/>
          <w:rFonts w:ascii="Times New Roman" w:hAnsi="Times New Roman" w:cs="Times New Roman"/>
          <w:sz w:val="28"/>
          <w:szCs w:val="28"/>
        </w:rPr>
        <w:lastRenderedPageBreak/>
        <w:t>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w:t>
      </w:r>
      <w:r>
        <w:rPr>
          <w:rFonts w:ascii="Times New Roman" w:hAnsi="Times New Roman" w:cs="Times New Roman"/>
          <w:color w:val="333333"/>
          <w:sz w:val="28"/>
          <w:szCs w:val="28"/>
          <w:shd w:val="clear" w:color="auto" w:fill="FFFCF3"/>
        </w:rPr>
        <w:lastRenderedPageBreak/>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w:t>
      </w:r>
      <w:r>
        <w:rPr>
          <w:rFonts w:ascii="Times New Roman" w:hAnsi="Times New Roman" w:cs="Times New Roman"/>
          <w:color w:val="333333"/>
          <w:sz w:val="28"/>
          <w:szCs w:val="28"/>
          <w:shd w:val="clear" w:color="auto" w:fill="FFFCF3"/>
        </w:rPr>
        <w:lastRenderedPageBreak/>
        <w:t>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развитии аналитических способностей, умений сравнивать, обобщать; формирование умения ориентироваться в задании, планировать </w:t>
      </w:r>
      <w:r>
        <w:rPr>
          <w:rFonts w:ascii="Times New Roman" w:hAnsi="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lastRenderedPageBreak/>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w:t>
      </w:r>
      <w:r>
        <w:rPr>
          <w:rStyle w:val="apple-converted-space"/>
          <w:rFonts w:ascii="Times New Roman" w:hAnsi="Times New Roman" w:cs="Times New Roman"/>
          <w:sz w:val="28"/>
          <w:szCs w:val="28"/>
          <w:shd w:val="clear" w:color="auto" w:fill="FFFFFF"/>
        </w:rPr>
        <w:lastRenderedPageBreak/>
        <w:t xml:space="preserve">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 xml:space="preserve">в процессе приобщения их к физической </w:t>
      </w:r>
      <w:r>
        <w:rPr>
          <w:rFonts w:ascii="Times New Roman" w:hAnsi="Times New Roman" w:cs="Times New Roman"/>
          <w:sz w:val="28"/>
          <w:szCs w:val="28"/>
        </w:rPr>
        <w:lastRenderedPageBreak/>
        <w:t>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lastRenderedPageBreak/>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 xml:space="preserve">ских снарядах и предметах. Правила поведения на </w:t>
      </w:r>
      <w:r>
        <w:rPr>
          <w:rFonts w:ascii="Times New Roman" w:hAnsi="Times New Roman" w:cs="Times New Roman"/>
          <w:color w:val="000000"/>
          <w:sz w:val="28"/>
          <w:szCs w:val="28"/>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w:t>
      </w:r>
      <w:r>
        <w:rPr>
          <w:rFonts w:ascii="Times New Roman" w:hAnsi="Times New Roman" w:cs="Times New Roman"/>
          <w:color w:val="000000"/>
          <w:spacing w:val="6"/>
          <w:sz w:val="28"/>
          <w:szCs w:val="28"/>
        </w:rPr>
        <w:lastRenderedPageBreak/>
        <w:t xml:space="preserve">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lastRenderedPageBreak/>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Упражнение в зале: снимание и одевание ботинок; приседания; удержание равновесия; имитация правильного падения </w:t>
      </w:r>
      <w:r>
        <w:rPr>
          <w:rFonts w:ascii="Times New Roman" w:hAnsi="Times New Roman" w:cs="Times New Roman"/>
          <w:sz w:val="28"/>
          <w:szCs w:val="28"/>
        </w:rPr>
        <w:lastRenderedPageBreak/>
        <w:t>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w:t>
      </w:r>
      <w:r>
        <w:rPr>
          <w:rFonts w:ascii="Times New Roman" w:hAnsi="Times New Roman"/>
          <w:sz w:val="28"/>
          <w:szCs w:val="28"/>
        </w:rPr>
        <w:lastRenderedPageBreak/>
        <w:t>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r>
        <w:rPr>
          <w:rFonts w:ascii="Times New Roman" w:hAnsi="Times New Roman"/>
          <w:sz w:val="28"/>
          <w:szCs w:val="28"/>
        </w:rPr>
        <w:lastRenderedPageBreak/>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w:t>
      </w:r>
      <w:r>
        <w:rPr>
          <w:rFonts w:ascii="Times New Roman" w:hAnsi="Times New Roman"/>
          <w:sz w:val="28"/>
          <w:szCs w:val="28"/>
        </w:rPr>
        <w:lastRenderedPageBreak/>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w:t>
      </w:r>
      <w:r>
        <w:rPr>
          <w:rFonts w:ascii="Times New Roman" w:hAnsi="Times New Roman"/>
          <w:sz w:val="28"/>
          <w:szCs w:val="28"/>
        </w:rPr>
        <w:lastRenderedPageBreak/>
        <w:t>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lastRenderedPageBreak/>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lastRenderedPageBreak/>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lastRenderedPageBreak/>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r>
        <w:rPr>
          <w:rFonts w:ascii="Times New Roman" w:hAnsi="Times New Roman" w:cs="Times New Roman"/>
          <w:sz w:val="28"/>
          <w:szCs w:val="28"/>
        </w:rPr>
        <w:lastRenderedPageBreak/>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w:t>
      </w:r>
      <w:r>
        <w:rPr>
          <w:rFonts w:ascii="Times New Roman" w:hAnsi="Times New Roman" w:cs="Times New Roman"/>
          <w:sz w:val="28"/>
          <w:szCs w:val="28"/>
        </w:rPr>
        <w:lastRenderedPageBreak/>
        <w:t>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lastRenderedPageBreak/>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 xml:space="preserve">лученных в </w:t>
      </w:r>
      <w:r>
        <w:rPr>
          <w:rFonts w:ascii="Times New Roman" w:hAnsi="Times New Roman" w:cs="Times New Roman"/>
          <w:sz w:val="28"/>
          <w:szCs w:val="28"/>
        </w:rPr>
        <w:lastRenderedPageBreak/>
        <w:t>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lastRenderedPageBreak/>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w:t>
      </w:r>
      <w:r>
        <w:rPr>
          <w:rFonts w:ascii="Times New Roman" w:hAnsi="Times New Roman" w:cs="Times New Roman"/>
          <w:sz w:val="28"/>
          <w:szCs w:val="28"/>
        </w:rPr>
        <w:lastRenderedPageBreak/>
        <w:t xml:space="preserve">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8D" w:rsidRDefault="00C3028D">
      <w:pPr>
        <w:spacing w:after="0" w:line="240" w:lineRule="auto"/>
      </w:pPr>
      <w:r>
        <w:separator/>
      </w:r>
    </w:p>
  </w:endnote>
  <w:endnote w:type="continuationSeparator" w:id="0">
    <w:p w:rsidR="00C3028D" w:rsidRDefault="00C3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8F0C24">
      <w:rPr>
        <w:noProof/>
        <w:sz w:val="24"/>
        <w:szCs w:val="24"/>
      </w:rPr>
      <w:t>158</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8D" w:rsidRDefault="00C3028D">
      <w:pPr>
        <w:spacing w:after="0" w:line="240" w:lineRule="auto"/>
      </w:pPr>
      <w:r>
        <w:separator/>
      </w:r>
    </w:p>
  </w:footnote>
  <w:footnote w:type="continuationSeparator" w:id="0">
    <w:p w:rsidR="00C3028D" w:rsidRDefault="00C3028D">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0C24"/>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028D"/>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53F3-AFD4-4482-9092-4D9A4DFC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116512</Words>
  <Characters>664125</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RTF</cp:lastModifiedBy>
  <cp:revision>2</cp:revision>
  <cp:lastPrinted>2015-10-19T09:35:00Z</cp:lastPrinted>
  <dcterms:created xsi:type="dcterms:W3CDTF">2017-10-03T05:27:00Z</dcterms:created>
  <dcterms:modified xsi:type="dcterms:W3CDTF">2017-10-03T05:27:00Z</dcterms:modified>
</cp:coreProperties>
</file>