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FC" w:rsidRPr="00AE023B" w:rsidRDefault="00AF3EFC" w:rsidP="00AF3EF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Hlk517014748"/>
      <w:r w:rsidRPr="00AE023B">
        <w:rPr>
          <w:rFonts w:ascii="Times New Roman" w:hAnsi="Times New Roman" w:cs="Times New Roman"/>
          <w:color w:val="auto"/>
          <w:sz w:val="24"/>
          <w:szCs w:val="24"/>
        </w:rPr>
        <w:t>Всероссийская олимпиада школьников 2025-2026 учебный год</w:t>
      </w:r>
    </w:p>
    <w:p w:rsidR="00AF3EFC" w:rsidRPr="00AE023B" w:rsidRDefault="00AF3EFC" w:rsidP="00AF3EF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Школьный этап. Право, 11 класс, ответы</w:t>
      </w:r>
    </w:p>
    <w:p w:rsidR="00AF3EFC" w:rsidRPr="00AE023B" w:rsidRDefault="00AF3EFC" w:rsidP="00AF3EFC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Время выполнения 120 мин. Максимальное кол-во баллов – 100</w:t>
      </w:r>
      <w:r w:rsidR="0098199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bookmarkEnd w:id="0"/>
    <w:p w:rsidR="00AF3EFC" w:rsidRPr="00AE023B" w:rsidRDefault="00AF3EFC" w:rsidP="00AF3EF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F3EFC" w:rsidRPr="00AE023B" w:rsidRDefault="00AF3EFC" w:rsidP="00AF3EF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Задание 1. Выберите один правильный из предложенных вариантов ответа. Максимальное количество баллов – 10.</w:t>
      </w:r>
    </w:p>
    <w:p w:rsidR="00AF3EFC" w:rsidRPr="00AE023B" w:rsidRDefault="00AF3EFC" w:rsidP="00AF3EFC">
      <w:pPr>
        <w:pStyle w:val="a7"/>
        <w:jc w:val="both"/>
        <w:rPr>
          <w:i/>
          <w:iCs/>
        </w:rPr>
      </w:pPr>
      <w:r w:rsidRPr="00AE023B">
        <w:rPr>
          <w:i/>
          <w:iCs/>
        </w:rPr>
        <w:t xml:space="preserve">Каждый правильный ответ оценивается в 1 балл. </w:t>
      </w:r>
    </w:p>
    <w:p w:rsidR="007B5BDA" w:rsidRPr="00AE023B" w:rsidRDefault="00AF3EFC" w:rsidP="00AF3EFC">
      <w:pPr>
        <w:spacing w:after="2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  <w:r w:rsidRPr="00AE023B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Неправильный ответ или нет ответа – 0 баллов.</w:t>
      </w:r>
    </w:p>
    <w:p w:rsidR="006B5AC7" w:rsidRPr="00AE023B" w:rsidRDefault="006B5AC7" w:rsidP="006B5AC7">
      <w:pPr>
        <w:spacing w:after="24" w:line="258" w:lineRule="auto"/>
        <w:ind w:right="1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eastAsia="Times New Roman" w:hAnsi="Times New Roman" w:cs="Times New Roman"/>
          <w:color w:val="auto"/>
          <w:sz w:val="24"/>
          <w:szCs w:val="24"/>
        </w:rPr>
        <w:t>*П</w:t>
      </w:r>
      <w:r w:rsidRPr="00AE023B">
        <w:rPr>
          <w:rFonts w:ascii="Times New Roman" w:eastAsia="Times New Roman" w:hAnsi="Times New Roman" w:cs="Times New Roman"/>
          <w:color w:val="auto"/>
          <w:sz w:val="24"/>
          <w:szCs w:val="24"/>
        </w:rPr>
        <w:t>ояснения приведены для проверяющих</w:t>
      </w:r>
      <w:r w:rsidRPr="00AE02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(жюри)</w:t>
      </w:r>
      <w:r w:rsidRPr="00AE02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tbl>
      <w:tblPr>
        <w:tblStyle w:val="a6"/>
        <w:tblW w:w="9388" w:type="dxa"/>
        <w:tblLook w:val="04A0" w:firstRow="1" w:lastRow="0" w:firstColumn="1" w:lastColumn="0" w:noHBand="0" w:noVBand="1"/>
      </w:tblPr>
      <w:tblGrid>
        <w:gridCol w:w="934"/>
        <w:gridCol w:w="831"/>
        <w:gridCol w:w="1607"/>
        <w:gridCol w:w="1415"/>
        <w:gridCol w:w="983"/>
        <w:gridCol w:w="832"/>
        <w:gridCol w:w="934"/>
        <w:gridCol w:w="1852"/>
      </w:tblGrid>
      <w:tr w:rsidR="00AE023B" w:rsidRPr="00AE023B" w:rsidTr="007B5BDA">
        <w:trPr>
          <w:trHeight w:val="322"/>
        </w:trPr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AE023B" w:rsidRPr="00AE023B" w:rsidTr="007B5BDA">
        <w:trPr>
          <w:trHeight w:val="310"/>
        </w:trPr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73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1174" w:type="dxa"/>
          </w:tcPr>
          <w:p w:rsidR="00DF71A1" w:rsidRPr="00AE023B" w:rsidRDefault="00DF71A1" w:rsidP="00AF3EF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</w:p>
        </w:tc>
      </w:tr>
      <w:tr w:rsidR="00AE023B" w:rsidRPr="00AE023B" w:rsidTr="007B5BDA">
        <w:trPr>
          <w:trHeight w:val="310"/>
        </w:trPr>
        <w:tc>
          <w:tcPr>
            <w:tcW w:w="1173" w:type="dxa"/>
          </w:tcPr>
          <w:p w:rsidR="007B5BDA" w:rsidRPr="00896078" w:rsidRDefault="007B5BDA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ст. 17 СК РФ</w:t>
            </w:r>
            <w:r w:rsidRPr="00896078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173" w:type="dxa"/>
          </w:tcPr>
          <w:p w:rsidR="007B5BDA" w:rsidRPr="00896078" w:rsidRDefault="007B5BDA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173" w:type="dxa"/>
          </w:tcPr>
          <w:p w:rsidR="006B5AC7" w:rsidRPr="00896078" w:rsidRDefault="006B5AC7" w:rsidP="006B5AC7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Ст. 8 ТК РФ. О понятии нормативности см. п. 2 Постановления Пленума </w:t>
            </w:r>
          </w:p>
          <w:p w:rsidR="007B5BDA" w:rsidRPr="00896078" w:rsidRDefault="006B5AC7" w:rsidP="006B5AC7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Верховного Суда РФ от 25.12.2018 N 50 "О практике рассмотрения судами дел об оспаривании нормативных правовых актов….).</w:t>
            </w: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173" w:type="dxa"/>
          </w:tcPr>
          <w:p w:rsidR="007B5BDA" w:rsidRPr="00896078" w:rsidRDefault="006B5AC7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104 Конституции РФ*</w:t>
            </w:r>
          </w:p>
        </w:tc>
        <w:tc>
          <w:tcPr>
            <w:tcW w:w="1174" w:type="dxa"/>
          </w:tcPr>
          <w:p w:rsidR="007B5BDA" w:rsidRPr="00896078" w:rsidRDefault="006B5AC7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20.20 КоАП РФ*</w:t>
            </w:r>
          </w:p>
        </w:tc>
        <w:tc>
          <w:tcPr>
            <w:tcW w:w="1174" w:type="dxa"/>
          </w:tcPr>
          <w:p w:rsidR="007B5BDA" w:rsidRPr="00896078" w:rsidRDefault="007B5BDA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174" w:type="dxa"/>
          </w:tcPr>
          <w:p w:rsidR="007B5BDA" w:rsidRPr="00896078" w:rsidRDefault="006B5AC7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399 ГК РФ*</w:t>
            </w:r>
          </w:p>
        </w:tc>
        <w:tc>
          <w:tcPr>
            <w:tcW w:w="1174" w:type="dxa"/>
          </w:tcPr>
          <w:p w:rsidR="007B5BDA" w:rsidRPr="00896078" w:rsidRDefault="006B5AC7" w:rsidP="00AF3EFC">
            <w:pPr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п. 2 ст. 3 Федерального конституционного закона от 28.06.2004 № 5ФКЗ “О референдуме Российской Федерации”)*</w:t>
            </w:r>
          </w:p>
        </w:tc>
      </w:tr>
    </w:tbl>
    <w:p w:rsidR="00AF3EFC" w:rsidRPr="00AE023B" w:rsidRDefault="00AF3EFC" w:rsidP="00AF3EF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 xml:space="preserve">Задание 2. Выберите несколько правильный ответов из предложенных вариантов. Максимальное количество баллов – </w:t>
      </w:r>
      <w:r w:rsidR="00B45799" w:rsidRPr="00AE023B">
        <w:rPr>
          <w:rFonts w:ascii="Times New Roman" w:hAnsi="Times New Roman" w:cs="Times New Roman"/>
          <w:color w:val="auto"/>
          <w:sz w:val="24"/>
          <w:szCs w:val="24"/>
        </w:rPr>
        <w:t>18.</w:t>
      </w:r>
    </w:p>
    <w:p w:rsidR="00E002B2" w:rsidRPr="00AE023B" w:rsidRDefault="00E002B2" w:rsidP="00E002B2">
      <w:pPr>
        <w:pStyle w:val="a7"/>
        <w:jc w:val="both"/>
        <w:rPr>
          <w:i/>
          <w:iCs/>
        </w:rPr>
      </w:pPr>
      <w:r w:rsidRPr="00AE023B">
        <w:rPr>
          <w:i/>
          <w:iCs/>
        </w:rPr>
        <w:t xml:space="preserve">-за полный правильный ответ на одно тестовое </w:t>
      </w:r>
      <w:r w:rsidR="00346123" w:rsidRPr="00AE023B">
        <w:rPr>
          <w:i/>
          <w:iCs/>
        </w:rPr>
        <w:t>задание 1,2,</w:t>
      </w:r>
      <w:r w:rsidR="00B45799" w:rsidRPr="00AE023B">
        <w:rPr>
          <w:i/>
          <w:iCs/>
        </w:rPr>
        <w:t>5</w:t>
      </w:r>
      <w:r w:rsidR="00346123" w:rsidRPr="00AE023B">
        <w:rPr>
          <w:i/>
          <w:iCs/>
        </w:rPr>
        <w:t xml:space="preserve"> </w:t>
      </w:r>
      <w:r w:rsidRPr="00AE023B">
        <w:rPr>
          <w:i/>
          <w:iCs/>
        </w:rPr>
        <w:t xml:space="preserve">начисляется - </w:t>
      </w:r>
      <w:r w:rsidR="00B45799" w:rsidRPr="00AE023B">
        <w:rPr>
          <w:i/>
          <w:iCs/>
        </w:rPr>
        <w:t>4</w:t>
      </w:r>
      <w:r w:rsidRPr="00AE023B">
        <w:rPr>
          <w:i/>
          <w:iCs/>
        </w:rPr>
        <w:t xml:space="preserve"> балл</w:t>
      </w:r>
      <w:r w:rsidR="00B45799" w:rsidRPr="00AE023B">
        <w:rPr>
          <w:i/>
          <w:iCs/>
        </w:rPr>
        <w:t>а</w:t>
      </w:r>
      <w:r w:rsidRPr="00AE023B">
        <w:rPr>
          <w:i/>
          <w:iCs/>
        </w:rPr>
        <w:t>;</w:t>
      </w:r>
    </w:p>
    <w:p w:rsidR="00346123" w:rsidRPr="00AE023B" w:rsidRDefault="00346123" w:rsidP="00E002B2">
      <w:pPr>
        <w:pStyle w:val="a7"/>
        <w:jc w:val="both"/>
        <w:rPr>
          <w:i/>
          <w:iCs/>
        </w:rPr>
      </w:pPr>
      <w:r w:rsidRPr="00AE023B">
        <w:rPr>
          <w:i/>
          <w:iCs/>
        </w:rPr>
        <w:t xml:space="preserve">--за полный правильный ответ на одно тестовое задание </w:t>
      </w:r>
      <w:r w:rsidR="00B45799" w:rsidRPr="00AE023B">
        <w:rPr>
          <w:i/>
          <w:iCs/>
        </w:rPr>
        <w:t>3</w:t>
      </w:r>
      <w:r w:rsidRPr="00AE023B">
        <w:rPr>
          <w:i/>
          <w:iCs/>
        </w:rPr>
        <w:t>,</w:t>
      </w:r>
      <w:r w:rsidR="00B45799" w:rsidRPr="00AE023B">
        <w:rPr>
          <w:i/>
          <w:iCs/>
        </w:rPr>
        <w:t>4</w:t>
      </w:r>
      <w:r w:rsidRPr="00AE023B">
        <w:rPr>
          <w:i/>
          <w:iCs/>
        </w:rPr>
        <w:t xml:space="preserve"> начисляется - 3 балла;</w:t>
      </w:r>
    </w:p>
    <w:p w:rsidR="00E002B2" w:rsidRPr="00AE023B" w:rsidRDefault="00E002B2" w:rsidP="00E002B2">
      <w:pPr>
        <w:pStyle w:val="a7"/>
        <w:jc w:val="both"/>
        <w:rPr>
          <w:i/>
          <w:iCs/>
        </w:rPr>
      </w:pPr>
      <w:r w:rsidRPr="00AE023B">
        <w:rPr>
          <w:i/>
          <w:iCs/>
        </w:rPr>
        <w:t>- за одну ошибку в тестовом задании ставится – 2 балла;</w:t>
      </w:r>
    </w:p>
    <w:p w:rsidR="00E002B2" w:rsidRDefault="00E002B2" w:rsidP="00E002B2">
      <w:pPr>
        <w:pStyle w:val="a7"/>
        <w:jc w:val="both"/>
        <w:rPr>
          <w:i/>
          <w:iCs/>
        </w:rPr>
      </w:pPr>
      <w:r w:rsidRPr="00AE023B">
        <w:rPr>
          <w:i/>
          <w:iCs/>
        </w:rPr>
        <w:t>- за две ошибки</w:t>
      </w:r>
      <w:r w:rsidR="006B5AC7" w:rsidRPr="00AE023B">
        <w:rPr>
          <w:i/>
          <w:iCs/>
        </w:rPr>
        <w:t xml:space="preserve"> и более</w:t>
      </w:r>
      <w:r w:rsidRPr="00AE023B">
        <w:rPr>
          <w:i/>
          <w:iCs/>
        </w:rPr>
        <w:t xml:space="preserve"> в тестовом задании ставится – 0 баллов.</w:t>
      </w:r>
    </w:p>
    <w:p w:rsidR="00243D80" w:rsidRPr="00AE023B" w:rsidRDefault="00243D80" w:rsidP="00E002B2">
      <w:pPr>
        <w:pStyle w:val="a7"/>
        <w:jc w:val="both"/>
        <w:rPr>
          <w:i/>
          <w:i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E023B" w:rsidRPr="00AE023B" w:rsidTr="00AB698F">
        <w:tc>
          <w:tcPr>
            <w:tcW w:w="1869" w:type="dxa"/>
          </w:tcPr>
          <w:p w:rsidR="00AB698F" w:rsidRPr="00AE023B" w:rsidRDefault="00AB698F" w:rsidP="00B45799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балл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869" w:type="dxa"/>
          </w:tcPr>
          <w:p w:rsidR="00AB698F" w:rsidRPr="00AE023B" w:rsidRDefault="00AB698F" w:rsidP="00B45799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балл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869" w:type="dxa"/>
          </w:tcPr>
          <w:p w:rsidR="00AB698F" w:rsidRPr="00AE023B" w:rsidRDefault="00AB698F" w:rsidP="00B45799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балл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(3 балла)</w:t>
            </w:r>
          </w:p>
        </w:tc>
        <w:tc>
          <w:tcPr>
            <w:tcW w:w="1869" w:type="dxa"/>
          </w:tcPr>
          <w:p w:rsidR="00AB698F" w:rsidRPr="00AE023B" w:rsidRDefault="00AB698F" w:rsidP="00B45799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B45799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346123"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балла)</w:t>
            </w:r>
          </w:p>
        </w:tc>
      </w:tr>
      <w:tr w:rsidR="00AE023B" w:rsidRPr="00AE023B" w:rsidTr="00AB698F"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А, Б, В, Е   </w:t>
            </w:r>
          </w:p>
        </w:tc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Б, В, Г, Е</w:t>
            </w:r>
          </w:p>
        </w:tc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А; В; Д</w:t>
            </w:r>
          </w:p>
        </w:tc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А; Г; Е.</w:t>
            </w:r>
          </w:p>
        </w:tc>
        <w:tc>
          <w:tcPr>
            <w:tcW w:w="1869" w:type="dxa"/>
          </w:tcPr>
          <w:p w:rsidR="00AB698F" w:rsidRPr="00AE023B" w:rsidRDefault="00AB698F" w:rsidP="00AF3EFC">
            <w:pPr>
              <w:ind w:right="1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E02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А; Г; Д; Е. </w:t>
            </w:r>
          </w:p>
        </w:tc>
      </w:tr>
      <w:tr w:rsidR="00AE023B" w:rsidRPr="00AE023B" w:rsidTr="00AB698F">
        <w:tc>
          <w:tcPr>
            <w:tcW w:w="1869" w:type="dxa"/>
          </w:tcPr>
          <w:p w:rsidR="006B5AC7" w:rsidRPr="00896078" w:rsidRDefault="006B5AC7" w:rsidP="00AF3EFC">
            <w:pPr>
              <w:ind w:right="14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15, 17, 18, 70, 78 УК РФ*</w:t>
            </w:r>
          </w:p>
        </w:tc>
        <w:tc>
          <w:tcPr>
            <w:tcW w:w="1869" w:type="dxa"/>
          </w:tcPr>
          <w:p w:rsidR="006B5AC7" w:rsidRPr="00896078" w:rsidRDefault="006B5AC7" w:rsidP="00AF3EFC">
            <w:pPr>
              <w:ind w:right="14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21, 41, 42 СК РФ, ст. 1265 ГК РФ*</w:t>
            </w:r>
          </w:p>
        </w:tc>
        <w:tc>
          <w:tcPr>
            <w:tcW w:w="1869" w:type="dxa"/>
          </w:tcPr>
          <w:p w:rsidR="006B5AC7" w:rsidRPr="00896078" w:rsidRDefault="006B5AC7" w:rsidP="00AF3EFC">
            <w:pPr>
              <w:ind w:right="14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ст. 26, 28 ГК РФ*</w:t>
            </w:r>
          </w:p>
        </w:tc>
        <w:tc>
          <w:tcPr>
            <w:tcW w:w="1869" w:type="dxa"/>
          </w:tcPr>
          <w:p w:rsidR="006B5AC7" w:rsidRPr="00896078" w:rsidRDefault="006B5AC7" w:rsidP="00AF3EFC">
            <w:pPr>
              <w:ind w:right="14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</w:tcPr>
          <w:p w:rsidR="006B5AC7" w:rsidRPr="00896078" w:rsidRDefault="006B5AC7" w:rsidP="006B5AC7">
            <w:pPr>
              <w:ind w:right="14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6078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ч. 3 ст. 118 Конституции РФ*</w:t>
            </w:r>
          </w:p>
        </w:tc>
      </w:tr>
    </w:tbl>
    <w:p w:rsidR="00A8576A" w:rsidRPr="00AE023B" w:rsidRDefault="00A8576A" w:rsidP="00AF3EFC">
      <w:pPr>
        <w:spacing w:after="0"/>
        <w:ind w:right="14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</w:p>
    <w:p w:rsidR="00AF3EFC" w:rsidRPr="00AE023B" w:rsidRDefault="00471EC1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Задание 3. Установите правильно все соответствия. Максимальное количество баллов – 9.</w:t>
      </w:r>
    </w:p>
    <w:p w:rsidR="00471EC1" w:rsidRPr="00E87CA9" w:rsidRDefault="00471EC1" w:rsidP="00471EC1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 за полный правильный ответ начисляется 3 балла; </w:t>
      </w:r>
    </w:p>
    <w:p w:rsidR="00471EC1" w:rsidRPr="00E87CA9" w:rsidRDefault="00471EC1" w:rsidP="00471EC1">
      <w:pPr>
        <w:pStyle w:val="a7"/>
        <w:jc w:val="both"/>
        <w:rPr>
          <w:i/>
          <w:iCs/>
        </w:rPr>
      </w:pPr>
      <w:r w:rsidRPr="00E87CA9">
        <w:rPr>
          <w:i/>
          <w:iCs/>
        </w:rPr>
        <w:t>- за любую ошибку ставится 0 баллов.</w:t>
      </w:r>
    </w:p>
    <w:p w:rsidR="002F3578" w:rsidRDefault="00896078" w:rsidP="00471EC1">
      <w:pPr>
        <w:spacing w:after="41" w:line="238" w:lineRule="auto"/>
        <w:ind w:right="10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3.</w:t>
      </w:r>
      <w:r w:rsidR="00471EC1"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1. Ответ: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F3578" w:rsidTr="008A094C"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3578" w:rsidTr="008A094C"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2337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</w:tr>
    </w:tbl>
    <w:p w:rsidR="00471EC1" w:rsidRPr="00896078" w:rsidRDefault="00471EC1" w:rsidP="00471EC1">
      <w:pPr>
        <w:spacing w:after="41" w:line="238" w:lineRule="auto"/>
        <w:ind w:right="10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243D8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(ч. 3 ст. 31 УПК РФ; ч. 1 ст. 23, ст. 24 ГПК РФ; ст. 21 КАС </w:t>
      </w:r>
      <w:proofErr w:type="gramStart"/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</w:p>
    <w:p w:rsidR="002F3578" w:rsidRDefault="00896078" w:rsidP="00471EC1">
      <w:pPr>
        <w:spacing w:after="41" w:line="238" w:lineRule="auto"/>
        <w:ind w:right="10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3.</w:t>
      </w:r>
      <w:r w:rsidR="00471EC1"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r w:rsidR="002F3578"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F3578" w:rsidTr="008A094C"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3578" w:rsidTr="008A094C">
        <w:tc>
          <w:tcPr>
            <w:tcW w:w="2336" w:type="dxa"/>
          </w:tcPr>
          <w:p w:rsidR="002F3578" w:rsidRDefault="002F3578" w:rsidP="002F3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Д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</w:tr>
    </w:tbl>
    <w:p w:rsidR="00471EC1" w:rsidRPr="00AE023B" w:rsidRDefault="002F3578" w:rsidP="00471EC1">
      <w:pPr>
        <w:spacing w:after="41" w:line="238" w:lineRule="auto"/>
        <w:ind w:right="107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</w:pPr>
      <w:r w:rsidRPr="00896078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r w:rsidR="00471EC1" w:rsidRPr="00896078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 w:rsidR="00471EC1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ст. 37, 42, 44, 55, 56 УПК </w:t>
      </w:r>
      <w:proofErr w:type="gramStart"/>
      <w:r w:rsidR="00471EC1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</w:p>
    <w:p w:rsidR="002E3253" w:rsidRPr="00896078" w:rsidRDefault="00471EC1" w:rsidP="002E3253">
      <w:pPr>
        <w:spacing w:after="13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3.</w:t>
      </w:r>
      <w:r w:rsidR="00896078"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3.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Ответ: </w:t>
      </w:r>
      <w:r w:rsidR="002E3253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(главы 7 и 8 КоАП </w:t>
      </w:r>
      <w:proofErr w:type="gramStart"/>
      <w:r w:rsidR="002E3253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РФ)*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92"/>
        <w:gridCol w:w="4192"/>
      </w:tblGrid>
      <w:tr w:rsidR="002F3578" w:rsidTr="008A094C">
        <w:trPr>
          <w:trHeight w:val="262"/>
        </w:trPr>
        <w:tc>
          <w:tcPr>
            <w:tcW w:w="4192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2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3578" w:rsidTr="008A094C">
        <w:trPr>
          <w:trHeight w:val="253"/>
        </w:trPr>
        <w:tc>
          <w:tcPr>
            <w:tcW w:w="4192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А, Г, Д, Е   </w:t>
            </w:r>
          </w:p>
        </w:tc>
        <w:tc>
          <w:tcPr>
            <w:tcW w:w="4192" w:type="dxa"/>
          </w:tcPr>
          <w:p w:rsidR="002F3578" w:rsidRDefault="002F3578" w:rsidP="008A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D8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Б, В</w:t>
            </w:r>
          </w:p>
        </w:tc>
      </w:tr>
    </w:tbl>
    <w:p w:rsidR="00471EC1" w:rsidRPr="00AE023B" w:rsidRDefault="00471EC1" w:rsidP="00471EC1">
      <w:pPr>
        <w:spacing w:after="41" w:line="238" w:lineRule="auto"/>
        <w:ind w:right="107"/>
        <w:jc w:val="both"/>
        <w:rPr>
          <w:rFonts w:ascii="Times New Roman" w:eastAsia="Times New Roman" w:hAnsi="Times New Roman" w:cs="Times New Roman"/>
          <w:b/>
          <w:color w:val="8496B0" w:themeColor="text2" w:themeTint="99"/>
          <w:sz w:val="24"/>
          <w:szCs w:val="24"/>
        </w:rPr>
      </w:pPr>
    </w:p>
    <w:p w:rsidR="00C21821" w:rsidRPr="00AE023B" w:rsidRDefault="00C21821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 xml:space="preserve">Задание 4. Задания по работе с правовыми понятиями. </w:t>
      </w:r>
      <w:r w:rsidR="00130A30" w:rsidRPr="00AE023B">
        <w:rPr>
          <w:rFonts w:ascii="Times New Roman" w:hAnsi="Times New Roman" w:cs="Times New Roman"/>
          <w:color w:val="auto"/>
          <w:sz w:val="24"/>
          <w:szCs w:val="24"/>
        </w:rPr>
        <w:t xml:space="preserve">Максимальное количество баллов </w:t>
      </w:r>
      <w:r w:rsidR="00E87CA9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130A30" w:rsidRPr="00AE023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048F8" w:rsidRPr="00AE023B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="00E87CA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30A30" w:rsidRPr="00E87CA9" w:rsidRDefault="00130A30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полное правильное раскрытое понятие – 3 балла; </w:t>
      </w:r>
    </w:p>
    <w:p w:rsidR="00130A30" w:rsidRPr="00E87CA9" w:rsidRDefault="00130A30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при отсутствии в определении одного существенного признака – 1 балл; </w:t>
      </w:r>
    </w:p>
    <w:p w:rsidR="00130A30" w:rsidRPr="00E87CA9" w:rsidRDefault="00130A30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неправильное определение – 0 баллов.</w:t>
      </w:r>
    </w:p>
    <w:p w:rsidR="00C41B90" w:rsidRDefault="00C41B90" w:rsidP="00130A30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41B90" w:rsidRDefault="00896078" w:rsidP="00C41B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4.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1.</w:t>
      </w:r>
      <w:r w:rsidR="007048F8"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C41B90" w:rsidRPr="00C41B90">
        <w:rPr>
          <w:rFonts w:ascii="Times New Roman" w:eastAsia="Times New Roman" w:hAnsi="Times New Roman" w:cs="Times New Roman"/>
          <w:sz w:val="24"/>
          <w:szCs w:val="24"/>
        </w:rPr>
        <w:t>Раскройте содержание правовых понятий</w:t>
      </w:r>
      <w:r w:rsidR="00C41B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0A30" w:rsidRPr="00896078" w:rsidRDefault="00130A30" w:rsidP="00C41B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proofErr w:type="gramStart"/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Оферта  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-</w:t>
      </w:r>
      <w:proofErr w:type="gramEnd"/>
      <w:r w:rsidRPr="00243D8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243D80">
        <w:rPr>
          <w:rFonts w:ascii="Times New Roman" w:eastAsia="Arial" w:hAnsi="Times New Roman" w:cs="Times New Roman"/>
          <w:b/>
          <w:color w:val="auto"/>
          <w:sz w:val="24"/>
          <w:szCs w:val="24"/>
        </w:rPr>
        <w:t xml:space="preserve">(1) </w:t>
      </w:r>
      <w:r w:rsidRPr="00243D8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Предложение (2) одному или нескольким конкретным лицам, 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>которое выражает намерение лица, сделавшего предложение</w:t>
      </w:r>
      <w:r w:rsid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43D8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(3)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43D8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заключить договор (ИЛИ: совершить сделку)</w:t>
      </w:r>
      <w:r w:rsidRPr="00243D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 адресатом, которым будет принято предложение.</w:t>
      </w:r>
      <w:r w:rsidR="00896078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ст. 435 ГК </w:t>
      </w:r>
      <w:proofErr w:type="gramStart"/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</w:t>
      </w:r>
    </w:p>
    <w:p w:rsidR="00130A30" w:rsidRPr="00896078" w:rsidRDefault="00130A30" w:rsidP="00896078">
      <w:p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Правонарушение 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-</w:t>
      </w:r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Виновное</w:t>
      </w:r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(1) противоправное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социально вредное </w:t>
      </w:r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деяние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(действие или бездействие) </w:t>
      </w:r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(2) </w:t>
      </w:r>
      <w:proofErr w:type="spellStart"/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деликтоспособного</w:t>
      </w:r>
      <w:proofErr w:type="spellEnd"/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лица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влекущее </w:t>
      </w:r>
      <w:r w:rsidRPr="00C41B9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(3) юридическую ответственность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Теория государства и права: Учебник / под ред. А. А. </w:t>
      </w:r>
      <w:proofErr w:type="spellStart"/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Клишаса</w:t>
      </w:r>
      <w:proofErr w:type="spellEnd"/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. – М.: Статут, 2019. С. </w:t>
      </w:r>
      <w:proofErr w:type="gramStart"/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401</w:t>
      </w:r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  <w:r w:rsidR="0089607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.</w:t>
      </w:r>
    </w:p>
    <w:p w:rsidR="007048F8" w:rsidRPr="00C41B90" w:rsidRDefault="00896078" w:rsidP="00704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4.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Укажите 3 признака нормативного правового акта.   </w:t>
      </w:r>
    </w:p>
    <w:p w:rsidR="007048F8" w:rsidRPr="00C41B90" w:rsidRDefault="007048F8" w:rsidP="007048F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Ответ: </w:t>
      </w:r>
    </w:p>
    <w:p w:rsidR="007048F8" w:rsidRPr="00C41B90" w:rsidRDefault="007048F8" w:rsidP="00C41B90">
      <w:pPr>
        <w:numPr>
          <w:ilvl w:val="0"/>
          <w:numId w:val="7"/>
        </w:numPr>
        <w:tabs>
          <w:tab w:val="left" w:pos="284"/>
        </w:tabs>
        <w:spacing w:after="31" w:line="251" w:lineRule="auto"/>
        <w:ind w:right="5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Издание его в установленном порядке </w:t>
      </w:r>
      <w:proofErr w:type="spellStart"/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управомоченным</w:t>
      </w:r>
      <w:proofErr w:type="spellEnd"/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органом государственной власти, органом местного самоуправления, иным органом, уполномоченной организацией или должностным лицом (Допустимо: издание его в установленном порядке государством/публично-правовым образованием); </w:t>
      </w:r>
    </w:p>
    <w:p w:rsidR="007048F8" w:rsidRPr="00C41B90" w:rsidRDefault="007048F8" w:rsidP="00C41B90">
      <w:pPr>
        <w:numPr>
          <w:ilvl w:val="0"/>
          <w:numId w:val="7"/>
        </w:numPr>
        <w:tabs>
          <w:tab w:val="left" w:pos="284"/>
        </w:tabs>
        <w:spacing w:after="31" w:line="251" w:lineRule="auto"/>
        <w:ind w:right="5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Наличие в нем правовых норм (правил поведения), обязательных для неопределенного круга лиц, рассчитанных на неоднократное применение; </w:t>
      </w:r>
    </w:p>
    <w:p w:rsidR="007048F8" w:rsidRPr="00C41B90" w:rsidRDefault="007048F8" w:rsidP="00C41B90">
      <w:pPr>
        <w:numPr>
          <w:ilvl w:val="0"/>
          <w:numId w:val="7"/>
        </w:numPr>
        <w:tabs>
          <w:tab w:val="left" w:pos="284"/>
        </w:tabs>
        <w:spacing w:after="31" w:line="251" w:lineRule="auto"/>
        <w:ind w:right="58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Правовые нормы, которые содержатся в нем направлены на урегулирование общественных отношений либо на изменение или прекращение существующих правоотношений (Допустимо: правовые нормы направлены на урегулирование общественных отношений). </w:t>
      </w:r>
    </w:p>
    <w:p w:rsidR="00896078" w:rsidRPr="00896078" w:rsidRDefault="00896078" w:rsidP="00896078">
      <w:pPr>
        <w:ind w:right="5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96078">
        <w:rPr>
          <w:rFonts w:ascii="Times New Roman" w:eastAsia="Times New Roman" w:hAnsi="Times New Roman" w:cs="Times New Roman"/>
          <w:i/>
          <w:color w:val="8496B0" w:themeColor="text2" w:themeTint="99"/>
          <w:sz w:val="20"/>
          <w:szCs w:val="20"/>
        </w:rPr>
        <w:t>(</w:t>
      </w:r>
      <w:r w:rsidRPr="00896078">
        <w:rPr>
          <w:rFonts w:ascii="Times New Roman" w:eastAsia="Times New Roman" w:hAnsi="Times New Roman" w:cs="Times New Roman"/>
          <w:i/>
          <w:sz w:val="20"/>
          <w:szCs w:val="20"/>
        </w:rPr>
        <w:t>Пункт 2 Постановления Пленума Верховного Суда РФ от 25.12.2018 N 50 "О практике рассмотрения судами дел об оспаривании нормативных правовых актов и актов, содержащих разъяснения законодательства и обладающих нормативными свойствами</w:t>
      </w:r>
      <w:r w:rsidRPr="00896078">
        <w:rPr>
          <w:rFonts w:ascii="Times New Roman" w:eastAsia="Times New Roman" w:hAnsi="Times New Roman" w:cs="Times New Roman"/>
          <w:i/>
          <w:sz w:val="20"/>
          <w:szCs w:val="20"/>
        </w:rPr>
        <w:t>») *</w:t>
      </w:r>
      <w:r w:rsidRPr="00896078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7048F8" w:rsidRPr="00C41B90" w:rsidRDefault="00896078" w:rsidP="00C41B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4.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 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Укажите гарантии работающим студентам</w:t>
      </w:r>
      <w:r w:rsid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7048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7048F8" w:rsidRPr="00C41B90" w:rsidRDefault="007048F8" w:rsidP="00704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Ответ:</w:t>
      </w:r>
    </w:p>
    <w:p w:rsidR="007048F8" w:rsidRPr="00C41B90" w:rsidRDefault="007048F8" w:rsidP="00704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1. Дополнительные отпуска с сохранением средней заработной платы, либо без сохранения заработной платы (Допустимо: дополнительный отпуск) </w:t>
      </w:r>
    </w:p>
    <w:p w:rsidR="007048F8" w:rsidRPr="00C41B90" w:rsidRDefault="007048F8" w:rsidP="00704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Оплата проезда (Допустимо: оплата проезда к месту учебы); </w:t>
      </w:r>
    </w:p>
    <w:p w:rsidR="007048F8" w:rsidRPr="00C41B90" w:rsidRDefault="007048F8" w:rsidP="007048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 Сокращение рабочего времени.  </w:t>
      </w:r>
    </w:p>
    <w:p w:rsidR="00130A30" w:rsidRPr="00896078" w:rsidRDefault="007048F8" w:rsidP="007048F8">
      <w:pPr>
        <w:jc w:val="both"/>
        <w:rPr>
          <w:rFonts w:ascii="Times New Roman" w:hAnsi="Times New Roman" w:cs="Times New Roman"/>
          <w:i/>
          <w:color w:val="8496B0" w:themeColor="text2" w:themeTint="99"/>
          <w:sz w:val="20"/>
          <w:szCs w:val="20"/>
        </w:rPr>
      </w:pPr>
      <w:r w:rsidRPr="00AE023B">
        <w:rPr>
          <w:rFonts w:ascii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  <w:r w:rsidRPr="00896078">
        <w:rPr>
          <w:rFonts w:ascii="Times New Roman" w:hAnsi="Times New Roman" w:cs="Times New Roman"/>
          <w:i/>
          <w:color w:val="auto"/>
          <w:sz w:val="20"/>
          <w:szCs w:val="20"/>
        </w:rPr>
        <w:t>(Ст. ст. 173, 174, 177 Трудового кодекса РФ</w:t>
      </w:r>
      <w:proofErr w:type="gramStart"/>
      <w:r w:rsidRPr="00896078">
        <w:rPr>
          <w:rFonts w:ascii="Times New Roman" w:hAnsi="Times New Roman" w:cs="Times New Roman"/>
          <w:i/>
          <w:color w:val="auto"/>
          <w:sz w:val="20"/>
          <w:szCs w:val="20"/>
        </w:rPr>
        <w:t>.)</w:t>
      </w:r>
      <w:r w:rsidR="00896078">
        <w:rPr>
          <w:rFonts w:ascii="Times New Roman" w:hAnsi="Times New Roman" w:cs="Times New Roman"/>
          <w:i/>
          <w:color w:val="auto"/>
          <w:sz w:val="20"/>
          <w:szCs w:val="20"/>
        </w:rPr>
        <w:t>*</w:t>
      </w:r>
      <w:proofErr w:type="gramEnd"/>
    </w:p>
    <w:p w:rsidR="000C66F8" w:rsidRPr="00AE023B" w:rsidRDefault="000C66F8" w:rsidP="000C66F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Задание 5</w:t>
      </w:r>
      <w:r w:rsidRPr="00AE023B">
        <w:rPr>
          <w:rFonts w:ascii="Times New Roman" w:hAnsi="Times New Roman" w:cs="Times New Roman"/>
          <w:color w:val="auto"/>
          <w:sz w:val="24"/>
          <w:szCs w:val="24"/>
        </w:rPr>
        <w:t>. Замените выделенные в тексте фрагменты правовыми терминами. Максимальное количество баллов – 6.</w:t>
      </w:r>
    </w:p>
    <w:p w:rsidR="000C66F8" w:rsidRPr="00E87CA9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полное правильное выполнение задания – 3 балла;</w:t>
      </w:r>
    </w:p>
    <w:p w:rsidR="00130A30" w:rsidRPr="00E87CA9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любая ошибка – 0 баллов.</w:t>
      </w:r>
    </w:p>
    <w:p w:rsidR="000C66F8" w:rsidRPr="00AE023B" w:rsidRDefault="00896078" w:rsidP="000C66F8">
      <w:pPr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5.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1. Ответ: Принудительные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работы</w:t>
      </w:r>
      <w:r w:rsidR="000C66F8" w:rsidRPr="00AE023B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  <w:r w:rsidR="000C66F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="000C66F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ст. 53.1 УК </w:t>
      </w:r>
      <w:proofErr w:type="gramStart"/>
      <w:r w:rsidR="000C66F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</w:p>
    <w:p w:rsidR="000C66F8" w:rsidRPr="00AE023B" w:rsidRDefault="00896078" w:rsidP="000C66F8">
      <w:pPr>
        <w:spacing w:after="17"/>
        <w:jc w:val="both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5.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>Ответ: Сделка</w:t>
      </w:r>
      <w:r w:rsidR="000C66F8"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(допустимо: сделки)</w:t>
      </w:r>
      <w:r w:rsidR="000C66F8" w:rsidRPr="00AE023B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  <w:r w:rsidR="000C66F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(ст. 153 ГК </w:t>
      </w:r>
      <w:proofErr w:type="gramStart"/>
      <w:r w:rsidR="000C66F8"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Pr="00896078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</w:p>
    <w:p w:rsidR="00896078" w:rsidRDefault="00896078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C66F8" w:rsidRPr="00AE023B" w:rsidRDefault="000C66F8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>Задание 6. Работа с правовыми текстами</w:t>
      </w:r>
      <w:r w:rsidR="00AE023B">
        <w:rPr>
          <w:rFonts w:ascii="Times New Roman" w:hAnsi="Times New Roman" w:cs="Times New Roman"/>
          <w:color w:val="auto"/>
          <w:sz w:val="24"/>
          <w:szCs w:val="24"/>
        </w:rPr>
        <w:t>. Максимально количество баллов – 7.</w:t>
      </w:r>
    </w:p>
    <w:p w:rsidR="000C66F8" w:rsidRPr="00896078" w:rsidRDefault="00260DE5" w:rsidP="000C66F8">
      <w:pPr>
        <w:pStyle w:val="a7"/>
        <w:rPr>
          <w:rFonts w:eastAsia="Calibri"/>
        </w:rPr>
      </w:pPr>
      <w:r>
        <w:rPr>
          <w:rFonts w:eastAsia="Calibri"/>
        </w:rPr>
        <w:t xml:space="preserve">6.1. </w:t>
      </w:r>
      <w:r w:rsidR="000C66F8" w:rsidRPr="00896078">
        <w:rPr>
          <w:rFonts w:eastAsia="Calibri"/>
        </w:rPr>
        <w:t xml:space="preserve">Заполните пропущенное слово в тексте нормативного правого акта. </w:t>
      </w:r>
    </w:p>
    <w:p w:rsidR="000C66F8" w:rsidRPr="00E87CA9" w:rsidRDefault="000C66F8" w:rsidP="000C66F8">
      <w:pPr>
        <w:pStyle w:val="a7"/>
        <w:jc w:val="both"/>
        <w:rPr>
          <w:i/>
          <w:iCs/>
        </w:rPr>
      </w:pPr>
      <w:r w:rsidRPr="00E87CA9">
        <w:rPr>
          <w:i/>
          <w:iCs/>
        </w:rPr>
        <w:t>- полное правильное выполнение задания – 3 балла;</w:t>
      </w:r>
    </w:p>
    <w:p w:rsidR="000C66F8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любая ошибка – 0 баллов.</w:t>
      </w:r>
    </w:p>
    <w:p w:rsidR="00260DE5" w:rsidRDefault="00260DE5" w:rsidP="00260DE5">
      <w:pPr>
        <w:spacing w:after="0" w:line="240" w:lineRule="auto"/>
        <w:jc w:val="both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Ответ: 1.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дела, 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супругов, </w:t>
      </w:r>
      <w:r w:rsidRPr="00C41B9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 доказательств, </w:t>
      </w:r>
      <w:r w:rsidRPr="00C41B90">
        <w:rPr>
          <w:rFonts w:ascii="Times New Roman" w:hAnsi="Times New Roman" w:cs="Times New Roman"/>
          <w:color w:val="auto"/>
          <w:sz w:val="24"/>
          <w:szCs w:val="24"/>
        </w:rPr>
        <w:t xml:space="preserve">4. права. </w:t>
      </w:r>
    </w:p>
    <w:p w:rsidR="00260DE5" w:rsidRPr="00896078" w:rsidRDefault="00260DE5" w:rsidP="00260DE5">
      <w:pPr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896078">
        <w:rPr>
          <w:rFonts w:ascii="Times New Roman" w:hAnsi="Times New Roman" w:cs="Times New Roman"/>
          <w:i/>
          <w:color w:val="auto"/>
          <w:sz w:val="20"/>
          <w:szCs w:val="20"/>
        </w:rPr>
        <w:t>(Определение КС РФ от 30 марта 2023 г. № 692-</w:t>
      </w:r>
      <w:proofErr w:type="gramStart"/>
      <w:r w:rsidRPr="00896078">
        <w:rPr>
          <w:rFonts w:ascii="Times New Roman" w:hAnsi="Times New Roman" w:cs="Times New Roman"/>
          <w:i/>
          <w:color w:val="auto"/>
          <w:sz w:val="20"/>
          <w:szCs w:val="20"/>
        </w:rPr>
        <w:t>О)*</w:t>
      </w:r>
      <w:proofErr w:type="gramEnd"/>
    </w:p>
    <w:p w:rsidR="000C66F8" w:rsidRPr="00896078" w:rsidRDefault="00260DE5" w:rsidP="000C66F8">
      <w:pPr>
        <w:pStyle w:val="a7"/>
        <w:rPr>
          <w:rFonts w:eastAsia="Calibri"/>
        </w:rPr>
      </w:pPr>
      <w:r>
        <w:rPr>
          <w:rFonts w:eastAsia="Calibri"/>
        </w:rPr>
        <w:lastRenderedPageBreak/>
        <w:t xml:space="preserve">6.2. </w:t>
      </w:r>
      <w:r w:rsidR="002E3253" w:rsidRPr="002E3253">
        <w:t>Найдите ошибочно использованный термин и замените его корректным</w:t>
      </w:r>
      <w:r w:rsidR="002E3253">
        <w:t>.</w:t>
      </w:r>
    </w:p>
    <w:p w:rsidR="000C66F8" w:rsidRPr="00896078" w:rsidRDefault="000C66F8" w:rsidP="000C66F8">
      <w:pPr>
        <w:pStyle w:val="a7"/>
        <w:jc w:val="both"/>
        <w:rPr>
          <w:i/>
          <w:iCs/>
        </w:rPr>
      </w:pPr>
      <w:r w:rsidRPr="00896078">
        <w:rPr>
          <w:i/>
          <w:iCs/>
        </w:rPr>
        <w:t xml:space="preserve">4 балла за каждую найденную ошибку с исправлением), при этом:  </w:t>
      </w:r>
    </w:p>
    <w:p w:rsidR="000C66F8" w:rsidRPr="00E87CA9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указание на ошибку – 2 балла; </w:t>
      </w:r>
    </w:p>
    <w:p w:rsidR="000C66F8" w:rsidRPr="00E87CA9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исправление ошибки – 2 балла. </w:t>
      </w:r>
    </w:p>
    <w:p w:rsidR="000C66F8" w:rsidRPr="00E87CA9" w:rsidRDefault="000C66F8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неверный ответ – 0 баллов.</w:t>
      </w:r>
    </w:p>
    <w:p w:rsidR="00F66FD9" w:rsidRPr="00260DE5" w:rsidRDefault="00F66FD9" w:rsidP="00260DE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60DE5">
        <w:rPr>
          <w:rFonts w:ascii="Times New Roman" w:hAnsi="Times New Roman" w:cs="Times New Roman"/>
          <w:color w:val="auto"/>
          <w:sz w:val="24"/>
          <w:szCs w:val="24"/>
        </w:rPr>
        <w:t>Ошибка: невменяемости</w:t>
      </w:r>
      <w:r w:rsidRPr="00260DE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66FD9" w:rsidRPr="00260DE5" w:rsidRDefault="00F66FD9" w:rsidP="00260DE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60DE5">
        <w:rPr>
          <w:rFonts w:ascii="Times New Roman" w:hAnsi="Times New Roman" w:cs="Times New Roman"/>
          <w:color w:val="auto"/>
          <w:sz w:val="24"/>
          <w:szCs w:val="24"/>
        </w:rPr>
        <w:t>Исправление: аффекта</w:t>
      </w:r>
      <w:r w:rsidRPr="00260DE5">
        <w:rPr>
          <w:rFonts w:ascii="Times New Roman" w:hAnsi="Times New Roman" w:cs="Times New Roman"/>
          <w:color w:val="auto"/>
          <w:sz w:val="24"/>
          <w:szCs w:val="24"/>
        </w:rPr>
        <w:t xml:space="preserve"> (в любом падеже)</w:t>
      </w:r>
    </w:p>
    <w:p w:rsidR="002E3253" w:rsidRDefault="002E3253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C66F8" w:rsidRPr="00AE023B" w:rsidRDefault="00F66FD9" w:rsidP="00AE023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E023B">
        <w:rPr>
          <w:rFonts w:ascii="Times New Roman" w:hAnsi="Times New Roman" w:cs="Times New Roman"/>
          <w:color w:val="auto"/>
          <w:sz w:val="24"/>
          <w:szCs w:val="24"/>
        </w:rPr>
        <w:t xml:space="preserve">Задание 7. </w:t>
      </w:r>
      <w:r w:rsidRPr="00AE023B">
        <w:rPr>
          <w:rFonts w:ascii="Times New Roman" w:hAnsi="Times New Roman" w:cs="Times New Roman"/>
          <w:color w:val="auto"/>
          <w:sz w:val="24"/>
          <w:szCs w:val="24"/>
        </w:rPr>
        <w:t>Задание на решение правовых задач</w:t>
      </w:r>
      <w:r w:rsidR="00AE023B">
        <w:rPr>
          <w:rFonts w:ascii="Times New Roman" w:hAnsi="Times New Roman" w:cs="Times New Roman"/>
          <w:color w:val="auto"/>
          <w:sz w:val="24"/>
          <w:szCs w:val="24"/>
        </w:rPr>
        <w:t>. Максимальное количество баллов – 20.</w:t>
      </w:r>
    </w:p>
    <w:p w:rsidR="00C347A8" w:rsidRPr="00E87CA9" w:rsidRDefault="00C347A8" w:rsidP="00C347A8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Максимальная оценка за правильно выполненное задание – 5 баллов, при этом:  </w:t>
      </w:r>
    </w:p>
    <w:p w:rsidR="00C347A8" w:rsidRPr="00E87CA9" w:rsidRDefault="00C347A8" w:rsidP="00C347A8">
      <w:pPr>
        <w:pStyle w:val="a7"/>
        <w:jc w:val="both"/>
        <w:rPr>
          <w:i/>
          <w:iCs/>
        </w:rPr>
      </w:pPr>
      <w:r w:rsidRPr="00E87CA9">
        <w:rPr>
          <w:i/>
          <w:iCs/>
        </w:rPr>
        <w:t>- за правильный краткий ответ на задачу– 2 балла;</w:t>
      </w:r>
    </w:p>
    <w:p w:rsidR="00C347A8" w:rsidRPr="00E87CA9" w:rsidRDefault="00C347A8" w:rsidP="00C347A8">
      <w:pPr>
        <w:pStyle w:val="a7"/>
        <w:jc w:val="both"/>
        <w:rPr>
          <w:i/>
          <w:iCs/>
        </w:rPr>
      </w:pPr>
      <w:r w:rsidRPr="00E87CA9">
        <w:rPr>
          <w:i/>
          <w:iCs/>
        </w:rPr>
        <w:t>- за правильное обоснование - 3 балла</w:t>
      </w:r>
    </w:p>
    <w:p w:rsidR="00C347A8" w:rsidRPr="00E87CA9" w:rsidRDefault="00C347A8" w:rsidP="00C347A8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</w:t>
      </w:r>
      <w:r w:rsidR="00E87CA9">
        <w:rPr>
          <w:i/>
          <w:iCs/>
        </w:rPr>
        <w:t>о</w:t>
      </w:r>
      <w:r w:rsidRPr="00E87CA9">
        <w:rPr>
          <w:i/>
          <w:iCs/>
        </w:rPr>
        <w:t xml:space="preserve">шибочный краткий ответ на задачу при любом обосновании или его отсутствии, либо отсутствие ответа – 0 баллов. </w:t>
      </w:r>
    </w:p>
    <w:p w:rsidR="00C347A8" w:rsidRPr="00260DE5" w:rsidRDefault="00C347A8" w:rsidP="00C347A8">
      <w:pPr>
        <w:pStyle w:val="a7"/>
        <w:jc w:val="both"/>
        <w:rPr>
          <w:iCs/>
        </w:rPr>
      </w:pPr>
      <w:r w:rsidRPr="00260DE5">
        <w:rPr>
          <w:iCs/>
        </w:rPr>
        <w:t xml:space="preserve">Задача 1. </w:t>
      </w:r>
    </w:p>
    <w:p w:rsidR="00C347A8" w:rsidRPr="00260DE5" w:rsidRDefault="00260DE5" w:rsidP="00C347A8">
      <w:pPr>
        <w:pStyle w:val="a7"/>
        <w:jc w:val="both"/>
        <w:rPr>
          <w:iCs/>
        </w:rPr>
      </w:pPr>
      <w:r w:rsidRPr="00260DE5">
        <w:rPr>
          <w:iCs/>
        </w:rPr>
        <w:t>Ответ: Да</w:t>
      </w:r>
      <w:r w:rsidR="00C347A8" w:rsidRPr="00260DE5">
        <w:rPr>
          <w:iCs/>
        </w:rPr>
        <w:t>, законно</w:t>
      </w:r>
      <w:r w:rsidR="00C347A8" w:rsidRPr="00260DE5">
        <w:rPr>
          <w:iCs/>
        </w:rPr>
        <w:t xml:space="preserve">.  </w:t>
      </w:r>
    </w:p>
    <w:p w:rsidR="007A3316" w:rsidRPr="00260DE5" w:rsidRDefault="00C347A8" w:rsidP="00C347A8">
      <w:pPr>
        <w:pStyle w:val="a7"/>
        <w:jc w:val="both"/>
        <w:rPr>
          <w:iCs/>
        </w:rPr>
      </w:pPr>
      <w:r w:rsidRPr="00260DE5">
        <w:rPr>
          <w:iCs/>
        </w:rPr>
        <w:t xml:space="preserve">Обоснование: </w:t>
      </w:r>
      <w:r w:rsidRPr="00260DE5">
        <w:rPr>
          <w:iCs/>
        </w:rPr>
        <w:t>Правила о компенсации морального вреда не применяются к защите деловой репутации юридических лиц</w:t>
      </w:r>
      <w:r w:rsidR="00260DE5">
        <w:rPr>
          <w:iCs/>
        </w:rPr>
        <w:t>.</w:t>
      </w:r>
      <w:r w:rsidRPr="00260DE5">
        <w:rPr>
          <w:iCs/>
        </w:rPr>
        <w:t xml:space="preserve"> </w:t>
      </w:r>
    </w:p>
    <w:p w:rsidR="00C347A8" w:rsidRPr="007A3316" w:rsidRDefault="00C347A8" w:rsidP="00C347A8">
      <w:pPr>
        <w:pStyle w:val="a7"/>
        <w:jc w:val="both"/>
        <w:rPr>
          <w:i/>
          <w:iCs/>
          <w:sz w:val="20"/>
          <w:szCs w:val="20"/>
        </w:rPr>
      </w:pPr>
      <w:r w:rsidRPr="007A3316">
        <w:rPr>
          <w:i/>
          <w:iCs/>
          <w:sz w:val="20"/>
          <w:szCs w:val="20"/>
        </w:rPr>
        <w:t>(п. 11 ст. 152 ГК РФ, п. 6 Постановления Пленума Верховного Суда РФ от 15.11.2022 № 33 "О практике применения судами норм о компенсации морального вреда</w:t>
      </w:r>
      <w:proofErr w:type="gramStart"/>
      <w:r w:rsidRPr="007A3316">
        <w:rPr>
          <w:i/>
          <w:iCs/>
          <w:sz w:val="20"/>
          <w:szCs w:val="20"/>
        </w:rPr>
        <w:t>")</w:t>
      </w:r>
      <w:r w:rsidR="007A3316" w:rsidRPr="007A3316">
        <w:rPr>
          <w:i/>
          <w:iCs/>
          <w:sz w:val="20"/>
          <w:szCs w:val="20"/>
        </w:rPr>
        <w:t>*</w:t>
      </w:r>
      <w:proofErr w:type="gramEnd"/>
      <w:r w:rsidRPr="007A3316">
        <w:rPr>
          <w:i/>
          <w:iCs/>
          <w:sz w:val="20"/>
          <w:szCs w:val="20"/>
        </w:rPr>
        <w:t>.</w:t>
      </w:r>
    </w:p>
    <w:p w:rsidR="00260DE5" w:rsidRPr="00260DE5" w:rsidRDefault="00C347A8" w:rsidP="00260DE5">
      <w:pPr>
        <w:pStyle w:val="a7"/>
        <w:jc w:val="both"/>
        <w:rPr>
          <w:iCs/>
        </w:rPr>
      </w:pPr>
      <w:r w:rsidRPr="00260DE5">
        <w:rPr>
          <w:iCs/>
        </w:rPr>
        <w:t xml:space="preserve">Задача 2. </w:t>
      </w:r>
    </w:p>
    <w:p w:rsidR="00C347A8" w:rsidRPr="00260DE5" w:rsidRDefault="00C347A8" w:rsidP="00260DE5">
      <w:pPr>
        <w:pStyle w:val="a7"/>
        <w:jc w:val="both"/>
        <w:rPr>
          <w:iCs/>
        </w:rPr>
      </w:pPr>
      <w:r w:rsidRPr="00260DE5">
        <w:rPr>
          <w:iCs/>
        </w:rPr>
        <w:t xml:space="preserve">Ответ: Да, законно.  </w:t>
      </w:r>
    </w:p>
    <w:p w:rsidR="007A3316" w:rsidRPr="00260DE5" w:rsidRDefault="00C347A8" w:rsidP="00260DE5">
      <w:pPr>
        <w:pStyle w:val="a7"/>
        <w:jc w:val="both"/>
        <w:rPr>
          <w:iCs/>
        </w:rPr>
      </w:pPr>
      <w:r w:rsidRPr="00260DE5">
        <w:rPr>
          <w:iCs/>
        </w:rPr>
        <w:t xml:space="preserve">Обоснование: </w:t>
      </w:r>
      <w:r w:rsidRPr="00260DE5">
        <w:rPr>
          <w:iCs/>
        </w:rPr>
        <w:t xml:space="preserve">На основании ст. 161, 808 ГК РФ сделка договора займа должна быть </w:t>
      </w:r>
      <w:r w:rsidR="00260DE5" w:rsidRPr="00260DE5">
        <w:rPr>
          <w:iCs/>
        </w:rPr>
        <w:t>заключена в</w:t>
      </w:r>
      <w:r w:rsidRPr="00260DE5">
        <w:rPr>
          <w:iCs/>
        </w:rPr>
        <w:t xml:space="preserve"> письменной форме как превышающая сумму в 10 тыс. рублей. При нарушении письменной формы сделки есть последствия в виде лишения сторон права</w:t>
      </w:r>
      <w:r w:rsidRPr="00AE023B">
        <w:rPr>
          <w:color w:val="8496B0" w:themeColor="text2" w:themeTint="99"/>
        </w:rPr>
        <w:t xml:space="preserve"> </w:t>
      </w:r>
      <w:r w:rsidRPr="00260DE5">
        <w:rPr>
          <w:iCs/>
        </w:rPr>
        <w:t xml:space="preserve">ссылаться на свидетельские показания (ст. 162 ГК </w:t>
      </w:r>
      <w:proofErr w:type="gramStart"/>
      <w:r w:rsidRPr="00260DE5">
        <w:rPr>
          <w:iCs/>
        </w:rPr>
        <w:t>РФ)</w:t>
      </w:r>
      <w:r w:rsidR="007A3316" w:rsidRPr="00260DE5">
        <w:rPr>
          <w:iCs/>
        </w:rPr>
        <w:t>*</w:t>
      </w:r>
      <w:proofErr w:type="gramEnd"/>
      <w:r w:rsidRPr="00260DE5">
        <w:rPr>
          <w:iCs/>
        </w:rPr>
        <w:t>. Также недействительны соглашение о неустойке и договор поручительства как заключенные в устной форме</w:t>
      </w:r>
      <w:r w:rsidR="007A3316" w:rsidRPr="00260DE5">
        <w:rPr>
          <w:iCs/>
        </w:rPr>
        <w:t>.</w:t>
      </w:r>
    </w:p>
    <w:p w:rsidR="00C347A8" w:rsidRPr="007A3316" w:rsidRDefault="00C347A8" w:rsidP="00C347A8">
      <w:pPr>
        <w:spacing w:after="18"/>
        <w:rPr>
          <w:rFonts w:ascii="Times New Roman" w:hAnsi="Times New Roman" w:cs="Times New Roman"/>
          <w:b/>
          <w:i/>
          <w:color w:val="8496B0" w:themeColor="text2" w:themeTint="99"/>
          <w:sz w:val="20"/>
          <w:szCs w:val="20"/>
        </w:rPr>
      </w:pPr>
      <w:r w:rsidRPr="007A3316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(в нарушение ст. 331 ГК РФ и ст. 362 ГК </w:t>
      </w:r>
      <w:proofErr w:type="gramStart"/>
      <w:r w:rsidRPr="007A3316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="007A3316" w:rsidRPr="007A3316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  <w:r w:rsidRPr="007A3316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.</w:t>
      </w:r>
      <w:r w:rsidRPr="007A3316">
        <w:rPr>
          <w:rFonts w:ascii="Times New Roman" w:eastAsia="Times New Roman" w:hAnsi="Times New Roman" w:cs="Times New Roman"/>
          <w:i/>
          <w:color w:val="8496B0" w:themeColor="text2" w:themeTint="99"/>
          <w:sz w:val="20"/>
          <w:szCs w:val="20"/>
        </w:rPr>
        <w:t xml:space="preserve">  </w:t>
      </w:r>
    </w:p>
    <w:p w:rsidR="00260DE5" w:rsidRPr="00260DE5" w:rsidRDefault="00C347A8" w:rsidP="00260DE5">
      <w:pPr>
        <w:pStyle w:val="a7"/>
        <w:jc w:val="both"/>
        <w:rPr>
          <w:iCs/>
        </w:rPr>
      </w:pPr>
      <w:r w:rsidRPr="00260DE5">
        <w:rPr>
          <w:iCs/>
        </w:rPr>
        <w:t xml:space="preserve">Задача 3. </w:t>
      </w:r>
    </w:p>
    <w:p w:rsidR="00C347A8" w:rsidRPr="00260DE5" w:rsidRDefault="00C347A8" w:rsidP="00260DE5">
      <w:pPr>
        <w:pStyle w:val="a7"/>
        <w:jc w:val="both"/>
        <w:rPr>
          <w:iCs/>
        </w:rPr>
      </w:pPr>
      <w:r w:rsidRPr="00260DE5">
        <w:rPr>
          <w:iCs/>
        </w:rPr>
        <w:t xml:space="preserve">Ответ: Нет, незаконно. </w:t>
      </w:r>
    </w:p>
    <w:p w:rsidR="00A8576A" w:rsidRPr="00AE023B" w:rsidRDefault="00BF68B7" w:rsidP="00260DE5">
      <w:pPr>
        <w:pStyle w:val="a7"/>
        <w:jc w:val="both"/>
        <w:rPr>
          <w:color w:val="8496B0" w:themeColor="text2" w:themeTint="99"/>
        </w:rPr>
      </w:pPr>
      <w:r w:rsidRPr="00260DE5">
        <w:rPr>
          <w:iCs/>
        </w:rPr>
        <w:t>Обоснование</w:t>
      </w:r>
      <w:r w:rsidRPr="00AE023B">
        <w:rPr>
          <w:color w:val="8496B0" w:themeColor="text2" w:themeTint="99"/>
        </w:rPr>
        <w:t xml:space="preserve">: </w:t>
      </w:r>
      <w:r w:rsidR="00C347A8" w:rsidRPr="00260DE5">
        <w:rPr>
          <w:iCs/>
        </w:rPr>
        <w:t>Наследниками первой очереди являются дети (Сергей, Николай и Алексей) и супруга (Елена) наследо</w:t>
      </w:r>
      <w:r w:rsidR="00350444" w:rsidRPr="00260DE5">
        <w:rPr>
          <w:iCs/>
        </w:rPr>
        <w:t>дателя</w:t>
      </w:r>
      <w:r w:rsidR="00C347A8" w:rsidRPr="00AE023B">
        <w:rPr>
          <w:color w:val="8496B0" w:themeColor="text2" w:themeTint="99"/>
        </w:rPr>
        <w:t xml:space="preserve"> </w:t>
      </w:r>
      <w:r w:rsidR="00C347A8" w:rsidRPr="007A3316">
        <w:rPr>
          <w:i/>
          <w:sz w:val="20"/>
          <w:szCs w:val="20"/>
        </w:rPr>
        <w:t xml:space="preserve">(п. 1 ст. 1142 ГК </w:t>
      </w:r>
      <w:proofErr w:type="gramStart"/>
      <w:r w:rsidR="00350444" w:rsidRPr="007A3316">
        <w:rPr>
          <w:i/>
          <w:sz w:val="20"/>
          <w:szCs w:val="20"/>
        </w:rPr>
        <w:t>РФ)</w:t>
      </w:r>
      <w:r w:rsidR="00350444">
        <w:rPr>
          <w:i/>
          <w:sz w:val="20"/>
          <w:szCs w:val="20"/>
        </w:rPr>
        <w:t>*</w:t>
      </w:r>
      <w:proofErr w:type="gramEnd"/>
      <w:r w:rsidR="00C347A8" w:rsidRPr="007A3316">
        <w:rPr>
          <w:i/>
          <w:sz w:val="20"/>
          <w:szCs w:val="20"/>
        </w:rPr>
        <w:t>.</w:t>
      </w:r>
      <w:r w:rsidR="00C347A8" w:rsidRPr="007A3316">
        <w:t xml:space="preserve"> </w:t>
      </w:r>
      <w:r w:rsidR="00C347A8" w:rsidRPr="00260DE5">
        <w:t>Брат (Борис) призывается к наследованию наряду с ними как нетрудоспособный иждивенец</w:t>
      </w:r>
      <w:r w:rsidR="00C347A8" w:rsidRPr="00AE023B">
        <w:rPr>
          <w:color w:val="8496B0" w:themeColor="text2" w:themeTint="99"/>
        </w:rPr>
        <w:t xml:space="preserve"> </w:t>
      </w:r>
      <w:r w:rsidR="00C347A8" w:rsidRPr="007D37AD">
        <w:t>(</w:t>
      </w:r>
      <w:r w:rsidR="00C347A8" w:rsidRPr="007D37AD">
        <w:rPr>
          <w:i/>
          <w:sz w:val="20"/>
          <w:szCs w:val="20"/>
        </w:rPr>
        <w:t>п. 1 ст. 1148 ГК РФ).</w:t>
      </w:r>
      <w:r w:rsidR="00C347A8" w:rsidRPr="00AE023B">
        <w:rPr>
          <w:color w:val="8496B0" w:themeColor="text2" w:themeTint="99"/>
        </w:rPr>
        <w:t xml:space="preserve"> </w:t>
      </w:r>
      <w:r w:rsidR="00C347A8" w:rsidRPr="00260DE5">
        <w:t xml:space="preserve">Имущество распределяется между ними в равных долях </w:t>
      </w:r>
      <w:r w:rsidR="00C347A8" w:rsidRPr="007D37AD">
        <w:rPr>
          <w:sz w:val="20"/>
          <w:szCs w:val="20"/>
        </w:rPr>
        <w:t>(</w:t>
      </w:r>
      <w:r w:rsidR="00C347A8" w:rsidRPr="007D37AD">
        <w:rPr>
          <w:i/>
          <w:sz w:val="20"/>
          <w:szCs w:val="20"/>
        </w:rPr>
        <w:t xml:space="preserve">п. 2 ст. 1141 ГК </w:t>
      </w:r>
      <w:proofErr w:type="gramStart"/>
      <w:r w:rsidR="00C347A8" w:rsidRPr="007D37AD">
        <w:rPr>
          <w:i/>
          <w:sz w:val="20"/>
          <w:szCs w:val="20"/>
        </w:rPr>
        <w:t>РФ</w:t>
      </w:r>
      <w:r w:rsidR="00C347A8" w:rsidRPr="007D37AD">
        <w:rPr>
          <w:sz w:val="20"/>
          <w:szCs w:val="20"/>
        </w:rPr>
        <w:t>)</w:t>
      </w:r>
      <w:r w:rsidR="007D37AD" w:rsidRPr="00260DE5">
        <w:t>*</w:t>
      </w:r>
      <w:proofErr w:type="gramEnd"/>
      <w:r w:rsidR="00C347A8" w:rsidRPr="00260DE5">
        <w:t xml:space="preserve">, по 1/5. </w:t>
      </w:r>
    </w:p>
    <w:p w:rsidR="00260DE5" w:rsidRPr="00260DE5" w:rsidRDefault="00BF68B7" w:rsidP="00BF68B7">
      <w:pPr>
        <w:spacing w:after="25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</w:pP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Задача 4. </w:t>
      </w:r>
    </w:p>
    <w:p w:rsidR="00BF68B7" w:rsidRPr="00AE023B" w:rsidRDefault="00BF68B7" w:rsidP="00260DE5">
      <w:pPr>
        <w:spacing w:after="25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</w:pP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Ответ:</w:t>
      </w:r>
      <w:r w:rsidR="00260DE5"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Суд должен удовлетворить требования Валентины, т.е.  признат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ь незаконным отказ органов ЗАГС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, т.к. если ребенок родился от лиц, состоящих в браке между 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собой, а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также в течение трехсот дней с момента расторжения брака, </w:t>
      </w:r>
      <w:r w:rsidR="007D37AD"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признания его</w:t>
      </w:r>
      <w:r w:rsidRPr="00260DE5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недействительным или с момента смерти супруга матери ребенка, отцом ребенка признается супруг (бывший супруг) матери, если не доказано иное</w:t>
      </w:r>
      <w:r w:rsidR="007D37AD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. 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(п. 2 ст. 48 Семейного кодекса </w:t>
      </w:r>
      <w:proofErr w:type="gramStart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РФ)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*</w:t>
      </w:r>
      <w:proofErr w:type="gramEnd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.</w:t>
      </w:r>
      <w:r w:rsidRPr="007D37A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:rsidR="00260DE5" w:rsidRDefault="00260DE5" w:rsidP="00E67A9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A35B2" w:rsidRPr="00E67A9C" w:rsidRDefault="004A35B2" w:rsidP="00E67A9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7A9C">
        <w:rPr>
          <w:rFonts w:ascii="Times New Roman" w:hAnsi="Times New Roman" w:cs="Times New Roman"/>
          <w:color w:val="auto"/>
          <w:sz w:val="24"/>
          <w:szCs w:val="24"/>
        </w:rPr>
        <w:t xml:space="preserve">Задание 8. 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>Установите правильную последовательность</w:t>
      </w:r>
      <w:r w:rsidR="00E67A9C">
        <w:rPr>
          <w:rFonts w:ascii="Times New Roman" w:hAnsi="Times New Roman" w:cs="Times New Roman"/>
          <w:color w:val="auto"/>
          <w:sz w:val="24"/>
          <w:szCs w:val="24"/>
        </w:rPr>
        <w:t>. Максимальное количество баллов – 3.</w:t>
      </w:r>
    </w:p>
    <w:p w:rsidR="004A35B2" w:rsidRPr="00E87CA9" w:rsidRDefault="004A35B2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за указание правильной последовательности без ошибок – 3 балла;</w:t>
      </w:r>
    </w:p>
    <w:p w:rsidR="004A35B2" w:rsidRPr="00E87CA9" w:rsidRDefault="004A35B2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при наличии 1 ошибки – 2 балла;</w:t>
      </w:r>
    </w:p>
    <w:p w:rsidR="004A35B2" w:rsidRPr="00E87CA9" w:rsidRDefault="004A35B2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 при наличии 2 ошибок или отсутствии ответа – 0 баллов.</w:t>
      </w:r>
    </w:p>
    <w:p w:rsidR="004A35B2" w:rsidRPr="00260DE5" w:rsidRDefault="004A35B2" w:rsidP="004A35B2">
      <w:pPr>
        <w:spacing w:after="3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Ответ: </w:t>
      </w:r>
      <w:proofErr w:type="gramStart"/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В</w:t>
      </w:r>
      <w:proofErr w:type="gramEnd"/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; Б; А; Г; Д </w:t>
      </w:r>
    </w:p>
    <w:p w:rsidR="004A35B2" w:rsidRPr="007D37AD" w:rsidRDefault="004A35B2" w:rsidP="004A35B2">
      <w:pPr>
        <w:numPr>
          <w:ilvl w:val="0"/>
          <w:numId w:val="10"/>
        </w:numPr>
        <w:spacing w:after="0" w:line="240" w:lineRule="auto"/>
        <w:ind w:hanging="283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Федеральный конституционный закон от 21.07.1994 № 1-ФКЗ "О Конституционном Суде Российской Федерации" </w:t>
      </w:r>
    </w:p>
    <w:p w:rsidR="004A35B2" w:rsidRPr="007D37AD" w:rsidRDefault="004A35B2" w:rsidP="004A35B2">
      <w:pPr>
        <w:numPr>
          <w:ilvl w:val="0"/>
          <w:numId w:val="10"/>
        </w:numPr>
        <w:spacing w:after="0" w:line="240" w:lineRule="auto"/>
        <w:ind w:hanging="283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Федеральный конституционный закон от 28.04.1995 № 1-ФКЗ "Об арбитражных 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судах в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Российской Федерации" </w:t>
      </w:r>
    </w:p>
    <w:p w:rsidR="004A35B2" w:rsidRPr="007D37AD" w:rsidRDefault="004A35B2" w:rsidP="004A35B2">
      <w:pPr>
        <w:numPr>
          <w:ilvl w:val="0"/>
          <w:numId w:val="10"/>
        </w:numPr>
        <w:spacing w:after="0" w:line="240" w:lineRule="auto"/>
        <w:ind w:hanging="283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lastRenderedPageBreak/>
        <w:t xml:space="preserve">Федеральный конституционный закон от 25.12.2000 N 3-ФКЗ "О Государственном гимне Российской Федерации" </w:t>
      </w:r>
    </w:p>
    <w:p w:rsidR="004A35B2" w:rsidRPr="007D37AD" w:rsidRDefault="004A35B2" w:rsidP="004A35B2">
      <w:pPr>
        <w:numPr>
          <w:ilvl w:val="0"/>
          <w:numId w:val="10"/>
        </w:numPr>
        <w:spacing w:after="0" w:line="240" w:lineRule="auto"/>
        <w:ind w:hanging="283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Федеральный конституционный закон от 30.01.2002 № 1-ФКЗ "О военном положении" </w:t>
      </w:r>
    </w:p>
    <w:p w:rsidR="00BF68B7" w:rsidRPr="007D37AD" w:rsidRDefault="004A35B2" w:rsidP="00A63349">
      <w:pPr>
        <w:numPr>
          <w:ilvl w:val="0"/>
          <w:numId w:val="10"/>
        </w:numPr>
        <w:spacing w:after="0" w:line="240" w:lineRule="auto"/>
        <w:ind w:hanging="283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Федеральный конституционный закон от 04.10.2022 № 5-ФКЗ "О принятии в Российскую Федерацию Донецкой Народной Республики и образовании в составе Российской Федерации нового субъекта - Донецкой Народной Республики"</w:t>
      </w:r>
    </w:p>
    <w:p w:rsidR="007D37AD" w:rsidRDefault="007D37AD" w:rsidP="00E67A9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8576A" w:rsidRPr="00E67A9C" w:rsidRDefault="006E1277" w:rsidP="00E67A9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7A9C">
        <w:rPr>
          <w:rFonts w:ascii="Times New Roman" w:hAnsi="Times New Roman" w:cs="Times New Roman"/>
          <w:color w:val="auto"/>
          <w:sz w:val="24"/>
          <w:szCs w:val="24"/>
        </w:rPr>
        <w:t>Задание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 xml:space="preserve"> 9. 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>Расшифруйте аббревиатуры, полностью и правильно написав все слова, из которых они были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E67A9C">
        <w:rPr>
          <w:rFonts w:ascii="Times New Roman" w:hAnsi="Times New Roman" w:cs="Times New Roman"/>
          <w:color w:val="auto"/>
          <w:sz w:val="24"/>
          <w:szCs w:val="24"/>
        </w:rPr>
        <w:t xml:space="preserve"> Максимальное количество баллов – 12.</w:t>
      </w:r>
    </w:p>
    <w:p w:rsidR="006E1277" w:rsidRPr="00E87CA9" w:rsidRDefault="006E1277" w:rsidP="006E1277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 за правильный полный ответ начисляется 3 балла за каждую аббревиатуру; </w:t>
      </w:r>
    </w:p>
    <w:p w:rsidR="006E1277" w:rsidRPr="00E87CA9" w:rsidRDefault="006E1277" w:rsidP="006E1277">
      <w:pPr>
        <w:pStyle w:val="a7"/>
        <w:jc w:val="both"/>
        <w:rPr>
          <w:i/>
          <w:iCs/>
        </w:rPr>
      </w:pPr>
      <w:r w:rsidRPr="00E87CA9">
        <w:rPr>
          <w:i/>
          <w:iCs/>
        </w:rPr>
        <w:t>- за любую ошибку ставится 0 баллов.</w:t>
      </w:r>
    </w:p>
    <w:p w:rsidR="006E1277" w:rsidRPr="00AE023B" w:rsidRDefault="006E1277" w:rsidP="00260DE5">
      <w:pPr>
        <w:spacing w:after="0" w:line="240" w:lineRule="auto"/>
        <w:jc w:val="both"/>
        <w:rPr>
          <w:rFonts w:ascii="Times New Roman" w:hAnsi="Times New Roman" w:cs="Times New Roman"/>
          <w:i/>
          <w:color w:val="8496B0" w:themeColor="text2" w:themeTint="99"/>
          <w:sz w:val="24"/>
          <w:szCs w:val="24"/>
        </w:rPr>
      </w:pPr>
      <w:proofErr w:type="spellStart"/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Минцифры</w:t>
      </w:r>
      <w:proofErr w:type="spellEnd"/>
      <w:r w:rsidRPr="00260D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260D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-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Министерство цифрового развития, связи и массовых коммуникаций (в качестве полного правильного ответа засчитывается "Министерство цифрового развития"). </w:t>
      </w:r>
      <w:r w:rsidRPr="00260DE5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п. 1 Положения, утв. Постановлением Правительства РФ от 02.06.2008 № 418 "О Министерстве цифрового развития, связи и массовых коммуникаций Российской Федерации</w:t>
      </w:r>
      <w:proofErr w:type="gramStart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"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.</w:t>
      </w:r>
      <w:r w:rsidRPr="007D37A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260DE5" w:rsidRDefault="00260DE5" w:rsidP="00260D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E1277" w:rsidRPr="007D37AD" w:rsidRDefault="006E1277" w:rsidP="00260DE5">
      <w:pPr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ТПП РФ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Торгово-промышленная палата Российской Федерации</w:t>
      </w:r>
      <w:r w:rsidR="007D37AD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. 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Закон РФ от 07.07.1993 № 5340-1 “О торгово-промышленных палатах в Российской Федерации</w:t>
      </w:r>
      <w:proofErr w:type="gramStart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”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</w:t>
      </w:r>
    </w:p>
    <w:p w:rsidR="00260DE5" w:rsidRDefault="00260DE5" w:rsidP="00260D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E1277" w:rsidRPr="00AE023B" w:rsidRDefault="006E1277" w:rsidP="00260D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496B0" w:themeColor="text2" w:themeTint="99"/>
          <w:sz w:val="24"/>
          <w:szCs w:val="24"/>
        </w:rPr>
      </w:pP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МУП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Муниципальное унитарное предприятие</w:t>
      </w:r>
      <w:r w:rsidR="007D37AD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. </w:t>
      </w:r>
      <w:r w:rsidR="007D37AD" w:rsidRPr="007D37AD">
        <w:rPr>
          <w:rFonts w:ascii="Times New Roman" w:eastAsia="Times New Roman" w:hAnsi="Times New Roman" w:cs="Times New Roman"/>
          <w:color w:val="auto"/>
          <w:sz w:val="20"/>
          <w:szCs w:val="20"/>
        </w:rPr>
        <w:t>(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ст. 113 ГК </w:t>
      </w:r>
      <w:proofErr w:type="gramStart"/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РФ</w:t>
      </w:r>
      <w:r w:rsidR="007D37AD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  <w:r w:rsidRPr="007D37AD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260DE5" w:rsidRDefault="00260DE5" w:rsidP="00260D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6E1277" w:rsidRPr="00260DE5" w:rsidRDefault="006E1277" w:rsidP="00260D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ЦВСНП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- </w:t>
      </w:r>
      <w:r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Центр временного содержания несовершеннолетних правонарушителей</w:t>
      </w:r>
      <w:r w:rsidR="007D37AD" w:rsidRPr="00260DE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6E1277" w:rsidRPr="007D37AD" w:rsidRDefault="007D37AD" w:rsidP="006E1277">
      <w:pPr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</w:t>
      </w:r>
      <w:r w:rsidR="006E1277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ФЗ МВД РФ № 908 от </w:t>
      </w:r>
      <w:proofErr w:type="gramStart"/>
      <w:r w:rsidR="006E1277"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27.11.2023</w:t>
      </w:r>
      <w:r w:rsidRPr="007D37AD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)*</w:t>
      </w:r>
      <w:proofErr w:type="gramEnd"/>
    </w:p>
    <w:p w:rsidR="006E1277" w:rsidRPr="00E67A9C" w:rsidRDefault="006E1277" w:rsidP="00E67A9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GoBack"/>
      <w:r w:rsidRPr="00E67A9C">
        <w:rPr>
          <w:rFonts w:ascii="Times New Roman" w:hAnsi="Times New Roman" w:cs="Times New Roman"/>
          <w:color w:val="auto"/>
          <w:sz w:val="24"/>
          <w:szCs w:val="24"/>
        </w:rPr>
        <w:t xml:space="preserve">Задание 10. 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>Переведите на русский язык латинское правовое выражение и раскройте его содержание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 xml:space="preserve">. Максимальное количество баллов </w:t>
      </w:r>
      <w:r w:rsidR="007D37AD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E67A9C">
        <w:rPr>
          <w:rFonts w:ascii="Times New Roman" w:hAnsi="Times New Roman" w:cs="Times New Roman"/>
          <w:color w:val="auto"/>
          <w:sz w:val="24"/>
          <w:szCs w:val="24"/>
        </w:rPr>
        <w:t xml:space="preserve"> 5</w:t>
      </w:r>
      <w:r w:rsidR="007D37A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bookmarkEnd w:id="1"/>
    <w:p w:rsidR="006E1277" w:rsidRPr="00E87CA9" w:rsidRDefault="006E1277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за правильный перевод - 3 балла; </w:t>
      </w:r>
    </w:p>
    <w:p w:rsidR="006E1277" w:rsidRPr="00E87CA9" w:rsidRDefault="006E1277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 xml:space="preserve">- любая ошибка – 0 баллов. </w:t>
      </w:r>
    </w:p>
    <w:p w:rsidR="006E1277" w:rsidRPr="00E87CA9" w:rsidRDefault="006E1277" w:rsidP="00E87CA9">
      <w:pPr>
        <w:pStyle w:val="a7"/>
        <w:jc w:val="both"/>
        <w:rPr>
          <w:i/>
          <w:iCs/>
        </w:rPr>
      </w:pPr>
      <w:r w:rsidRPr="00E87CA9">
        <w:rPr>
          <w:i/>
          <w:iCs/>
        </w:rPr>
        <w:t>-за раскрытие содержания – до 2 баллов</w:t>
      </w:r>
      <w:r w:rsidRPr="00E87CA9">
        <w:rPr>
          <w:i/>
          <w:iCs/>
        </w:rPr>
        <w:t>.</w:t>
      </w:r>
    </w:p>
    <w:p w:rsidR="006E1277" w:rsidRPr="00862D28" w:rsidRDefault="00862D28" w:rsidP="00862D2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>Ответ: «</w:t>
      </w:r>
      <w:r w:rsidR="006E1277"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Никто не судья в собственном деле». </w:t>
      </w:r>
    </w:p>
    <w:p w:rsidR="006E1277" w:rsidRPr="00862D28" w:rsidRDefault="006E1277" w:rsidP="00862D2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Содержание: </w:t>
      </w:r>
    </w:p>
    <w:p w:rsidR="006E1277" w:rsidRPr="00862D28" w:rsidRDefault="006E1277" w:rsidP="006E1277">
      <w:pPr>
        <w:spacing w:after="0"/>
        <w:ind w:right="1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>Судья не может принимать участие (подлежит отводу) в судебном процессе, если у него есть личная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>заинтересованность в разрешении спора в пользу какой-либо из сторон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>Иными словами, у судьи должен отсутствовать конфликт интересов, и он должен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862D28">
        <w:rPr>
          <w:rFonts w:ascii="Times New Roman" w:eastAsia="Times New Roman" w:hAnsi="Times New Roman" w:cs="Times New Roman"/>
          <w:color w:val="auto"/>
          <w:sz w:val="24"/>
          <w:szCs w:val="24"/>
        </w:rPr>
        <w:t>быть беспристрастен.</w:t>
      </w:r>
    </w:p>
    <w:p w:rsidR="00A8576A" w:rsidRPr="00AE023B" w:rsidRDefault="00A8576A">
      <w:pPr>
        <w:spacing w:after="0"/>
        <w:ind w:left="-828" w:right="14"/>
        <w:jc w:val="both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</w:p>
    <w:p w:rsidR="00A8576A" w:rsidRPr="00AE023B" w:rsidRDefault="00A937E0">
      <w:pPr>
        <w:spacing w:after="0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  <w:r w:rsidRPr="00AE023B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</w:p>
    <w:p w:rsidR="00A8576A" w:rsidRPr="00AE023B" w:rsidRDefault="00A937E0">
      <w:pPr>
        <w:spacing w:after="0"/>
        <w:ind w:right="9738"/>
        <w:jc w:val="right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  <w:r w:rsidRPr="00AE023B"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</w:rPr>
        <w:t xml:space="preserve"> </w:t>
      </w:r>
    </w:p>
    <w:sectPr w:rsidR="00A8576A" w:rsidRPr="00AE023B" w:rsidSect="00AF3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459" w:footer="3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476" w:rsidRDefault="00A73476">
      <w:pPr>
        <w:spacing w:after="0" w:line="240" w:lineRule="auto"/>
      </w:pPr>
      <w:r>
        <w:separator/>
      </w:r>
    </w:p>
  </w:endnote>
  <w:endnote w:type="continuationSeparator" w:id="0">
    <w:p w:rsidR="00A73476" w:rsidRDefault="00A7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76A" w:rsidRDefault="00A937E0">
    <w:pPr>
      <w:spacing w:after="0"/>
      <w:ind w:right="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A8576A" w:rsidRDefault="00A937E0">
    <w:pPr>
      <w:spacing w:after="0"/>
      <w:ind w:left="-108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649547"/>
      <w:docPartObj>
        <w:docPartGallery w:val="Page Numbers (Bottom of Page)"/>
        <w:docPartUnique/>
      </w:docPartObj>
    </w:sdtPr>
    <w:sdtEndPr/>
    <w:sdtContent>
      <w:p w:rsidR="004E6C24" w:rsidRDefault="004E6C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253">
          <w:rPr>
            <w:noProof/>
          </w:rPr>
          <w:t>4</w:t>
        </w:r>
        <w:r>
          <w:fldChar w:fldCharType="end"/>
        </w:r>
      </w:p>
    </w:sdtContent>
  </w:sdt>
  <w:p w:rsidR="00A8576A" w:rsidRDefault="00A8576A">
    <w:pPr>
      <w:spacing w:after="0"/>
      <w:ind w:left="-10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76A" w:rsidRDefault="00A937E0">
    <w:pPr>
      <w:spacing w:after="0"/>
      <w:ind w:right="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A8576A" w:rsidRDefault="00A937E0">
    <w:pPr>
      <w:spacing w:after="0"/>
      <w:ind w:left="-108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476" w:rsidRDefault="00A73476">
      <w:pPr>
        <w:spacing w:after="0" w:line="240" w:lineRule="auto"/>
      </w:pPr>
      <w:r>
        <w:separator/>
      </w:r>
    </w:p>
  </w:footnote>
  <w:footnote w:type="continuationSeparator" w:id="0">
    <w:p w:rsidR="00A73476" w:rsidRDefault="00A73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76A" w:rsidRDefault="00A937E0">
    <w:pPr>
      <w:spacing w:after="0"/>
      <w:ind w:right="17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A8576A" w:rsidRDefault="00A937E0">
    <w:pPr>
      <w:spacing w:after="0"/>
      <w:ind w:right="128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76A" w:rsidRDefault="00A937E0">
    <w:pPr>
      <w:spacing w:after="0"/>
      <w:ind w:right="128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76A" w:rsidRDefault="00A937E0">
    <w:pPr>
      <w:spacing w:after="0"/>
      <w:ind w:right="17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A8576A" w:rsidRDefault="00A937E0">
    <w:pPr>
      <w:spacing w:after="0"/>
      <w:ind w:right="128"/>
      <w:jc w:val="center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F2B"/>
    <w:multiLevelType w:val="hybridMultilevel"/>
    <w:tmpl w:val="C05AAEC0"/>
    <w:lvl w:ilvl="0" w:tplc="9BE071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304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018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408A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64E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6A14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E03A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C0830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450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9712DA"/>
    <w:multiLevelType w:val="hybridMultilevel"/>
    <w:tmpl w:val="C7629E78"/>
    <w:lvl w:ilvl="0" w:tplc="DBE200C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C6C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56FB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CDCD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08B8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0275C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2EC32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52A17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36BF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953EDE"/>
    <w:multiLevelType w:val="hybridMultilevel"/>
    <w:tmpl w:val="1B0ABDEA"/>
    <w:lvl w:ilvl="0" w:tplc="658065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8C4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2F6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6A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637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2E4C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96E1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169A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219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587F3A"/>
    <w:multiLevelType w:val="hybridMultilevel"/>
    <w:tmpl w:val="4E6E2FFA"/>
    <w:lvl w:ilvl="0" w:tplc="06B009E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A61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AFE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8461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D07CD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653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8B6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CC3D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0CE7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E430C7"/>
    <w:multiLevelType w:val="hybridMultilevel"/>
    <w:tmpl w:val="EDEE4D8C"/>
    <w:lvl w:ilvl="0" w:tplc="53CAED16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94AEF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0A1BD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CA70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65D6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A185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9C79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88F8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D8C03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332DEE"/>
    <w:multiLevelType w:val="hybridMultilevel"/>
    <w:tmpl w:val="A40264F2"/>
    <w:lvl w:ilvl="0" w:tplc="1D70AC26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AA0E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CAC84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2DA1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67F2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4C31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E36B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D80E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F4764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8931A3"/>
    <w:multiLevelType w:val="hybridMultilevel"/>
    <w:tmpl w:val="F99208A8"/>
    <w:lvl w:ilvl="0" w:tplc="917EFDD0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0B65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CB5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58560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4AE5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A2C36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EBEB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03C6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32C3B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8F4C38"/>
    <w:multiLevelType w:val="hybridMultilevel"/>
    <w:tmpl w:val="87CE70AA"/>
    <w:lvl w:ilvl="0" w:tplc="AAAE85A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E49C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E0F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E08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8A3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62C56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16FC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B6819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C98A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637CCB"/>
    <w:multiLevelType w:val="hybridMultilevel"/>
    <w:tmpl w:val="7550E040"/>
    <w:lvl w:ilvl="0" w:tplc="AF08415C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00EE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66B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45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96A2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3A88F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853F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E07E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6A91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3E4318"/>
    <w:multiLevelType w:val="hybridMultilevel"/>
    <w:tmpl w:val="61B003B4"/>
    <w:lvl w:ilvl="0" w:tplc="590A38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695D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5C2B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7C84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42140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57E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2850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4A1DF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98BF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020B7E"/>
    <w:multiLevelType w:val="multilevel"/>
    <w:tmpl w:val="3B98A7B8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6A"/>
    <w:rsid w:val="0004095F"/>
    <w:rsid w:val="00043BF3"/>
    <w:rsid w:val="00056B5C"/>
    <w:rsid w:val="000665C7"/>
    <w:rsid w:val="000963AE"/>
    <w:rsid w:val="000C3C4B"/>
    <w:rsid w:val="000C66F8"/>
    <w:rsid w:val="000D341C"/>
    <w:rsid w:val="000D4173"/>
    <w:rsid w:val="00130A30"/>
    <w:rsid w:val="00134AA1"/>
    <w:rsid w:val="00145157"/>
    <w:rsid w:val="00155269"/>
    <w:rsid w:val="001A66B7"/>
    <w:rsid w:val="001B07C8"/>
    <w:rsid w:val="00243D80"/>
    <w:rsid w:val="00260DE5"/>
    <w:rsid w:val="002A7922"/>
    <w:rsid w:val="002E3253"/>
    <w:rsid w:val="002F3578"/>
    <w:rsid w:val="00304F18"/>
    <w:rsid w:val="0031406B"/>
    <w:rsid w:val="00346123"/>
    <w:rsid w:val="00350444"/>
    <w:rsid w:val="0036131B"/>
    <w:rsid w:val="00413728"/>
    <w:rsid w:val="004330DE"/>
    <w:rsid w:val="00471EC1"/>
    <w:rsid w:val="004812BF"/>
    <w:rsid w:val="00486A1F"/>
    <w:rsid w:val="004A011D"/>
    <w:rsid w:val="004A35B2"/>
    <w:rsid w:val="004C0B9C"/>
    <w:rsid w:val="004C775B"/>
    <w:rsid w:val="004C79EC"/>
    <w:rsid w:val="004E6C24"/>
    <w:rsid w:val="00507D43"/>
    <w:rsid w:val="00552C82"/>
    <w:rsid w:val="00564FA4"/>
    <w:rsid w:val="00570B8F"/>
    <w:rsid w:val="00591227"/>
    <w:rsid w:val="005B748B"/>
    <w:rsid w:val="005E16CF"/>
    <w:rsid w:val="005F7FF6"/>
    <w:rsid w:val="00600B81"/>
    <w:rsid w:val="0063572E"/>
    <w:rsid w:val="00692266"/>
    <w:rsid w:val="006A274A"/>
    <w:rsid w:val="006B3273"/>
    <w:rsid w:val="006B5AC7"/>
    <w:rsid w:val="006E1277"/>
    <w:rsid w:val="006E4795"/>
    <w:rsid w:val="006E59FE"/>
    <w:rsid w:val="007048F8"/>
    <w:rsid w:val="007141F9"/>
    <w:rsid w:val="0073559A"/>
    <w:rsid w:val="007406F8"/>
    <w:rsid w:val="00740E33"/>
    <w:rsid w:val="00751BEE"/>
    <w:rsid w:val="00752BDC"/>
    <w:rsid w:val="007A3316"/>
    <w:rsid w:val="007A3A5C"/>
    <w:rsid w:val="007B5BDA"/>
    <w:rsid w:val="007C1BC0"/>
    <w:rsid w:val="007C44CD"/>
    <w:rsid w:val="007D37AD"/>
    <w:rsid w:val="007D37F2"/>
    <w:rsid w:val="00862D28"/>
    <w:rsid w:val="00896078"/>
    <w:rsid w:val="008A1426"/>
    <w:rsid w:val="008C6409"/>
    <w:rsid w:val="009121B3"/>
    <w:rsid w:val="009160D7"/>
    <w:rsid w:val="00952273"/>
    <w:rsid w:val="009628BB"/>
    <w:rsid w:val="0098199B"/>
    <w:rsid w:val="00987BA6"/>
    <w:rsid w:val="009E337B"/>
    <w:rsid w:val="009F28BC"/>
    <w:rsid w:val="00A1712A"/>
    <w:rsid w:val="00A203F7"/>
    <w:rsid w:val="00A46A21"/>
    <w:rsid w:val="00A62557"/>
    <w:rsid w:val="00A73476"/>
    <w:rsid w:val="00A8576A"/>
    <w:rsid w:val="00A937E0"/>
    <w:rsid w:val="00AB698F"/>
    <w:rsid w:val="00AE023B"/>
    <w:rsid w:val="00AE20F3"/>
    <w:rsid w:val="00AF3EFC"/>
    <w:rsid w:val="00B03125"/>
    <w:rsid w:val="00B11A25"/>
    <w:rsid w:val="00B17446"/>
    <w:rsid w:val="00B45799"/>
    <w:rsid w:val="00B45D8B"/>
    <w:rsid w:val="00B47F27"/>
    <w:rsid w:val="00B565D8"/>
    <w:rsid w:val="00B67007"/>
    <w:rsid w:val="00BC6B03"/>
    <w:rsid w:val="00BD56BD"/>
    <w:rsid w:val="00BE0935"/>
    <w:rsid w:val="00BE5FF9"/>
    <w:rsid w:val="00BF0D18"/>
    <w:rsid w:val="00BF68B7"/>
    <w:rsid w:val="00C0485A"/>
    <w:rsid w:val="00C21821"/>
    <w:rsid w:val="00C347A8"/>
    <w:rsid w:val="00C41B90"/>
    <w:rsid w:val="00C52F4B"/>
    <w:rsid w:val="00C83611"/>
    <w:rsid w:val="00CC3708"/>
    <w:rsid w:val="00DC2A1D"/>
    <w:rsid w:val="00DF000F"/>
    <w:rsid w:val="00DF71A1"/>
    <w:rsid w:val="00E002B2"/>
    <w:rsid w:val="00E12514"/>
    <w:rsid w:val="00E31FD4"/>
    <w:rsid w:val="00E67A9C"/>
    <w:rsid w:val="00E8777E"/>
    <w:rsid w:val="00E87CA9"/>
    <w:rsid w:val="00EC5B27"/>
    <w:rsid w:val="00ED03A7"/>
    <w:rsid w:val="00F556F0"/>
    <w:rsid w:val="00F6610E"/>
    <w:rsid w:val="00F66FD9"/>
    <w:rsid w:val="00F7302F"/>
    <w:rsid w:val="00FA0868"/>
    <w:rsid w:val="00FA291B"/>
    <w:rsid w:val="00FA5B4E"/>
    <w:rsid w:val="00FB0C3B"/>
    <w:rsid w:val="00FD6F6A"/>
    <w:rsid w:val="00FE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BDF9"/>
  <w15:docId w15:val="{EA8C80D9-4821-491C-908B-D5434053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1744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E5F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5">
    <w:name w:val="Нижний колонтитул Знак"/>
    <w:basedOn w:val="a0"/>
    <w:link w:val="a4"/>
    <w:uiPriority w:val="99"/>
    <w:rsid w:val="00BE5FF9"/>
    <w:rPr>
      <w:rFonts w:cs="Times New Roman"/>
    </w:rPr>
  </w:style>
  <w:style w:type="table" w:styleId="a6">
    <w:name w:val="Table Grid"/>
    <w:basedOn w:val="a1"/>
    <w:uiPriority w:val="39"/>
    <w:rsid w:val="00AF3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F3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5C6E-175D-4C2E-8B00-2BD14F8F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cp:lastModifiedBy>it</cp:lastModifiedBy>
  <cp:revision>26</cp:revision>
  <dcterms:created xsi:type="dcterms:W3CDTF">2025-08-14T08:14:00Z</dcterms:created>
  <dcterms:modified xsi:type="dcterms:W3CDTF">2025-08-15T08:26:00Z</dcterms:modified>
</cp:coreProperties>
</file>