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FD" w:rsidRDefault="009C6C68" w:rsidP="009C6C68">
      <w:pPr>
        <w:jc w:val="center"/>
        <w:rPr>
          <w:rFonts w:ascii="Times New Roman" w:hAnsi="Times New Roman" w:cs="Times New Roman"/>
        </w:rPr>
      </w:pPr>
      <w:r w:rsidRPr="009C6C68">
        <w:rPr>
          <w:rFonts w:ascii="Times New Roman" w:hAnsi="Times New Roman" w:cs="Times New Roman"/>
        </w:rPr>
        <w:t>Муниципальный этап. История. 11 класс.</w:t>
      </w:r>
    </w:p>
    <w:p w:rsidR="009C6C68" w:rsidRPr="009C6C68" w:rsidRDefault="009C6C68" w:rsidP="009C6C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</w:p>
    <w:tbl>
      <w:tblPr>
        <w:tblW w:w="11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517"/>
        <w:gridCol w:w="369"/>
        <w:gridCol w:w="219"/>
        <w:gridCol w:w="44"/>
        <w:gridCol w:w="163"/>
        <w:gridCol w:w="717"/>
        <w:gridCol w:w="1526"/>
        <w:gridCol w:w="1526"/>
        <w:gridCol w:w="1526"/>
        <w:gridCol w:w="1680"/>
      </w:tblGrid>
      <w:tr w:rsidR="009C6C68" w:rsidRPr="009C6C68" w:rsidTr="009C6C68">
        <w:tblPrEx>
          <w:tblCellMar>
            <w:top w:w="0" w:type="dxa"/>
            <w:bottom w:w="0" w:type="dxa"/>
          </w:tblCellMar>
        </w:tblPrEx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  <w:b/>
              </w:rPr>
            </w:pPr>
            <w:r w:rsidRPr="009C6C68">
              <w:rPr>
                <w:rFonts w:ascii="Times New Roman" w:hAnsi="Times New Roman" w:cs="Times New Roman"/>
                <w:b/>
              </w:rPr>
              <w:t xml:space="preserve">1. По какому принципу образованы ряды? Дайте краткий ответ. </w:t>
            </w:r>
            <w:r w:rsidRPr="009C6C68">
              <w:rPr>
                <w:rFonts w:ascii="Times New Roman" w:hAnsi="Times New Roman" w:cs="Times New Roman"/>
                <w:b/>
                <w:bCs/>
                <w:i/>
                <w:iCs/>
              </w:rPr>
              <w:t>[2 балла]</w:t>
            </w: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1. Даты основания учебных заведений в России. -1 балл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  <w:color w:val="00B050"/>
              </w:rPr>
            </w:pPr>
            <w:r w:rsidRPr="009C6C68">
              <w:rPr>
                <w:rFonts w:ascii="Times New Roman" w:hAnsi="Times New Roman" w:cs="Times New Roman"/>
                <w:b/>
                <w:color w:val="00B050"/>
              </w:rPr>
              <w:t>Основание ряда:</w:t>
            </w:r>
            <w:r w:rsidRPr="009C6C68">
              <w:rPr>
                <w:rFonts w:ascii="Times New Roman" w:hAnsi="Times New Roman" w:cs="Times New Roman"/>
                <w:color w:val="00B050"/>
              </w:rPr>
              <w:t xml:space="preserve"> годы </w:t>
            </w:r>
            <w:r>
              <w:rPr>
                <w:rFonts w:ascii="Times New Roman" w:hAnsi="Times New Roman" w:cs="Times New Roman"/>
                <w:color w:val="00B050"/>
              </w:rPr>
              <w:t>учреждения</w:t>
            </w:r>
            <w:r w:rsidRPr="009C6C68">
              <w:rPr>
                <w:rFonts w:ascii="Times New Roman" w:hAnsi="Times New Roman" w:cs="Times New Roman"/>
                <w:color w:val="00B050"/>
              </w:rPr>
              <w:t xml:space="preserve"> – Славяно-греко-латинской академии; </w:t>
            </w:r>
            <w:proofErr w:type="spellStart"/>
            <w:r w:rsidRPr="009C6C68">
              <w:rPr>
                <w:rFonts w:ascii="Times New Roman" w:hAnsi="Times New Roman" w:cs="Times New Roman"/>
                <w:color w:val="00B050"/>
              </w:rPr>
              <w:t>Навигацкой</w:t>
            </w:r>
            <w:proofErr w:type="spellEnd"/>
            <w:r w:rsidRPr="009C6C68">
              <w:rPr>
                <w:rFonts w:ascii="Times New Roman" w:hAnsi="Times New Roman" w:cs="Times New Roman"/>
                <w:color w:val="00B050"/>
              </w:rPr>
              <w:t xml:space="preserve"> школы; Морской академии; Университет при Академии наук; Кадетский корпус; Московский университет.</w:t>
            </w:r>
          </w:p>
          <w:p w:rsidR="009C6C68" w:rsidRDefault="009C6C68" w:rsidP="009C6C68">
            <w:pPr>
              <w:rPr>
                <w:rFonts w:ascii="Times New Roman" w:hAnsi="Times New Roman" w:cs="Times New Roman"/>
              </w:rPr>
            </w:pPr>
          </w:p>
          <w:p w:rsidR="009C6C68" w:rsidRDefault="009C6C68" w:rsidP="009C6C68">
            <w:pPr>
              <w:rPr>
                <w:rFonts w:ascii="Times New Roman" w:hAnsi="Times New Roman" w:cs="Times New Roman"/>
                <w:color w:val="FF0000"/>
              </w:rPr>
            </w:pPr>
            <w:r w:rsidRPr="009C6C68">
              <w:rPr>
                <w:rFonts w:ascii="Times New Roman" w:hAnsi="Times New Roman" w:cs="Times New Roman"/>
                <w:color w:val="FF0000"/>
              </w:rPr>
              <w:t>Также засчитываются названия учебных заведений.</w:t>
            </w:r>
          </w:p>
          <w:p w:rsidR="009C6C68" w:rsidRPr="009C6C68" w:rsidRDefault="009C6C68" w:rsidP="009C6C68">
            <w:pPr>
              <w:rPr>
                <w:rFonts w:ascii="Times New Roman" w:hAnsi="Times New Roman" w:cs="Times New Roman"/>
                <w:color w:val="FF0000"/>
              </w:rPr>
            </w:pPr>
          </w:p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  <w:color w:val="FF0000"/>
              </w:rPr>
              <w:t xml:space="preserve">Соответственно: даты войн, сражений, выпуска различных документов, годы правлений, учреждения органов власти – 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не зачет</w:t>
            </w:r>
          </w:p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</w:p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2269"/>
        </w:trPr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2. Даты начала наступательных операций Красной Армии в период Великой Отечественной войны - 1 балл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Default="009C6C68" w:rsidP="009C6C68">
            <w:pPr>
              <w:rPr>
                <w:rFonts w:ascii="Times New Roman" w:hAnsi="Times New Roman" w:cs="Times New Roman"/>
                <w:color w:val="00B050"/>
              </w:rPr>
            </w:pPr>
            <w:r w:rsidRPr="009C6C68">
              <w:rPr>
                <w:rFonts w:ascii="Times New Roman" w:hAnsi="Times New Roman" w:cs="Times New Roman"/>
                <w:b/>
                <w:color w:val="00B050"/>
              </w:rPr>
              <w:t>Основание ряда:</w:t>
            </w:r>
            <w:r w:rsidRPr="009C6C68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</w:rPr>
              <w:t>контрнаступление под Москвой; контрнаступление под Сталинградом («Уран»); Белорусская наступательная операция («Багратион»)</w:t>
            </w:r>
          </w:p>
          <w:p w:rsidR="009C6C68" w:rsidRDefault="009C6C68" w:rsidP="009C6C68">
            <w:pPr>
              <w:rPr>
                <w:rFonts w:ascii="Times New Roman" w:hAnsi="Times New Roman" w:cs="Times New Roman"/>
                <w:color w:val="00B050"/>
              </w:rPr>
            </w:pPr>
          </w:p>
          <w:p w:rsidR="009C6C68" w:rsidRDefault="009C6C68" w:rsidP="009C6C68">
            <w:pPr>
              <w:rPr>
                <w:rFonts w:ascii="Times New Roman" w:hAnsi="Times New Roman" w:cs="Times New Roman"/>
                <w:color w:val="FF0000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Также засчитывается:</w:t>
            </w:r>
            <w:r w:rsidRPr="009C6C68">
              <w:rPr>
                <w:rFonts w:ascii="Times New Roman" w:hAnsi="Times New Roman" w:cs="Times New Roman"/>
                <w:color w:val="FF0000"/>
              </w:rPr>
              <w:t xml:space="preserve"> операции Красной (Советской) Армии </w:t>
            </w:r>
          </w:p>
          <w:p w:rsidR="009C6C68" w:rsidRPr="009C6C68" w:rsidRDefault="009C6C68" w:rsidP="009C6C68">
            <w:pPr>
              <w:rPr>
                <w:rFonts w:ascii="Times New Roman" w:hAnsi="Times New Roman" w:cs="Times New Roman"/>
                <w:color w:val="FF0000"/>
              </w:rPr>
            </w:pPr>
          </w:p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Не зачет:</w:t>
            </w:r>
            <w:r w:rsidRPr="009C6C68">
              <w:rPr>
                <w:rFonts w:ascii="Times New Roman" w:hAnsi="Times New Roman" w:cs="Times New Roman"/>
                <w:color w:val="FF0000"/>
              </w:rPr>
              <w:t xml:space="preserve"> важные военные события; «хронология событий ВОВ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  <w:r w:rsidRPr="009C6C68">
              <w:rPr>
                <w:rFonts w:ascii="Times New Roman" w:hAnsi="Times New Roman" w:cs="Times New Roman"/>
                <w:color w:val="FF0000"/>
              </w:rPr>
              <w:t>; Окончание операций ВОВ; даты партизанских операций.</w:t>
            </w: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  <w:b/>
              </w:rPr>
            </w:pPr>
            <w:r w:rsidRPr="009C6C68">
              <w:rPr>
                <w:rFonts w:ascii="Times New Roman" w:hAnsi="Times New Roman" w:cs="Times New Roman"/>
                <w:b/>
              </w:rPr>
              <w:t xml:space="preserve">2. По какому принципу образованы ряды? Дайте краткий ответ. </w:t>
            </w:r>
            <w:r w:rsidRPr="009C6C68">
              <w:rPr>
                <w:rFonts w:ascii="Times New Roman" w:hAnsi="Times New Roman" w:cs="Times New Roman"/>
                <w:b/>
                <w:bCs/>
                <w:i/>
                <w:iCs/>
              </w:rPr>
              <w:t>[2 балла]</w:t>
            </w:r>
          </w:p>
        </w:tc>
      </w:tr>
      <w:tr w:rsidR="009C6C68" w:rsidRPr="009C6C68" w:rsidTr="00A2523C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1 Вспомогательные исторические дисциплины. - 1 балл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3C" w:rsidRPr="00A2523C" w:rsidRDefault="00A2523C" w:rsidP="009C6C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9C6C68" w:rsidRPr="009C6C68" w:rsidRDefault="00A2523C" w:rsidP="009C6C68">
            <w:pPr>
              <w:rPr>
                <w:rFonts w:ascii="Times New Roman" w:hAnsi="Times New Roman" w:cs="Times New Roman"/>
                <w:color w:val="FF0000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Также в  зачет: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C6C68" w:rsidRPr="009C6C68">
              <w:rPr>
                <w:rFonts w:ascii="Times New Roman" w:hAnsi="Times New Roman" w:cs="Times New Roman"/>
                <w:color w:val="FF0000"/>
              </w:rPr>
              <w:t>исторические науки; науки, помогающие изучать историю.</w:t>
            </w:r>
          </w:p>
          <w:p w:rsidR="009C6C68" w:rsidRDefault="009C6C68" w:rsidP="009C6C68">
            <w:pPr>
              <w:rPr>
                <w:rFonts w:ascii="Times New Roman" w:hAnsi="Times New Roman" w:cs="Times New Roman"/>
              </w:rPr>
            </w:pPr>
          </w:p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 xml:space="preserve">2 Названия революционных прокламаций начала 1860-х </w:t>
            </w:r>
            <w:proofErr w:type="spellStart"/>
            <w:proofErr w:type="gramStart"/>
            <w:r w:rsidRPr="009C6C68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C6C68">
              <w:rPr>
                <w:rFonts w:ascii="Times New Roman" w:hAnsi="Times New Roman" w:cs="Times New Roman"/>
              </w:rPr>
              <w:t>- 1 балл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3C" w:rsidRPr="00A2523C" w:rsidRDefault="00A2523C" w:rsidP="009C6C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9C6C68" w:rsidRPr="00A2523C" w:rsidRDefault="00A2523C" w:rsidP="009C6C68">
            <w:pPr>
              <w:rPr>
                <w:rFonts w:ascii="Times New Roman" w:hAnsi="Times New Roman" w:cs="Times New Roman"/>
                <w:color w:val="00B050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 xml:space="preserve">Также в </w:t>
            </w:r>
            <w:r w:rsidR="009C6C68" w:rsidRPr="00A2523C">
              <w:rPr>
                <w:rFonts w:ascii="Times New Roman" w:hAnsi="Times New Roman" w:cs="Times New Roman"/>
                <w:b/>
                <w:color w:val="FF0000"/>
              </w:rPr>
              <w:t xml:space="preserve"> зачет:</w:t>
            </w:r>
            <w:r>
              <w:rPr>
                <w:rFonts w:ascii="Times New Roman" w:hAnsi="Times New Roman" w:cs="Times New Roman"/>
                <w:color w:val="FF0000"/>
              </w:rPr>
              <w:t xml:space="preserve"> революционные документы;</w:t>
            </w:r>
            <w:r w:rsidR="009C6C68" w:rsidRPr="00A2523C">
              <w:rPr>
                <w:rFonts w:ascii="Times New Roman" w:hAnsi="Times New Roman" w:cs="Times New Roman"/>
                <w:color w:val="FF0000"/>
              </w:rPr>
              <w:t xml:space="preserve"> документы народников</w:t>
            </w:r>
          </w:p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Не зачет:</w:t>
            </w:r>
            <w:r w:rsidRPr="009C6C68">
              <w:rPr>
                <w:rFonts w:ascii="Times New Roman" w:hAnsi="Times New Roman" w:cs="Times New Roman"/>
                <w:color w:val="FF0000"/>
              </w:rPr>
              <w:t xml:space="preserve"> народовольцы </w:t>
            </w:r>
            <w:r w:rsidRPr="009C6C68">
              <w:rPr>
                <w:rFonts w:ascii="Times New Roman" w:hAnsi="Times New Roman" w:cs="Times New Roman"/>
                <w:i/>
                <w:color w:val="FF0000"/>
              </w:rPr>
              <w:t>и подобное</w:t>
            </w:r>
            <w:r w:rsidRPr="009C6C68">
              <w:rPr>
                <w:rFonts w:ascii="Times New Roman" w:hAnsi="Times New Roman" w:cs="Times New Roman"/>
                <w:color w:val="FF0000"/>
              </w:rPr>
              <w:t xml:space="preserve"> (по смыслу); документы, обращенные к определенным группам лиц; названия литературных произведений</w:t>
            </w: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  <w:b/>
              </w:rPr>
            </w:pPr>
            <w:r w:rsidRPr="009C6C68">
              <w:rPr>
                <w:rFonts w:ascii="Times New Roman" w:hAnsi="Times New Roman" w:cs="Times New Roman"/>
                <w:b/>
              </w:rPr>
              <w:t xml:space="preserve">3. Заполните пропуск в ряду. [3 </w:t>
            </w:r>
            <w:r w:rsidRPr="009C6C68">
              <w:rPr>
                <w:rFonts w:ascii="Times New Roman" w:hAnsi="Times New Roman" w:cs="Times New Roman"/>
                <w:b/>
                <w:bCs/>
                <w:i/>
                <w:iCs/>
              </w:rPr>
              <w:t>балла]</w:t>
            </w: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1 1787 г. - 1 балл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  <w:b/>
                <w:color w:val="00B050"/>
              </w:rPr>
              <w:t>Основание ряда: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2E05C3">
              <w:rPr>
                <w:rFonts w:ascii="Times New Roman" w:hAnsi="Times New Roman" w:cs="Times New Roman"/>
                <w:color w:val="00B050"/>
              </w:rPr>
              <w:t>годы начала русско-турецких войн</w:t>
            </w:r>
          </w:p>
        </w:tc>
      </w:tr>
      <w:tr w:rsidR="009C6C68" w:rsidRPr="009C6C68" w:rsidTr="002E05C3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C6C68">
              <w:rPr>
                <w:rFonts w:ascii="Times New Roman" w:hAnsi="Times New Roman" w:cs="Times New Roman"/>
              </w:rPr>
              <w:t>Г.Я.Сокольников</w:t>
            </w:r>
            <w:proofErr w:type="spellEnd"/>
            <w:r w:rsidRPr="009C6C68">
              <w:rPr>
                <w:rFonts w:ascii="Times New Roman" w:hAnsi="Times New Roman" w:cs="Times New Roman"/>
              </w:rPr>
              <w:t xml:space="preserve"> - 1 балл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Default="002E05C3" w:rsidP="009C6C68">
            <w:pPr>
              <w:rPr>
                <w:rFonts w:ascii="Times New Roman" w:hAnsi="Times New Roman" w:cs="Times New Roman"/>
                <w:color w:val="00B050"/>
              </w:rPr>
            </w:pPr>
            <w:r w:rsidRPr="009C6C68">
              <w:rPr>
                <w:rFonts w:ascii="Times New Roman" w:hAnsi="Times New Roman" w:cs="Times New Roman"/>
                <w:b/>
                <w:color w:val="00B050"/>
              </w:rPr>
              <w:t>Основание ряда: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2E05C3">
              <w:rPr>
                <w:rFonts w:ascii="Times New Roman" w:hAnsi="Times New Roman" w:cs="Times New Roman"/>
                <w:color w:val="00B050"/>
              </w:rPr>
              <w:t>годы и авторы денежных реформ</w:t>
            </w:r>
          </w:p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Не засчитываются:</w:t>
            </w:r>
            <w:r w:rsidRPr="002E05C3">
              <w:rPr>
                <w:rFonts w:ascii="Times New Roman" w:hAnsi="Times New Roman" w:cs="Times New Roman"/>
                <w:color w:val="FF0000"/>
              </w:rPr>
              <w:t xml:space="preserve"> Косыгин, Сталин, Кржижановский, Соколов, </w:t>
            </w:r>
            <w:proofErr w:type="spellStart"/>
            <w:r w:rsidRPr="002E05C3">
              <w:rPr>
                <w:rFonts w:ascii="Times New Roman" w:hAnsi="Times New Roman" w:cs="Times New Roman"/>
                <w:color w:val="FF0000"/>
              </w:rPr>
              <w:t>Сокольский</w:t>
            </w:r>
            <w:proofErr w:type="spellEnd"/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C6C68">
              <w:rPr>
                <w:rFonts w:ascii="Times New Roman" w:hAnsi="Times New Roman" w:cs="Times New Roman"/>
              </w:rPr>
              <w:t>К.К.Рокоссовский</w:t>
            </w:r>
            <w:proofErr w:type="spellEnd"/>
            <w:r w:rsidRPr="009C6C68">
              <w:rPr>
                <w:rFonts w:ascii="Times New Roman" w:hAnsi="Times New Roman" w:cs="Times New Roman"/>
              </w:rPr>
              <w:t xml:space="preserve"> - 1 балл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  <w:b/>
                <w:color w:val="00B050"/>
              </w:rPr>
              <w:t>Основание ряда: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2E05C3">
              <w:rPr>
                <w:rFonts w:ascii="Times New Roman" w:hAnsi="Times New Roman" w:cs="Times New Roman"/>
                <w:color w:val="00B050"/>
              </w:rPr>
              <w:t>командующ</w:t>
            </w:r>
            <w:r>
              <w:rPr>
                <w:rFonts w:ascii="Times New Roman" w:hAnsi="Times New Roman" w:cs="Times New Roman"/>
                <w:color w:val="00B050"/>
              </w:rPr>
              <w:t>ие фронтами РККА в 1944-45 гг.</w:t>
            </w: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  <w:b/>
              </w:rPr>
            </w:pPr>
            <w:r w:rsidRPr="009C6C68">
              <w:rPr>
                <w:rFonts w:ascii="Times New Roman" w:hAnsi="Times New Roman" w:cs="Times New Roman"/>
                <w:b/>
              </w:rPr>
              <w:t xml:space="preserve">4. Прокомментируйте отрывок из источника, объяснив все выделенные курсивом и пронумерованные термины. Ответьте на вопросы. </w:t>
            </w:r>
            <w:r w:rsidRPr="009C6C68">
              <w:rPr>
                <w:rFonts w:ascii="Times New Roman" w:hAnsi="Times New Roman" w:cs="Times New Roman"/>
                <w:b/>
                <w:bCs/>
                <w:i/>
                <w:iCs/>
              </w:rPr>
              <w:t>[10 баллов]</w:t>
            </w:r>
          </w:p>
        </w:tc>
      </w:tr>
      <w:tr w:rsidR="002E05C3" w:rsidRPr="009C6C68" w:rsidTr="002E05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Термины: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2E05C3">
            <w:pPr>
              <w:rPr>
                <w:rFonts w:ascii="Times New Roman" w:hAnsi="Times New Roman" w:cs="Times New Roman"/>
              </w:rPr>
            </w:pPr>
          </w:p>
        </w:tc>
      </w:tr>
      <w:tr w:rsidR="002E05C3" w:rsidRPr="009C6C68" w:rsidTr="002E05C3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1 Слово «холоп» употреблено в значении «верный, преданный слуга царя» 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3C" w:rsidRDefault="00A2523C" w:rsidP="009C6C6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2E05C3" w:rsidRPr="002E05C3" w:rsidRDefault="00A2523C" w:rsidP="009C6C6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Также в </w:t>
            </w:r>
            <w:r w:rsidR="002E05C3" w:rsidRPr="00A2523C">
              <w:rPr>
                <w:rFonts w:ascii="Times New Roman" w:hAnsi="Times New Roman" w:cs="Times New Roman"/>
                <w:b/>
                <w:color w:val="FF0000"/>
              </w:rPr>
              <w:t xml:space="preserve"> зачет:</w:t>
            </w:r>
            <w:r w:rsidR="002E05C3" w:rsidRPr="002E05C3">
              <w:rPr>
                <w:rFonts w:ascii="Times New Roman" w:hAnsi="Times New Roman" w:cs="Times New Roman"/>
                <w:color w:val="FF0000"/>
              </w:rPr>
              <w:t xml:space="preserve"> зависимость от царя (по контексту)</w:t>
            </w:r>
          </w:p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Не зачет:</w:t>
            </w:r>
            <w:r w:rsidRPr="002E05C3">
              <w:rPr>
                <w:rFonts w:ascii="Times New Roman" w:hAnsi="Times New Roman" w:cs="Times New Roman"/>
                <w:color w:val="FF0000"/>
              </w:rPr>
              <w:t xml:space="preserve"> раб</w:t>
            </w:r>
          </w:p>
        </w:tc>
      </w:tr>
      <w:tr w:rsidR="002E05C3" w:rsidRPr="009C6C68" w:rsidTr="00A2523C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2</w:t>
            </w:r>
            <w:proofErr w:type="gramStart"/>
            <w:r w:rsidRPr="009C6C6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C6C68">
              <w:rPr>
                <w:rFonts w:ascii="Times New Roman" w:hAnsi="Times New Roman" w:cs="Times New Roman"/>
              </w:rPr>
              <w:t xml:space="preserve"> XVII в. — придворный чин в Русском государстве. 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3C" w:rsidRDefault="00A2523C" w:rsidP="009C6C6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2E05C3" w:rsidRPr="00A2523C" w:rsidRDefault="00A2523C" w:rsidP="009C6C6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="002E05C3"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2E05C3" w:rsidRPr="00A2523C">
              <w:rPr>
                <w:rFonts w:ascii="Times New Roman" w:hAnsi="Times New Roman" w:cs="Times New Roman"/>
                <w:color w:val="FF0000"/>
              </w:rPr>
              <w:t xml:space="preserve"> представитель царя</w:t>
            </w:r>
          </w:p>
          <w:p w:rsidR="00A2523C" w:rsidRPr="009C6C68" w:rsidRDefault="00A2523C" w:rsidP="009C6C68">
            <w:pPr>
              <w:rPr>
                <w:rFonts w:ascii="Times New Roman" w:hAnsi="Times New Roman" w:cs="Times New Roman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Не зачет:</w:t>
            </w:r>
            <w:r w:rsidRPr="00A2523C">
              <w:rPr>
                <w:rFonts w:ascii="Times New Roman" w:hAnsi="Times New Roman" w:cs="Times New Roman"/>
                <w:color w:val="FF0000"/>
              </w:rPr>
              <w:t xml:space="preserve"> градоначальник</w:t>
            </w:r>
          </w:p>
        </w:tc>
      </w:tr>
      <w:tr w:rsidR="002E05C3" w:rsidRPr="009C6C68" w:rsidTr="00A2523C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3</w:t>
            </w:r>
            <w:proofErr w:type="gramStart"/>
            <w:r w:rsidRPr="009C6C6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C6C68">
              <w:rPr>
                <w:rFonts w:ascii="Times New Roman" w:hAnsi="Times New Roman" w:cs="Times New Roman"/>
              </w:rPr>
              <w:t xml:space="preserve"> данном случае — придворный чин, стряпчие несли приказную и военную службу 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3C" w:rsidRDefault="00A2523C" w:rsidP="00A2523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2E05C3" w:rsidRPr="009C6C68" w:rsidRDefault="00A2523C" w:rsidP="00A2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Не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Pr="00A2523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повар </w:t>
            </w:r>
            <w:r w:rsidRPr="00A2523C">
              <w:rPr>
                <w:rFonts w:ascii="Times New Roman" w:hAnsi="Times New Roman" w:cs="Times New Roman"/>
                <w:i/>
                <w:color w:val="FF0000"/>
              </w:rPr>
              <w:t>и подобное</w:t>
            </w:r>
            <w:r>
              <w:rPr>
                <w:rFonts w:ascii="Times New Roman" w:hAnsi="Times New Roman" w:cs="Times New Roman"/>
                <w:color w:val="FF0000"/>
              </w:rPr>
              <w:t xml:space="preserve"> (по смыслу)</w:t>
            </w:r>
          </w:p>
        </w:tc>
      </w:tr>
      <w:tr w:rsidR="002E05C3" w:rsidRPr="009C6C68" w:rsidTr="00A2523C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4 Представители военно-служилого сословия- 1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3C" w:rsidRDefault="00A2523C" w:rsidP="00A2523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2E05C3" w:rsidRDefault="00A2523C" w:rsidP="00A252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Pr="00A2523C">
              <w:rPr>
                <w:rFonts w:ascii="Times New Roman" w:hAnsi="Times New Roman" w:cs="Times New Roman"/>
                <w:color w:val="FF0000"/>
              </w:rPr>
              <w:t>служилые</w:t>
            </w:r>
            <w:proofErr w:type="gramEnd"/>
            <w:r w:rsidRPr="00A2523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2523C" w:rsidRPr="009C6C68" w:rsidRDefault="00A2523C" w:rsidP="00A2523C">
            <w:pPr>
              <w:rPr>
                <w:rFonts w:ascii="Times New Roman" w:hAnsi="Times New Roman" w:cs="Times New Roman"/>
              </w:rPr>
            </w:pPr>
            <w:r w:rsidRPr="00A2523C">
              <w:rPr>
                <w:rFonts w:ascii="Times New Roman" w:hAnsi="Times New Roman" w:cs="Times New Roman"/>
                <w:b/>
                <w:color w:val="FF0000"/>
              </w:rPr>
              <w:t>Не зачет:</w:t>
            </w:r>
            <w:r>
              <w:rPr>
                <w:rFonts w:ascii="Times New Roman" w:hAnsi="Times New Roman" w:cs="Times New Roman"/>
                <w:color w:val="FF0000"/>
              </w:rPr>
              <w:t xml:space="preserve"> владельцы земли</w:t>
            </w:r>
          </w:p>
        </w:tc>
      </w:tr>
      <w:tr w:rsidR="002E05C3" w:rsidRPr="009C6C68" w:rsidTr="00A2523C">
        <w:tblPrEx>
          <w:tblCellMar>
            <w:top w:w="0" w:type="dxa"/>
            <w:bottom w:w="0" w:type="dxa"/>
          </w:tblCellMar>
        </w:tblPrEx>
        <w:trPr>
          <w:trHeight w:hRule="exact" w:val="1009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lastRenderedPageBreak/>
              <w:t>5 Владельцы поместья — условного земельного держания</w:t>
            </w:r>
            <w:r w:rsidR="00A2523C">
              <w:rPr>
                <w:rFonts w:ascii="Times New Roman" w:hAnsi="Times New Roman" w:cs="Times New Roman"/>
              </w:rPr>
              <w:t xml:space="preserve"> </w:t>
            </w:r>
            <w:r w:rsidRPr="009C6C68">
              <w:rPr>
                <w:rFonts w:ascii="Times New Roman" w:hAnsi="Times New Roman" w:cs="Times New Roman"/>
              </w:rPr>
              <w:t>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3C" w:rsidRDefault="00A2523C" w:rsidP="00A2523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A2523C" w:rsidRDefault="00A2523C" w:rsidP="00A2523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владельцы земли</w:t>
            </w:r>
          </w:p>
          <w:p w:rsidR="002E05C3" w:rsidRPr="009C6C68" w:rsidRDefault="00A2523C" w:rsidP="00A2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Не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2523C">
              <w:rPr>
                <w:rFonts w:ascii="Times New Roman" w:hAnsi="Times New Roman" w:cs="Times New Roman"/>
                <w:color w:val="FF0000"/>
              </w:rPr>
              <w:t>Высшее/низшее сословие</w:t>
            </w:r>
          </w:p>
        </w:tc>
      </w:tr>
      <w:tr w:rsidR="002E05C3" w:rsidRPr="009C6C68" w:rsidTr="00A2523C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6 Мелкие служилые люди, несшие обязательную военную службу</w:t>
            </w:r>
            <w:r w:rsidR="00A2523C">
              <w:rPr>
                <w:rFonts w:ascii="Times New Roman" w:hAnsi="Times New Roman" w:cs="Times New Roman"/>
              </w:rPr>
              <w:t xml:space="preserve"> </w:t>
            </w:r>
            <w:r w:rsidRPr="009C6C68">
              <w:rPr>
                <w:rFonts w:ascii="Times New Roman" w:hAnsi="Times New Roman" w:cs="Times New Roman"/>
              </w:rPr>
              <w:t>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Default="00857A5A" w:rsidP="00857A5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2E05C3" w:rsidRPr="009C6C68" w:rsidRDefault="00857A5A" w:rsidP="0085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57A5A">
              <w:rPr>
                <w:rFonts w:ascii="Times New Roman" w:hAnsi="Times New Roman" w:cs="Times New Roman"/>
                <w:color w:val="FF0000"/>
              </w:rPr>
              <w:t>родственники бояр</w:t>
            </w:r>
          </w:p>
        </w:tc>
      </w:tr>
      <w:tr w:rsidR="002E05C3" w:rsidRPr="009C6C68" w:rsidTr="00857A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7 1666 г</w:t>
            </w:r>
            <w:r w:rsidR="00A2523C">
              <w:rPr>
                <w:rFonts w:ascii="Times New Roman" w:hAnsi="Times New Roman" w:cs="Times New Roman"/>
              </w:rPr>
              <w:t xml:space="preserve"> </w:t>
            </w:r>
            <w:r w:rsidRPr="009C6C68">
              <w:rPr>
                <w:rFonts w:ascii="Times New Roman" w:hAnsi="Times New Roman" w:cs="Times New Roman"/>
              </w:rPr>
              <w:t>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857A5A" w:rsidP="00857A5A">
            <w:pPr>
              <w:rPr>
                <w:rFonts w:ascii="Times New Roman" w:hAnsi="Times New Roman" w:cs="Times New Roman"/>
              </w:rPr>
            </w:pPr>
            <w:r w:rsidRPr="00857A5A">
              <w:rPr>
                <w:rFonts w:ascii="Times New Roman" w:hAnsi="Times New Roman" w:cs="Times New Roman"/>
                <w:color w:val="00B050"/>
              </w:rPr>
              <w:t xml:space="preserve">В тексте опущена первая цифра (7174) </w:t>
            </w:r>
            <w:r w:rsidRPr="00857A5A">
              <w:rPr>
                <w:rFonts w:ascii="Times New Roman" w:hAnsi="Times New Roman" w:cs="Times New Roman"/>
                <w:color w:val="00B050"/>
              </w:rPr>
              <w:t>отсчет</w:t>
            </w:r>
            <w:r w:rsidRPr="00857A5A">
              <w:rPr>
                <w:rFonts w:ascii="Times New Roman" w:hAnsi="Times New Roman" w:cs="Times New Roman"/>
                <w:color w:val="00B050"/>
              </w:rPr>
              <w:t xml:space="preserve"> же ведется от сотворения мира</w:t>
            </w:r>
          </w:p>
        </w:tc>
      </w:tr>
      <w:tr w:rsidR="002E05C3" w:rsidRPr="009C6C68" w:rsidTr="00857A5A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8 Слово «вор» употребляется в значении «преступник». 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Default="00857A5A" w:rsidP="00857A5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2E05C3" w:rsidRPr="009C6C68" w:rsidRDefault="002E05C3" w:rsidP="00857A5A">
            <w:pPr>
              <w:rPr>
                <w:rFonts w:ascii="Times New Roman" w:hAnsi="Times New Roman" w:cs="Times New Roman"/>
              </w:rPr>
            </w:pPr>
          </w:p>
        </w:tc>
      </w:tr>
      <w:tr w:rsidR="002E05C3" w:rsidRPr="009C6C68" w:rsidTr="002E05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Ответы на вопросы: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2E05C3">
            <w:pPr>
              <w:rPr>
                <w:rFonts w:ascii="Times New Roman" w:hAnsi="Times New Roman" w:cs="Times New Roman"/>
              </w:rPr>
            </w:pPr>
          </w:p>
        </w:tc>
      </w:tr>
      <w:tr w:rsidR="002E05C3" w:rsidRPr="009C6C68" w:rsidTr="00857A5A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1. К царю Алексею Михайловичу 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Default="00857A5A" w:rsidP="00857A5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2E05C3" w:rsidRPr="009C6C68" w:rsidRDefault="00857A5A" w:rsidP="0085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57A5A">
              <w:rPr>
                <w:rFonts w:ascii="Times New Roman" w:hAnsi="Times New Roman" w:cs="Times New Roman"/>
                <w:color w:val="FF0000"/>
              </w:rPr>
              <w:t>Алексей Тишайший</w:t>
            </w:r>
          </w:p>
        </w:tc>
      </w:tr>
      <w:tr w:rsidR="002E05C3" w:rsidRPr="009C6C68" w:rsidTr="00857A5A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5C3" w:rsidRPr="009C6C68" w:rsidRDefault="002E05C3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2. Восстание донских казаков Василия Уса</w:t>
            </w:r>
            <w:r w:rsidR="00857A5A">
              <w:rPr>
                <w:rFonts w:ascii="Times New Roman" w:hAnsi="Times New Roman" w:cs="Times New Roman"/>
              </w:rPr>
              <w:t xml:space="preserve"> </w:t>
            </w:r>
            <w:r w:rsidRPr="009C6C68">
              <w:rPr>
                <w:rFonts w:ascii="Times New Roman" w:hAnsi="Times New Roman" w:cs="Times New Roman"/>
              </w:rPr>
              <w:t>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Default="00857A5A" w:rsidP="00857A5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2E05C3" w:rsidRPr="009C6C68" w:rsidRDefault="00857A5A" w:rsidP="0085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57A5A">
              <w:rPr>
                <w:rFonts w:ascii="Times New Roman" w:hAnsi="Times New Roman" w:cs="Times New Roman"/>
                <w:color w:val="FF0000"/>
              </w:rPr>
              <w:t xml:space="preserve">восстание </w:t>
            </w:r>
            <w:proofErr w:type="spellStart"/>
            <w:r w:rsidRPr="00857A5A">
              <w:rPr>
                <w:rFonts w:ascii="Times New Roman" w:hAnsi="Times New Roman" w:cs="Times New Roman"/>
                <w:color w:val="FF0000"/>
              </w:rPr>
              <w:t>С.Разина</w:t>
            </w:r>
            <w:proofErr w:type="spellEnd"/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  <w:b/>
              </w:rPr>
            </w:pPr>
            <w:r w:rsidRPr="009C6C68">
              <w:rPr>
                <w:rFonts w:ascii="Times New Roman" w:hAnsi="Times New Roman" w:cs="Times New Roman"/>
                <w:b/>
              </w:rPr>
              <w:t xml:space="preserve">5. Распределите заключенные договора по векам. Ответы внесите в таблицу. </w:t>
            </w:r>
            <w:r w:rsidRPr="009C6C68">
              <w:rPr>
                <w:rFonts w:ascii="Times New Roman" w:hAnsi="Times New Roman" w:cs="Times New Roman"/>
                <w:b/>
                <w:bCs/>
                <w:i/>
                <w:iCs/>
              </w:rPr>
              <w:t>[14 баллов]</w:t>
            </w: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XV век - 1 балл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XVI век - 1 балл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XVII век - 1 балл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XVIII век -1 балл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XIX век - 1 балл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 xml:space="preserve">XX век- 1 </w:t>
            </w:r>
            <w:r w:rsidRPr="009C6C68">
              <w:rPr>
                <w:rFonts w:ascii="Times New Roman" w:hAnsi="Times New Roman" w:cs="Times New Roman"/>
                <w:u w:val="single"/>
              </w:rPr>
              <w:t>балл</w:t>
            </w: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proofErr w:type="gramStart"/>
            <w:r w:rsidRPr="009C6C68">
              <w:rPr>
                <w:rFonts w:ascii="Times New Roman" w:hAnsi="Times New Roman" w:cs="Times New Roman"/>
              </w:rPr>
              <w:t>Номера договоров (по</w:t>
            </w:r>
            <w:r w:rsidRPr="009C6C68">
              <w:rPr>
                <w:rFonts w:ascii="Times New Roman" w:hAnsi="Times New Roman" w:cs="Times New Roman"/>
              </w:rPr>
              <w:tab/>
              <w:t>0,5</w:t>
            </w:r>
            <w:proofErr w:type="gramEnd"/>
          </w:p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балла</w:t>
            </w:r>
            <w:r w:rsidRPr="009C6C68">
              <w:rPr>
                <w:rFonts w:ascii="Times New Roman" w:hAnsi="Times New Roman" w:cs="Times New Roman"/>
              </w:rPr>
              <w:tab/>
            </w:r>
            <w:proofErr w:type="gramStart"/>
            <w:r w:rsidRPr="009C6C68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каждое верное соотнесение)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2,4,6,8,9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5,13,16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3,7,10,14,15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857A5A" w:rsidRPr="009C6C68" w:rsidTr="00857A5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Pr="00857A5A" w:rsidRDefault="00857A5A" w:rsidP="00857A5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: </w:t>
            </w:r>
            <w:r w:rsidRPr="00857A5A">
              <w:rPr>
                <w:rFonts w:ascii="Times New Roman" w:hAnsi="Times New Roman" w:cs="Times New Roman"/>
                <w:color w:val="FF0000"/>
              </w:rPr>
              <w:t>по 1 баллу за правильно определенный век</w:t>
            </w:r>
            <w:r>
              <w:rPr>
                <w:rFonts w:ascii="Times New Roman" w:hAnsi="Times New Roman" w:cs="Times New Roman"/>
                <w:color w:val="FF0000"/>
              </w:rPr>
              <w:t>, по 0,5 балла за правильно соотнесенный договор</w:t>
            </w:r>
          </w:p>
          <w:p w:rsidR="00857A5A" w:rsidRPr="009C6C68" w:rsidRDefault="00857A5A" w:rsidP="00857A5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C6C68" w:rsidRPr="009C6C68" w:rsidTr="009C6C6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0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68" w:rsidRPr="009C6C68" w:rsidRDefault="009C6C68" w:rsidP="009C6C68">
            <w:pPr>
              <w:rPr>
                <w:rFonts w:ascii="Times New Roman" w:hAnsi="Times New Roman" w:cs="Times New Roman"/>
                <w:b/>
              </w:rPr>
            </w:pPr>
            <w:r w:rsidRPr="009C6C68">
              <w:rPr>
                <w:rFonts w:ascii="Times New Roman" w:hAnsi="Times New Roman" w:cs="Times New Roman"/>
                <w:b/>
              </w:rPr>
              <w:t>6. Проанализируйте карту [9 баллов]</w:t>
            </w:r>
          </w:p>
        </w:tc>
      </w:tr>
      <w:tr w:rsidR="00857A5A" w:rsidRPr="009C6C68" w:rsidTr="00857A5A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Pr="009C6C68" w:rsidRDefault="00857A5A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Название карты:</w:t>
            </w:r>
          </w:p>
          <w:p w:rsidR="00857A5A" w:rsidRPr="009C6C68" w:rsidRDefault="00857A5A" w:rsidP="00857A5A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Сталинградская стратегическая наступательная операция/Операция «Уран» 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Default="00857A5A" w:rsidP="00857A5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857A5A" w:rsidRPr="009C6C68" w:rsidRDefault="00857A5A" w:rsidP="0085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57A5A">
              <w:rPr>
                <w:rFonts w:ascii="Times New Roman" w:hAnsi="Times New Roman" w:cs="Times New Roman"/>
                <w:color w:val="FF0000"/>
              </w:rPr>
              <w:t>Московская битва;</w:t>
            </w:r>
            <w:r>
              <w:rPr>
                <w:rFonts w:ascii="Times New Roman" w:hAnsi="Times New Roman" w:cs="Times New Roman"/>
                <w:color w:val="FF0000"/>
              </w:rPr>
              <w:t xml:space="preserve"> снятие блокады Сталинграда; карты войны; Карта ВОВ; к</w:t>
            </w:r>
            <w:r w:rsidR="00EE1030">
              <w:rPr>
                <w:rFonts w:ascii="Times New Roman" w:hAnsi="Times New Roman" w:cs="Times New Roman"/>
                <w:color w:val="FF0000"/>
              </w:rPr>
              <w:t>арта войны СССР против Германии.</w:t>
            </w:r>
          </w:p>
        </w:tc>
      </w:tr>
      <w:tr w:rsidR="00857A5A" w:rsidRPr="009C6C68" w:rsidTr="00857A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Pr="009C6C68" w:rsidRDefault="00857A5A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I: Юго-Западный фронт -1 балл</w:t>
            </w:r>
          </w:p>
        </w:tc>
        <w:tc>
          <w:tcPr>
            <w:tcW w:w="6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Default="00857A5A" w:rsidP="00857A5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857A5A" w:rsidRPr="009C6C68" w:rsidRDefault="00857A5A" w:rsidP="00857A5A">
            <w:pPr>
              <w:rPr>
                <w:rFonts w:ascii="Times New Roman" w:hAnsi="Times New Roman" w:cs="Times New Roman"/>
              </w:rPr>
            </w:pPr>
          </w:p>
        </w:tc>
      </w:tr>
      <w:tr w:rsidR="00857A5A" w:rsidRPr="009C6C68" w:rsidTr="000A330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Pr="009C6C68" w:rsidRDefault="00857A5A" w:rsidP="009C6C68">
            <w:pPr>
              <w:rPr>
                <w:rFonts w:ascii="Times New Roman" w:hAnsi="Times New Roman" w:cs="Times New Roman"/>
              </w:rPr>
            </w:pPr>
            <w:proofErr w:type="spellStart"/>
            <w:r w:rsidRPr="009C6C68">
              <w:rPr>
                <w:rFonts w:ascii="Times New Roman" w:hAnsi="Times New Roman" w:cs="Times New Roman"/>
              </w:rPr>
              <w:t>II:Донской</w:t>
            </w:r>
            <w:proofErr w:type="spellEnd"/>
            <w:r w:rsidRPr="009C6C68">
              <w:rPr>
                <w:rFonts w:ascii="Times New Roman" w:hAnsi="Times New Roman" w:cs="Times New Roman"/>
              </w:rPr>
              <w:t xml:space="preserve"> фронт -1 балл</w:t>
            </w:r>
          </w:p>
        </w:tc>
        <w:tc>
          <w:tcPr>
            <w:tcW w:w="69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Pr="009C6C68" w:rsidRDefault="00857A5A" w:rsidP="00857A5A">
            <w:pPr>
              <w:rPr>
                <w:rFonts w:ascii="Times New Roman" w:hAnsi="Times New Roman" w:cs="Times New Roman"/>
              </w:rPr>
            </w:pPr>
          </w:p>
        </w:tc>
      </w:tr>
      <w:tr w:rsidR="00857A5A" w:rsidRPr="009C6C68" w:rsidTr="000A330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Pr="009C6C68" w:rsidRDefault="00857A5A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III: Сталинградский фронт -1 балл</w:t>
            </w:r>
          </w:p>
        </w:tc>
        <w:tc>
          <w:tcPr>
            <w:tcW w:w="69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Pr="009C6C68" w:rsidRDefault="00857A5A" w:rsidP="00857A5A">
            <w:pPr>
              <w:rPr>
                <w:rFonts w:ascii="Times New Roman" w:hAnsi="Times New Roman" w:cs="Times New Roman"/>
              </w:rPr>
            </w:pPr>
          </w:p>
        </w:tc>
      </w:tr>
      <w:tr w:rsidR="00857A5A" w:rsidRPr="009C6C68" w:rsidTr="00EE1030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A5A" w:rsidRPr="009C6C68" w:rsidRDefault="00857A5A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3: Сталинград - 1 балл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857A5A" w:rsidRPr="009C6C68" w:rsidRDefault="00EE1030" w:rsidP="00EE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Не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E1030">
              <w:rPr>
                <w:rFonts w:ascii="Times New Roman" w:hAnsi="Times New Roman" w:cs="Times New Roman"/>
                <w:color w:val="FF0000"/>
              </w:rPr>
              <w:t>Москва, Волгоград</w:t>
            </w:r>
          </w:p>
        </w:tc>
      </w:tr>
      <w:tr w:rsidR="00EE1030" w:rsidRPr="009C6C68" w:rsidTr="00EE1030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Pr="009C6C68" w:rsidRDefault="00EE1030" w:rsidP="009C6C68">
            <w:pPr>
              <w:rPr>
                <w:rFonts w:ascii="Times New Roman" w:hAnsi="Times New Roman" w:cs="Times New Roman"/>
              </w:rPr>
            </w:pPr>
            <w:r w:rsidRPr="009C6C68">
              <w:rPr>
                <w:rFonts w:ascii="Times New Roman" w:hAnsi="Times New Roman" w:cs="Times New Roman"/>
              </w:rPr>
              <w:t>А: 19 ноября 1942 - 2 балла</w:t>
            </w:r>
          </w:p>
        </w:tc>
        <w:tc>
          <w:tcPr>
            <w:tcW w:w="6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EE1030" w:rsidRDefault="00EE1030" w:rsidP="00EE103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E1030">
              <w:rPr>
                <w:rFonts w:ascii="Times New Roman" w:hAnsi="Times New Roman" w:cs="Times New Roman"/>
                <w:color w:val="FF0000"/>
              </w:rPr>
              <w:t>ответ с точностью до месяца – 1 балл</w:t>
            </w:r>
          </w:p>
          <w:p w:rsidR="00EE1030" w:rsidRPr="009C6C68" w:rsidRDefault="00EE1030" w:rsidP="00EE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Не зачет: </w:t>
            </w:r>
            <w:r w:rsidRPr="00EE1030">
              <w:rPr>
                <w:rFonts w:ascii="Times New Roman" w:hAnsi="Times New Roman" w:cs="Times New Roman"/>
                <w:color w:val="FF0000"/>
              </w:rPr>
              <w:t>февраль 1943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EE1030" w:rsidRPr="009C6C68" w:rsidTr="001C7BA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Pr="009C6C68" w:rsidRDefault="00EE1030" w:rsidP="009C6C68">
            <w:pPr>
              <w:rPr>
                <w:rFonts w:ascii="Times New Roman" w:hAnsi="Times New Roman" w:cs="Times New Roman"/>
              </w:rPr>
            </w:pPr>
            <w:proofErr w:type="gramStart"/>
            <w:r w:rsidRPr="009C6C68">
              <w:rPr>
                <w:rFonts w:ascii="Times New Roman" w:hAnsi="Times New Roman" w:cs="Times New Roman"/>
              </w:rPr>
              <w:t>Б</w:t>
            </w:r>
            <w:proofErr w:type="gramEnd"/>
            <w:r w:rsidRPr="009C6C68">
              <w:rPr>
                <w:rFonts w:ascii="Times New Roman" w:hAnsi="Times New Roman" w:cs="Times New Roman"/>
              </w:rPr>
              <w:t>: 30/31 декабря 1942- 2 балла</w:t>
            </w:r>
            <w:r w:rsidRPr="009C6C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Pr="009C6C68" w:rsidRDefault="00EE1030" w:rsidP="00857A5A">
            <w:pPr>
              <w:rPr>
                <w:rFonts w:ascii="Times New Roman" w:hAnsi="Times New Roman" w:cs="Times New Roman"/>
              </w:rPr>
            </w:pPr>
          </w:p>
        </w:tc>
      </w:tr>
    </w:tbl>
    <w:p w:rsidR="00EE1030" w:rsidRDefault="00EE1030">
      <w:pPr>
        <w:widowControl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EE1030" w:rsidRDefault="00EE1030" w:rsidP="00EE1030">
      <w:pPr>
        <w:jc w:val="both"/>
        <w:rPr>
          <w:rFonts w:ascii="Times New Roman" w:hAnsi="Times New Roman" w:cs="Times New Roman"/>
          <w:b/>
        </w:rPr>
      </w:pPr>
      <w:r w:rsidRPr="00EE1030">
        <w:rPr>
          <w:rFonts w:ascii="Times New Roman" w:hAnsi="Times New Roman" w:cs="Times New Roman"/>
          <w:b/>
        </w:rPr>
        <w:lastRenderedPageBreak/>
        <w:t xml:space="preserve">7. Перед вами два списка – события российской истории, события всемирной истории. Установите соответствие между ними. Ответ запишите в форме таблицы, указав год, в который произошли события. Обратите внимание: </w:t>
      </w:r>
      <w:proofErr w:type="gramStart"/>
      <w:r w:rsidRPr="00EE1030">
        <w:rPr>
          <w:rFonts w:ascii="Times New Roman" w:hAnsi="Times New Roman" w:cs="Times New Roman"/>
          <w:b/>
        </w:rPr>
        <w:t>с</w:t>
      </w:r>
      <w:proofErr w:type="gramEnd"/>
      <w:r w:rsidRPr="00EE1030">
        <w:rPr>
          <w:rFonts w:ascii="Times New Roman" w:hAnsi="Times New Roman" w:cs="Times New Roman"/>
          <w:b/>
        </w:rPr>
        <w:t xml:space="preserve"> списках дат и событий всеобщей истории больше, чем событий российской истории! (25 баллов)</w:t>
      </w:r>
    </w:p>
    <w:tbl>
      <w:tblPr>
        <w:tblW w:w="10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1853"/>
        <w:gridCol w:w="556"/>
        <w:gridCol w:w="1220"/>
        <w:gridCol w:w="1776"/>
        <w:gridCol w:w="1771"/>
        <w:gridCol w:w="1915"/>
      </w:tblGrid>
      <w:tr w:rsidR="00EE1030" w:rsidTr="00EE103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firstLine="2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1054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1682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1785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1883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030" w:rsidRPr="00A2598A" w:rsidRDefault="00EE1030" w:rsidP="00EE1030">
            <w:pPr>
              <w:pStyle w:val="a7"/>
              <w:ind w:firstLine="0"/>
            </w:pPr>
            <w:r w:rsidRPr="00A2598A">
              <w:rPr>
                <w:color w:val="000000"/>
                <w:sz w:val="24"/>
                <w:szCs w:val="24"/>
                <w:lang w:eastAsia="ru-RU" w:bidi="ru-RU"/>
              </w:rPr>
              <w:t>1965</w:t>
            </w:r>
            <w:r w:rsidR="00A2598A" w:rsidRP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598A"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</w:tr>
      <w:tr w:rsidR="00EE1030" w:rsidTr="00EE103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left="220"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Событие российской истории (цифра)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IV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II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V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val="en-US" w:bidi="en-US"/>
              </w:rPr>
              <w:t>III</w:t>
            </w:r>
            <w:r w:rsidR="00A2598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bidi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 балл</w:t>
            </w:r>
          </w:p>
        </w:tc>
      </w:tr>
      <w:tr w:rsidR="00EE1030" w:rsidTr="00EE103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left="220"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Событие всемирной истории (буква)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Г- 1 балл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</w:tr>
      <w:tr w:rsidR="00EE1030" w:rsidTr="00A2598A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10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EE1030" w:rsidRDefault="00A2598A" w:rsidP="00A2598A">
            <w:pPr>
              <w:pStyle w:val="a7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EE1030" w:rsidTr="00EE103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8. Определите название архитектурного объекта и его местонахождение. [10 баллов]</w:t>
            </w:r>
          </w:p>
        </w:tc>
      </w:tr>
      <w:tr w:rsidR="00EE1030" w:rsidTr="00EE103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2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8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8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E1030" w:rsidTr="00EE103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2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Благовещенский собор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Архангельский собор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1030" w:rsidRDefault="00EE1030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Георгиевский собор Юрьева монастыря -1 балл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Успенский собор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-1 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Дмитриевский собор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-1 балл</w:t>
            </w:r>
          </w:p>
        </w:tc>
      </w:tr>
      <w:tr w:rsidR="00EE1030" w:rsidTr="00A2598A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A2598A">
            <w:pPr>
              <w:pStyle w:val="a7"/>
              <w:ind w:firstLine="2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Место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A2598A">
            <w:pPr>
              <w:pStyle w:val="a7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Г.Москва</w:t>
            </w:r>
            <w:proofErr w:type="spellEnd"/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A2598A">
            <w:pPr>
              <w:pStyle w:val="a7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Г.Москва</w:t>
            </w:r>
            <w:proofErr w:type="spellEnd"/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Великий Новгород- 1 балл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030" w:rsidRDefault="00EE1030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Владимир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030" w:rsidRDefault="00EE1030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Владимир</w:t>
            </w:r>
            <w:r w:rsidR="00A2598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- 1 балл</w:t>
            </w:r>
          </w:p>
        </w:tc>
      </w:tr>
      <w:tr w:rsidR="00A2598A" w:rsidTr="00A2598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A2598A" w:rsidRPr="00A2598A" w:rsidRDefault="00A2598A" w:rsidP="00A2598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2598A">
              <w:rPr>
                <w:rFonts w:ascii="Times New Roman" w:hAnsi="Times New Roman" w:cs="Times New Roman"/>
                <w:color w:val="FF0000"/>
              </w:rPr>
              <w:t>Москов</w:t>
            </w:r>
            <w:r>
              <w:rPr>
                <w:rFonts w:ascii="Times New Roman" w:hAnsi="Times New Roman" w:cs="Times New Roman"/>
                <w:color w:val="FF0000"/>
              </w:rPr>
              <w:t>ский К</w:t>
            </w:r>
            <w:r w:rsidRPr="00A2598A">
              <w:rPr>
                <w:rFonts w:ascii="Times New Roman" w:hAnsi="Times New Roman" w:cs="Times New Roman"/>
                <w:color w:val="FF0000"/>
              </w:rPr>
              <w:t>ремль (к №№1 и 2)</w:t>
            </w:r>
            <w:r>
              <w:rPr>
                <w:rFonts w:ascii="Times New Roman" w:hAnsi="Times New Roman" w:cs="Times New Roman"/>
                <w:color w:val="FF0000"/>
              </w:rPr>
              <w:t xml:space="preserve">; Новгород,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обл. (к №3)</w:t>
            </w:r>
          </w:p>
          <w:p w:rsidR="00A2598A" w:rsidRDefault="00A2598A" w:rsidP="00A2598A">
            <w:pPr>
              <w:pStyle w:val="a7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1030" w:rsidTr="00EE103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030" w:rsidRDefault="00EE1030" w:rsidP="00EE1030">
            <w:pPr>
              <w:pStyle w:val="a7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9. Заполните пропуски в тексте. Обратите внимание на поясняющие слова, выделенные курсивом [10 баллов]</w:t>
            </w:r>
          </w:p>
        </w:tc>
      </w:tr>
      <w:tr w:rsidR="00A2598A" w:rsidTr="00A2598A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1- Северный морской путь 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2598A">
              <w:rPr>
                <w:rFonts w:ascii="Times New Roman" w:hAnsi="Times New Roman" w:cs="Times New Roman"/>
                <w:color w:val="FF0000"/>
              </w:rPr>
              <w:t>Северный путь</w:t>
            </w:r>
          </w:p>
          <w:p w:rsidR="00A2598A" w:rsidRDefault="00A2598A" w:rsidP="00A2598A">
            <w:pPr>
              <w:pStyle w:val="a7"/>
              <w:ind w:firstLine="0"/>
            </w:pPr>
            <w:r>
              <w:rPr>
                <w:b/>
                <w:color w:val="FF0000"/>
              </w:rPr>
              <w:t>Не зачет:</w:t>
            </w:r>
            <w:r>
              <w:rPr>
                <w:b/>
                <w:color w:val="FF0000"/>
              </w:rPr>
              <w:t xml:space="preserve"> </w:t>
            </w:r>
            <w:r w:rsidRPr="00A2598A">
              <w:rPr>
                <w:color w:val="FF0000"/>
              </w:rPr>
              <w:t xml:space="preserve">Атлантический океан </w:t>
            </w:r>
            <w:r w:rsidRPr="00A2598A">
              <w:rPr>
                <w:i/>
                <w:color w:val="FF0000"/>
              </w:rPr>
              <w:t>и подобное</w:t>
            </w:r>
            <w:r w:rsidRPr="00A2598A">
              <w:rPr>
                <w:color w:val="FF0000"/>
              </w:rPr>
              <w:t xml:space="preserve"> (по смыслу)</w:t>
            </w:r>
          </w:p>
        </w:tc>
      </w:tr>
      <w:tr w:rsidR="00A2598A" w:rsidTr="00A2598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 "Адмирал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Шеер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"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Шеер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  <w:p w:rsidR="00A2598A" w:rsidRDefault="00A2598A" w:rsidP="00A2598A">
            <w:pPr>
              <w:pStyle w:val="a7"/>
              <w:ind w:firstLine="0"/>
            </w:pPr>
          </w:p>
        </w:tc>
      </w:tr>
      <w:tr w:rsidR="00A2598A" w:rsidTr="00A2598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proofErr w:type="spellStart"/>
            <w:r>
              <w:rPr>
                <w:color w:val="000000"/>
                <w:sz w:val="24"/>
                <w:szCs w:val="24"/>
                <w:lang w:val="en-US" w:bidi="en-US"/>
              </w:rPr>
              <w:t>Wunderland</w:t>
            </w:r>
            <w:proofErr w:type="spellEnd"/>
            <w:r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— "Страна чудес"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A2598A" w:rsidRDefault="00A2598A" w:rsidP="00A2598A">
            <w:pPr>
              <w:pStyle w:val="a7"/>
              <w:ind w:firstLine="0"/>
            </w:pPr>
          </w:p>
        </w:tc>
      </w:tr>
      <w:tr w:rsidR="00A2598A" w:rsidTr="00A2598A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4"Александр Сибиряков"-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A2598A" w:rsidRDefault="00A2598A" w:rsidP="00A2598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Также в зачет</w:t>
            </w:r>
            <w:r w:rsidRPr="00A2523C">
              <w:rPr>
                <w:rFonts w:ascii="Times New Roman" w:hAnsi="Times New Roman" w:cs="Times New Roman"/>
                <w:b/>
                <w:color w:val="FF0000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«Сибиряков»</w:t>
            </w:r>
          </w:p>
          <w:p w:rsidR="00A2598A" w:rsidRDefault="00A2598A" w:rsidP="00A2598A">
            <w:pPr>
              <w:pStyle w:val="a7"/>
              <w:ind w:firstLine="0"/>
            </w:pPr>
            <w:r>
              <w:rPr>
                <w:b/>
                <w:color w:val="FF0000"/>
              </w:rPr>
              <w:t>Не зачет:</w:t>
            </w:r>
            <w:r>
              <w:rPr>
                <w:b/>
                <w:color w:val="FF0000"/>
              </w:rPr>
              <w:t xml:space="preserve"> «Ленин»</w:t>
            </w:r>
          </w:p>
        </w:tc>
      </w:tr>
      <w:tr w:rsidR="00A2598A" w:rsidTr="009B7F59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8A" w:rsidRDefault="00A2598A" w:rsidP="00A2598A">
            <w:pPr>
              <w:pStyle w:val="a7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Диксон-2 балла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59" w:rsidRDefault="009B7F59" w:rsidP="009B7F5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 критериям</w:t>
            </w:r>
          </w:p>
          <w:p w:rsidR="00A2598A" w:rsidRDefault="009B7F59" w:rsidP="009B7F59">
            <w:pPr>
              <w:pStyle w:val="a7"/>
              <w:ind w:firstLine="0"/>
            </w:pPr>
            <w:r>
              <w:rPr>
                <w:b/>
                <w:color w:val="FF0000"/>
              </w:rPr>
              <w:t>Не зачет:</w:t>
            </w:r>
            <w:r>
              <w:rPr>
                <w:b/>
                <w:color w:val="FF0000"/>
              </w:rPr>
              <w:t xml:space="preserve"> Дудинка, Норильск, Северный полюс</w:t>
            </w:r>
          </w:p>
        </w:tc>
      </w:tr>
    </w:tbl>
    <w:p w:rsidR="00EE1030" w:rsidRDefault="00EE1030" w:rsidP="00EE1030">
      <w:pPr>
        <w:jc w:val="both"/>
        <w:rPr>
          <w:rFonts w:ascii="Times New Roman" w:hAnsi="Times New Roman" w:cs="Times New Roman"/>
          <w:b/>
        </w:rPr>
      </w:pPr>
    </w:p>
    <w:p w:rsidR="009B7F59" w:rsidRDefault="009B7F59" w:rsidP="009B7F59">
      <w:pPr>
        <w:pStyle w:val="1"/>
        <w:numPr>
          <w:ilvl w:val="0"/>
          <w:numId w:val="1"/>
        </w:numPr>
        <w:tabs>
          <w:tab w:val="left" w:pos="1157"/>
        </w:tabs>
        <w:ind w:firstLine="8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 Вашего сочинени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я-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эссе. Ваша задача -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9B7F59" w:rsidRDefault="009B7F59" w:rsidP="009B7F59">
      <w:pPr>
        <w:pStyle w:val="1"/>
        <w:numPr>
          <w:ilvl w:val="0"/>
          <w:numId w:val="2"/>
        </w:numPr>
        <w:tabs>
          <w:tab w:val="left" w:pos="2172"/>
        </w:tabs>
        <w:ind w:left="780" w:firstLine="720"/>
        <w:jc w:val="both"/>
      </w:pPr>
      <w:r>
        <w:rPr>
          <w:color w:val="000000"/>
          <w:sz w:val="24"/>
          <w:szCs w:val="24"/>
          <w:lang w:eastAsia="ru-RU" w:bidi="ru-RU"/>
        </w:rPr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утверждает).</w:t>
      </w:r>
    </w:p>
    <w:p w:rsidR="009B7F59" w:rsidRDefault="009B7F59" w:rsidP="009B7F59">
      <w:pPr>
        <w:pStyle w:val="1"/>
        <w:numPr>
          <w:ilvl w:val="0"/>
          <w:numId w:val="2"/>
        </w:numPr>
        <w:tabs>
          <w:tab w:val="left" w:pos="2172"/>
        </w:tabs>
        <w:ind w:left="780" w:firstLine="720"/>
        <w:jc w:val="both"/>
      </w:pPr>
      <w:r>
        <w:rPr>
          <w:color w:val="000000"/>
          <w:sz w:val="24"/>
          <w:szCs w:val="24"/>
          <w:lang w:eastAsia="ru-RU" w:bidi="ru-RU"/>
        </w:rPr>
        <w:t>Можете выразить свое отношение к высказыванию (аргументировано согласиться с автором либо полностью или частично опровергнуть его высказывание).</w:t>
      </w:r>
    </w:p>
    <w:p w:rsidR="009B7F59" w:rsidRDefault="009B7F59" w:rsidP="009B7F59">
      <w:pPr>
        <w:pStyle w:val="1"/>
        <w:numPr>
          <w:ilvl w:val="0"/>
          <w:numId w:val="2"/>
        </w:numPr>
        <w:tabs>
          <w:tab w:val="left" w:pos="2172"/>
        </w:tabs>
        <w:ind w:left="78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Располагаете конкретными знаниями (факты, статистические данные, примеры) по </w:t>
      </w:r>
      <w:r>
        <w:rPr>
          <w:color w:val="000000"/>
          <w:sz w:val="24"/>
          <w:szCs w:val="24"/>
          <w:lang w:eastAsia="ru-RU" w:bidi="ru-RU"/>
        </w:rPr>
        <w:lastRenderedPageBreak/>
        <w:t>данной теме.</w:t>
      </w:r>
    </w:p>
    <w:p w:rsidR="009B7F59" w:rsidRDefault="009B7F59" w:rsidP="009B7F59">
      <w:pPr>
        <w:pStyle w:val="1"/>
        <w:numPr>
          <w:ilvl w:val="0"/>
          <w:numId w:val="2"/>
        </w:numPr>
        <w:tabs>
          <w:tab w:val="left" w:pos="2172"/>
        </w:tabs>
        <w:spacing w:after="260"/>
        <w:ind w:left="780" w:firstLine="720"/>
        <w:jc w:val="both"/>
      </w:pPr>
      <w:r>
        <w:rPr>
          <w:color w:val="000000"/>
          <w:sz w:val="24"/>
          <w:szCs w:val="24"/>
          <w:lang w:eastAsia="ru-RU" w:bidi="ru-RU"/>
        </w:rPr>
        <w:t>Владеете терминами, необходимыми для грамотного изложения своей точки зрения.</w:t>
      </w:r>
    </w:p>
    <w:p w:rsidR="009B7F59" w:rsidRDefault="009B7F59" w:rsidP="009B7F59">
      <w:pPr>
        <w:pStyle w:val="1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9B7F59" w:rsidRDefault="009B7F59" w:rsidP="009B7F59">
      <w:pPr>
        <w:pStyle w:val="1"/>
        <w:numPr>
          <w:ilvl w:val="0"/>
          <w:numId w:val="3"/>
        </w:numPr>
        <w:tabs>
          <w:tab w:val="left" w:pos="1491"/>
        </w:tabs>
        <w:ind w:left="440" w:firstLine="700"/>
        <w:jc w:val="both"/>
      </w:pPr>
      <w:r>
        <w:rPr>
          <w:color w:val="000000"/>
          <w:sz w:val="24"/>
          <w:szCs w:val="24"/>
          <w:lang w:eastAsia="ru-RU" w:bidi="ru-RU"/>
        </w:rPr>
        <w:t>Обоснованность выбора темы (объяснение выбора темы и задач, которые ставит перед собой в своей работе участник).</w:t>
      </w:r>
    </w:p>
    <w:p w:rsidR="009B7F59" w:rsidRDefault="009B7F59" w:rsidP="009B7F59">
      <w:pPr>
        <w:pStyle w:val="1"/>
        <w:numPr>
          <w:ilvl w:val="0"/>
          <w:numId w:val="3"/>
        </w:numPr>
        <w:tabs>
          <w:tab w:val="left" w:pos="2172"/>
        </w:tabs>
        <w:ind w:left="1120" w:firstLine="0"/>
        <w:jc w:val="both"/>
      </w:pPr>
      <w:r>
        <w:rPr>
          <w:color w:val="000000"/>
          <w:sz w:val="24"/>
          <w:szCs w:val="24"/>
          <w:lang w:eastAsia="ru-RU" w:bidi="ru-RU"/>
        </w:rPr>
        <w:t>Творческий характер восприятия темы, ее осмысления.</w:t>
      </w:r>
    </w:p>
    <w:p w:rsidR="009B7F59" w:rsidRDefault="009B7F59" w:rsidP="009B7F59">
      <w:pPr>
        <w:pStyle w:val="1"/>
        <w:numPr>
          <w:ilvl w:val="0"/>
          <w:numId w:val="3"/>
        </w:numPr>
        <w:tabs>
          <w:tab w:val="left" w:pos="2172"/>
        </w:tabs>
        <w:ind w:left="1120" w:firstLine="0"/>
        <w:jc w:val="both"/>
      </w:pPr>
      <w:r>
        <w:rPr>
          <w:color w:val="000000"/>
          <w:sz w:val="24"/>
          <w:szCs w:val="24"/>
          <w:lang w:eastAsia="ru-RU" w:bidi="ru-RU"/>
        </w:rPr>
        <w:t>Грамотность использования исторических фактов и терминов.</w:t>
      </w:r>
    </w:p>
    <w:p w:rsidR="009B7F59" w:rsidRDefault="009B7F59" w:rsidP="009B7F59">
      <w:pPr>
        <w:pStyle w:val="1"/>
        <w:numPr>
          <w:ilvl w:val="0"/>
          <w:numId w:val="3"/>
        </w:numPr>
        <w:tabs>
          <w:tab w:val="left" w:pos="2172"/>
        </w:tabs>
        <w:ind w:left="1120" w:firstLine="0"/>
        <w:jc w:val="both"/>
      </w:pPr>
      <w:r>
        <w:rPr>
          <w:color w:val="000000"/>
          <w:sz w:val="24"/>
          <w:szCs w:val="24"/>
          <w:lang w:eastAsia="ru-RU" w:bidi="ru-RU"/>
        </w:rPr>
        <w:t>Четкость и доказательность основных положений работы.</w:t>
      </w:r>
    </w:p>
    <w:p w:rsidR="009B7F59" w:rsidRDefault="009B7F59" w:rsidP="009B7F59">
      <w:pPr>
        <w:pStyle w:val="1"/>
        <w:numPr>
          <w:ilvl w:val="0"/>
          <w:numId w:val="3"/>
        </w:numPr>
        <w:tabs>
          <w:tab w:val="left" w:pos="2172"/>
        </w:tabs>
        <w:ind w:left="1120" w:firstLine="0"/>
        <w:jc w:val="both"/>
      </w:pPr>
      <w:r>
        <w:rPr>
          <w:color w:val="000000"/>
          <w:sz w:val="24"/>
          <w:szCs w:val="24"/>
          <w:lang w:eastAsia="ru-RU" w:bidi="ru-RU"/>
        </w:rPr>
        <w:t>Знание различных точек зрения по избранному вопросу.</w:t>
      </w:r>
    </w:p>
    <w:p w:rsidR="009B7F59" w:rsidRPr="00EE1030" w:rsidRDefault="009B7F59" w:rsidP="00EE10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Оценивание эссе по критериям</w:t>
      </w:r>
    </w:p>
    <w:sectPr w:rsidR="009B7F59" w:rsidRPr="00EE1030" w:rsidSect="009C6C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876"/>
    <w:multiLevelType w:val="multilevel"/>
    <w:tmpl w:val="C6543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D7378"/>
    <w:multiLevelType w:val="multilevel"/>
    <w:tmpl w:val="16BEC47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A46BA2"/>
    <w:multiLevelType w:val="multilevel"/>
    <w:tmpl w:val="DB90B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68"/>
    <w:rsid w:val="002E05C3"/>
    <w:rsid w:val="003B49FD"/>
    <w:rsid w:val="00857A5A"/>
    <w:rsid w:val="00985609"/>
    <w:rsid w:val="009B7F59"/>
    <w:rsid w:val="009C6C68"/>
    <w:rsid w:val="00A2523C"/>
    <w:rsid w:val="00A2598A"/>
    <w:rsid w:val="00E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C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C6C68"/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9C6C68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EE103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E1030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Другое_"/>
    <w:basedOn w:val="a0"/>
    <w:link w:val="a7"/>
    <w:rsid w:val="00EE103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EE1030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C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C6C68"/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9C6C68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EE103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E1030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Другое_"/>
    <w:basedOn w:val="a0"/>
    <w:link w:val="a7"/>
    <w:rsid w:val="00EE103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EE1030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</dc:creator>
  <cp:lastModifiedBy>Torn</cp:lastModifiedBy>
  <cp:revision>2</cp:revision>
  <dcterms:created xsi:type="dcterms:W3CDTF">2022-11-17T14:13:00Z</dcterms:created>
  <dcterms:modified xsi:type="dcterms:W3CDTF">2022-11-17T15:36:00Z</dcterms:modified>
</cp:coreProperties>
</file>