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87" w:rsidRDefault="00145787" w:rsidP="0014578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145787" w:rsidRDefault="00145787" w:rsidP="0014578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Немецкий язык</w:t>
      </w:r>
    </w:p>
    <w:p w:rsidR="00145787" w:rsidRDefault="00145787" w:rsidP="0014578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5-11 класс</w:t>
      </w:r>
    </w:p>
    <w:p w:rsidR="00145787" w:rsidRDefault="00145787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898" w:rsidRPr="00667E8F" w:rsidRDefault="00D97898" w:rsidP="007826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D97898" w:rsidRPr="00682918" w:rsidRDefault="00145787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18">
        <w:rPr>
          <w:rFonts w:ascii="Times New Roman" w:hAnsi="Times New Roman" w:cs="Times New Roman"/>
          <w:sz w:val="24"/>
          <w:szCs w:val="24"/>
        </w:rPr>
        <w:t>Школьный</w:t>
      </w:r>
      <w:r w:rsidR="00D97898" w:rsidRPr="00682918">
        <w:rPr>
          <w:rFonts w:ascii="Times New Roman" w:hAnsi="Times New Roman" w:cs="Times New Roman"/>
          <w:sz w:val="24"/>
          <w:szCs w:val="24"/>
        </w:rPr>
        <w:t xml:space="preserve"> этап состоит из двух частей.</w:t>
      </w:r>
    </w:p>
    <w:p w:rsidR="00C65E9E" w:rsidRPr="00145787" w:rsidRDefault="00AA47F6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Письменны</w:t>
      </w:r>
      <w:r w:rsidR="00D97898" w:rsidRPr="00667E8F">
        <w:rPr>
          <w:rFonts w:ascii="Times New Roman" w:hAnsi="Times New Roman" w:cs="Times New Roman"/>
          <w:sz w:val="24"/>
          <w:szCs w:val="24"/>
        </w:rPr>
        <w:t>й т</w:t>
      </w:r>
      <w:r w:rsidR="00C65E9E" w:rsidRPr="00667E8F">
        <w:rPr>
          <w:rFonts w:ascii="Times New Roman" w:hAnsi="Times New Roman" w:cs="Times New Roman"/>
          <w:sz w:val="24"/>
          <w:szCs w:val="24"/>
        </w:rPr>
        <w:t>ур включает в себя 5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C91ECF">
        <w:rPr>
          <w:rFonts w:ascii="Times New Roman" w:hAnsi="Times New Roman" w:cs="Times New Roman"/>
          <w:sz w:val="24"/>
          <w:szCs w:val="24"/>
        </w:rPr>
        <w:t xml:space="preserve"> и может быть максимально оценен в 100 баллов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. </w:t>
      </w:r>
      <w:r w:rsidR="00D97898" w:rsidRPr="00145787">
        <w:rPr>
          <w:rFonts w:ascii="Times New Roman" w:hAnsi="Times New Roman" w:cs="Times New Roman"/>
          <w:sz w:val="24"/>
          <w:szCs w:val="24"/>
        </w:rPr>
        <w:t xml:space="preserve">Каждое задание оценивается </w:t>
      </w:r>
      <w:r w:rsidR="00D66AA4" w:rsidRPr="00145787">
        <w:rPr>
          <w:rFonts w:ascii="Times New Roman" w:hAnsi="Times New Roman" w:cs="Times New Roman"/>
          <w:sz w:val="24"/>
          <w:szCs w:val="24"/>
        </w:rPr>
        <w:t>индивидуально в</w:t>
      </w:r>
      <w:r w:rsidR="00C65E9E" w:rsidRPr="00145787">
        <w:rPr>
          <w:rFonts w:ascii="Times New Roman" w:hAnsi="Times New Roman" w:cs="Times New Roman"/>
          <w:sz w:val="24"/>
          <w:szCs w:val="24"/>
        </w:rPr>
        <w:t xml:space="preserve"> бланке ответов участника</w:t>
      </w:r>
      <w:r w:rsidR="00D97898" w:rsidRPr="00145787">
        <w:rPr>
          <w:rFonts w:ascii="Times New Roman" w:hAnsi="Times New Roman" w:cs="Times New Roman"/>
          <w:sz w:val="24"/>
          <w:szCs w:val="24"/>
        </w:rPr>
        <w:t xml:space="preserve">. </w:t>
      </w:r>
      <w:r w:rsidR="00C65E9E" w:rsidRPr="00145787">
        <w:rPr>
          <w:rFonts w:ascii="Times New Roman" w:hAnsi="Times New Roman" w:cs="Times New Roman"/>
          <w:sz w:val="24"/>
          <w:szCs w:val="24"/>
        </w:rPr>
        <w:t>Устный тур включает в себя 1 задание и может быть максимально оценен в 2</w:t>
      </w:r>
      <w:r w:rsidR="00145787" w:rsidRPr="00145787">
        <w:rPr>
          <w:rFonts w:ascii="Times New Roman" w:hAnsi="Times New Roman" w:cs="Times New Roman"/>
          <w:sz w:val="24"/>
          <w:szCs w:val="24"/>
        </w:rPr>
        <w:t>5</w:t>
      </w:r>
      <w:r w:rsidR="00C65E9E" w:rsidRPr="00145787">
        <w:rPr>
          <w:rFonts w:ascii="Times New Roman" w:hAnsi="Times New Roman" w:cs="Times New Roman"/>
          <w:sz w:val="24"/>
          <w:szCs w:val="24"/>
        </w:rPr>
        <w:t xml:space="preserve"> баллов.  </w:t>
      </w:r>
      <w:r w:rsidR="00D97898" w:rsidRPr="00145787">
        <w:rPr>
          <w:rFonts w:ascii="Times New Roman" w:hAnsi="Times New Roman" w:cs="Times New Roman"/>
          <w:sz w:val="24"/>
          <w:szCs w:val="24"/>
        </w:rPr>
        <w:t>В целом за решение всех тестов</w:t>
      </w:r>
      <w:r w:rsidR="00C65E9E" w:rsidRPr="00145787">
        <w:rPr>
          <w:rFonts w:ascii="Times New Roman" w:hAnsi="Times New Roman" w:cs="Times New Roman"/>
          <w:sz w:val="24"/>
          <w:szCs w:val="24"/>
        </w:rPr>
        <w:t xml:space="preserve"> и выполнение всех </w:t>
      </w:r>
      <w:r w:rsidR="00D97898" w:rsidRPr="00145787">
        <w:rPr>
          <w:rFonts w:ascii="Times New Roman" w:hAnsi="Times New Roman" w:cs="Times New Roman"/>
          <w:sz w:val="24"/>
          <w:szCs w:val="24"/>
        </w:rPr>
        <w:t>заданий участник может получить 1</w:t>
      </w:r>
      <w:r w:rsidR="00145787" w:rsidRPr="00145787">
        <w:rPr>
          <w:rFonts w:ascii="Times New Roman" w:hAnsi="Times New Roman" w:cs="Times New Roman"/>
          <w:sz w:val="24"/>
          <w:szCs w:val="24"/>
        </w:rPr>
        <w:t>25</w:t>
      </w:r>
      <w:r w:rsidR="00D97898" w:rsidRPr="00145787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C65E9E" w:rsidRPr="00145787">
        <w:rPr>
          <w:rFonts w:ascii="Times New Roman" w:hAnsi="Times New Roman" w:cs="Times New Roman"/>
          <w:sz w:val="24"/>
          <w:szCs w:val="24"/>
        </w:rPr>
        <w:t>.</w:t>
      </w:r>
    </w:p>
    <w:p w:rsidR="00D97898" w:rsidRPr="00145787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1ECF">
        <w:rPr>
          <w:rFonts w:ascii="Times New Roman" w:hAnsi="Times New Roman" w:cs="Times New Roman"/>
          <w:sz w:val="24"/>
          <w:szCs w:val="24"/>
        </w:rPr>
        <w:t xml:space="preserve">Время прохождения олимпиады в </w:t>
      </w:r>
      <w:r w:rsidR="008B5733" w:rsidRPr="00C91ECF">
        <w:rPr>
          <w:rFonts w:ascii="Times New Roman" w:hAnsi="Times New Roman" w:cs="Times New Roman"/>
          <w:sz w:val="24"/>
          <w:szCs w:val="24"/>
        </w:rPr>
        <w:t>5-6 классах составляет: письменная</w:t>
      </w:r>
      <w:r w:rsidR="008B5733" w:rsidRPr="008B5733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8B5733">
        <w:rPr>
          <w:rFonts w:ascii="Times New Roman" w:hAnsi="Times New Roman" w:cs="Times New Roman"/>
          <w:sz w:val="24"/>
          <w:szCs w:val="24"/>
        </w:rPr>
        <w:t>90 минут,</w:t>
      </w:r>
      <w:r w:rsidR="008B5733" w:rsidRPr="008B5733">
        <w:rPr>
          <w:rFonts w:ascii="Times New Roman" w:hAnsi="Times New Roman" w:cs="Times New Roman"/>
          <w:sz w:val="24"/>
          <w:szCs w:val="24"/>
        </w:rPr>
        <w:t xml:space="preserve"> устная часть – 45 минут на подготовку</w:t>
      </w:r>
      <w:r w:rsidR="008B5733">
        <w:rPr>
          <w:rFonts w:ascii="Times New Roman" w:hAnsi="Times New Roman" w:cs="Times New Roman"/>
          <w:sz w:val="24"/>
          <w:szCs w:val="24"/>
        </w:rPr>
        <w:t xml:space="preserve"> и 10 минут на ответ участников; </w:t>
      </w:r>
      <w:r w:rsidR="008B5733" w:rsidRPr="00C91ECF">
        <w:rPr>
          <w:rFonts w:ascii="Times New Roman" w:hAnsi="Times New Roman" w:cs="Times New Roman"/>
          <w:sz w:val="24"/>
          <w:szCs w:val="24"/>
        </w:rPr>
        <w:t xml:space="preserve">в </w:t>
      </w:r>
      <w:r w:rsidRPr="00C91ECF">
        <w:rPr>
          <w:rFonts w:ascii="Times New Roman" w:hAnsi="Times New Roman" w:cs="Times New Roman"/>
          <w:sz w:val="24"/>
          <w:szCs w:val="24"/>
        </w:rPr>
        <w:t>7-8 классах составляет</w:t>
      </w:r>
      <w:r w:rsidR="00C65E9E" w:rsidRPr="00C91ECF">
        <w:rPr>
          <w:rFonts w:ascii="Times New Roman" w:hAnsi="Times New Roman" w:cs="Times New Roman"/>
          <w:sz w:val="24"/>
          <w:szCs w:val="24"/>
        </w:rPr>
        <w:t xml:space="preserve">: письменная часть </w:t>
      </w:r>
      <w:r w:rsidR="008B5733" w:rsidRPr="00C91ECF">
        <w:rPr>
          <w:rFonts w:ascii="Times New Roman" w:hAnsi="Times New Roman" w:cs="Times New Roman"/>
          <w:sz w:val="24"/>
          <w:szCs w:val="24"/>
        </w:rPr>
        <w:t>110</w:t>
      </w:r>
      <w:r w:rsidRPr="00C91ECF">
        <w:rPr>
          <w:rFonts w:ascii="Times New Roman" w:hAnsi="Times New Roman" w:cs="Times New Roman"/>
          <w:sz w:val="24"/>
          <w:szCs w:val="24"/>
        </w:rPr>
        <w:t xml:space="preserve"> </w:t>
      </w:r>
      <w:r w:rsidR="00C65E9E" w:rsidRPr="00C91ECF">
        <w:rPr>
          <w:rFonts w:ascii="Times New Roman" w:hAnsi="Times New Roman" w:cs="Times New Roman"/>
          <w:sz w:val="24"/>
          <w:szCs w:val="24"/>
        </w:rPr>
        <w:t xml:space="preserve">минут; устная часть – </w:t>
      </w:r>
      <w:r w:rsidR="008B5733" w:rsidRPr="00C91ECF">
        <w:rPr>
          <w:rFonts w:ascii="Times New Roman" w:hAnsi="Times New Roman" w:cs="Times New Roman"/>
          <w:sz w:val="24"/>
          <w:szCs w:val="24"/>
        </w:rPr>
        <w:t>45</w:t>
      </w:r>
      <w:r w:rsidR="00C65E9E" w:rsidRPr="00C91EC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B5733" w:rsidRPr="00C91ECF">
        <w:rPr>
          <w:rFonts w:ascii="Times New Roman" w:hAnsi="Times New Roman" w:cs="Times New Roman"/>
          <w:sz w:val="24"/>
          <w:szCs w:val="24"/>
        </w:rPr>
        <w:t xml:space="preserve"> </w:t>
      </w:r>
      <w:r w:rsidR="00C65E9E" w:rsidRPr="00C91ECF">
        <w:rPr>
          <w:rFonts w:ascii="Times New Roman" w:hAnsi="Times New Roman" w:cs="Times New Roman"/>
          <w:sz w:val="24"/>
          <w:szCs w:val="24"/>
        </w:rPr>
        <w:t>на</w:t>
      </w:r>
      <w:r w:rsidR="008B5733" w:rsidRPr="00C91ECF">
        <w:rPr>
          <w:rFonts w:ascii="Times New Roman" w:hAnsi="Times New Roman" w:cs="Times New Roman"/>
          <w:sz w:val="24"/>
          <w:szCs w:val="24"/>
        </w:rPr>
        <w:t xml:space="preserve"> подготовку и 10 минут на ответ</w:t>
      </w:r>
      <w:r w:rsidR="00C65E9E" w:rsidRPr="00C91ECF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B5733" w:rsidRPr="00C91ECF">
        <w:rPr>
          <w:rFonts w:ascii="Times New Roman" w:hAnsi="Times New Roman" w:cs="Times New Roman"/>
          <w:sz w:val="24"/>
          <w:szCs w:val="24"/>
        </w:rPr>
        <w:t>; в 10-11 классах составляет: письменная часть 90 минут; устная час</w:t>
      </w:r>
      <w:r w:rsidR="008B5733" w:rsidRPr="008B5733">
        <w:rPr>
          <w:rFonts w:ascii="Times New Roman" w:hAnsi="Times New Roman" w:cs="Times New Roman"/>
          <w:sz w:val="24"/>
          <w:szCs w:val="24"/>
        </w:rPr>
        <w:t>ть – 45 минут на подготовку</w:t>
      </w:r>
      <w:r w:rsidR="008B5733">
        <w:rPr>
          <w:rFonts w:ascii="Times New Roman" w:hAnsi="Times New Roman" w:cs="Times New Roman"/>
          <w:sz w:val="24"/>
          <w:szCs w:val="24"/>
        </w:rPr>
        <w:t xml:space="preserve"> и 10 минут на ответ участников.</w:t>
      </w:r>
    </w:p>
    <w:p w:rsidR="00D97898" w:rsidRPr="00667E8F" w:rsidRDefault="00D97898" w:rsidP="00782619">
      <w:pPr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B03D0D" w:rsidRPr="00B03D0D" w:rsidRDefault="00B03D0D" w:rsidP="00B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D0D">
        <w:rPr>
          <w:rFonts w:ascii="Times New Roman" w:hAnsi="Times New Roman"/>
          <w:sz w:val="24"/>
          <w:szCs w:val="24"/>
        </w:rPr>
        <w:t xml:space="preserve">Для проведения школьного этапа олимпиады организационный комитет предоставляет аудитории в количестве, определяемом числом участников олимпиады.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Каждый участник должен сидеть за отдельной партой. </w:t>
      </w:r>
      <w:r w:rsidR="00782619" w:rsidRPr="00B03D0D">
        <w:rPr>
          <w:rFonts w:ascii="Times New Roman" w:hAnsi="Times New Roman"/>
          <w:sz w:val="24"/>
          <w:szCs w:val="24"/>
        </w:rPr>
        <w:t xml:space="preserve">В каждой аудитории должны быть запасные канцелярские принадлежности (шариковые или </w:t>
      </w:r>
      <w:proofErr w:type="spellStart"/>
      <w:r w:rsidR="00782619" w:rsidRPr="00B03D0D">
        <w:rPr>
          <w:rFonts w:ascii="Times New Roman" w:hAnsi="Times New Roman"/>
          <w:sz w:val="24"/>
          <w:szCs w:val="24"/>
        </w:rPr>
        <w:t>гелевые</w:t>
      </w:r>
      <w:proofErr w:type="spellEnd"/>
      <w:r w:rsidR="00782619" w:rsidRPr="00B03D0D">
        <w:rPr>
          <w:rFonts w:ascii="Times New Roman" w:hAnsi="Times New Roman"/>
          <w:sz w:val="24"/>
          <w:szCs w:val="24"/>
        </w:rPr>
        <w:t xml:space="preserve"> ручки с синей пастой).</w:t>
      </w:r>
    </w:p>
    <w:p w:rsidR="00782619" w:rsidRPr="00667E8F" w:rsidRDefault="00782619" w:rsidP="0078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конкурса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 </w:t>
      </w:r>
      <w:r w:rsidRPr="00667E8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67E8F">
        <w:rPr>
          <w:rFonts w:ascii="Times New Roman" w:hAnsi="Times New Roman" w:cs="Times New Roman"/>
          <w:sz w:val="24"/>
          <w:szCs w:val="24"/>
        </w:rPr>
        <w:t xml:space="preserve"> плеер/ компьютер</w:t>
      </w:r>
      <w:r>
        <w:rPr>
          <w:rFonts w:ascii="Times New Roman" w:hAnsi="Times New Roman" w:cs="Times New Roman"/>
          <w:sz w:val="24"/>
          <w:szCs w:val="24"/>
        </w:rPr>
        <w:t xml:space="preserve"> в каждой аудитории.</w:t>
      </w:r>
    </w:p>
    <w:p w:rsidR="00B03D0D" w:rsidRPr="00B03D0D" w:rsidRDefault="00B03D0D" w:rsidP="00B03D0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03D0D">
        <w:rPr>
          <w:rFonts w:ascii="Times New Roman" w:hAnsi="Times New Roman"/>
          <w:sz w:val="24"/>
          <w:szCs w:val="24"/>
        </w:rPr>
        <w:t xml:space="preserve">На каждого участника подготавливается комплект заданий, бланк ответов. </w:t>
      </w:r>
    </w:p>
    <w:p w:rsidR="00B03D0D" w:rsidRPr="00BC05B6" w:rsidRDefault="00B03D0D" w:rsidP="00782619">
      <w:pPr>
        <w:pStyle w:val="Default"/>
        <w:widowControl w:val="0"/>
        <w:ind w:firstLine="708"/>
        <w:jc w:val="both"/>
        <w:rPr>
          <w:rFonts w:eastAsia="Times New Roman"/>
          <w:b/>
          <w:i/>
          <w:highlight w:val="yellow"/>
          <w:lang w:eastAsia="ru-RU"/>
        </w:rPr>
      </w:pPr>
      <w:r w:rsidRPr="005E71E4">
        <w:t xml:space="preserve">Для работы жюри </w:t>
      </w:r>
      <w:r>
        <w:t>должно быть предоставлено отдельное помещение.</w:t>
      </w:r>
    </w:p>
    <w:p w:rsidR="00F41F90" w:rsidRPr="00682918" w:rsidRDefault="00782619" w:rsidP="0068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18">
        <w:rPr>
          <w:rFonts w:ascii="Times New Roman" w:hAnsi="Times New Roman" w:cs="Times New Roman"/>
          <w:sz w:val="24"/>
          <w:szCs w:val="24"/>
        </w:rPr>
        <w:t xml:space="preserve">Для проведения устного тура </w:t>
      </w:r>
      <w:r w:rsidR="00682918" w:rsidRPr="00682918">
        <w:rPr>
          <w:rFonts w:ascii="Times New Roman" w:hAnsi="Times New Roman"/>
          <w:sz w:val="24"/>
          <w:szCs w:val="24"/>
        </w:rPr>
        <w:t>предоставляются аудитории для подготовки и аудитории для прослушивания.</w:t>
      </w:r>
    </w:p>
    <w:p w:rsidR="00AD4DAE" w:rsidRPr="00682918" w:rsidRDefault="00AD4DAE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1F90" w:rsidRPr="0068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выполнения задания </w:t>
      </w:r>
      <w:r w:rsidR="0059535B" w:rsidRPr="00682918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F41F90" w:rsidRPr="0068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на каждую </w:t>
      </w:r>
      <w:r w:rsidR="0059535B" w:rsidRPr="006829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="00F41F90" w:rsidRPr="0068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олимпиады (подгото</w:t>
      </w:r>
      <w:r w:rsidR="0059535B" w:rsidRPr="00682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диалогического высказывания,</w:t>
      </w:r>
      <w:r w:rsidR="00F41F90" w:rsidRPr="0068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35B" w:rsidRPr="006829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1F90" w:rsidRPr="0068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– презентация подготовленного диалога).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7898" w:rsidRPr="00667E8F" w:rsidRDefault="00D97898" w:rsidP="00782619">
      <w:pPr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D97898" w:rsidRPr="00782619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619">
        <w:rPr>
          <w:rFonts w:ascii="Times New Roman" w:hAnsi="Times New Roman" w:cs="Times New Roman"/>
          <w:bCs/>
          <w:sz w:val="24"/>
          <w:szCs w:val="24"/>
        </w:rPr>
        <w:t>Использование участниками олимпиады справо</w:t>
      </w:r>
      <w:r w:rsidR="00AD4DAE" w:rsidRPr="00782619">
        <w:rPr>
          <w:rFonts w:ascii="Times New Roman" w:hAnsi="Times New Roman" w:cs="Times New Roman"/>
          <w:bCs/>
          <w:sz w:val="24"/>
          <w:szCs w:val="24"/>
        </w:rPr>
        <w:t xml:space="preserve">чных материалов, средств связи </w:t>
      </w:r>
      <w:r w:rsidRPr="00782619">
        <w:rPr>
          <w:rFonts w:ascii="Times New Roman" w:hAnsi="Times New Roman" w:cs="Times New Roman"/>
          <w:bCs/>
          <w:sz w:val="24"/>
          <w:szCs w:val="24"/>
        </w:rPr>
        <w:t>и электронно-вычислительной техники</w:t>
      </w:r>
      <w:r w:rsidR="00AD4DAE" w:rsidRPr="00782619">
        <w:rPr>
          <w:rFonts w:ascii="Times New Roman" w:hAnsi="Times New Roman" w:cs="Times New Roman"/>
          <w:bCs/>
          <w:sz w:val="24"/>
          <w:szCs w:val="24"/>
        </w:rPr>
        <w:t xml:space="preserve"> во время проведения олимпиады </w:t>
      </w:r>
      <w:r w:rsidRPr="00782619">
        <w:rPr>
          <w:rFonts w:ascii="Times New Roman" w:hAnsi="Times New Roman" w:cs="Times New Roman"/>
          <w:bCs/>
          <w:sz w:val="24"/>
          <w:szCs w:val="24"/>
        </w:rPr>
        <w:t>не допускается.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78261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59535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>Критерии и методики оценивания олимпиадных заданий.</w:t>
      </w:r>
    </w:p>
    <w:p w:rsidR="00D97898" w:rsidRPr="00667E8F" w:rsidRDefault="00D97898" w:rsidP="00595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Оценивание результатов олимпиадных заданий – это наиболее важная часть мероприятия</w:t>
      </w:r>
      <w:r w:rsidR="0059535B">
        <w:rPr>
          <w:rFonts w:ascii="Times New Roman" w:hAnsi="Times New Roman" w:cs="Times New Roman"/>
          <w:sz w:val="24"/>
          <w:szCs w:val="24"/>
        </w:rPr>
        <w:t>.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98" w:rsidRPr="00667E8F" w:rsidRDefault="0059535B" w:rsidP="0068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49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6524EC" w:rsidRPr="00667E8F">
        <w:rPr>
          <w:rFonts w:ascii="Times New Roman" w:hAnsi="Times New Roman" w:cs="Times New Roman"/>
          <w:sz w:val="24"/>
          <w:szCs w:val="24"/>
        </w:rPr>
        <w:t>о всем письменным и устным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заданиям начисление баллов производить целыми, а не дробными числами, уйдя от ошибок, т.к. дробные числа только увеличат их вероятность, при этом общий результат будет получен в целых числах, что упростит </w:t>
      </w:r>
      <w:r>
        <w:rPr>
          <w:rFonts w:ascii="Times New Roman" w:hAnsi="Times New Roman" w:cs="Times New Roman"/>
          <w:sz w:val="24"/>
          <w:szCs w:val="24"/>
        </w:rPr>
        <w:t>подсчет баллов всех участников. О</w:t>
      </w:r>
      <w:r w:rsidR="00D97898" w:rsidRPr="00667E8F">
        <w:rPr>
          <w:rFonts w:ascii="Times New Roman" w:hAnsi="Times New Roman" w:cs="Times New Roman"/>
          <w:sz w:val="24"/>
          <w:szCs w:val="24"/>
        </w:rPr>
        <w:t>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ab/>
        <w:t xml:space="preserve">При оценивании олимпиадных работ рекомендуется каждую из них проверять двум членам </w:t>
      </w:r>
      <w:r w:rsidR="0059535B">
        <w:rPr>
          <w:rFonts w:ascii="Times New Roman" w:hAnsi="Times New Roman" w:cs="Times New Roman"/>
          <w:sz w:val="24"/>
          <w:szCs w:val="24"/>
        </w:rPr>
        <w:t>жюри</w:t>
      </w:r>
      <w:r w:rsidRPr="00667E8F">
        <w:rPr>
          <w:rFonts w:ascii="Times New Roman" w:hAnsi="Times New Roman" w:cs="Times New Roman"/>
          <w:sz w:val="24"/>
          <w:szCs w:val="24"/>
        </w:rPr>
        <w:t xml:space="preserve"> с последующим подключением дополнительного члена жюри (председателя) при значительном расхождении оценок тех, кто первоначально проверил работу. Это особенно важно при обращении к заданиям с откры</w:t>
      </w:r>
      <w:r w:rsidR="00AD4DAE" w:rsidRPr="00667E8F">
        <w:rPr>
          <w:rFonts w:ascii="Times New Roman" w:hAnsi="Times New Roman" w:cs="Times New Roman"/>
          <w:sz w:val="24"/>
          <w:szCs w:val="24"/>
        </w:rPr>
        <w:t>тыми вариантами ответов (письмо</w:t>
      </w:r>
      <w:r w:rsidRPr="00667E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535B" w:rsidRPr="0059535B" w:rsidRDefault="0059535B" w:rsidP="00595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оценивания устного тура: жюри в каждом кабинете состоит из 2 - 3 человек. Каждый член жюри оценивает каждого участника и работу группы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группе и оценки индивидуального результата участника.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220A4B">
      <w:pPr>
        <w:numPr>
          <w:ilvl w:val="0"/>
          <w:numId w:val="10"/>
        </w:numPr>
        <w:spacing w:after="0" w:line="240" w:lineRule="auto"/>
        <w:ind w:left="0" w:hanging="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Процедура регистрации участников олимпиады.</w:t>
      </w:r>
    </w:p>
    <w:p w:rsidR="00D97898" w:rsidRPr="00667E8F" w:rsidRDefault="00D97898" w:rsidP="0068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Все участники олимпиады проходят в обязательном порядке процедуру регистрации, для подтверждения правомочности участия в олимпиаде.</w:t>
      </w:r>
    </w:p>
    <w:p w:rsidR="00AD4DAE" w:rsidRPr="00667E8F" w:rsidRDefault="00AD4DAE" w:rsidP="00667E8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220A4B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97898"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A31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1F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7898" w:rsidRPr="00667E8F">
        <w:rPr>
          <w:rFonts w:ascii="Times New Roman" w:hAnsi="Times New Roman" w:cs="Times New Roman"/>
          <w:b/>
          <w:i/>
          <w:sz w:val="24"/>
          <w:szCs w:val="24"/>
        </w:rPr>
        <w:t>Показ олимпиадных работ, рассмотрение апелляций участников олимпиады.</w:t>
      </w:r>
    </w:p>
    <w:p w:rsidR="00D97898" w:rsidRPr="00667E8F" w:rsidRDefault="00D97898" w:rsidP="0068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Жюри совместно с оргкомитетом </w:t>
      </w:r>
      <w:r w:rsidR="00220A4B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667E8F">
        <w:rPr>
          <w:rFonts w:ascii="Times New Roman" w:hAnsi="Times New Roman" w:cs="Times New Roman"/>
          <w:sz w:val="24"/>
          <w:szCs w:val="24"/>
        </w:rPr>
        <w:t xml:space="preserve">олимпиады осуществляет показ работ и рассматривает апелляции участников. </w:t>
      </w:r>
    </w:p>
    <w:p w:rsidR="00D97898" w:rsidRPr="00667E8F" w:rsidRDefault="00D97898" w:rsidP="00682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Рекомендуется порядок проведения апелляций</w:t>
      </w:r>
      <w:r w:rsidR="00220A4B">
        <w:rPr>
          <w:rFonts w:ascii="Times New Roman" w:hAnsi="Times New Roman" w:cs="Times New Roman"/>
          <w:sz w:val="24"/>
          <w:szCs w:val="24"/>
        </w:rPr>
        <w:t>: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работы;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рассмотрение апелляции проводится в спокойной и доброжелательной обстановке;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 w:rsidR="00220A4B">
        <w:rPr>
          <w:rFonts w:ascii="Times New Roman" w:hAnsi="Times New Roman" w:cs="Times New Roman"/>
          <w:sz w:val="24"/>
          <w:szCs w:val="24"/>
        </w:rPr>
        <w:t>муниципальной</w:t>
      </w:r>
      <w:r w:rsidRPr="00667E8F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комиссией;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задания;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заявление;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принимается в течение 1 астрономического часа после окончания разбора заданий и показа работ на имя председателя Жюри 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220A4B">
        <w:rPr>
          <w:rFonts w:ascii="Times New Roman" w:hAnsi="Times New Roman" w:cs="Times New Roman"/>
          <w:sz w:val="24"/>
          <w:szCs w:val="24"/>
        </w:rPr>
        <w:t>п</w:t>
      </w:r>
      <w:r w:rsidRPr="00667E8F">
        <w:rPr>
          <w:rFonts w:ascii="Times New Roman" w:hAnsi="Times New Roman" w:cs="Times New Roman"/>
          <w:sz w:val="24"/>
          <w:szCs w:val="24"/>
        </w:rPr>
        <w:t xml:space="preserve">ри рассмотрении апелляции присутствует только участник олимпиады, подавший заявление. </w:t>
      </w:r>
    </w:p>
    <w:p w:rsidR="00D97898" w:rsidRPr="00667E8F" w:rsidRDefault="00220A4B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7898" w:rsidRPr="00667E8F">
        <w:rPr>
          <w:rFonts w:ascii="Times New Roman" w:hAnsi="Times New Roman" w:cs="Times New Roman"/>
          <w:sz w:val="24"/>
          <w:szCs w:val="24"/>
        </w:rPr>
        <w:t>о результатам рассмотрения апелляции выносится одно из следующих решений:</w:t>
      </w:r>
    </w:p>
    <w:p w:rsidR="00D97898" w:rsidRPr="00667E8F" w:rsidRDefault="00D97898" w:rsidP="00220A4B">
      <w:pPr>
        <w:numPr>
          <w:ilvl w:val="0"/>
          <w:numId w:val="3"/>
        </w:numPr>
        <w:spacing w:after="0" w:line="240" w:lineRule="auto"/>
        <w:ind w:left="709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97898" w:rsidRPr="00667E8F" w:rsidRDefault="00D97898" w:rsidP="00220A4B">
      <w:pPr>
        <w:numPr>
          <w:ilvl w:val="0"/>
          <w:numId w:val="3"/>
        </w:numPr>
        <w:spacing w:after="0" w:line="240" w:lineRule="auto"/>
        <w:ind w:left="709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подлежат;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голоса;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решение по апелляции является окончательным и пересмотру не подлежит;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проведение апелляции оформляется протоколами, которые подписываются членами Жюри и Оргкомитета;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документацию;</w:t>
      </w:r>
    </w:p>
    <w:p w:rsidR="00D97898" w:rsidRPr="00667E8F" w:rsidRDefault="00D97898" w:rsidP="00220A4B">
      <w:pPr>
        <w:numPr>
          <w:ilvl w:val="1"/>
          <w:numId w:val="2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D97898" w:rsidRPr="00667E8F" w:rsidRDefault="00D97898" w:rsidP="00220A4B">
      <w:pPr>
        <w:numPr>
          <w:ilvl w:val="0"/>
          <w:numId w:val="3"/>
        </w:numPr>
        <w:spacing w:after="0" w:line="240" w:lineRule="auto"/>
        <w:ind w:left="709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</w:p>
    <w:p w:rsidR="00D97898" w:rsidRPr="00667E8F" w:rsidRDefault="00D97898" w:rsidP="00220A4B">
      <w:pPr>
        <w:numPr>
          <w:ilvl w:val="0"/>
          <w:numId w:val="3"/>
        </w:numPr>
        <w:spacing w:after="0" w:line="240" w:lineRule="auto"/>
        <w:ind w:left="709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2A31F0" w:rsidRDefault="00D97898" w:rsidP="002A31F0">
      <w:pPr>
        <w:numPr>
          <w:ilvl w:val="0"/>
          <w:numId w:val="3"/>
        </w:numPr>
        <w:spacing w:after="0" w:line="240" w:lineRule="auto"/>
        <w:ind w:left="709" w:hanging="22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протоколы апелляции.</w:t>
      </w:r>
    </w:p>
    <w:p w:rsidR="002A31F0" w:rsidRPr="002A31F0" w:rsidRDefault="002A31F0" w:rsidP="002A31F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2A31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2A31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Порядок подведения итогов. </w:t>
      </w:r>
    </w:p>
    <w:p w:rsidR="002A31F0" w:rsidRPr="002A31F0" w:rsidRDefault="002A31F0" w:rsidP="002A3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A31F0" w:rsidRPr="002A31F0" w:rsidRDefault="002A31F0" w:rsidP="002A3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>Документом, фиксирующим итоговые результаты школьного этапа олимпиады, является протокол жюри, подписанный его председателем и всеми членами жюри.</w:t>
      </w:r>
    </w:p>
    <w:p w:rsidR="002A31F0" w:rsidRPr="002A31F0" w:rsidRDefault="002A31F0" w:rsidP="002A3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</w:t>
      </w:r>
      <w:r w:rsidRPr="002A31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алфавитном порядке. На основании итоговой таблицы жюри определяет победителей и призёров в каждой параллели. </w:t>
      </w:r>
      <w:r w:rsidRPr="002A31F0">
        <w:rPr>
          <w:rFonts w:ascii="Times New Roman" w:hAnsi="Times New Roman"/>
          <w:sz w:val="24"/>
          <w:szCs w:val="24"/>
          <w:lang w:eastAsia="ru-RU"/>
        </w:rPr>
        <w:t>Количество победителей и призеров школьного этапа олимпиады не должно превышать 15% от общего количества участников, из них 5</w:t>
      </w:r>
      <w:proofErr w:type="gramStart"/>
      <w:r w:rsidRPr="002A31F0">
        <w:rPr>
          <w:rFonts w:ascii="Times New Roman" w:hAnsi="Times New Roman"/>
          <w:sz w:val="24"/>
          <w:szCs w:val="24"/>
          <w:lang w:eastAsia="ru-RU"/>
        </w:rPr>
        <w:t>%  -</w:t>
      </w:r>
      <w:proofErr w:type="gramEnd"/>
      <w:r w:rsidRPr="002A31F0">
        <w:rPr>
          <w:rFonts w:ascii="Times New Roman" w:hAnsi="Times New Roman"/>
          <w:sz w:val="24"/>
          <w:szCs w:val="24"/>
          <w:lang w:eastAsia="ru-RU"/>
        </w:rPr>
        <w:t xml:space="preserve"> победители. </w:t>
      </w:r>
    </w:p>
    <w:p w:rsidR="002A31F0" w:rsidRPr="002A31F0" w:rsidRDefault="002A31F0" w:rsidP="002A31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A31F0" w:rsidRPr="002A31F0" w:rsidSect="0014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7D7C87"/>
    <w:multiLevelType w:val="hybridMultilevel"/>
    <w:tmpl w:val="84B2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3FA6"/>
    <w:multiLevelType w:val="hybridMultilevel"/>
    <w:tmpl w:val="48CACC5A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921AD"/>
    <w:multiLevelType w:val="hybridMultilevel"/>
    <w:tmpl w:val="1184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3A20"/>
    <w:multiLevelType w:val="hybridMultilevel"/>
    <w:tmpl w:val="4874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1757022"/>
    <w:multiLevelType w:val="hybridMultilevel"/>
    <w:tmpl w:val="35B4928C"/>
    <w:lvl w:ilvl="0" w:tplc="630C435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D9"/>
    <w:rsid w:val="000D5916"/>
    <w:rsid w:val="00145787"/>
    <w:rsid w:val="001C388D"/>
    <w:rsid w:val="00220A4B"/>
    <w:rsid w:val="002A31F0"/>
    <w:rsid w:val="00325227"/>
    <w:rsid w:val="003524AB"/>
    <w:rsid w:val="0059535B"/>
    <w:rsid w:val="006524EC"/>
    <w:rsid w:val="00667E8F"/>
    <w:rsid w:val="00682918"/>
    <w:rsid w:val="007358AF"/>
    <w:rsid w:val="00782619"/>
    <w:rsid w:val="008B5733"/>
    <w:rsid w:val="008D1977"/>
    <w:rsid w:val="00944839"/>
    <w:rsid w:val="00951817"/>
    <w:rsid w:val="00AA47F6"/>
    <w:rsid w:val="00AD4DAE"/>
    <w:rsid w:val="00B03D0D"/>
    <w:rsid w:val="00BE27CA"/>
    <w:rsid w:val="00C41A40"/>
    <w:rsid w:val="00C65E9E"/>
    <w:rsid w:val="00C91ECF"/>
    <w:rsid w:val="00D472D9"/>
    <w:rsid w:val="00D66AA4"/>
    <w:rsid w:val="00D97898"/>
    <w:rsid w:val="00E13D15"/>
    <w:rsid w:val="00F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2125"/>
  <w15:docId w15:val="{0BF19F8D-A668-4147-BDF9-9F68B63A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8D"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it@kimc.ms</cp:lastModifiedBy>
  <cp:revision>6</cp:revision>
  <dcterms:created xsi:type="dcterms:W3CDTF">2019-09-25T03:24:00Z</dcterms:created>
  <dcterms:modified xsi:type="dcterms:W3CDTF">2019-09-25T04:07:00Z</dcterms:modified>
</cp:coreProperties>
</file>