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C70E6" w14:textId="7DA8B9C8" w:rsidR="00AB6ACE" w:rsidRPr="00BF25AF" w:rsidRDefault="007D1FA3" w:rsidP="00BF25AF">
      <w:pPr>
        <w:jc w:val="right"/>
        <w:rPr>
          <w:rFonts w:ascii="Times New Roman" w:hAnsi="Times New Roman" w:cs="Times New Roman"/>
        </w:rPr>
      </w:pPr>
      <w:r w:rsidRPr="00BF25AF">
        <w:rPr>
          <w:rFonts w:ascii="Times New Roman" w:hAnsi="Times New Roman" w:cs="Times New Roman"/>
        </w:rPr>
        <w:t>Приложение 1</w:t>
      </w:r>
    </w:p>
    <w:tbl>
      <w:tblPr>
        <w:tblW w:w="15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2845"/>
        <w:gridCol w:w="1681"/>
        <w:gridCol w:w="3969"/>
        <w:gridCol w:w="3149"/>
      </w:tblGrid>
      <w:tr w:rsidR="007D1FA3" w:rsidRPr="00BF25AF" w14:paraId="10A23423" w14:textId="77777777" w:rsidTr="009B10AE">
        <w:trPr>
          <w:trHeight w:val="480"/>
        </w:trPr>
        <w:tc>
          <w:tcPr>
            <w:tcW w:w="15178" w:type="dxa"/>
            <w:gridSpan w:val="5"/>
            <w:shd w:val="clear" w:color="auto" w:fill="auto"/>
            <w:noWrap/>
            <w:vAlign w:val="bottom"/>
            <w:hideMark/>
          </w:tcPr>
          <w:p w14:paraId="20FFCE83" w14:textId="436DFB0F" w:rsidR="007D1FA3" w:rsidRPr="00BF25AF" w:rsidRDefault="007D1FA3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к плану мероприятий МКУ КИМЦ на </w:t>
            </w:r>
            <w:r w:rsidR="009B10AE"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июнь</w:t>
            </w:r>
            <w:r w:rsidRPr="00BF25A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 xml:space="preserve"> 2025 г.</w:t>
            </w:r>
          </w:p>
        </w:tc>
      </w:tr>
      <w:tr w:rsidR="007D1FA3" w:rsidRPr="00BF25AF" w14:paraId="79EFFBBD" w14:textId="77777777" w:rsidTr="009B10AE">
        <w:trPr>
          <w:trHeight w:val="1017"/>
        </w:trPr>
        <w:tc>
          <w:tcPr>
            <w:tcW w:w="3534" w:type="dxa"/>
            <w:shd w:val="clear" w:color="auto" w:fill="auto"/>
            <w:vAlign w:val="center"/>
            <w:hideMark/>
          </w:tcPr>
          <w:p w14:paraId="39B6E434" w14:textId="77777777" w:rsidR="007D1FA3" w:rsidRPr="00BF25AF" w:rsidRDefault="007D1FA3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Мероприятия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85D6F4A" w14:textId="77777777" w:rsidR="007D1FA3" w:rsidRPr="00BF25AF" w:rsidRDefault="007D1FA3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Планируемые результаты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73833FE6" w14:textId="77777777" w:rsidR="007D1FA3" w:rsidRPr="00BF25AF" w:rsidRDefault="007D1FA3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Сроки, место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D37487A" w14:textId="77777777" w:rsidR="007D1FA3" w:rsidRPr="00BF25AF" w:rsidRDefault="007D1FA3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КИМЦ, приглашенный специалист, ведущий (ФИО, должность)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1CE435C8" w14:textId="77777777" w:rsidR="007D1FA3" w:rsidRPr="00BF25AF" w:rsidRDefault="007D1FA3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Целевые группы, кол-во участников</w:t>
            </w:r>
          </w:p>
        </w:tc>
      </w:tr>
      <w:tr w:rsidR="007D1FA3" w:rsidRPr="00BF25AF" w14:paraId="4B487F53" w14:textId="77777777" w:rsidTr="009B10AE">
        <w:trPr>
          <w:trHeight w:val="750"/>
        </w:trPr>
        <w:tc>
          <w:tcPr>
            <w:tcW w:w="15178" w:type="dxa"/>
            <w:gridSpan w:val="5"/>
            <w:shd w:val="clear" w:color="CFE2F3" w:fill="CFE2F3"/>
            <w:vAlign w:val="center"/>
            <w:hideMark/>
          </w:tcPr>
          <w:p w14:paraId="069989CF" w14:textId="77777777" w:rsidR="007D1FA3" w:rsidRPr="00BF25AF" w:rsidRDefault="007D1FA3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  <w:t>ОРГАНИЗАЦИЯ ДЕЯТЕЛЬНОСТИ СЕТИ ПРЕДМЕТНЫХ МЕТОДИЧЕСКИХ ОБЪЕДИНЕНИЙ: ГОРОДСКИХ, РАЙОННЫХ И ОКРУЖНЫХ</w:t>
            </w:r>
          </w:p>
        </w:tc>
      </w:tr>
      <w:tr w:rsidR="009B10AE" w:rsidRPr="00BF25AF" w14:paraId="4F00B261" w14:textId="77777777" w:rsidTr="00654EB1">
        <w:trPr>
          <w:trHeight w:val="377"/>
        </w:trPr>
        <w:tc>
          <w:tcPr>
            <w:tcW w:w="15178" w:type="dxa"/>
            <w:gridSpan w:val="5"/>
            <w:shd w:val="clear" w:color="auto" w:fill="FFF2CC" w:themeFill="accent4" w:themeFillTint="33"/>
            <w:vAlign w:val="center"/>
            <w:hideMark/>
          </w:tcPr>
          <w:p w14:paraId="0A39305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СГПС учителей русского языка и литературы (координатор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Протопопова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А.П.)</w:t>
            </w:r>
          </w:p>
        </w:tc>
      </w:tr>
      <w:tr w:rsidR="009B10AE" w:rsidRPr="00BF25AF" w14:paraId="0094D214" w14:textId="77777777" w:rsidTr="00654EB1">
        <w:trPr>
          <w:trHeight w:val="855"/>
        </w:trPr>
        <w:tc>
          <w:tcPr>
            <w:tcW w:w="3534" w:type="dxa"/>
            <w:shd w:val="clear" w:color="auto" w:fill="auto"/>
            <w:hideMark/>
          </w:tcPr>
          <w:p w14:paraId="68C80A3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материалов школьного этапа олимпиад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ВСоШ</w:t>
            </w:r>
            <w:proofErr w:type="spellEnd"/>
          </w:p>
        </w:tc>
        <w:tc>
          <w:tcPr>
            <w:tcW w:w="2845" w:type="dxa"/>
            <w:shd w:val="clear" w:color="auto" w:fill="auto"/>
            <w:hideMark/>
          </w:tcPr>
          <w:p w14:paraId="5D3D4ED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Разработаны олимпиадные задания по русскому языку и литературе для школьного этапа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ВСоШ</w:t>
            </w:r>
            <w:proofErr w:type="spellEnd"/>
          </w:p>
        </w:tc>
        <w:tc>
          <w:tcPr>
            <w:tcW w:w="1681" w:type="dxa"/>
            <w:shd w:val="clear" w:color="auto" w:fill="auto"/>
            <w:hideMark/>
          </w:tcPr>
          <w:p w14:paraId="1406DDBC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FFFFFF" w:fill="FFFFFF"/>
            <w:hideMark/>
          </w:tcPr>
          <w:p w14:paraId="6675354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О.С., 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hideMark/>
          </w:tcPr>
          <w:p w14:paraId="398A1001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5-11 классов</w:t>
            </w:r>
          </w:p>
        </w:tc>
      </w:tr>
      <w:tr w:rsidR="009B10AE" w:rsidRPr="00BF25AF" w14:paraId="3C2F3014" w14:textId="77777777" w:rsidTr="00654EB1">
        <w:trPr>
          <w:trHeight w:val="720"/>
        </w:trPr>
        <w:tc>
          <w:tcPr>
            <w:tcW w:w="3534" w:type="dxa"/>
            <w:shd w:val="clear" w:color="auto" w:fill="auto"/>
            <w:hideMark/>
          </w:tcPr>
          <w:p w14:paraId="684C095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Экспертиза городских интеллектуальных мероприятий на 2025-2026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480EC0F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Разработано Положение городской олимпиады школьников по русскому языку для 5-6 классов</w:t>
            </w:r>
          </w:p>
        </w:tc>
        <w:tc>
          <w:tcPr>
            <w:tcW w:w="1681" w:type="dxa"/>
            <w:shd w:val="clear" w:color="auto" w:fill="auto"/>
            <w:hideMark/>
          </w:tcPr>
          <w:p w14:paraId="790DCD25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15.06.2025</w:t>
            </w:r>
          </w:p>
        </w:tc>
        <w:tc>
          <w:tcPr>
            <w:tcW w:w="3969" w:type="dxa"/>
            <w:shd w:val="clear" w:color="FFFFFF" w:fill="FFFFFF"/>
            <w:hideMark/>
          </w:tcPr>
          <w:p w14:paraId="21840997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О.С., 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hideMark/>
          </w:tcPr>
          <w:p w14:paraId="6170B727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5-11 классов</w:t>
            </w:r>
          </w:p>
        </w:tc>
      </w:tr>
      <w:tr w:rsidR="009B10AE" w:rsidRPr="00BF25AF" w14:paraId="32DE52F6" w14:textId="77777777" w:rsidTr="00654EB1">
        <w:trPr>
          <w:trHeight w:val="253"/>
        </w:trPr>
        <w:tc>
          <w:tcPr>
            <w:tcW w:w="15178" w:type="dxa"/>
            <w:gridSpan w:val="5"/>
            <w:shd w:val="clear" w:color="FFF2CC" w:fill="FFF2CC"/>
            <w:hideMark/>
          </w:tcPr>
          <w:p w14:paraId="7954521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СГПС учителей начальных классов (координатор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Алдаева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Н.М.)</w:t>
            </w:r>
          </w:p>
        </w:tc>
      </w:tr>
      <w:tr w:rsidR="009B10AE" w:rsidRPr="00BF25AF" w14:paraId="710F1634" w14:textId="77777777" w:rsidTr="00654EB1">
        <w:trPr>
          <w:trHeight w:val="975"/>
        </w:trPr>
        <w:tc>
          <w:tcPr>
            <w:tcW w:w="3534" w:type="dxa"/>
            <w:shd w:val="clear" w:color="auto" w:fill="auto"/>
            <w:hideMark/>
          </w:tcPr>
          <w:p w14:paraId="1621851B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отчётной документации о деятельности РМО, ОМО и СГПС учителей начальных классов за 2024-2025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1EFC193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Отчёты оформлены, размещены на сайте МКУ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485FA2C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15.06.2025 года</w:t>
            </w:r>
          </w:p>
        </w:tc>
        <w:tc>
          <w:tcPr>
            <w:tcW w:w="3969" w:type="dxa"/>
            <w:shd w:val="clear" w:color="auto" w:fill="auto"/>
            <w:hideMark/>
          </w:tcPr>
          <w:p w14:paraId="17F5742F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 и ОМО</w:t>
            </w:r>
          </w:p>
        </w:tc>
        <w:tc>
          <w:tcPr>
            <w:tcW w:w="3149" w:type="dxa"/>
            <w:shd w:val="clear" w:color="auto" w:fill="auto"/>
            <w:hideMark/>
          </w:tcPr>
          <w:p w14:paraId="3E76DD2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10AE" w:rsidRPr="00BF25AF" w14:paraId="729ECB14" w14:textId="77777777" w:rsidTr="00654EB1">
        <w:trPr>
          <w:trHeight w:val="1560"/>
        </w:trPr>
        <w:tc>
          <w:tcPr>
            <w:tcW w:w="3534" w:type="dxa"/>
            <w:shd w:val="clear" w:color="auto" w:fill="auto"/>
            <w:hideMark/>
          </w:tcPr>
          <w:p w14:paraId="6AD3BE73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Положений и экспертиза городских интеллектуальных мероприятий на 2025-2026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583E41D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Подготовлены к экспертизе Положения городских интеллектуальных мероприятий: "Путешествие в "Галактику знаний" для обучающихся 2-3 классов и "Научно-практическая конференция " для обучающихся 1-4 классов</w:t>
            </w:r>
          </w:p>
        </w:tc>
        <w:tc>
          <w:tcPr>
            <w:tcW w:w="1681" w:type="dxa"/>
            <w:shd w:val="clear" w:color="auto" w:fill="auto"/>
            <w:hideMark/>
          </w:tcPr>
          <w:p w14:paraId="67704C30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15.06.2025 года</w:t>
            </w:r>
          </w:p>
        </w:tc>
        <w:tc>
          <w:tcPr>
            <w:tcW w:w="3969" w:type="dxa"/>
            <w:shd w:val="clear" w:color="auto" w:fill="auto"/>
            <w:hideMark/>
          </w:tcPr>
          <w:p w14:paraId="5A27B60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СГПС, руководители РМО </w:t>
            </w:r>
          </w:p>
        </w:tc>
        <w:tc>
          <w:tcPr>
            <w:tcW w:w="3149" w:type="dxa"/>
            <w:shd w:val="clear" w:color="auto" w:fill="auto"/>
            <w:hideMark/>
          </w:tcPr>
          <w:p w14:paraId="407F66F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1-4 классов</w:t>
            </w:r>
          </w:p>
        </w:tc>
      </w:tr>
      <w:tr w:rsidR="009B10AE" w:rsidRPr="00BF25AF" w14:paraId="1CEB8D9F" w14:textId="77777777" w:rsidTr="00654EB1">
        <w:trPr>
          <w:trHeight w:val="930"/>
        </w:trPr>
        <w:tc>
          <w:tcPr>
            <w:tcW w:w="3534" w:type="dxa"/>
            <w:shd w:val="clear" w:color="auto" w:fill="auto"/>
            <w:hideMark/>
          </w:tcPr>
          <w:p w14:paraId="50E1AFEE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материалов школьного этапа олимпиад ВСОШ</w:t>
            </w:r>
          </w:p>
        </w:tc>
        <w:tc>
          <w:tcPr>
            <w:tcW w:w="2845" w:type="dxa"/>
            <w:shd w:val="clear" w:color="auto" w:fill="auto"/>
            <w:hideMark/>
          </w:tcPr>
          <w:p w14:paraId="7D272C6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Разработаны олимпиадные задания по русскому языку и математике для школьного этапа ВСОШ</w:t>
            </w:r>
          </w:p>
        </w:tc>
        <w:tc>
          <w:tcPr>
            <w:tcW w:w="1681" w:type="dxa"/>
            <w:shd w:val="clear" w:color="auto" w:fill="auto"/>
            <w:hideMark/>
          </w:tcPr>
          <w:p w14:paraId="62E0522C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52BD567F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СГПС, руководители РМО </w:t>
            </w:r>
          </w:p>
        </w:tc>
        <w:tc>
          <w:tcPr>
            <w:tcW w:w="3149" w:type="dxa"/>
            <w:shd w:val="clear" w:color="auto" w:fill="auto"/>
            <w:hideMark/>
          </w:tcPr>
          <w:p w14:paraId="44AC314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4 классов</w:t>
            </w:r>
          </w:p>
        </w:tc>
      </w:tr>
      <w:tr w:rsidR="009B10AE" w:rsidRPr="00BF25AF" w14:paraId="2C353F5B" w14:textId="77777777" w:rsidTr="00654EB1">
        <w:trPr>
          <w:trHeight w:val="271"/>
        </w:trPr>
        <w:tc>
          <w:tcPr>
            <w:tcW w:w="15178" w:type="dxa"/>
            <w:gridSpan w:val="5"/>
            <w:shd w:val="clear" w:color="FFF2CC" w:fill="FFF2CC"/>
            <w:hideMark/>
          </w:tcPr>
          <w:p w14:paraId="0889DECE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СГПС учителей ОРКСЭ/ ОДНКНР (координатор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Протопопова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А.П.)</w:t>
            </w:r>
          </w:p>
        </w:tc>
      </w:tr>
      <w:tr w:rsidR="009B10AE" w:rsidRPr="00BF25AF" w14:paraId="6DF51693" w14:textId="77777777" w:rsidTr="00654EB1">
        <w:trPr>
          <w:trHeight w:val="1155"/>
        </w:trPr>
        <w:tc>
          <w:tcPr>
            <w:tcW w:w="3534" w:type="dxa"/>
            <w:shd w:val="clear" w:color="auto" w:fill="auto"/>
            <w:vAlign w:val="center"/>
            <w:hideMark/>
          </w:tcPr>
          <w:p w14:paraId="11CC5A95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Экспертиза городских интеллектуальных и воспитательных мероприятий на 2025-2026 учебный год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7BBB56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Подготовлено к экспертизе положение городских конкурсов "Живая история" и "Светлый праздник Рождества"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272B483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15.06.2025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27E8CB2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О.В., руководитель СГПС, Королева Ю.С., руководитель РМО Октябрьского района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0BE86847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4-8 классов</w:t>
            </w:r>
          </w:p>
        </w:tc>
      </w:tr>
      <w:tr w:rsidR="009B10AE" w:rsidRPr="00BF25AF" w14:paraId="58F30FE2" w14:textId="77777777" w:rsidTr="00654EB1">
        <w:trPr>
          <w:trHeight w:val="309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6E6FFAB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СГПС учителей химии (координатор Бирюкова Д.Л.)</w:t>
            </w:r>
          </w:p>
        </w:tc>
      </w:tr>
      <w:tr w:rsidR="009B10AE" w:rsidRPr="00BF25AF" w14:paraId="5CA2E9E4" w14:textId="77777777" w:rsidTr="00654EB1">
        <w:trPr>
          <w:trHeight w:val="960"/>
        </w:trPr>
        <w:tc>
          <w:tcPr>
            <w:tcW w:w="3534" w:type="dxa"/>
            <w:shd w:val="clear" w:color="auto" w:fill="auto"/>
            <w:hideMark/>
          </w:tcPr>
          <w:p w14:paraId="7FB5283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отчетной документации о деятельности РМО и СГПС учителей химии за 2024-2025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63D5B5E0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 оформлены, размещены на сайте МКУ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18AF4D2F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1830D2C0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noWrap/>
            <w:hideMark/>
          </w:tcPr>
          <w:p w14:paraId="2411DEF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0AE" w:rsidRPr="00BF25AF" w14:paraId="34E4A51E" w14:textId="77777777" w:rsidTr="00654EB1">
        <w:trPr>
          <w:trHeight w:val="1170"/>
        </w:trPr>
        <w:tc>
          <w:tcPr>
            <w:tcW w:w="3534" w:type="dxa"/>
            <w:shd w:val="clear" w:color="auto" w:fill="auto"/>
            <w:vAlign w:val="center"/>
            <w:hideMark/>
          </w:tcPr>
          <w:p w14:paraId="70F3B2F5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Положения и экспертиза городских интеллектуальных мероприятий на 2025-2026 учебный год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02546C2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Разработано Положение о XII городской интеллектуально-познавательной химической игре "Флогистон", состоялась очная защита Положения </w:t>
            </w:r>
          </w:p>
        </w:tc>
        <w:tc>
          <w:tcPr>
            <w:tcW w:w="1681" w:type="dxa"/>
            <w:shd w:val="clear" w:color="auto" w:fill="auto"/>
            <w:hideMark/>
          </w:tcPr>
          <w:p w14:paraId="41184DB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19.06.2025</w:t>
            </w:r>
          </w:p>
        </w:tc>
        <w:tc>
          <w:tcPr>
            <w:tcW w:w="3969" w:type="dxa"/>
            <w:shd w:val="clear" w:color="auto" w:fill="auto"/>
            <w:hideMark/>
          </w:tcPr>
          <w:p w14:paraId="5C6ABCD3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hideMark/>
          </w:tcPr>
          <w:p w14:paraId="05DAC5D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8 классов</w:t>
            </w:r>
          </w:p>
        </w:tc>
      </w:tr>
      <w:tr w:rsidR="009B10AE" w:rsidRPr="00BF25AF" w14:paraId="742D25B5" w14:textId="77777777" w:rsidTr="00654EB1">
        <w:trPr>
          <w:trHeight w:val="171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21ECF66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СГПС специалистов сопровождения (учителя-логопеды, учителя-дефектологи, педагоги-психологи)</w:t>
            </w:r>
          </w:p>
          <w:p w14:paraId="429F4BD6" w14:textId="7B26FE0B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B10AE" w:rsidRPr="00BF25AF" w14:paraId="170B4AA3" w14:textId="77777777" w:rsidTr="00654EB1">
        <w:trPr>
          <w:trHeight w:val="1155"/>
        </w:trPr>
        <w:tc>
          <w:tcPr>
            <w:tcW w:w="3534" w:type="dxa"/>
            <w:shd w:val="clear" w:color="auto" w:fill="auto"/>
            <w:hideMark/>
          </w:tcPr>
          <w:p w14:paraId="030C9036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отчетов, протоколов о деятельности СГПС педагогов-психологов, учителей-логопедов, учителей-дефектологов за 2024-2025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14051A0C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Отчеты, протоколы оформлены, размещены на сайте МКУ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22C4FB35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79E5D740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СГПС</w:t>
            </w:r>
          </w:p>
        </w:tc>
        <w:tc>
          <w:tcPr>
            <w:tcW w:w="3149" w:type="dxa"/>
            <w:shd w:val="clear" w:color="auto" w:fill="auto"/>
            <w:hideMark/>
          </w:tcPr>
          <w:p w14:paraId="017F988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10AE" w:rsidRPr="00BF25AF" w14:paraId="118ED9E8" w14:textId="77777777" w:rsidTr="00654EB1">
        <w:trPr>
          <w:trHeight w:val="570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097CBDE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СГПС учителей физической культуры</w:t>
            </w:r>
            <w:r w:rsidRPr="00BF25A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(координатор Бирюкова Д.Л.)</w:t>
            </w:r>
          </w:p>
        </w:tc>
      </w:tr>
      <w:tr w:rsidR="009B10AE" w:rsidRPr="00BF25AF" w14:paraId="7F6698DA" w14:textId="77777777" w:rsidTr="00654EB1">
        <w:trPr>
          <w:trHeight w:val="1082"/>
        </w:trPr>
        <w:tc>
          <w:tcPr>
            <w:tcW w:w="3534" w:type="dxa"/>
            <w:shd w:val="clear" w:color="auto" w:fill="auto"/>
            <w:hideMark/>
          </w:tcPr>
          <w:p w14:paraId="304A6496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отчетной документации о деятельности РМО и СГПС учителей физической культуры за 2024-2025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31019706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 оформлены, размещены на сайте МКУ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250B946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4849EBDE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noWrap/>
            <w:hideMark/>
          </w:tcPr>
          <w:p w14:paraId="56EA8E6C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0AE" w:rsidRPr="00BF25AF" w14:paraId="6E3124F0" w14:textId="77777777" w:rsidTr="00654EB1">
        <w:trPr>
          <w:trHeight w:val="480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1E02D850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СГПС учителей иностранного языка (координатор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Протопопова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А.П.)</w:t>
            </w:r>
          </w:p>
        </w:tc>
      </w:tr>
      <w:tr w:rsidR="009B10AE" w:rsidRPr="00BF25AF" w14:paraId="63EC153F" w14:textId="77777777" w:rsidTr="00654EB1">
        <w:trPr>
          <w:trHeight w:val="1035"/>
        </w:trPr>
        <w:tc>
          <w:tcPr>
            <w:tcW w:w="3534" w:type="dxa"/>
            <w:shd w:val="clear" w:color="auto" w:fill="auto"/>
            <w:vAlign w:val="center"/>
            <w:hideMark/>
          </w:tcPr>
          <w:p w14:paraId="6E630E03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материалов школьного этапа олимпиад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ВСоШ</w:t>
            </w:r>
            <w:proofErr w:type="spellEnd"/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91D689F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Разработаны материалы к школьному этапу олимпиад по иностранным языкам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28438C61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26D3F4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Дадашева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Г.С., 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7422538C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5-11 классов</w:t>
            </w:r>
          </w:p>
        </w:tc>
      </w:tr>
      <w:tr w:rsidR="009B10AE" w:rsidRPr="00BF25AF" w14:paraId="0B9BA1CE" w14:textId="77777777" w:rsidTr="00654EB1">
        <w:trPr>
          <w:trHeight w:val="1155"/>
        </w:trPr>
        <w:tc>
          <w:tcPr>
            <w:tcW w:w="3534" w:type="dxa"/>
            <w:shd w:val="clear" w:color="auto" w:fill="auto"/>
            <w:vAlign w:val="center"/>
            <w:hideMark/>
          </w:tcPr>
          <w:p w14:paraId="72F8079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Экспертиза городских интеллектуальных и воспитательных мероприятий на 2025-2026 учебный год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0486022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Подготовлены положения городских интеллектуальных конкурсов SPEAKER’S CONTEST, театрального языкового конкурса «Как прекрасен этот мир», кинофестиваля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639CD363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15.06.2025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266716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Дадашева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Г.С., 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7F19609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5-11 классов</w:t>
            </w:r>
          </w:p>
        </w:tc>
      </w:tr>
      <w:tr w:rsidR="009B10AE" w:rsidRPr="00BF25AF" w14:paraId="1498B6E0" w14:textId="77777777" w:rsidTr="00654EB1">
        <w:trPr>
          <w:trHeight w:val="360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6C9B159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СГПС учителей физики  (координатор Бирюкова Д.Л.)</w:t>
            </w:r>
          </w:p>
        </w:tc>
      </w:tr>
      <w:tr w:rsidR="009B10AE" w:rsidRPr="00BF25AF" w14:paraId="46536252" w14:textId="77777777" w:rsidTr="00654EB1">
        <w:trPr>
          <w:trHeight w:val="855"/>
        </w:trPr>
        <w:tc>
          <w:tcPr>
            <w:tcW w:w="3534" w:type="dxa"/>
            <w:shd w:val="clear" w:color="auto" w:fill="auto"/>
            <w:hideMark/>
          </w:tcPr>
          <w:p w14:paraId="41AC61A7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отчетной документации о деятельности РМО и СГПС учителей физики за 2024-2025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0D2B18F1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 оформлены, размещены на сайте МКУ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49687DC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48AE769D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noWrap/>
            <w:hideMark/>
          </w:tcPr>
          <w:p w14:paraId="680942C5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10AE" w:rsidRPr="00BF25AF" w14:paraId="4C4E5586" w14:textId="77777777" w:rsidTr="00654EB1">
        <w:trPr>
          <w:trHeight w:val="1110"/>
        </w:trPr>
        <w:tc>
          <w:tcPr>
            <w:tcW w:w="3534" w:type="dxa"/>
            <w:shd w:val="clear" w:color="auto" w:fill="auto"/>
            <w:vAlign w:val="center"/>
            <w:hideMark/>
          </w:tcPr>
          <w:p w14:paraId="07EFCD11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творческой группы "Интеллектуальные игры"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59AC086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Разработано содержание городского интеллектуального соревнования на 2025-2026 учебный год</w:t>
            </w:r>
          </w:p>
        </w:tc>
        <w:tc>
          <w:tcPr>
            <w:tcW w:w="1681" w:type="dxa"/>
            <w:shd w:val="clear" w:color="auto" w:fill="auto"/>
            <w:hideMark/>
          </w:tcPr>
          <w:p w14:paraId="6CD882C2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491D418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hideMark/>
          </w:tcPr>
          <w:p w14:paraId="0267344E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7-11 классов</w:t>
            </w:r>
          </w:p>
        </w:tc>
      </w:tr>
      <w:tr w:rsidR="009B10AE" w:rsidRPr="00BF25AF" w14:paraId="02D5482F" w14:textId="77777777" w:rsidTr="00654EB1">
        <w:trPr>
          <w:trHeight w:val="420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7433D091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СГПС учителей труда (технологии) (координатор Бирюкова Д.Л.)</w:t>
            </w:r>
          </w:p>
        </w:tc>
      </w:tr>
      <w:tr w:rsidR="009B10AE" w:rsidRPr="00BF25AF" w14:paraId="606293D0" w14:textId="77777777" w:rsidTr="00654EB1">
        <w:trPr>
          <w:trHeight w:val="1080"/>
        </w:trPr>
        <w:tc>
          <w:tcPr>
            <w:tcW w:w="3534" w:type="dxa"/>
            <w:shd w:val="clear" w:color="auto" w:fill="auto"/>
            <w:hideMark/>
          </w:tcPr>
          <w:p w14:paraId="4B3EF02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отчетной документации о деятельности РМО и СГПС учителей труда (технологии) за 2024-2025 учебный год</w:t>
            </w:r>
          </w:p>
        </w:tc>
        <w:tc>
          <w:tcPr>
            <w:tcW w:w="2845" w:type="dxa"/>
            <w:shd w:val="clear" w:color="auto" w:fill="auto"/>
            <w:hideMark/>
          </w:tcPr>
          <w:p w14:paraId="488F705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 оформлены, размещены на сайте МКУ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41D5B397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3E57769B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noWrap/>
            <w:hideMark/>
          </w:tcPr>
          <w:p w14:paraId="3C6DEE7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0AE" w:rsidRPr="00BF25AF" w14:paraId="07AEAB4B" w14:textId="77777777" w:rsidTr="00654EB1">
        <w:trPr>
          <w:trHeight w:val="1305"/>
        </w:trPr>
        <w:tc>
          <w:tcPr>
            <w:tcW w:w="3534" w:type="dxa"/>
            <w:shd w:val="clear" w:color="auto" w:fill="auto"/>
            <w:vAlign w:val="center"/>
            <w:hideMark/>
          </w:tcPr>
          <w:p w14:paraId="40CD7611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Положения городских интеллектуальных соревнований по труду (технологии) "Мир труда - мир возможностей" на 2025-2026 учебный год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5374C6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Разработано Положение городских интеллектуальных соревнований по труду (технологии) "Мир труда - мир возможностей" на 2025-2026 учебный год</w:t>
            </w:r>
          </w:p>
        </w:tc>
        <w:tc>
          <w:tcPr>
            <w:tcW w:w="1681" w:type="dxa"/>
            <w:shd w:val="clear" w:color="auto" w:fill="auto"/>
            <w:hideMark/>
          </w:tcPr>
          <w:p w14:paraId="557B10A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6D3A3BC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hideMark/>
          </w:tcPr>
          <w:p w14:paraId="6E13C663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5-11 классов</w:t>
            </w:r>
          </w:p>
        </w:tc>
      </w:tr>
      <w:tr w:rsidR="009B10AE" w:rsidRPr="00BF25AF" w14:paraId="78E85488" w14:textId="77777777" w:rsidTr="00654EB1">
        <w:trPr>
          <w:trHeight w:val="390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6DBFFA0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СГПС библиотечных работников школьных библиотек и ШБЦ (координатор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Протопопова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А.П.)</w:t>
            </w:r>
          </w:p>
        </w:tc>
      </w:tr>
      <w:tr w:rsidR="009B10AE" w:rsidRPr="00BF25AF" w14:paraId="672105FA" w14:textId="77777777" w:rsidTr="00654EB1">
        <w:trPr>
          <w:trHeight w:val="1125"/>
        </w:trPr>
        <w:tc>
          <w:tcPr>
            <w:tcW w:w="3534" w:type="dxa"/>
            <w:shd w:val="clear" w:color="auto" w:fill="auto"/>
            <w:vAlign w:val="center"/>
            <w:hideMark/>
          </w:tcPr>
          <w:p w14:paraId="03FFCBD6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материалов к экспертизе городских воспитательных мероприятий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73B8FE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Разработаны положения городских воспитательных мероприятий: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медиапроекта"Читаем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гордимся, помним" и веб-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"Люби и знай свой красноярский край"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130C95D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15.06.2025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4DD3BC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Попыхова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Т.Ю., руководитель СГПС, руководители РМО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164B705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 1-11 классов</w:t>
            </w:r>
          </w:p>
        </w:tc>
      </w:tr>
      <w:tr w:rsidR="009B10AE" w:rsidRPr="00BF25AF" w14:paraId="4993A5BF" w14:textId="77777777" w:rsidTr="00654EB1">
        <w:trPr>
          <w:trHeight w:val="480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3945E5F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СГПС учителей предметной области "Искусство" (координатор Свиридова Т.В.)</w:t>
            </w:r>
          </w:p>
        </w:tc>
      </w:tr>
      <w:tr w:rsidR="009B10AE" w:rsidRPr="00BF25AF" w14:paraId="453538B2" w14:textId="77777777" w:rsidTr="00654EB1">
        <w:trPr>
          <w:trHeight w:val="855"/>
        </w:trPr>
        <w:tc>
          <w:tcPr>
            <w:tcW w:w="3534" w:type="dxa"/>
            <w:shd w:val="clear" w:color="FFFFFF" w:fill="FFFFFF"/>
            <w:hideMark/>
          </w:tcPr>
          <w:p w14:paraId="404A74A4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отчета о деятельности СГПС за 2024-2025 учебный год, протоколов</w:t>
            </w:r>
          </w:p>
        </w:tc>
        <w:tc>
          <w:tcPr>
            <w:tcW w:w="2845" w:type="dxa"/>
            <w:shd w:val="clear" w:color="auto" w:fill="auto"/>
            <w:hideMark/>
          </w:tcPr>
          <w:p w14:paraId="036992C5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Отчеты, протоколы оформлены, размещены на сайте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04304538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4ADC2AEB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Торопова Е.А., руководитель СГПС</w:t>
            </w:r>
          </w:p>
        </w:tc>
        <w:tc>
          <w:tcPr>
            <w:tcW w:w="3149" w:type="dxa"/>
            <w:shd w:val="clear" w:color="auto" w:fill="auto"/>
            <w:hideMark/>
          </w:tcPr>
          <w:p w14:paraId="7B674E56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10AE" w:rsidRPr="00BF25AF" w14:paraId="3E51962F" w14:textId="77777777" w:rsidTr="00654EB1">
        <w:trPr>
          <w:trHeight w:val="390"/>
        </w:trPr>
        <w:tc>
          <w:tcPr>
            <w:tcW w:w="15178" w:type="dxa"/>
            <w:gridSpan w:val="5"/>
            <w:shd w:val="clear" w:color="FFF2CC" w:fill="FFF2CC"/>
            <w:noWrap/>
            <w:hideMark/>
          </w:tcPr>
          <w:p w14:paraId="121EAFF9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СГПС учителей информатики (координатор Свиридова Т.В.)</w:t>
            </w:r>
          </w:p>
        </w:tc>
      </w:tr>
      <w:tr w:rsidR="009B10AE" w:rsidRPr="00BF25AF" w14:paraId="785547D2" w14:textId="77777777" w:rsidTr="00654EB1">
        <w:trPr>
          <w:trHeight w:val="765"/>
        </w:trPr>
        <w:tc>
          <w:tcPr>
            <w:tcW w:w="3534" w:type="dxa"/>
            <w:shd w:val="clear" w:color="FFFFFF" w:fill="FFFFFF"/>
            <w:hideMark/>
          </w:tcPr>
          <w:p w14:paraId="5AFB61CA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отчета о деятельности СГПС за 2024-2025 учебный год, протоколов</w:t>
            </w:r>
          </w:p>
        </w:tc>
        <w:tc>
          <w:tcPr>
            <w:tcW w:w="2845" w:type="dxa"/>
            <w:shd w:val="clear" w:color="auto" w:fill="auto"/>
            <w:hideMark/>
          </w:tcPr>
          <w:p w14:paraId="78E35E9E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Отчеты, протоколы оформлены, размещены на сайте КИМЦ</w:t>
            </w:r>
          </w:p>
        </w:tc>
        <w:tc>
          <w:tcPr>
            <w:tcW w:w="1681" w:type="dxa"/>
            <w:shd w:val="clear" w:color="auto" w:fill="auto"/>
            <w:hideMark/>
          </w:tcPr>
          <w:p w14:paraId="45B1C43E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3969" w:type="dxa"/>
            <w:shd w:val="clear" w:color="auto" w:fill="auto"/>
            <w:hideMark/>
          </w:tcPr>
          <w:p w14:paraId="4FC24747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Хромова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О.В., руководитель СГПС</w:t>
            </w:r>
          </w:p>
        </w:tc>
        <w:tc>
          <w:tcPr>
            <w:tcW w:w="3149" w:type="dxa"/>
            <w:shd w:val="clear" w:color="auto" w:fill="auto"/>
            <w:hideMark/>
          </w:tcPr>
          <w:p w14:paraId="6B3556F1" w14:textId="77777777" w:rsidR="009B10AE" w:rsidRPr="00BF25AF" w:rsidRDefault="009B10AE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9166EDE" w14:textId="77777777" w:rsidR="007D1FA3" w:rsidRPr="00BF25AF" w:rsidRDefault="007D1FA3" w:rsidP="00BF25AF">
      <w:pPr>
        <w:rPr>
          <w:rFonts w:ascii="Times New Roman" w:hAnsi="Times New Roman" w:cs="Times New Roman"/>
        </w:rPr>
      </w:pPr>
    </w:p>
    <w:p w14:paraId="7AB56E40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  <w:r w:rsidRPr="00744B06">
        <w:rPr>
          <w:rFonts w:ascii="Times New Roman" w:hAnsi="Times New Roman" w:cs="Times New Roman"/>
        </w:rPr>
        <w:t xml:space="preserve">   </w:t>
      </w:r>
    </w:p>
    <w:p w14:paraId="26F6A907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46CA76A6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27021170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2E517FEB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664CBEBF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60752548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486BAAA1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2155EF38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04B20EDE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62AF3F31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53DEAF92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70E57D3C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0870112F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6BDE2874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7FBCDC4D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76E07AA3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1CF5D508" w14:textId="77777777" w:rsidR="00BF25AF" w:rsidRPr="00744B06" w:rsidRDefault="00BF25AF" w:rsidP="00BF25AF">
      <w:pPr>
        <w:jc w:val="right"/>
        <w:rPr>
          <w:rFonts w:ascii="Times New Roman" w:hAnsi="Times New Roman" w:cs="Times New Roman"/>
        </w:rPr>
      </w:pPr>
    </w:p>
    <w:p w14:paraId="1C53F418" w14:textId="1DFA4D4E" w:rsidR="00A34B40" w:rsidRPr="00BF25AF" w:rsidRDefault="00BF25AF" w:rsidP="00BF25AF">
      <w:pPr>
        <w:jc w:val="right"/>
        <w:rPr>
          <w:rFonts w:ascii="Times New Roman" w:hAnsi="Times New Roman" w:cs="Times New Roman"/>
        </w:rPr>
      </w:pPr>
      <w:r w:rsidRPr="00744B06">
        <w:rPr>
          <w:rFonts w:ascii="Times New Roman" w:hAnsi="Times New Roman" w:cs="Times New Roman"/>
        </w:rPr>
        <w:lastRenderedPageBreak/>
        <w:t xml:space="preserve">   </w:t>
      </w:r>
      <w:r w:rsidR="00A34B40" w:rsidRPr="00BF25AF">
        <w:rPr>
          <w:rFonts w:ascii="Times New Roman" w:hAnsi="Times New Roman" w:cs="Times New Roman"/>
        </w:rPr>
        <w:t>Приложение 2</w:t>
      </w: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1"/>
        <w:gridCol w:w="2552"/>
        <w:gridCol w:w="2839"/>
      </w:tblGrid>
      <w:tr w:rsidR="00A34B40" w:rsidRPr="00BF25AF" w14:paraId="24DFCB97" w14:textId="77777777" w:rsidTr="00BF25AF">
        <w:trPr>
          <w:trHeight w:val="410"/>
        </w:trPr>
        <w:tc>
          <w:tcPr>
            <w:tcW w:w="15167" w:type="dxa"/>
            <w:gridSpan w:val="4"/>
            <w:shd w:val="clear" w:color="auto" w:fill="auto"/>
            <w:hideMark/>
          </w:tcPr>
          <w:p w14:paraId="5BC80E77" w14:textId="0A419077" w:rsidR="00A34B40" w:rsidRPr="00BF25AF" w:rsidRDefault="00A34B40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к плану мероприятий МКУ КИМЦ на </w:t>
            </w:r>
            <w:r w:rsidR="00654EB1"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июнь</w:t>
            </w: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2025 г.</w:t>
            </w:r>
          </w:p>
        </w:tc>
      </w:tr>
      <w:tr w:rsidR="00A34B40" w:rsidRPr="00BF25AF" w14:paraId="743B5B87" w14:textId="77777777" w:rsidTr="00654EB1">
        <w:trPr>
          <w:trHeight w:val="397"/>
        </w:trPr>
        <w:tc>
          <w:tcPr>
            <w:tcW w:w="5665" w:type="dxa"/>
            <w:shd w:val="clear" w:color="auto" w:fill="auto"/>
            <w:hideMark/>
          </w:tcPr>
          <w:p w14:paraId="389229F6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Мероприятия</w:t>
            </w:r>
          </w:p>
        </w:tc>
        <w:tc>
          <w:tcPr>
            <w:tcW w:w="4111" w:type="dxa"/>
            <w:shd w:val="clear" w:color="auto" w:fill="auto"/>
            <w:hideMark/>
          </w:tcPr>
          <w:p w14:paraId="5A608E7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Планируемые результаты</w:t>
            </w:r>
          </w:p>
        </w:tc>
        <w:tc>
          <w:tcPr>
            <w:tcW w:w="2552" w:type="dxa"/>
            <w:shd w:val="clear" w:color="auto" w:fill="auto"/>
            <w:hideMark/>
          </w:tcPr>
          <w:p w14:paraId="45476698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Сроки, место</w:t>
            </w:r>
          </w:p>
        </w:tc>
        <w:tc>
          <w:tcPr>
            <w:tcW w:w="2839" w:type="dxa"/>
            <w:shd w:val="clear" w:color="auto" w:fill="auto"/>
            <w:hideMark/>
          </w:tcPr>
          <w:p w14:paraId="5F37A17F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КИМЦ, приглашенный специалист, ведущий (ФИО, должность)</w:t>
            </w:r>
          </w:p>
        </w:tc>
      </w:tr>
      <w:tr w:rsidR="00A34B40" w:rsidRPr="00BF25AF" w14:paraId="5B6FAA31" w14:textId="77777777" w:rsidTr="00BF25AF">
        <w:trPr>
          <w:trHeight w:val="220"/>
        </w:trPr>
        <w:tc>
          <w:tcPr>
            <w:tcW w:w="15167" w:type="dxa"/>
            <w:gridSpan w:val="4"/>
            <w:shd w:val="clear" w:color="auto" w:fill="FFF2CC" w:themeFill="accent4" w:themeFillTint="33"/>
            <w:hideMark/>
          </w:tcPr>
          <w:p w14:paraId="24333471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  <w:t>Организация работы редакционного отдела</w:t>
            </w:r>
          </w:p>
        </w:tc>
      </w:tr>
      <w:tr w:rsidR="00A34B40" w:rsidRPr="00BF25AF" w14:paraId="3F4D0B74" w14:textId="77777777" w:rsidTr="00654EB1">
        <w:trPr>
          <w:trHeight w:val="932"/>
        </w:trPr>
        <w:tc>
          <w:tcPr>
            <w:tcW w:w="5665" w:type="dxa"/>
            <w:shd w:val="clear" w:color="F8F9FA" w:fill="F8F9FA"/>
            <w:hideMark/>
          </w:tcPr>
          <w:p w14:paraId="65E0FD27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Изготовление сборников, дипломов, сертификатов, грамот, благодарственных писем, приглашений и др. полиграфической продукции к городским мероприятиям по заявкам МКУ КИМЦ и ГУО</w:t>
            </w:r>
          </w:p>
        </w:tc>
        <w:tc>
          <w:tcPr>
            <w:tcW w:w="4111" w:type="dxa"/>
            <w:shd w:val="clear" w:color="F8F9FA" w:fill="F8F9FA"/>
            <w:hideMark/>
          </w:tcPr>
          <w:p w14:paraId="035CBBD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Полиграфическая продукция изготовлена</w:t>
            </w:r>
          </w:p>
        </w:tc>
        <w:tc>
          <w:tcPr>
            <w:tcW w:w="2552" w:type="dxa"/>
            <w:shd w:val="clear" w:color="F8F9FA" w:fill="F8F9FA"/>
            <w:hideMark/>
          </w:tcPr>
          <w:p w14:paraId="179E74C2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34F1E78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Бородулина А.А.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Алякин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Прусакова Е.В.</w:t>
            </w:r>
          </w:p>
        </w:tc>
      </w:tr>
      <w:tr w:rsidR="00BF25AF" w:rsidRPr="00BF25AF" w14:paraId="7EB51C47" w14:textId="77777777" w:rsidTr="00243FF3">
        <w:trPr>
          <w:trHeight w:val="260"/>
        </w:trPr>
        <w:tc>
          <w:tcPr>
            <w:tcW w:w="15167" w:type="dxa"/>
            <w:gridSpan w:val="4"/>
            <w:shd w:val="clear" w:color="auto" w:fill="FFF2CC" w:themeFill="accent4" w:themeFillTint="33"/>
            <w:hideMark/>
          </w:tcPr>
          <w:p w14:paraId="74305EE3" w14:textId="2C2E2F87" w:rsidR="00BF25AF" w:rsidRPr="00BF25AF" w:rsidRDefault="00BF25AF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  <w:t>Организация хозяйственной части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 </w:t>
            </w:r>
          </w:p>
        </w:tc>
      </w:tr>
      <w:tr w:rsidR="00A34B40" w:rsidRPr="00BF25AF" w14:paraId="5EDF02EC" w14:textId="77777777" w:rsidTr="00654EB1">
        <w:trPr>
          <w:trHeight w:val="992"/>
        </w:trPr>
        <w:tc>
          <w:tcPr>
            <w:tcW w:w="5665" w:type="dxa"/>
            <w:shd w:val="clear" w:color="F8F9FA" w:fill="F8F9FA"/>
            <w:hideMark/>
          </w:tcPr>
          <w:p w14:paraId="050ACCB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Работа с бухгалтерией по контрактам, с документами на оплату (своевременное предоставление счетов, актов, УПД, счетов-фактур), ведение материального учета с имуществом МКУ КИМЦ</w:t>
            </w:r>
          </w:p>
        </w:tc>
        <w:tc>
          <w:tcPr>
            <w:tcW w:w="4111" w:type="dxa"/>
            <w:shd w:val="clear" w:color="F8F9FA" w:fill="F8F9FA"/>
            <w:hideMark/>
          </w:tcPr>
          <w:p w14:paraId="0A5BC11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8F9FA" w:fill="F8F9FA"/>
            <w:hideMark/>
          </w:tcPr>
          <w:p w14:paraId="7D0ACBC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7EFAD4F9" w14:textId="77C945F8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Бородулина А.А.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Семинаева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</w:t>
            </w:r>
          </w:p>
          <w:p w14:paraId="2238248D" w14:textId="6DEA8684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54EB1" w:rsidRPr="00BF25AF" w14:paraId="7D164FF8" w14:textId="77777777" w:rsidTr="00654EB1">
        <w:trPr>
          <w:trHeight w:val="425"/>
        </w:trPr>
        <w:tc>
          <w:tcPr>
            <w:tcW w:w="5665" w:type="dxa"/>
            <w:shd w:val="clear" w:color="F8F9FA" w:fill="F8F9FA"/>
            <w:noWrap/>
            <w:hideMark/>
          </w:tcPr>
          <w:p w14:paraId="2C7FFF70" w14:textId="77777777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Работа в 1с, документы для мат. группы</w:t>
            </w:r>
          </w:p>
        </w:tc>
        <w:tc>
          <w:tcPr>
            <w:tcW w:w="4111" w:type="dxa"/>
            <w:shd w:val="clear" w:color="F8F9FA" w:fill="F8F9FA"/>
            <w:hideMark/>
          </w:tcPr>
          <w:p w14:paraId="45772E26" w14:textId="77777777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8F9FA" w:fill="F8F9FA"/>
            <w:hideMark/>
          </w:tcPr>
          <w:p w14:paraId="08324611" w14:textId="77777777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0BB6C0FD" w14:textId="15E06D56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Бородулина А.А.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Семинаева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</w:t>
            </w:r>
          </w:p>
        </w:tc>
      </w:tr>
      <w:tr w:rsidR="00654EB1" w:rsidRPr="00BF25AF" w14:paraId="17BAA59C" w14:textId="77777777" w:rsidTr="00654EB1">
        <w:trPr>
          <w:trHeight w:val="767"/>
        </w:trPr>
        <w:tc>
          <w:tcPr>
            <w:tcW w:w="5665" w:type="dxa"/>
            <w:shd w:val="clear" w:color="F8F9FA" w:fill="F8F9FA"/>
            <w:hideMark/>
          </w:tcPr>
          <w:p w14:paraId="526B65C9" w14:textId="3C10B99B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Поддержание жизнедеятельности организации (работа </w:t>
            </w:r>
            <w:r w:rsidR="000714B3"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 нежилыми помещениями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Маерчака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34 стр.2, Белинского,1, Вавилова,90)</w:t>
            </w:r>
          </w:p>
          <w:p w14:paraId="5C06E7C9" w14:textId="5C7A1458" w:rsidR="000714B3" w:rsidRPr="00BF25AF" w:rsidRDefault="000714B3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111" w:type="dxa"/>
            <w:shd w:val="clear" w:color="F8F9FA" w:fill="F8F9FA"/>
            <w:hideMark/>
          </w:tcPr>
          <w:p w14:paraId="0FF6EC41" w14:textId="77777777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8F9FA" w:fill="F8F9FA"/>
            <w:hideMark/>
          </w:tcPr>
          <w:p w14:paraId="0ED2321D" w14:textId="77777777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49764DD7" w14:textId="77777777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Бородулина А.А.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Семинаева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</w:t>
            </w:r>
          </w:p>
          <w:p w14:paraId="30D9345D" w14:textId="17CA5D9F" w:rsidR="00654EB1" w:rsidRPr="00BF25AF" w:rsidRDefault="00654EB1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54EB1" w:rsidRPr="00BF25AF" w14:paraId="63F2F1B0" w14:textId="77777777" w:rsidTr="00BF25AF">
        <w:trPr>
          <w:trHeight w:val="193"/>
        </w:trPr>
        <w:tc>
          <w:tcPr>
            <w:tcW w:w="15167" w:type="dxa"/>
            <w:gridSpan w:val="4"/>
            <w:shd w:val="clear" w:color="auto" w:fill="FFF2CC" w:themeFill="accent4" w:themeFillTint="33"/>
            <w:hideMark/>
          </w:tcPr>
          <w:p w14:paraId="628A051C" w14:textId="02E21887" w:rsidR="00654EB1" w:rsidRPr="00BF25AF" w:rsidRDefault="00654EB1" w:rsidP="00BF25AF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  <w:t xml:space="preserve">Техническое обеспечение работы Центра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A34B40" w:rsidRPr="00BF25AF" w14:paraId="371430B9" w14:textId="77777777" w:rsidTr="00654EB1">
        <w:trPr>
          <w:trHeight w:val="721"/>
        </w:trPr>
        <w:tc>
          <w:tcPr>
            <w:tcW w:w="5665" w:type="dxa"/>
            <w:shd w:val="clear" w:color="F6F6F6" w:fill="F6F6F6"/>
            <w:hideMark/>
          </w:tcPr>
          <w:p w14:paraId="7A2EEA11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Сопровождение портала</w:t>
            </w:r>
          </w:p>
        </w:tc>
        <w:tc>
          <w:tcPr>
            <w:tcW w:w="4111" w:type="dxa"/>
            <w:shd w:val="clear" w:color="F8F9FA" w:fill="F8F9FA"/>
            <w:hideMark/>
          </w:tcPr>
          <w:p w14:paraId="74D6750D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2552" w:type="dxa"/>
            <w:shd w:val="clear" w:color="FBFBFB" w:fill="FBFBFB"/>
            <w:noWrap/>
            <w:hideMark/>
          </w:tcPr>
          <w:p w14:paraId="62555CB2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BFBFB" w:fill="FBFBFB"/>
            <w:noWrap/>
            <w:hideMark/>
          </w:tcPr>
          <w:p w14:paraId="7FD204EF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A34B40" w:rsidRPr="00BF25AF" w14:paraId="4B550CC9" w14:textId="77777777" w:rsidTr="00654EB1">
        <w:trPr>
          <w:trHeight w:val="600"/>
        </w:trPr>
        <w:tc>
          <w:tcPr>
            <w:tcW w:w="5665" w:type="dxa"/>
            <w:shd w:val="clear" w:color="F6F6F6" w:fill="F6F6F6"/>
            <w:hideMark/>
          </w:tcPr>
          <w:p w14:paraId="1C9DF24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4111" w:type="dxa"/>
            <w:shd w:val="clear" w:color="F6F6F6" w:fill="F6F6F6"/>
            <w:hideMark/>
          </w:tcPr>
          <w:p w14:paraId="7263D1FF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BFBFB" w:fill="FBFBFB"/>
            <w:noWrap/>
            <w:hideMark/>
          </w:tcPr>
          <w:p w14:paraId="7A7C25C9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BFBFB" w:fill="FBFBFB"/>
            <w:noWrap/>
            <w:hideMark/>
          </w:tcPr>
          <w:p w14:paraId="07C27D7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A34B40" w:rsidRPr="00BF25AF" w14:paraId="72C10A1A" w14:textId="77777777" w:rsidTr="00654EB1">
        <w:trPr>
          <w:trHeight w:val="600"/>
        </w:trPr>
        <w:tc>
          <w:tcPr>
            <w:tcW w:w="5665" w:type="dxa"/>
            <w:shd w:val="clear" w:color="F6F6F6" w:fill="F6F6F6"/>
            <w:hideMark/>
          </w:tcPr>
          <w:p w14:paraId="18D855D6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Разработка, сопровождение, модификация программного обеспечения</w:t>
            </w:r>
          </w:p>
        </w:tc>
        <w:tc>
          <w:tcPr>
            <w:tcW w:w="4111" w:type="dxa"/>
            <w:shd w:val="clear" w:color="F8F9FA" w:fill="F8F9FA"/>
            <w:hideMark/>
          </w:tcPr>
          <w:p w14:paraId="3E61ABEA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запросу</w:t>
            </w:r>
          </w:p>
        </w:tc>
        <w:tc>
          <w:tcPr>
            <w:tcW w:w="2552" w:type="dxa"/>
            <w:shd w:val="clear" w:color="FBFBFB" w:fill="FBFBFB"/>
            <w:noWrap/>
            <w:hideMark/>
          </w:tcPr>
          <w:p w14:paraId="440CFA30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BFBFB" w:fill="FBFBFB"/>
            <w:noWrap/>
            <w:hideMark/>
          </w:tcPr>
          <w:p w14:paraId="40E6D689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A34B40" w:rsidRPr="00BF25AF" w14:paraId="4C52805F" w14:textId="77777777" w:rsidTr="00654EB1">
        <w:trPr>
          <w:trHeight w:val="582"/>
        </w:trPr>
        <w:tc>
          <w:tcPr>
            <w:tcW w:w="5665" w:type="dxa"/>
            <w:shd w:val="clear" w:color="F3F3F3" w:fill="F3F3F3"/>
            <w:hideMark/>
          </w:tcPr>
          <w:p w14:paraId="72AD7A75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Создание резервных копий виртуальных машин (портал kimc.ms, и т.д.)</w:t>
            </w:r>
          </w:p>
        </w:tc>
        <w:tc>
          <w:tcPr>
            <w:tcW w:w="4111" w:type="dxa"/>
            <w:shd w:val="clear" w:color="F3F3F3" w:fill="F3F3F3"/>
            <w:hideMark/>
          </w:tcPr>
          <w:p w14:paraId="043FD3D1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Резервные копии до востребования</w:t>
            </w:r>
          </w:p>
        </w:tc>
        <w:tc>
          <w:tcPr>
            <w:tcW w:w="2552" w:type="dxa"/>
            <w:shd w:val="clear" w:color="F8F9FA" w:fill="F8F9FA"/>
            <w:hideMark/>
          </w:tcPr>
          <w:p w14:paraId="1FADAF67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 в месяц</w:t>
            </w:r>
          </w:p>
        </w:tc>
        <w:tc>
          <w:tcPr>
            <w:tcW w:w="2839" w:type="dxa"/>
            <w:shd w:val="clear" w:color="F8F9FA" w:fill="F8F9FA"/>
            <w:hideMark/>
          </w:tcPr>
          <w:p w14:paraId="652EB7EA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A34B40" w:rsidRPr="00BF25AF" w14:paraId="78561FC7" w14:textId="77777777" w:rsidTr="00654EB1">
        <w:trPr>
          <w:trHeight w:val="705"/>
        </w:trPr>
        <w:tc>
          <w:tcPr>
            <w:tcW w:w="5665" w:type="dxa"/>
            <w:shd w:val="clear" w:color="FFFFFF" w:fill="FFFFFF"/>
            <w:hideMark/>
          </w:tcPr>
          <w:p w14:paraId="141399BA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Резервное копирование документов, хранящихся на сервере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serverkimc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на отдельное устройство</w:t>
            </w:r>
          </w:p>
        </w:tc>
        <w:tc>
          <w:tcPr>
            <w:tcW w:w="4111" w:type="dxa"/>
            <w:shd w:val="clear" w:color="FFFFFF" w:fill="FFFFFF"/>
            <w:hideMark/>
          </w:tcPr>
          <w:p w14:paraId="4EFD268C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Резервные копии документов из папок пользователей, до востребования</w:t>
            </w:r>
          </w:p>
        </w:tc>
        <w:tc>
          <w:tcPr>
            <w:tcW w:w="2552" w:type="dxa"/>
            <w:shd w:val="clear" w:color="FFFFFF" w:fill="FFFFFF"/>
            <w:hideMark/>
          </w:tcPr>
          <w:p w14:paraId="60BCA89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Многократно в течении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409D947C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A34B40" w:rsidRPr="00BF25AF" w14:paraId="31418739" w14:textId="77777777" w:rsidTr="00654EB1">
        <w:trPr>
          <w:trHeight w:val="970"/>
        </w:trPr>
        <w:tc>
          <w:tcPr>
            <w:tcW w:w="5665" w:type="dxa"/>
            <w:shd w:val="clear" w:color="F3F3F3" w:fill="F3F3F3"/>
            <w:hideMark/>
          </w:tcPr>
          <w:p w14:paraId="1B0E011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Настройка маршрутизатора. Мониторинг трафика. Изменение конфигурации в случае необходимости. Резервирование измененных настроек</w:t>
            </w:r>
          </w:p>
        </w:tc>
        <w:tc>
          <w:tcPr>
            <w:tcW w:w="4111" w:type="dxa"/>
            <w:shd w:val="clear" w:color="F3F3F3" w:fill="F3F3F3"/>
            <w:hideMark/>
          </w:tcPr>
          <w:p w14:paraId="034D9E10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Обеспечение доступа к интернету, внутренней локальной сети, доступа к порталу kimc.ms, облаку, сеть ГУО, подключение по протоколу SSTP, и т.д.</w:t>
            </w:r>
          </w:p>
        </w:tc>
        <w:tc>
          <w:tcPr>
            <w:tcW w:w="2552" w:type="dxa"/>
            <w:shd w:val="clear" w:color="F3F3F3" w:fill="F3F3F3"/>
            <w:hideMark/>
          </w:tcPr>
          <w:p w14:paraId="53B58E33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3F3F3" w:fill="F3F3F3"/>
            <w:hideMark/>
          </w:tcPr>
          <w:p w14:paraId="771D11D1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A34B40" w:rsidRPr="00BF25AF" w14:paraId="6B8DF3D1" w14:textId="77777777" w:rsidTr="00654EB1">
        <w:trPr>
          <w:trHeight w:val="930"/>
        </w:trPr>
        <w:tc>
          <w:tcPr>
            <w:tcW w:w="5665" w:type="dxa"/>
            <w:shd w:val="clear" w:color="FFFFFF" w:fill="FFFFFF"/>
            <w:hideMark/>
          </w:tcPr>
          <w:p w14:paraId="39ED58C5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Проведение и обслуживание локальной сети,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Wi-Fi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поиск и устранение проблем в проводных сетях и коммуникационном оборудовании</w:t>
            </w:r>
          </w:p>
        </w:tc>
        <w:tc>
          <w:tcPr>
            <w:tcW w:w="4111" w:type="dxa"/>
            <w:shd w:val="clear" w:color="FFFFFF" w:fill="FFFFFF"/>
            <w:hideMark/>
          </w:tcPr>
          <w:p w14:paraId="617346D8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Доступ к интернету и локальным ресурсам внутри учреждения</w:t>
            </w:r>
          </w:p>
        </w:tc>
        <w:tc>
          <w:tcPr>
            <w:tcW w:w="2552" w:type="dxa"/>
            <w:shd w:val="clear" w:color="FFFFFF" w:fill="FFFFFF"/>
            <w:hideMark/>
          </w:tcPr>
          <w:p w14:paraId="1E71BF09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Проведение сети по запросу, обслуживание сети в течении месяца</w:t>
            </w:r>
          </w:p>
        </w:tc>
        <w:tc>
          <w:tcPr>
            <w:tcW w:w="2839" w:type="dxa"/>
            <w:shd w:val="clear" w:color="FFFFFF" w:fill="FFFFFF"/>
            <w:hideMark/>
          </w:tcPr>
          <w:p w14:paraId="0CBA8BB2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A34B40" w:rsidRPr="00BF25AF" w14:paraId="02E2BBFF" w14:textId="77777777" w:rsidTr="00654EB1">
        <w:trPr>
          <w:trHeight w:val="624"/>
        </w:trPr>
        <w:tc>
          <w:tcPr>
            <w:tcW w:w="5665" w:type="dxa"/>
            <w:shd w:val="clear" w:color="F3F3F3" w:fill="F3F3F3"/>
            <w:hideMark/>
          </w:tcPr>
          <w:p w14:paraId="3FCF960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Выявление проблем технического характера с оргтехникой и устранение проблем по мере возможности</w:t>
            </w:r>
          </w:p>
        </w:tc>
        <w:tc>
          <w:tcPr>
            <w:tcW w:w="4111" w:type="dxa"/>
            <w:shd w:val="clear" w:color="F3F3F3" w:fill="F3F3F3"/>
            <w:hideMark/>
          </w:tcPr>
          <w:p w14:paraId="19BC7E1D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Работа оргтехники</w:t>
            </w:r>
          </w:p>
        </w:tc>
        <w:tc>
          <w:tcPr>
            <w:tcW w:w="2552" w:type="dxa"/>
            <w:shd w:val="clear" w:color="F3F3F3" w:fill="F3F3F3"/>
            <w:hideMark/>
          </w:tcPr>
          <w:p w14:paraId="6F3EEF01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течении месяца</w:t>
            </w:r>
          </w:p>
        </w:tc>
        <w:tc>
          <w:tcPr>
            <w:tcW w:w="2839" w:type="dxa"/>
            <w:shd w:val="clear" w:color="F3F3F3" w:fill="F3F3F3"/>
            <w:hideMark/>
          </w:tcPr>
          <w:p w14:paraId="5C63FCB6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A34B40" w:rsidRPr="00BF25AF" w14:paraId="58EFFD3B" w14:textId="77777777" w:rsidTr="00654EB1">
        <w:trPr>
          <w:trHeight w:val="312"/>
        </w:trPr>
        <w:tc>
          <w:tcPr>
            <w:tcW w:w="5665" w:type="dxa"/>
            <w:shd w:val="clear" w:color="FFFFFF" w:fill="FFFFFF"/>
            <w:noWrap/>
            <w:hideMark/>
          </w:tcPr>
          <w:p w14:paraId="4F52CC00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Поддержание работоспособности серверов и сетей</w:t>
            </w:r>
          </w:p>
        </w:tc>
        <w:tc>
          <w:tcPr>
            <w:tcW w:w="4111" w:type="dxa"/>
            <w:shd w:val="clear" w:color="FFFFFF" w:fill="FFFFFF"/>
            <w:noWrap/>
            <w:hideMark/>
          </w:tcPr>
          <w:p w14:paraId="3668F5D8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Тестирование сетевой инфраструктуры, настройка оборудования и сервисов</w:t>
            </w:r>
          </w:p>
        </w:tc>
        <w:tc>
          <w:tcPr>
            <w:tcW w:w="2552" w:type="dxa"/>
            <w:shd w:val="clear" w:color="FFFFFF" w:fill="FFFFFF"/>
            <w:noWrap/>
            <w:hideMark/>
          </w:tcPr>
          <w:p w14:paraId="73AC21C7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FFFFF" w:fill="FFFFFF"/>
            <w:noWrap/>
            <w:hideMark/>
          </w:tcPr>
          <w:p w14:paraId="2D98C5FB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В.Н.</w:t>
            </w:r>
          </w:p>
        </w:tc>
      </w:tr>
      <w:tr w:rsidR="00A34B40" w:rsidRPr="00BF25AF" w14:paraId="3A062808" w14:textId="77777777" w:rsidTr="00654EB1">
        <w:trPr>
          <w:trHeight w:val="447"/>
        </w:trPr>
        <w:tc>
          <w:tcPr>
            <w:tcW w:w="5665" w:type="dxa"/>
            <w:shd w:val="clear" w:color="F3F3F3" w:fill="F3F3F3"/>
            <w:noWrap/>
            <w:hideMark/>
          </w:tcPr>
          <w:p w14:paraId="09D2B27A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Консультации и техническая поддержка пользователей</w:t>
            </w:r>
          </w:p>
        </w:tc>
        <w:tc>
          <w:tcPr>
            <w:tcW w:w="4111" w:type="dxa"/>
            <w:shd w:val="clear" w:color="F3F3F3" w:fill="F3F3F3"/>
            <w:noWrap/>
            <w:hideMark/>
          </w:tcPr>
          <w:p w14:paraId="7315B75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3F3F3" w:fill="F3F3F3"/>
            <w:noWrap/>
            <w:hideMark/>
          </w:tcPr>
          <w:p w14:paraId="2326F685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839" w:type="dxa"/>
            <w:shd w:val="clear" w:color="F3F3F3" w:fill="F3F3F3"/>
            <w:noWrap/>
            <w:hideMark/>
          </w:tcPr>
          <w:p w14:paraId="28CC2076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В.Н.</w:t>
            </w:r>
          </w:p>
        </w:tc>
      </w:tr>
      <w:tr w:rsidR="00A34B40" w:rsidRPr="00BF25AF" w14:paraId="2F651649" w14:textId="77777777" w:rsidTr="00654EB1">
        <w:trPr>
          <w:trHeight w:val="255"/>
        </w:trPr>
        <w:tc>
          <w:tcPr>
            <w:tcW w:w="5665" w:type="dxa"/>
            <w:shd w:val="clear" w:color="FFFFFF" w:fill="FFFFFF"/>
            <w:noWrap/>
            <w:hideMark/>
          </w:tcPr>
          <w:p w14:paraId="193A9A98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Обслуживание ПК и оргтехники</w:t>
            </w:r>
          </w:p>
        </w:tc>
        <w:tc>
          <w:tcPr>
            <w:tcW w:w="4111" w:type="dxa"/>
            <w:shd w:val="clear" w:color="FFFFFF" w:fill="FFFFFF"/>
            <w:noWrap/>
            <w:hideMark/>
          </w:tcPr>
          <w:p w14:paraId="78496AF8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Обновление ПО, заправка и чистка</w:t>
            </w:r>
          </w:p>
        </w:tc>
        <w:tc>
          <w:tcPr>
            <w:tcW w:w="2552" w:type="dxa"/>
            <w:shd w:val="clear" w:color="FFFFFF" w:fill="FFFFFF"/>
            <w:noWrap/>
            <w:hideMark/>
          </w:tcPr>
          <w:p w14:paraId="33999D50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FFFFF" w:fill="FFFFFF"/>
            <w:noWrap/>
            <w:hideMark/>
          </w:tcPr>
          <w:p w14:paraId="2734CB39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В.Н.</w:t>
            </w:r>
          </w:p>
        </w:tc>
      </w:tr>
      <w:tr w:rsidR="00A34B40" w:rsidRPr="00BF25AF" w14:paraId="2A8C6B2D" w14:textId="77777777" w:rsidTr="00654EB1">
        <w:trPr>
          <w:trHeight w:val="273"/>
        </w:trPr>
        <w:tc>
          <w:tcPr>
            <w:tcW w:w="5665" w:type="dxa"/>
            <w:shd w:val="clear" w:color="F3F3F3" w:fill="F3F3F3"/>
            <w:noWrap/>
            <w:hideMark/>
          </w:tcPr>
          <w:p w14:paraId="5414BA6C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Техническая поддержка мероприятий</w:t>
            </w:r>
          </w:p>
        </w:tc>
        <w:tc>
          <w:tcPr>
            <w:tcW w:w="4111" w:type="dxa"/>
            <w:shd w:val="clear" w:color="F3F3F3" w:fill="F3F3F3"/>
            <w:noWrap/>
            <w:hideMark/>
          </w:tcPr>
          <w:p w14:paraId="3A409B26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3F3F3" w:fill="F3F3F3"/>
            <w:noWrap/>
            <w:hideMark/>
          </w:tcPr>
          <w:p w14:paraId="5B8CD972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839" w:type="dxa"/>
            <w:shd w:val="clear" w:color="F3F3F3" w:fill="F3F3F3"/>
            <w:noWrap/>
            <w:hideMark/>
          </w:tcPr>
          <w:p w14:paraId="457EBFAF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В.Н.</w:t>
            </w:r>
          </w:p>
        </w:tc>
      </w:tr>
      <w:tr w:rsidR="00A34B40" w:rsidRPr="00BF25AF" w14:paraId="627C392B" w14:textId="77777777" w:rsidTr="00654EB1">
        <w:trPr>
          <w:trHeight w:val="419"/>
        </w:trPr>
        <w:tc>
          <w:tcPr>
            <w:tcW w:w="5665" w:type="dxa"/>
            <w:shd w:val="clear" w:color="FFFFFF" w:fill="FFFFFF"/>
            <w:noWrap/>
            <w:hideMark/>
          </w:tcPr>
          <w:p w14:paraId="67F8659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Видеосъемка мероприятий, обработка и отправка</w:t>
            </w:r>
          </w:p>
        </w:tc>
        <w:tc>
          <w:tcPr>
            <w:tcW w:w="4111" w:type="dxa"/>
            <w:shd w:val="clear" w:color="FFFFFF" w:fill="FFFFFF"/>
            <w:noWrap/>
            <w:hideMark/>
          </w:tcPr>
          <w:p w14:paraId="3F5DBC80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FFFFF" w:fill="FFFFFF"/>
            <w:noWrap/>
            <w:hideMark/>
          </w:tcPr>
          <w:p w14:paraId="0A155D42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FFFFF" w:fill="FFFFFF"/>
            <w:noWrap/>
            <w:hideMark/>
          </w:tcPr>
          <w:p w14:paraId="70A76FE3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В.Н.</w:t>
            </w:r>
          </w:p>
        </w:tc>
      </w:tr>
      <w:tr w:rsidR="00A34B40" w:rsidRPr="00BF25AF" w14:paraId="41805364" w14:textId="77777777" w:rsidTr="00654EB1">
        <w:trPr>
          <w:trHeight w:val="660"/>
        </w:trPr>
        <w:tc>
          <w:tcPr>
            <w:tcW w:w="5665" w:type="dxa"/>
            <w:shd w:val="clear" w:color="F3F3F3" w:fill="F3F3F3"/>
            <w:noWrap/>
            <w:hideMark/>
          </w:tcPr>
          <w:p w14:paraId="52AA216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Сопровождение портала</w:t>
            </w:r>
          </w:p>
        </w:tc>
        <w:tc>
          <w:tcPr>
            <w:tcW w:w="4111" w:type="dxa"/>
            <w:shd w:val="clear" w:color="F3F3F3" w:fill="F3F3F3"/>
            <w:noWrap/>
            <w:hideMark/>
          </w:tcPr>
          <w:p w14:paraId="63D147A2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2552" w:type="dxa"/>
            <w:shd w:val="clear" w:color="F3F3F3" w:fill="F3F3F3"/>
            <w:noWrap/>
            <w:hideMark/>
          </w:tcPr>
          <w:p w14:paraId="6EB60769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3F3F3" w:fill="F3F3F3"/>
            <w:noWrap/>
            <w:hideMark/>
          </w:tcPr>
          <w:p w14:paraId="5847471F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A34B40" w:rsidRPr="00BF25AF" w14:paraId="2F06795E" w14:textId="77777777" w:rsidTr="00654EB1">
        <w:trPr>
          <w:trHeight w:val="521"/>
        </w:trPr>
        <w:tc>
          <w:tcPr>
            <w:tcW w:w="5665" w:type="dxa"/>
            <w:shd w:val="clear" w:color="FFFFFF" w:fill="FFFFFF"/>
            <w:noWrap/>
            <w:hideMark/>
          </w:tcPr>
          <w:p w14:paraId="730C091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4111" w:type="dxa"/>
            <w:shd w:val="clear" w:color="FFFFFF" w:fill="FFFFFF"/>
            <w:noWrap/>
            <w:hideMark/>
          </w:tcPr>
          <w:p w14:paraId="2FC537BB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FFFFF" w:fill="FFFFFF"/>
            <w:noWrap/>
            <w:hideMark/>
          </w:tcPr>
          <w:p w14:paraId="3BF7D75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FFFFF" w:fill="FFFFFF"/>
            <w:noWrap/>
            <w:hideMark/>
          </w:tcPr>
          <w:p w14:paraId="2E0C758D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A34B40" w:rsidRPr="00BF25AF" w14:paraId="5DF7272F" w14:textId="77777777" w:rsidTr="00654EB1">
        <w:trPr>
          <w:trHeight w:val="415"/>
        </w:trPr>
        <w:tc>
          <w:tcPr>
            <w:tcW w:w="5665" w:type="dxa"/>
            <w:shd w:val="clear" w:color="F3F3F3" w:fill="F3F3F3"/>
            <w:noWrap/>
            <w:hideMark/>
          </w:tcPr>
          <w:p w14:paraId="266AC82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Разработка, сопровождение, модификация программного обеспечения</w:t>
            </w:r>
          </w:p>
        </w:tc>
        <w:tc>
          <w:tcPr>
            <w:tcW w:w="4111" w:type="dxa"/>
            <w:shd w:val="clear" w:color="F3F3F3" w:fill="F3F3F3"/>
            <w:noWrap/>
            <w:hideMark/>
          </w:tcPr>
          <w:p w14:paraId="698CE15F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запросу</w:t>
            </w:r>
          </w:p>
        </w:tc>
        <w:tc>
          <w:tcPr>
            <w:tcW w:w="2552" w:type="dxa"/>
            <w:shd w:val="clear" w:color="F3F3F3" w:fill="F3F3F3"/>
            <w:noWrap/>
            <w:hideMark/>
          </w:tcPr>
          <w:p w14:paraId="5CAEE09D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3F3F3" w:fill="F3F3F3"/>
            <w:noWrap/>
            <w:hideMark/>
          </w:tcPr>
          <w:p w14:paraId="3BEBBE7A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Кучеренко М.А.</w:t>
            </w:r>
          </w:p>
        </w:tc>
      </w:tr>
    </w:tbl>
    <w:p w14:paraId="77489801" w14:textId="77777777" w:rsidR="00A34B40" w:rsidRPr="00BF25AF" w:rsidRDefault="00A34B40" w:rsidP="00BF25AF">
      <w:pPr>
        <w:rPr>
          <w:rFonts w:ascii="Times New Roman" w:hAnsi="Times New Roman" w:cs="Times New Roman"/>
        </w:rPr>
      </w:pPr>
    </w:p>
    <w:p w14:paraId="649178E2" w14:textId="77777777" w:rsidR="00BF25AF" w:rsidRDefault="00BF25AF" w:rsidP="00BF25AF">
      <w:pPr>
        <w:jc w:val="right"/>
        <w:rPr>
          <w:rFonts w:ascii="Times New Roman" w:hAnsi="Times New Roman" w:cs="Times New Roman"/>
        </w:rPr>
      </w:pPr>
    </w:p>
    <w:p w14:paraId="4E1FC25A" w14:textId="09221AF8" w:rsidR="00BF25AF" w:rsidRDefault="00BF25AF" w:rsidP="00BF25AF">
      <w:pPr>
        <w:jc w:val="right"/>
        <w:rPr>
          <w:rFonts w:ascii="Times New Roman" w:hAnsi="Times New Roman" w:cs="Times New Roman"/>
        </w:rPr>
      </w:pPr>
    </w:p>
    <w:p w14:paraId="7C7159D5" w14:textId="239033FF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6E277B9A" w14:textId="7BBDA519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3573AE7D" w14:textId="31F9B55F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53AFCDAF" w14:textId="1A729A0E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398CB8A5" w14:textId="66945633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63BBCE92" w14:textId="36F0B465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4B455C1C" w14:textId="77777777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642CC31A" w14:textId="77777777" w:rsidR="00BF25AF" w:rsidRDefault="00BF25AF" w:rsidP="00BF25AF">
      <w:pPr>
        <w:jc w:val="right"/>
        <w:rPr>
          <w:rFonts w:ascii="Times New Roman" w:hAnsi="Times New Roman" w:cs="Times New Roman"/>
        </w:rPr>
      </w:pPr>
    </w:p>
    <w:p w14:paraId="20CDB037" w14:textId="77777777" w:rsidR="00BF25AF" w:rsidRDefault="00BF25AF" w:rsidP="00BF25AF">
      <w:pPr>
        <w:jc w:val="right"/>
        <w:rPr>
          <w:rFonts w:ascii="Times New Roman" w:hAnsi="Times New Roman" w:cs="Times New Roman"/>
        </w:rPr>
      </w:pPr>
    </w:p>
    <w:p w14:paraId="7A6900A4" w14:textId="2445B216" w:rsidR="00A34B40" w:rsidRPr="00BF25AF" w:rsidRDefault="00A34B40" w:rsidP="00BF25AF">
      <w:pPr>
        <w:jc w:val="right"/>
        <w:rPr>
          <w:rFonts w:ascii="Times New Roman" w:hAnsi="Times New Roman" w:cs="Times New Roman"/>
        </w:rPr>
      </w:pPr>
      <w:r w:rsidRPr="00BF25AF">
        <w:rPr>
          <w:rFonts w:ascii="Times New Roman" w:hAnsi="Times New Roman" w:cs="Times New Roman"/>
        </w:rPr>
        <w:lastRenderedPageBreak/>
        <w:t>Приложение 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3543"/>
        <w:gridCol w:w="2948"/>
        <w:gridCol w:w="3544"/>
        <w:gridCol w:w="2977"/>
      </w:tblGrid>
      <w:tr w:rsidR="00A34B40" w:rsidRPr="00BF25AF" w14:paraId="2AEC4A3C" w14:textId="77777777" w:rsidTr="00DD7CF4">
        <w:trPr>
          <w:trHeight w:val="450"/>
        </w:trPr>
        <w:tc>
          <w:tcPr>
            <w:tcW w:w="15134" w:type="dxa"/>
            <w:gridSpan w:val="6"/>
            <w:shd w:val="clear" w:color="auto" w:fill="auto"/>
            <w:vAlign w:val="bottom"/>
            <w:hideMark/>
          </w:tcPr>
          <w:p w14:paraId="294A8565" w14:textId="77777777" w:rsidR="00A34B40" w:rsidRPr="00BF25AF" w:rsidRDefault="00A34B40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  <w:t>Мероприятия Центра по организационно-методическому сопровождению организации питания в МОУ</w:t>
            </w:r>
          </w:p>
        </w:tc>
      </w:tr>
      <w:tr w:rsidR="00A34B40" w:rsidRPr="00BF25AF" w14:paraId="5ED432FC" w14:textId="77777777" w:rsidTr="00DD7CF4">
        <w:trPr>
          <w:trHeight w:val="492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5E8B1C5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F8A178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Дата/период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14:paraId="7F573655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Деятельность/мероприятие</w:t>
            </w:r>
          </w:p>
        </w:tc>
        <w:tc>
          <w:tcPr>
            <w:tcW w:w="2948" w:type="dxa"/>
            <w:shd w:val="clear" w:color="auto" w:fill="auto"/>
            <w:vAlign w:val="bottom"/>
            <w:hideMark/>
          </w:tcPr>
          <w:p w14:paraId="4FCC4E7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Категория участников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EC1C1A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Ответственный (ФИО, </w:t>
            </w:r>
            <w:bookmarkStart w:id="0" w:name="_GoBack"/>
            <w:bookmarkEnd w:id="0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должность)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FEF39A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Исполнитель (ФИО, должность)</w:t>
            </w:r>
          </w:p>
        </w:tc>
      </w:tr>
      <w:tr w:rsidR="00DD7CF4" w:rsidRPr="00BF25AF" w14:paraId="29AA52BE" w14:textId="77777777" w:rsidTr="00DD7CF4">
        <w:trPr>
          <w:trHeight w:val="710"/>
        </w:trPr>
        <w:tc>
          <w:tcPr>
            <w:tcW w:w="704" w:type="dxa"/>
            <w:shd w:val="clear" w:color="auto" w:fill="auto"/>
            <w:noWrap/>
            <w:hideMark/>
          </w:tcPr>
          <w:p w14:paraId="0DB4D7CC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77650" w14:textId="3F37E005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02.06.2025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C6AA" w14:textId="5D99F562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Мониторинг исполнения условий договора (согласно </w:t>
            </w: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гугл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>-форме)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14F1" w14:textId="76679B12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Руководители ОУ, отдел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2956" w14:textId="7FB50602" w:rsidR="00DD7CF4" w:rsidRPr="00BF25AF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КИМЦ;</w:t>
            </w:r>
            <w:r w:rsidRPr="00AA2E02">
              <w:rPr>
                <w:rFonts w:ascii="Times New Roman" w:hAnsi="Times New Roman" w:cs="Times New Roman"/>
                <w:color w:val="000000"/>
              </w:rPr>
              <w:br/>
              <w:t>Федченко Е. В., начальник отдела мониторинга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7C2A" w14:textId="5EB48052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7E0B35ED" w14:textId="77777777" w:rsidTr="00DD7CF4">
        <w:trPr>
          <w:trHeight w:val="1117"/>
        </w:trPr>
        <w:tc>
          <w:tcPr>
            <w:tcW w:w="704" w:type="dxa"/>
            <w:shd w:val="clear" w:color="auto" w:fill="auto"/>
            <w:noWrap/>
            <w:hideMark/>
          </w:tcPr>
          <w:p w14:paraId="063503B1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DB4769" w14:textId="4DABC4E5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02.06-04.06.2025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6422" w14:textId="51AD6FBD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Корректировка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чек-листов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проверки пищеблоков ОУ и ДОУ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2FC9" w14:textId="05A48AB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Федченко Е. В., начальник отдела мониторинга, </w:t>
            </w: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Захарин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А.В., главный специалист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1E25" w14:textId="146B4FC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290A" w14:textId="73E033F8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6047033E" w14:textId="77777777" w:rsidTr="00DD7CF4">
        <w:trPr>
          <w:trHeight w:val="1233"/>
        </w:trPr>
        <w:tc>
          <w:tcPr>
            <w:tcW w:w="704" w:type="dxa"/>
            <w:shd w:val="clear" w:color="auto" w:fill="auto"/>
            <w:noWrap/>
            <w:hideMark/>
          </w:tcPr>
          <w:p w14:paraId="0F20C860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B3C757" w14:textId="7B36B783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44D9" w14:textId="7D2B17B2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Составление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графиков выездов сотрудников отдела мониторинга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1690" w14:textId="7938F249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9B6E" w14:textId="18B3C6A5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B463" w14:textId="43D85F9D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2F6E60A5" w14:textId="77777777" w:rsidTr="00DD7CF4">
        <w:trPr>
          <w:trHeight w:val="1111"/>
        </w:trPr>
        <w:tc>
          <w:tcPr>
            <w:tcW w:w="704" w:type="dxa"/>
            <w:shd w:val="clear" w:color="auto" w:fill="auto"/>
            <w:noWrap/>
            <w:hideMark/>
          </w:tcPr>
          <w:p w14:paraId="1F545417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2AC5C9" w14:textId="5ED8E24D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Согласно графика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51CF" w14:textId="416E7CC3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ОУ и ДОУ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6F55" w14:textId="46B5280B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мониторинга, сотрудники СП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DBDA" w14:textId="2ECE1AB8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4172" w14:textId="33E3CDD3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3F26B37F" w14:textId="77777777" w:rsidTr="00DD7CF4">
        <w:trPr>
          <w:trHeight w:val="1085"/>
        </w:trPr>
        <w:tc>
          <w:tcPr>
            <w:tcW w:w="704" w:type="dxa"/>
            <w:shd w:val="clear" w:color="auto" w:fill="auto"/>
            <w:noWrap/>
            <w:hideMark/>
          </w:tcPr>
          <w:p w14:paraId="387E768E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96EC8A" w14:textId="455BEE58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По мере поступления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6ADC" w14:textId="72D385E0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ОУ на основании обращений, ОКИ, приказов ГУО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5603" w14:textId="37C3CF66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мониторинга, сотрудники СП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6DA2" w14:textId="6DF83A9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КИМЦ;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B0B3" w14:textId="66EDB2F0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77164C8C" w14:textId="77777777" w:rsidTr="00DD7CF4">
        <w:trPr>
          <w:trHeight w:val="900"/>
        </w:trPr>
        <w:tc>
          <w:tcPr>
            <w:tcW w:w="704" w:type="dxa"/>
            <w:shd w:val="clear" w:color="auto" w:fill="auto"/>
            <w:noWrap/>
            <w:hideMark/>
          </w:tcPr>
          <w:p w14:paraId="4AC0DB57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B6807" w14:textId="47F67E9F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По мере поступления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C310" w14:textId="56648702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ДОУ на основании обращений, ОКИ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1394" w14:textId="699C2B1F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мониторинга, сотрудники СП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FBA5" w14:textId="272F2479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КИМЦ;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AB7B" w14:textId="5696F220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447A5EE5" w14:textId="77777777" w:rsidTr="00DD7CF4">
        <w:trPr>
          <w:trHeight w:val="551"/>
        </w:trPr>
        <w:tc>
          <w:tcPr>
            <w:tcW w:w="704" w:type="dxa"/>
            <w:shd w:val="clear" w:color="auto" w:fill="auto"/>
            <w:noWrap/>
            <w:hideMark/>
          </w:tcPr>
          <w:p w14:paraId="2D837FE9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EDA99" w14:textId="77D389F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По мере поступления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E7F7" w14:textId="0961C359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ДОУ и ОУ на основании приказов ГУО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B40A" w14:textId="068FDA5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мониторинга, сотрудники СП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BE26" w14:textId="57B901F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</w:t>
            </w:r>
            <w:r>
              <w:rPr>
                <w:rFonts w:ascii="Times New Roman" w:hAnsi="Times New Roman" w:cs="Times New Roman"/>
                <w:color w:val="000000"/>
              </w:rPr>
              <w:t>водителя-заведующий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 МКУ КИМЦ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7B78" w14:textId="6F8E4FCD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5FADE109" w14:textId="77777777" w:rsidTr="00DD7CF4">
        <w:trPr>
          <w:trHeight w:val="900"/>
        </w:trPr>
        <w:tc>
          <w:tcPr>
            <w:tcW w:w="704" w:type="dxa"/>
            <w:shd w:val="clear" w:color="auto" w:fill="auto"/>
            <w:noWrap/>
            <w:hideMark/>
          </w:tcPr>
          <w:p w14:paraId="259748CA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D03FCE" w14:textId="41986635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942F" w14:textId="0E95C71D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Сбор и размещение информации по вопросам организации питания на официальном сайте МКУ КИМЦ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9A75" w14:textId="23045E6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23A4" w14:textId="79A772F5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19B4" w14:textId="27F20868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4BF00EED" w14:textId="77777777" w:rsidTr="00DD7CF4">
        <w:trPr>
          <w:trHeight w:val="693"/>
        </w:trPr>
        <w:tc>
          <w:tcPr>
            <w:tcW w:w="704" w:type="dxa"/>
            <w:shd w:val="clear" w:color="auto" w:fill="auto"/>
            <w:noWrap/>
            <w:hideMark/>
          </w:tcPr>
          <w:p w14:paraId="2C9EFD86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0BCB1" w14:textId="0B394ABC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C94A" w14:textId="2FF4D6A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Организация работы телефона "Горячей линии" по вопросам организации питания в образовательных учреждениях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E071" w14:textId="5EDC9685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309C" w14:textId="4F8746D4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КИМЦ;</w:t>
            </w:r>
            <w:r w:rsidRPr="00AA2E02">
              <w:rPr>
                <w:rFonts w:ascii="Times New Roman" w:hAnsi="Times New Roman" w:cs="Times New Roman"/>
                <w:color w:val="000000"/>
              </w:rPr>
              <w:br/>
              <w:t>Федченко Е. В., начальник отдела мониторинга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AE2E" w14:textId="13B51D0B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206AEEF3" w14:textId="77777777" w:rsidTr="00DD7CF4">
        <w:trPr>
          <w:trHeight w:val="688"/>
        </w:trPr>
        <w:tc>
          <w:tcPr>
            <w:tcW w:w="704" w:type="dxa"/>
            <w:shd w:val="clear" w:color="auto" w:fill="auto"/>
            <w:noWrap/>
            <w:hideMark/>
          </w:tcPr>
          <w:p w14:paraId="5379695F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CC4217" w14:textId="2627E34C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71B9" w14:textId="6347AC34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Организация работы по приёмке пищеблоков загородных лагерей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D2B2" w14:textId="4FA63FAD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мониторинга, сотрудники СП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E6AE" w14:textId="37E5A232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9041" w14:textId="7F8C238A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0E87EC47" w14:textId="77777777" w:rsidTr="00DD7CF4">
        <w:trPr>
          <w:trHeight w:val="900"/>
        </w:trPr>
        <w:tc>
          <w:tcPr>
            <w:tcW w:w="704" w:type="dxa"/>
            <w:shd w:val="clear" w:color="auto" w:fill="auto"/>
            <w:noWrap/>
            <w:hideMark/>
          </w:tcPr>
          <w:p w14:paraId="415D91E1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24805" w14:textId="3E3C5AFF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B524" w14:textId="2C7BB7D6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Организация работы по подбору кадрового обеспечения деятельности структурных подразделений - школьных столовых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F114D" w14:textId="2148665C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мониторинга, сотрудники СП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8E1D" w14:textId="718B9430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D1E3" w14:textId="12C0DB31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15D6E347" w14:textId="77777777" w:rsidTr="00DD7CF4">
        <w:trPr>
          <w:trHeight w:val="900"/>
        </w:trPr>
        <w:tc>
          <w:tcPr>
            <w:tcW w:w="704" w:type="dxa"/>
            <w:shd w:val="clear" w:color="auto" w:fill="auto"/>
            <w:noWrap/>
            <w:hideMark/>
          </w:tcPr>
          <w:p w14:paraId="0F80082F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C6A2E1" w14:textId="0BA5B40E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Согласно графику и по мере поступления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673C" w14:textId="6EF93AF9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ДОУ, ОУ для консультативной помощи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25F0" w14:textId="6A586401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мониторинга, сотрудники СП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4A6A" w14:textId="5C017CD0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C9BC" w14:textId="401E1A78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37944080" w14:textId="77777777" w:rsidTr="00DD7CF4">
        <w:trPr>
          <w:trHeight w:val="683"/>
        </w:trPr>
        <w:tc>
          <w:tcPr>
            <w:tcW w:w="704" w:type="dxa"/>
            <w:shd w:val="clear" w:color="auto" w:fill="auto"/>
            <w:noWrap/>
            <w:hideMark/>
          </w:tcPr>
          <w:p w14:paraId="6FD9D42F" w14:textId="77777777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E1486" w14:textId="5DEA3E71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По мере поступления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1F7D" w14:textId="7E6A4E83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Подготовка проектов ответов по поступающим обращениям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CAD6" w14:textId="4F52F325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5812" w14:textId="3C46C083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 xml:space="preserve">Смолина Е.Ю., зам. </w:t>
            </w: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руководителя-заведующий</w:t>
            </w:r>
            <w:proofErr w:type="gramEnd"/>
            <w:r w:rsidRPr="00AA2E02">
              <w:rPr>
                <w:rFonts w:ascii="Times New Roman" w:hAnsi="Times New Roman" w:cs="Times New Roman"/>
                <w:color w:val="000000"/>
              </w:rPr>
              <w:t xml:space="preserve"> СП МКУ КИМЦ;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434EA" w14:textId="77777777" w:rsidR="00DD7CF4" w:rsidRPr="00AA2E02" w:rsidRDefault="00DD7CF4" w:rsidP="008640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С.А.., начальник отдела комплексного сопровождения;</w:t>
            </w:r>
          </w:p>
          <w:p w14:paraId="703B8CC4" w14:textId="167EA7E3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</w:tr>
      <w:tr w:rsidR="00DD7CF4" w:rsidRPr="00BF25AF" w14:paraId="213F18F9" w14:textId="77777777" w:rsidTr="00DD7CF4">
        <w:trPr>
          <w:trHeight w:val="683"/>
        </w:trPr>
        <w:tc>
          <w:tcPr>
            <w:tcW w:w="704" w:type="dxa"/>
            <w:shd w:val="clear" w:color="auto" w:fill="auto"/>
            <w:noWrap/>
          </w:tcPr>
          <w:p w14:paraId="2A492F47" w14:textId="61331B06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78BD6" w14:textId="0CADBE2F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Согласно графика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70CD" w14:textId="0065CD9F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Выездные проверки по осмотру пищеблоков ОУ и ДОУ на соответствие оснащенности технологическим оборудованием для проведения паспортизации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3D12" w14:textId="5C8DF73F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91C9" w14:textId="4D53055A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B958" w14:textId="05013147" w:rsidR="00DD7CF4" w:rsidRPr="00AA2E02" w:rsidRDefault="00DD7CF4" w:rsidP="008640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</w:tr>
      <w:tr w:rsidR="00DD7CF4" w:rsidRPr="00BF25AF" w14:paraId="239627AB" w14:textId="77777777" w:rsidTr="00DD7CF4">
        <w:trPr>
          <w:trHeight w:val="683"/>
        </w:trPr>
        <w:tc>
          <w:tcPr>
            <w:tcW w:w="704" w:type="dxa"/>
            <w:shd w:val="clear" w:color="auto" w:fill="auto"/>
            <w:noWrap/>
          </w:tcPr>
          <w:p w14:paraId="71B182A5" w14:textId="00A09551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EDEB4D" w14:textId="527CA08A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2E02">
              <w:rPr>
                <w:rFonts w:ascii="Times New Roman" w:hAnsi="Times New Roman" w:cs="Times New Roman"/>
                <w:color w:val="000000"/>
              </w:rPr>
              <w:t>Согласно графика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D072" w14:textId="1227AAAC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Посещение штабов по проведению ремонтных работ ОУ и ДОУ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9FB2" w14:textId="16CB487A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5A49" w14:textId="0FA82872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8E91" w14:textId="412452C3" w:rsidR="00DD7CF4" w:rsidRPr="00AA2E02" w:rsidRDefault="00DD7CF4" w:rsidP="008640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</w:tr>
      <w:tr w:rsidR="00DD7CF4" w:rsidRPr="00BF25AF" w14:paraId="2184C64E" w14:textId="77777777" w:rsidTr="00DD7CF4">
        <w:trPr>
          <w:trHeight w:val="683"/>
        </w:trPr>
        <w:tc>
          <w:tcPr>
            <w:tcW w:w="704" w:type="dxa"/>
            <w:shd w:val="clear" w:color="auto" w:fill="auto"/>
            <w:noWrap/>
          </w:tcPr>
          <w:p w14:paraId="316BEF0F" w14:textId="2B8CF9A0" w:rsidR="00DD7CF4" w:rsidRPr="00BF25AF" w:rsidRDefault="00DD7CF4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EDEA7" w14:textId="7DB85973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7C17" w14:textId="244C9D0C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A2E02">
              <w:rPr>
                <w:rFonts w:ascii="Times New Roman" w:hAnsi="Times New Roman" w:cs="Times New Roman"/>
                <w:color w:val="000000"/>
              </w:rPr>
              <w:t>Подготовка технической документации для проведения закупочных процедур ОУ и ДОУ по оснащению технологическим оборудованием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6CDF" w14:textId="2A318A09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A437" w14:textId="49894958" w:rsidR="00DD7CF4" w:rsidRPr="00AA2E02" w:rsidRDefault="00DD7CF4" w:rsidP="00BF25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BFE6" w14:textId="32CF9926" w:rsidR="00DD7CF4" w:rsidRPr="00AA2E02" w:rsidRDefault="00DD7CF4" w:rsidP="008640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E02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AA2E02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</w:tr>
    </w:tbl>
    <w:p w14:paraId="6DA7203F" w14:textId="77777777" w:rsidR="00A34B40" w:rsidRPr="00BF25AF" w:rsidRDefault="00A34B40" w:rsidP="00BF25AF">
      <w:pPr>
        <w:rPr>
          <w:rFonts w:ascii="Times New Roman" w:hAnsi="Times New Roman" w:cs="Times New Roman"/>
        </w:rPr>
      </w:pPr>
    </w:p>
    <w:sectPr w:rsidR="00A34B40" w:rsidRPr="00BF25AF" w:rsidSect="007D1F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4"/>
    <w:rsid w:val="000714B3"/>
    <w:rsid w:val="001A40AC"/>
    <w:rsid w:val="00227BD5"/>
    <w:rsid w:val="002A74ED"/>
    <w:rsid w:val="002F6D0B"/>
    <w:rsid w:val="00654EB1"/>
    <w:rsid w:val="00744B06"/>
    <w:rsid w:val="0075112B"/>
    <w:rsid w:val="00755A8C"/>
    <w:rsid w:val="007D1FA3"/>
    <w:rsid w:val="007D588B"/>
    <w:rsid w:val="009B10AE"/>
    <w:rsid w:val="00A32B24"/>
    <w:rsid w:val="00A34B40"/>
    <w:rsid w:val="00AB6ACE"/>
    <w:rsid w:val="00BD47A3"/>
    <w:rsid w:val="00BF25AF"/>
    <w:rsid w:val="00DD7CF4"/>
    <w:rsid w:val="00E373C9"/>
    <w:rsid w:val="00E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5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B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B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B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B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B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B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B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B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B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B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B2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A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B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B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B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B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B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B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B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B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B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B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B2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A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Булаев</dc:creator>
  <cp:lastModifiedBy>Марина Б.А..</cp:lastModifiedBy>
  <cp:revision>10</cp:revision>
  <cp:lastPrinted>2025-04-08T02:27:00Z</cp:lastPrinted>
  <dcterms:created xsi:type="dcterms:W3CDTF">2025-05-30T04:12:00Z</dcterms:created>
  <dcterms:modified xsi:type="dcterms:W3CDTF">2025-06-02T07:26:00Z</dcterms:modified>
</cp:coreProperties>
</file>