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D2" w:rsidRDefault="00C03DD2" w:rsidP="00C03DD2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 к приказу от 25.03.2025 № 46</w:t>
      </w:r>
    </w:p>
    <w:p w:rsidR="001A7319" w:rsidRDefault="001A7319" w:rsidP="001A7319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Лист </w:t>
      </w:r>
      <w:r w:rsidR="00EA79F9" w:rsidRPr="00A02E06">
        <w:rPr>
          <w:rFonts w:ascii="Times New Roman" w:hAnsi="Times New Roman"/>
          <w:b/>
          <w:color w:val="0070C0"/>
          <w:sz w:val="26"/>
          <w:szCs w:val="26"/>
        </w:rPr>
        <w:t>оценки</w:t>
      </w: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 деятельности </w:t>
      </w:r>
      <w:r w:rsidR="00DB5DF5">
        <w:rPr>
          <w:rFonts w:ascii="Times New Roman" w:hAnsi="Times New Roman"/>
          <w:b/>
          <w:color w:val="0070C0"/>
          <w:sz w:val="26"/>
          <w:szCs w:val="26"/>
        </w:rPr>
        <w:t>ведущ</w:t>
      </w:r>
      <w:r w:rsidR="00723301">
        <w:rPr>
          <w:rFonts w:ascii="Times New Roman" w:hAnsi="Times New Roman"/>
          <w:b/>
          <w:color w:val="0070C0"/>
          <w:sz w:val="26"/>
          <w:szCs w:val="26"/>
        </w:rPr>
        <w:t>его</w:t>
      </w:r>
      <w:r w:rsidR="00DB5DF5">
        <w:rPr>
          <w:rFonts w:ascii="Times New Roman" w:hAnsi="Times New Roman"/>
          <w:b/>
          <w:color w:val="0070C0"/>
          <w:sz w:val="26"/>
          <w:szCs w:val="26"/>
        </w:rPr>
        <w:t xml:space="preserve"> юрисконсульт</w:t>
      </w:r>
      <w:r w:rsidR="00723301">
        <w:rPr>
          <w:rFonts w:ascii="Times New Roman" w:hAnsi="Times New Roman"/>
          <w:b/>
          <w:color w:val="0070C0"/>
          <w:sz w:val="26"/>
          <w:szCs w:val="26"/>
        </w:rPr>
        <w:t>а</w:t>
      </w:r>
      <w:r w:rsidR="006511F6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6511F6" w:rsidRPr="000A16C2">
        <w:rPr>
          <w:rFonts w:ascii="Times New Roman" w:hAnsi="Times New Roman"/>
          <w:b/>
          <w:color w:val="0070C0"/>
          <w:sz w:val="26"/>
          <w:szCs w:val="26"/>
        </w:rPr>
        <w:t xml:space="preserve">структурного подразделения </w:t>
      </w:r>
      <w:r w:rsidR="006511F6">
        <w:rPr>
          <w:rFonts w:ascii="Times New Roman" w:hAnsi="Times New Roman"/>
          <w:b/>
          <w:color w:val="0070C0"/>
          <w:sz w:val="26"/>
          <w:szCs w:val="26"/>
        </w:rPr>
        <w:t>«</w:t>
      </w:r>
      <w:r w:rsidR="006511F6" w:rsidRPr="000A16C2">
        <w:rPr>
          <w:rFonts w:ascii="Times New Roman" w:hAnsi="Times New Roman"/>
          <w:b/>
          <w:color w:val="0070C0"/>
          <w:sz w:val="26"/>
          <w:szCs w:val="26"/>
        </w:rPr>
        <w:t>Центр по организационно-методическому сопровождению организации питания в муниципальных образовательных учреждениях</w:t>
      </w:r>
      <w:r w:rsidR="006511F6">
        <w:rPr>
          <w:rFonts w:ascii="Times New Roman" w:hAnsi="Times New Roman"/>
          <w:b/>
          <w:color w:val="0070C0"/>
          <w:sz w:val="26"/>
          <w:szCs w:val="26"/>
        </w:rPr>
        <w:t xml:space="preserve">» </w:t>
      </w:r>
      <w:r w:rsidR="00A317B1">
        <w:rPr>
          <w:rFonts w:ascii="Times New Roman" w:hAnsi="Times New Roman"/>
          <w:b/>
          <w:color w:val="0070C0"/>
          <w:sz w:val="26"/>
          <w:szCs w:val="26"/>
        </w:rPr>
        <w:br/>
      </w:r>
      <w:r w:rsidR="006511F6" w:rsidRPr="006511F6">
        <w:rPr>
          <w:rFonts w:ascii="Times New Roman" w:hAnsi="Times New Roman"/>
          <w:bCs/>
          <w:i/>
          <w:sz w:val="26"/>
          <w:szCs w:val="26"/>
        </w:rPr>
        <w:t>(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максимальное количество баллов - </w:t>
      </w:r>
      <w:r w:rsidR="002240C2">
        <w:rPr>
          <w:rFonts w:ascii="Times New Roman" w:hAnsi="Times New Roman"/>
          <w:i/>
          <w:sz w:val="26"/>
          <w:szCs w:val="26"/>
        </w:rPr>
        <w:t>2</w:t>
      </w:r>
      <w:r w:rsidR="00E9691B">
        <w:rPr>
          <w:rFonts w:ascii="Times New Roman" w:hAnsi="Times New Roman"/>
          <w:i/>
          <w:sz w:val="26"/>
          <w:szCs w:val="26"/>
        </w:rPr>
        <w:t>6</w:t>
      </w:r>
      <w:r w:rsidR="002240C2">
        <w:rPr>
          <w:rFonts w:ascii="Times New Roman" w:hAnsi="Times New Roman"/>
          <w:i/>
          <w:sz w:val="26"/>
          <w:szCs w:val="26"/>
        </w:rPr>
        <w:t>0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8C2D6B" w:rsidRDefault="008C2D6B" w:rsidP="008C2D6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Ф.И.О.  ____________________________________ за _____________ месяц 20 ___ год</w:t>
      </w:r>
    </w:p>
    <w:p w:rsidR="00723301" w:rsidRPr="001F57E6" w:rsidRDefault="00723301" w:rsidP="0072330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5"/>
        <w:gridCol w:w="2723"/>
        <w:gridCol w:w="3271"/>
        <w:gridCol w:w="22"/>
        <w:gridCol w:w="2994"/>
        <w:gridCol w:w="1224"/>
        <w:gridCol w:w="971"/>
        <w:gridCol w:w="974"/>
        <w:gridCol w:w="1033"/>
      </w:tblGrid>
      <w:tr w:rsidR="00277914" w:rsidRPr="00584087" w:rsidTr="00D84936">
        <w:trPr>
          <w:trHeight w:val="128"/>
        </w:trPr>
        <w:tc>
          <w:tcPr>
            <w:tcW w:w="715" w:type="pct"/>
            <w:vMerge w:val="restart"/>
          </w:tcPr>
          <w:p w:rsidR="00277914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951" w:type="pct"/>
            <w:gridSpan w:val="3"/>
            <w:vMerge w:val="restart"/>
          </w:tcPr>
          <w:p w:rsidR="00277914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71" w:type="pct"/>
            <w:vMerge w:val="restart"/>
          </w:tcPr>
          <w:p w:rsidR="00277914" w:rsidRPr="00584087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97" w:type="pct"/>
            <w:vMerge w:val="restart"/>
          </w:tcPr>
          <w:p w:rsidR="00277914" w:rsidRPr="00584087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31" w:type="pct"/>
            <w:gridSpan w:val="2"/>
          </w:tcPr>
          <w:p w:rsidR="00277914" w:rsidRPr="00584087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35" w:type="pct"/>
            <w:vMerge w:val="restart"/>
          </w:tcPr>
          <w:p w:rsidR="00277914" w:rsidRPr="00584087" w:rsidRDefault="00277914" w:rsidP="002779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D84936">
        <w:trPr>
          <w:trHeight w:val="127"/>
        </w:trPr>
        <w:tc>
          <w:tcPr>
            <w:tcW w:w="71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1" w:type="pct"/>
            <w:gridSpan w:val="3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77DC0" w:rsidRPr="00584087" w:rsidRDefault="006C476F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трукт.позразд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316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3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D84936">
        <w:tc>
          <w:tcPr>
            <w:tcW w:w="5000" w:type="pct"/>
            <w:gridSpan w:val="9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A0630" w:rsidRPr="00584087" w:rsidTr="00D84936">
        <w:tc>
          <w:tcPr>
            <w:tcW w:w="715" w:type="pct"/>
            <w:vMerge w:val="restart"/>
          </w:tcPr>
          <w:p w:rsidR="008A0630" w:rsidRPr="008A0630" w:rsidRDefault="008A0630" w:rsidP="008F16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П</w:t>
            </w:r>
            <w:r w:rsidR="00E9691B" w:rsidRPr="00E9691B">
              <w:rPr>
                <w:rFonts w:ascii="Times New Roman" w:hAnsi="Times New Roman"/>
                <w:sz w:val="16"/>
                <w:szCs w:val="16"/>
              </w:rPr>
              <w:t>одготовка локальных актов подразделения</w:t>
            </w:r>
          </w:p>
        </w:tc>
        <w:tc>
          <w:tcPr>
            <w:tcW w:w="883" w:type="pct"/>
            <w:vMerge w:val="restart"/>
          </w:tcPr>
          <w:p w:rsidR="008A0630" w:rsidRPr="008A0630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воевременная подготовка локальных актов</w:t>
            </w:r>
          </w:p>
        </w:tc>
        <w:tc>
          <w:tcPr>
            <w:tcW w:w="1068" w:type="pct"/>
            <w:gridSpan w:val="2"/>
          </w:tcPr>
          <w:p w:rsidR="008A0630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  <w:r w:rsidR="008A0630" w:rsidRPr="0022206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0630" w:rsidRPr="00584087" w:rsidRDefault="008A0630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5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1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D84936">
        <w:tc>
          <w:tcPr>
            <w:tcW w:w="715" w:type="pct"/>
            <w:vMerge/>
          </w:tcPr>
          <w:p w:rsidR="008A0630" w:rsidRPr="00E9691B" w:rsidRDefault="008A0630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8A0630" w:rsidRPr="007C669F" w:rsidRDefault="008A0630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B" w:rsidRDefault="00E9691B" w:rsidP="008F16F4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E9691B">
              <w:rPr>
                <w:rFonts w:eastAsia="Calibri"/>
                <w:sz w:val="16"/>
                <w:szCs w:val="16"/>
                <w:lang w:eastAsia="en-US"/>
              </w:rPr>
              <w:t xml:space="preserve">наличие единичных (не более трех) зафиксированных замечаний </w:t>
            </w:r>
          </w:p>
          <w:p w:rsidR="008A0630" w:rsidRPr="008A0630" w:rsidRDefault="00E9691B" w:rsidP="008F16F4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71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D84936">
        <w:tc>
          <w:tcPr>
            <w:tcW w:w="715" w:type="pct"/>
            <w:vMerge/>
          </w:tcPr>
          <w:p w:rsidR="008A0630" w:rsidRDefault="008A0630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83" w:type="pct"/>
            <w:vMerge/>
          </w:tcPr>
          <w:p w:rsidR="008A0630" w:rsidRDefault="008A0630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B" w:rsidRDefault="00E9691B" w:rsidP="008F16F4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E9691B">
              <w:rPr>
                <w:rFonts w:eastAsia="Calibri"/>
                <w:sz w:val="16"/>
                <w:szCs w:val="16"/>
                <w:lang w:eastAsia="en-US"/>
              </w:rPr>
              <w:t xml:space="preserve">аличие (более трех) зафиксированных замечаний </w:t>
            </w:r>
          </w:p>
          <w:p w:rsidR="008A0630" w:rsidRDefault="008A0630" w:rsidP="008F16F4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1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D84936">
        <w:tc>
          <w:tcPr>
            <w:tcW w:w="715" w:type="pct"/>
            <w:vMerge w:val="restart"/>
          </w:tcPr>
          <w:p w:rsidR="008A0630" w:rsidRPr="00E9691B" w:rsidRDefault="008A0630" w:rsidP="008F16F4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Э</w:t>
            </w:r>
            <w:r w:rsidR="00E9691B" w:rsidRPr="00E9691B">
              <w:rPr>
                <w:rFonts w:ascii="Times New Roman" w:hAnsi="Times New Roman"/>
                <w:sz w:val="16"/>
                <w:szCs w:val="16"/>
              </w:rPr>
              <w:t>ффективность и оперативность по обеспечению юридического сопровождения учреждения</w:t>
            </w:r>
          </w:p>
        </w:tc>
        <w:tc>
          <w:tcPr>
            <w:tcW w:w="883" w:type="pct"/>
            <w:vMerge w:val="restart"/>
          </w:tcPr>
          <w:p w:rsidR="008A0630" w:rsidRPr="00222066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воевременное и качественное обеспечение юридического сопровождения учреждения, выполнение поручений руководителя</w:t>
            </w:r>
          </w:p>
        </w:tc>
        <w:tc>
          <w:tcPr>
            <w:tcW w:w="1068" w:type="pct"/>
            <w:gridSpan w:val="2"/>
          </w:tcPr>
          <w:p w:rsidR="008A0630" w:rsidRDefault="008A0630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8A0630" w:rsidRPr="00584087" w:rsidRDefault="008A0630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1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D84936">
        <w:tc>
          <w:tcPr>
            <w:tcW w:w="715" w:type="pct"/>
            <w:vMerge/>
          </w:tcPr>
          <w:p w:rsidR="008A0630" w:rsidRPr="008A0630" w:rsidRDefault="008A0630" w:rsidP="008F16F4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8A0630" w:rsidRDefault="008A0630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E9691B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аличие единичных (не более трех) зафиксированных замечаний </w:t>
            </w:r>
          </w:p>
          <w:p w:rsidR="008A0630" w:rsidRPr="00584087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71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D84936">
        <w:tc>
          <w:tcPr>
            <w:tcW w:w="715" w:type="pct"/>
            <w:vMerge/>
          </w:tcPr>
          <w:p w:rsidR="008A0630" w:rsidRPr="008A0630" w:rsidRDefault="008A0630" w:rsidP="008F16F4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8A0630" w:rsidRDefault="008A0630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8A0630" w:rsidRDefault="008A0630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8A0630" w:rsidRPr="00584087" w:rsidRDefault="008A0630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1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D84936">
        <w:tc>
          <w:tcPr>
            <w:tcW w:w="4665" w:type="pct"/>
            <w:gridSpan w:val="8"/>
          </w:tcPr>
          <w:p w:rsidR="00222066" w:rsidRPr="00584087" w:rsidRDefault="00222066" w:rsidP="008F16F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5" w:type="pct"/>
          </w:tcPr>
          <w:p w:rsidR="00222066" w:rsidRPr="00584087" w:rsidRDefault="00222066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D84936">
        <w:tc>
          <w:tcPr>
            <w:tcW w:w="5000" w:type="pct"/>
            <w:gridSpan w:val="9"/>
          </w:tcPr>
          <w:p w:rsidR="00222066" w:rsidRPr="00584087" w:rsidRDefault="00222066" w:rsidP="00E4301B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4E3844" w:rsidRPr="00584087" w:rsidTr="00D84936">
        <w:trPr>
          <w:trHeight w:val="622"/>
        </w:trPr>
        <w:tc>
          <w:tcPr>
            <w:tcW w:w="715" w:type="pct"/>
            <w:vMerge w:val="restart"/>
          </w:tcPr>
          <w:p w:rsidR="004E3844" w:rsidRPr="00584087" w:rsidRDefault="004E3844" w:rsidP="008F16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В</w:t>
            </w:r>
            <w:r w:rsidR="00E9691B" w:rsidRPr="00E9691B">
              <w:rPr>
                <w:rFonts w:ascii="Times New Roman" w:hAnsi="Times New Roman"/>
                <w:sz w:val="16"/>
                <w:szCs w:val="16"/>
              </w:rPr>
              <w:t>едение претензионной и исковой работы</w:t>
            </w:r>
          </w:p>
        </w:tc>
        <w:tc>
          <w:tcPr>
            <w:tcW w:w="883" w:type="pct"/>
            <w:vMerge w:val="restart"/>
          </w:tcPr>
          <w:p w:rsidR="004E3844" w:rsidRPr="00584087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одготовка претензии, отзывов и исковых заявлений</w:t>
            </w:r>
          </w:p>
        </w:tc>
        <w:tc>
          <w:tcPr>
            <w:tcW w:w="1061" w:type="pct"/>
          </w:tcPr>
          <w:p w:rsidR="004E3844" w:rsidRPr="00584087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 w:rsidR="004E3844"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4E3844"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8" w:type="pct"/>
            <w:gridSpan w:val="2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D84936">
        <w:trPr>
          <w:trHeight w:val="560"/>
        </w:trPr>
        <w:tc>
          <w:tcPr>
            <w:tcW w:w="715" w:type="pct"/>
            <w:vMerge/>
          </w:tcPr>
          <w:p w:rsidR="004E3844" w:rsidRPr="00584087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4E3844" w:rsidRDefault="004E3844" w:rsidP="008F16F4">
            <w:pPr>
              <w:pStyle w:val="ConsPlusNormal"/>
            </w:pP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:rsidR="00E9691B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аличие единичных (не более трех) зафиксированных замечаний </w:t>
            </w:r>
          </w:p>
          <w:p w:rsidR="004E3844" w:rsidRPr="00584087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78" w:type="pct"/>
            <w:gridSpan w:val="2"/>
            <w:tcBorders>
              <w:bottom w:val="single" w:sz="4" w:space="0" w:color="auto"/>
            </w:tcBorders>
            <w:vAlign w:val="center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D84936">
        <w:trPr>
          <w:trHeight w:val="575"/>
        </w:trPr>
        <w:tc>
          <w:tcPr>
            <w:tcW w:w="715" w:type="pct"/>
            <w:vMerge/>
          </w:tcPr>
          <w:p w:rsidR="004E3844" w:rsidRPr="00584087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4E3844" w:rsidRPr="00584087" w:rsidRDefault="004E3844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1" w:type="pct"/>
          </w:tcPr>
          <w:p w:rsidR="004E3844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Pr="00584087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D84936">
        <w:trPr>
          <w:trHeight w:val="575"/>
        </w:trPr>
        <w:tc>
          <w:tcPr>
            <w:tcW w:w="715" w:type="pct"/>
            <w:vMerge w:val="restart"/>
          </w:tcPr>
          <w:p w:rsidR="004E3844" w:rsidRPr="00584087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2.2.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С</w:t>
            </w:r>
            <w:r w:rsidR="00E9691B" w:rsidRPr="00E9691B">
              <w:rPr>
                <w:rFonts w:ascii="Times New Roman" w:hAnsi="Times New Roman"/>
                <w:sz w:val="16"/>
                <w:szCs w:val="16"/>
              </w:rPr>
              <w:t>удебное, административное производство</w:t>
            </w:r>
          </w:p>
        </w:tc>
        <w:tc>
          <w:tcPr>
            <w:tcW w:w="883" w:type="pct"/>
            <w:vMerge w:val="restart"/>
          </w:tcPr>
          <w:p w:rsidR="004E3844" w:rsidRPr="00584087" w:rsidRDefault="00E9691B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одготовка документов и участие в заседаниях</w:t>
            </w:r>
          </w:p>
        </w:tc>
        <w:tc>
          <w:tcPr>
            <w:tcW w:w="1061" w:type="pct"/>
          </w:tcPr>
          <w:p w:rsidR="004E3844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5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D84936">
        <w:trPr>
          <w:trHeight w:val="575"/>
        </w:trPr>
        <w:tc>
          <w:tcPr>
            <w:tcW w:w="715" w:type="pct"/>
            <w:vMerge/>
          </w:tcPr>
          <w:p w:rsidR="004E3844" w:rsidRPr="00584087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4E3844" w:rsidRPr="00584087" w:rsidRDefault="004E3844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1" w:type="pct"/>
          </w:tcPr>
          <w:p w:rsidR="004E3844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4E3844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7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D84936">
        <w:trPr>
          <w:trHeight w:val="575"/>
        </w:trPr>
        <w:tc>
          <w:tcPr>
            <w:tcW w:w="715" w:type="pct"/>
            <w:vMerge/>
          </w:tcPr>
          <w:p w:rsidR="004E3844" w:rsidRPr="00584087" w:rsidRDefault="004E3844" w:rsidP="00AB5F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4E3844" w:rsidRPr="00584087" w:rsidRDefault="004E3844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1" w:type="pct"/>
          </w:tcPr>
          <w:p w:rsidR="004E3844" w:rsidRDefault="004E3844" w:rsidP="004E38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Default="004E3844" w:rsidP="004E38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5F35" w:rsidRPr="00584087" w:rsidTr="00D84936">
        <w:trPr>
          <w:trHeight w:val="168"/>
        </w:trPr>
        <w:tc>
          <w:tcPr>
            <w:tcW w:w="715" w:type="pct"/>
          </w:tcPr>
          <w:p w:rsidR="00AB5F35" w:rsidRPr="005A1B72" w:rsidRDefault="00AB5F35" w:rsidP="005A1B72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</w:tcPr>
          <w:p w:rsidR="00AB5F35" w:rsidRPr="00040F77" w:rsidRDefault="00AB5F35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7" w:type="pct"/>
            <w:gridSpan w:val="6"/>
          </w:tcPr>
          <w:p w:rsidR="00AB5F35" w:rsidRPr="00AB5F35" w:rsidRDefault="00AB5F35" w:rsidP="0029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296641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296641" w:rsidRPr="008A0630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="00296641"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335" w:type="pct"/>
          </w:tcPr>
          <w:p w:rsidR="00AB5F35" w:rsidRPr="00584087" w:rsidRDefault="00AB5F35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D84936">
        <w:tc>
          <w:tcPr>
            <w:tcW w:w="5000" w:type="pct"/>
            <w:gridSpan w:val="9"/>
          </w:tcPr>
          <w:p w:rsidR="00830CE1" w:rsidRPr="00584087" w:rsidRDefault="00830CE1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4E3844" w:rsidRPr="00584087" w:rsidTr="00D84936">
        <w:trPr>
          <w:trHeight w:val="552"/>
        </w:trPr>
        <w:tc>
          <w:tcPr>
            <w:tcW w:w="715" w:type="pct"/>
            <w:vMerge w:val="restart"/>
          </w:tcPr>
          <w:p w:rsidR="004E3844" w:rsidRPr="00584087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 w:rsidR="00E9691B"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Р</w:t>
            </w:r>
            <w:r w:rsidR="00E9691B" w:rsidRPr="00E9691B">
              <w:rPr>
                <w:rFonts w:ascii="Times New Roman" w:hAnsi="Times New Roman"/>
                <w:sz w:val="16"/>
                <w:szCs w:val="16"/>
              </w:rPr>
              <w:t>абота с документами, корреспонденцией</w:t>
            </w:r>
          </w:p>
        </w:tc>
        <w:tc>
          <w:tcPr>
            <w:tcW w:w="883" w:type="pct"/>
            <w:vMerge w:val="restart"/>
          </w:tcPr>
          <w:p w:rsidR="004E3844" w:rsidRPr="00584087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одготовка информации, писем, ответов</w:t>
            </w:r>
          </w:p>
        </w:tc>
        <w:tc>
          <w:tcPr>
            <w:tcW w:w="1068" w:type="pct"/>
            <w:gridSpan w:val="2"/>
          </w:tcPr>
          <w:p w:rsidR="004E3844" w:rsidRDefault="004E3844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Pr="00584087" w:rsidRDefault="004E3844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15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7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D84936">
        <w:trPr>
          <w:trHeight w:val="552"/>
        </w:trPr>
        <w:tc>
          <w:tcPr>
            <w:tcW w:w="715" w:type="pct"/>
            <w:vMerge/>
          </w:tcPr>
          <w:p w:rsidR="004E3844" w:rsidRPr="00584087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4E3844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2240C2" w:rsidRDefault="002240C2" w:rsidP="00A9695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  <w:r w:rsidR="00A96951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7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D84936">
        <w:trPr>
          <w:trHeight w:val="552"/>
        </w:trPr>
        <w:tc>
          <w:tcPr>
            <w:tcW w:w="715" w:type="pct"/>
            <w:vMerge/>
          </w:tcPr>
          <w:p w:rsidR="004E3844" w:rsidRPr="00584087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4E3844" w:rsidRDefault="004E3844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4E3844" w:rsidRDefault="00E9691B" w:rsidP="00A9695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2240C2" w:rsidRPr="002240C2">
              <w:rPr>
                <w:rFonts w:ascii="Times New Roman" w:hAnsi="Times New Roman"/>
                <w:sz w:val="16"/>
                <w:szCs w:val="16"/>
              </w:rPr>
              <w:t xml:space="preserve">аличие (более трех) зафиксированных замечаний </w:t>
            </w:r>
            <w:r w:rsidR="00A96951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2240C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691B" w:rsidRPr="00584087" w:rsidTr="00D84936">
        <w:trPr>
          <w:trHeight w:val="552"/>
        </w:trPr>
        <w:tc>
          <w:tcPr>
            <w:tcW w:w="715" w:type="pct"/>
            <w:vMerge w:val="restart"/>
          </w:tcPr>
          <w:p w:rsidR="00E9691B" w:rsidRPr="00584087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3.2.</w:t>
            </w:r>
            <w:r>
              <w:t xml:space="preserve"> </w:t>
            </w:r>
            <w:r w:rsidR="00F0396C" w:rsidRPr="00F0396C">
              <w:rPr>
                <w:rFonts w:ascii="Times New Roman" w:hAnsi="Times New Roman"/>
                <w:sz w:val="16"/>
                <w:szCs w:val="16"/>
              </w:rPr>
              <w:t>Ко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нсультативная работа</w:t>
            </w:r>
          </w:p>
        </w:tc>
        <w:tc>
          <w:tcPr>
            <w:tcW w:w="883" w:type="pct"/>
            <w:vMerge w:val="restart"/>
          </w:tcPr>
          <w:p w:rsidR="00E9691B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воевременность консультации работников подразделения в части нормативных документов, в части организации питания, юридическое сопровождение</w:t>
            </w:r>
          </w:p>
        </w:tc>
        <w:tc>
          <w:tcPr>
            <w:tcW w:w="1068" w:type="pct"/>
            <w:gridSpan w:val="2"/>
          </w:tcPr>
          <w:p w:rsidR="00E9691B" w:rsidRDefault="00E9691B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E9691B" w:rsidRDefault="00E9691B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- 15</w:t>
            </w:r>
          </w:p>
        </w:tc>
        <w:tc>
          <w:tcPr>
            <w:tcW w:w="971" w:type="pct"/>
            <w:vAlign w:val="center"/>
          </w:tcPr>
          <w:p w:rsidR="00E9691B" w:rsidRPr="00584087" w:rsidRDefault="00E9691B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691B" w:rsidRPr="00584087" w:rsidTr="00D84936">
        <w:trPr>
          <w:trHeight w:val="552"/>
        </w:trPr>
        <w:tc>
          <w:tcPr>
            <w:tcW w:w="715" w:type="pct"/>
            <w:vMerge/>
          </w:tcPr>
          <w:p w:rsidR="00E9691B" w:rsidRPr="00584087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9691B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E9691B" w:rsidRDefault="00E9691B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E9691B" w:rsidRDefault="00E9691B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71" w:type="pct"/>
            <w:vAlign w:val="center"/>
          </w:tcPr>
          <w:p w:rsidR="00E9691B" w:rsidRPr="00584087" w:rsidRDefault="00E9691B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691B" w:rsidRPr="00584087" w:rsidTr="00D84936">
        <w:trPr>
          <w:trHeight w:val="552"/>
        </w:trPr>
        <w:tc>
          <w:tcPr>
            <w:tcW w:w="715" w:type="pct"/>
            <w:vMerge/>
          </w:tcPr>
          <w:p w:rsidR="00E9691B" w:rsidRPr="00584087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E9691B" w:rsidRDefault="00E9691B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E9691B" w:rsidRDefault="00E9691B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E9691B" w:rsidRDefault="00E9691B" w:rsidP="008F16F4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1" w:type="pct"/>
            <w:vAlign w:val="center"/>
          </w:tcPr>
          <w:p w:rsidR="00E9691B" w:rsidRPr="00584087" w:rsidRDefault="00E9691B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E9691B" w:rsidRPr="00584087" w:rsidRDefault="00E9691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D84936">
        <w:trPr>
          <w:trHeight w:val="553"/>
        </w:trPr>
        <w:tc>
          <w:tcPr>
            <w:tcW w:w="715" w:type="pct"/>
            <w:vMerge w:val="restart"/>
          </w:tcPr>
          <w:p w:rsidR="002240C2" w:rsidRPr="00584087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3.3.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883" w:type="pct"/>
            <w:vMerge w:val="restart"/>
          </w:tcPr>
          <w:p w:rsidR="002240C2" w:rsidRPr="00584087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</w:p>
        </w:tc>
        <w:tc>
          <w:tcPr>
            <w:tcW w:w="1068" w:type="pct"/>
            <w:gridSpan w:val="2"/>
          </w:tcPr>
          <w:p w:rsidR="002240C2" w:rsidRPr="00E9691B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7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D84936">
        <w:trPr>
          <w:trHeight w:val="120"/>
        </w:trPr>
        <w:tc>
          <w:tcPr>
            <w:tcW w:w="715" w:type="pct"/>
            <w:vMerge/>
          </w:tcPr>
          <w:p w:rsidR="002240C2" w:rsidRPr="00584087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2240C2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2240C2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D84936">
        <w:trPr>
          <w:trHeight w:val="120"/>
        </w:trPr>
        <w:tc>
          <w:tcPr>
            <w:tcW w:w="715" w:type="pct"/>
            <w:vMerge/>
          </w:tcPr>
          <w:p w:rsidR="002240C2" w:rsidRPr="00584087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 w:val="restart"/>
          </w:tcPr>
          <w:p w:rsidR="002240C2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1068" w:type="pct"/>
            <w:gridSpan w:val="2"/>
          </w:tcPr>
          <w:p w:rsidR="002240C2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7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D84936">
        <w:trPr>
          <w:trHeight w:val="120"/>
        </w:trPr>
        <w:tc>
          <w:tcPr>
            <w:tcW w:w="715" w:type="pct"/>
            <w:vMerge/>
          </w:tcPr>
          <w:p w:rsidR="002240C2" w:rsidRPr="00584087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pct"/>
            <w:vMerge/>
          </w:tcPr>
          <w:p w:rsidR="002240C2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pct"/>
            <w:gridSpan w:val="2"/>
          </w:tcPr>
          <w:p w:rsidR="002240C2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8F16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D84936">
        <w:tc>
          <w:tcPr>
            <w:tcW w:w="4665" w:type="pct"/>
            <w:gridSpan w:val="8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5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D84936">
        <w:tc>
          <w:tcPr>
            <w:tcW w:w="4665" w:type="pct"/>
            <w:gridSpan w:val="8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5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6C476F" w:rsidRDefault="006C476F" w:rsidP="006C47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Заведующий структурным подразделением _____________________________Т.Н. Дубовик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>
        <w:rPr>
          <w:rFonts w:ascii="Times New Roman" w:hAnsi="Times New Roman"/>
          <w:sz w:val="20"/>
          <w:szCs w:val="20"/>
        </w:rPr>
        <w:t>______________________</w:t>
      </w:r>
    </w:p>
    <w:p w:rsidR="006C476F" w:rsidRDefault="006C476F" w:rsidP="006C476F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подпись,                          Ф.И.О.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подпись       </w:t>
      </w:r>
    </w:p>
    <w:p w:rsidR="00477DC0" w:rsidRPr="003226BB" w:rsidRDefault="00477DC0" w:rsidP="006C476F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96" w:rsidRDefault="00E16B96" w:rsidP="0025546B">
      <w:pPr>
        <w:spacing w:after="0" w:line="240" w:lineRule="auto"/>
      </w:pPr>
      <w:r>
        <w:separator/>
      </w:r>
    </w:p>
  </w:endnote>
  <w:end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96" w:rsidRDefault="00E16B96" w:rsidP="0025546B">
      <w:pPr>
        <w:spacing w:after="0" w:line="240" w:lineRule="auto"/>
      </w:pPr>
      <w:r>
        <w:separator/>
      </w:r>
    </w:p>
  </w:footnote>
  <w:foot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C35F0"/>
    <w:rsid w:val="000C3F08"/>
    <w:rsid w:val="000C7FD4"/>
    <w:rsid w:val="000D4E54"/>
    <w:rsid w:val="001240F2"/>
    <w:rsid w:val="00140403"/>
    <w:rsid w:val="001850C4"/>
    <w:rsid w:val="001975CD"/>
    <w:rsid w:val="001A7319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77914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52A6"/>
    <w:rsid w:val="003678E4"/>
    <w:rsid w:val="003A4FA3"/>
    <w:rsid w:val="003A71C5"/>
    <w:rsid w:val="003B6142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C746E"/>
    <w:rsid w:val="004E3844"/>
    <w:rsid w:val="004E56D2"/>
    <w:rsid w:val="00510AE9"/>
    <w:rsid w:val="005254B4"/>
    <w:rsid w:val="00543344"/>
    <w:rsid w:val="005549AB"/>
    <w:rsid w:val="005567B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1F6"/>
    <w:rsid w:val="0065140B"/>
    <w:rsid w:val="00665348"/>
    <w:rsid w:val="0068169E"/>
    <w:rsid w:val="006915EF"/>
    <w:rsid w:val="006B6EB5"/>
    <w:rsid w:val="006C2E08"/>
    <w:rsid w:val="006C476F"/>
    <w:rsid w:val="006C6256"/>
    <w:rsid w:val="006C7EC2"/>
    <w:rsid w:val="006E7BA6"/>
    <w:rsid w:val="00702D68"/>
    <w:rsid w:val="00723301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87B0F"/>
    <w:rsid w:val="00891903"/>
    <w:rsid w:val="0089385A"/>
    <w:rsid w:val="008A0630"/>
    <w:rsid w:val="008A25C9"/>
    <w:rsid w:val="008B5C8E"/>
    <w:rsid w:val="008C2D6B"/>
    <w:rsid w:val="008D00DC"/>
    <w:rsid w:val="008E7E12"/>
    <w:rsid w:val="008F16F4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317B1"/>
    <w:rsid w:val="00A51D1E"/>
    <w:rsid w:val="00A572BB"/>
    <w:rsid w:val="00A62840"/>
    <w:rsid w:val="00A96951"/>
    <w:rsid w:val="00AB5F35"/>
    <w:rsid w:val="00AC7AA0"/>
    <w:rsid w:val="00AF332D"/>
    <w:rsid w:val="00B048E4"/>
    <w:rsid w:val="00B15234"/>
    <w:rsid w:val="00B36042"/>
    <w:rsid w:val="00B5464F"/>
    <w:rsid w:val="00B55D59"/>
    <w:rsid w:val="00B6061A"/>
    <w:rsid w:val="00BA306C"/>
    <w:rsid w:val="00BC3CB0"/>
    <w:rsid w:val="00BD293B"/>
    <w:rsid w:val="00BE5DDA"/>
    <w:rsid w:val="00BF59DF"/>
    <w:rsid w:val="00C03DD2"/>
    <w:rsid w:val="00C27478"/>
    <w:rsid w:val="00C71B73"/>
    <w:rsid w:val="00C72831"/>
    <w:rsid w:val="00C86A70"/>
    <w:rsid w:val="00CB3C53"/>
    <w:rsid w:val="00CB617A"/>
    <w:rsid w:val="00CB6DC2"/>
    <w:rsid w:val="00CD77EF"/>
    <w:rsid w:val="00CE7117"/>
    <w:rsid w:val="00CF5B7E"/>
    <w:rsid w:val="00CF6EBE"/>
    <w:rsid w:val="00D1508C"/>
    <w:rsid w:val="00D158BB"/>
    <w:rsid w:val="00D256D1"/>
    <w:rsid w:val="00D30ADB"/>
    <w:rsid w:val="00D452F2"/>
    <w:rsid w:val="00D60D4B"/>
    <w:rsid w:val="00D8461B"/>
    <w:rsid w:val="00D84936"/>
    <w:rsid w:val="00D8499A"/>
    <w:rsid w:val="00D901EB"/>
    <w:rsid w:val="00D91C58"/>
    <w:rsid w:val="00D927E5"/>
    <w:rsid w:val="00D93BDB"/>
    <w:rsid w:val="00D95803"/>
    <w:rsid w:val="00DB5DF5"/>
    <w:rsid w:val="00DB6D8A"/>
    <w:rsid w:val="00DC0AD6"/>
    <w:rsid w:val="00DD62F2"/>
    <w:rsid w:val="00DF0290"/>
    <w:rsid w:val="00DF60EA"/>
    <w:rsid w:val="00E16B96"/>
    <w:rsid w:val="00E2708D"/>
    <w:rsid w:val="00E306E9"/>
    <w:rsid w:val="00E4301B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0396C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26</cp:revision>
  <cp:lastPrinted>2025-03-06T07:15:00Z</cp:lastPrinted>
  <dcterms:created xsi:type="dcterms:W3CDTF">2025-02-17T04:22:00Z</dcterms:created>
  <dcterms:modified xsi:type="dcterms:W3CDTF">2025-03-31T04:56:00Z</dcterms:modified>
</cp:coreProperties>
</file>