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26" w:rsidRPr="00D96450" w:rsidRDefault="00D96450" w:rsidP="003015D0">
      <w:pPr>
        <w:spacing w:line="240" w:lineRule="auto"/>
        <w:jc w:val="center"/>
        <w:rPr>
          <w:b/>
        </w:rPr>
      </w:pPr>
      <w:r w:rsidRPr="00D96450">
        <w:rPr>
          <w:b/>
          <w:sz w:val="24"/>
          <w:szCs w:val="24"/>
        </w:rPr>
        <w:t>Формат отчёта</w:t>
      </w:r>
      <w:r>
        <w:rPr>
          <w:b/>
        </w:rPr>
        <w:t xml:space="preserve"> </w:t>
      </w:r>
      <w:r>
        <w:rPr>
          <w:b/>
        </w:rPr>
        <w:br/>
        <w:t xml:space="preserve">общеобразовательных организаций </w:t>
      </w:r>
      <w:r>
        <w:rPr>
          <w:b/>
        </w:rPr>
        <w:br/>
        <w:t xml:space="preserve">по реализации Дорожной карты развития МСО г. Красноярска </w:t>
      </w:r>
      <w:r>
        <w:rPr>
          <w:b/>
        </w:rPr>
        <w:br/>
        <w:t>на 2023-2024 учебный год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015D0" w:rsidTr="003015D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5D0" w:rsidRDefault="003015D0" w:rsidP="002D5B5B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E84245">
              <w:rPr>
                <w:bCs/>
                <w:sz w:val="26"/>
                <w:szCs w:val="26"/>
              </w:rPr>
              <w:t>(</w:t>
            </w:r>
            <w:r w:rsidR="002D5B5B">
              <w:rPr>
                <w:bCs/>
                <w:sz w:val="20"/>
                <w:szCs w:val="20"/>
              </w:rPr>
              <w:t>кратко</w:t>
            </w:r>
            <w:r w:rsidRPr="00E8424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015D0" w:rsidRDefault="003015D0" w:rsidP="003015D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D96450" w:rsidRPr="003015D0" w:rsidRDefault="003A5A20" w:rsidP="002D354F">
      <w:pPr>
        <w:pStyle w:val="a6"/>
        <w:spacing w:before="120" w:after="120" w:line="240" w:lineRule="auto"/>
        <w:ind w:hanging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2D354F">
        <w:rPr>
          <w:b/>
          <w:bCs/>
          <w:sz w:val="28"/>
          <w:szCs w:val="28"/>
          <w:u w:val="single"/>
        </w:rPr>
        <w:t xml:space="preserve">. </w:t>
      </w:r>
      <w:r w:rsidR="00D96450" w:rsidRPr="003015D0">
        <w:rPr>
          <w:b/>
          <w:bCs/>
          <w:sz w:val="28"/>
          <w:szCs w:val="28"/>
          <w:u w:val="single"/>
        </w:rPr>
        <w:t>Направление «</w:t>
      </w:r>
      <w:r w:rsidRPr="003A5A20">
        <w:rPr>
          <w:b/>
          <w:bCs/>
          <w:sz w:val="28"/>
          <w:szCs w:val="28"/>
          <w:u w:val="single"/>
        </w:rPr>
        <w:t>Приумножение потенциала воспитания</w:t>
      </w:r>
      <w:r w:rsidR="00D96450" w:rsidRPr="003015D0">
        <w:rPr>
          <w:b/>
          <w:bCs/>
          <w:sz w:val="28"/>
          <w:szCs w:val="28"/>
          <w:u w:val="single"/>
        </w:rPr>
        <w:t>»</w:t>
      </w:r>
    </w:p>
    <w:p w:rsidR="003015D0" w:rsidRPr="003015D0" w:rsidRDefault="003015D0" w:rsidP="003015D0">
      <w:pPr>
        <w:spacing w:line="240" w:lineRule="auto"/>
        <w:rPr>
          <w:b/>
          <w:bCs/>
          <w:sz w:val="24"/>
          <w:szCs w:val="24"/>
        </w:rPr>
      </w:pPr>
      <w:r w:rsidRPr="003015D0">
        <w:rPr>
          <w:b/>
          <w:bCs/>
          <w:sz w:val="24"/>
          <w:szCs w:val="24"/>
        </w:rPr>
        <w:t xml:space="preserve">Ответственное лицо от МКУ КИМЦ </w:t>
      </w:r>
      <w:r w:rsidR="003A5A20">
        <w:rPr>
          <w:b/>
          <w:bCs/>
          <w:sz w:val="24"/>
          <w:szCs w:val="24"/>
        </w:rPr>
        <w:t>Быкова Татьяна Олеговна</w:t>
      </w:r>
      <w:r w:rsidRPr="003015D0">
        <w:rPr>
          <w:b/>
          <w:bCs/>
          <w:sz w:val="24"/>
          <w:szCs w:val="24"/>
        </w:rPr>
        <w:t xml:space="preserve">, </w:t>
      </w:r>
      <w:proofErr w:type="spellStart"/>
      <w:r w:rsidRPr="003015D0">
        <w:rPr>
          <w:b/>
          <w:bCs/>
          <w:sz w:val="24"/>
          <w:szCs w:val="24"/>
        </w:rPr>
        <w:t>конт</w:t>
      </w:r>
      <w:proofErr w:type="spellEnd"/>
      <w:r w:rsidRPr="003015D0">
        <w:rPr>
          <w:b/>
          <w:bCs/>
          <w:sz w:val="24"/>
          <w:szCs w:val="24"/>
        </w:rPr>
        <w:t>. телефон 2-</w:t>
      </w:r>
      <w:r w:rsidR="009F1C4D">
        <w:rPr>
          <w:b/>
          <w:bCs/>
          <w:sz w:val="24"/>
          <w:szCs w:val="24"/>
        </w:rPr>
        <w:t>13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00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03</w:t>
      </w:r>
    </w:p>
    <w:p w:rsidR="003A5A20" w:rsidRPr="003A5A20" w:rsidRDefault="00D96450" w:rsidP="003A5A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A5A20">
        <w:rPr>
          <w:b/>
          <w:sz w:val="24"/>
          <w:szCs w:val="24"/>
        </w:rPr>
        <w:t xml:space="preserve">Показатель 1 </w:t>
      </w:r>
      <w:r w:rsidRPr="003A5A20">
        <w:rPr>
          <w:sz w:val="24"/>
          <w:szCs w:val="24"/>
        </w:rPr>
        <w:t xml:space="preserve">«Наличие </w:t>
      </w:r>
      <w:r w:rsidR="003A5A20" w:rsidRPr="003A5A20">
        <w:rPr>
          <w:sz w:val="24"/>
          <w:szCs w:val="24"/>
        </w:rPr>
        <w:t>детских общественных объединений»</w:t>
      </w:r>
    </w:p>
    <w:p w:rsidR="007C40EB" w:rsidRPr="00126C8E" w:rsidRDefault="007C40EB" w:rsidP="00D21C05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Подтвердите наличие </w:t>
      </w:r>
      <w:r w:rsidR="00F1494F">
        <w:rPr>
          <w:rFonts w:asciiTheme="minorHAnsi" w:hAnsiTheme="minorHAnsi"/>
        </w:rPr>
        <w:t>детских общественных объединений</w:t>
      </w:r>
      <w:r>
        <w:rPr>
          <w:rFonts w:asciiTheme="minorHAnsi" w:hAnsiTheme="minorHAnsi"/>
        </w:rPr>
        <w:t>, имеющ</w:t>
      </w:r>
      <w:r w:rsidR="00F1494F">
        <w:rPr>
          <w:rFonts w:asciiTheme="minorHAnsi" w:hAnsiTheme="minorHAnsi"/>
        </w:rPr>
        <w:t>их</w:t>
      </w:r>
      <w:r>
        <w:rPr>
          <w:rFonts w:asciiTheme="minorHAnsi" w:hAnsiTheme="minorHAnsi"/>
        </w:rPr>
        <w:t>:</w:t>
      </w:r>
      <w:r w:rsidR="007129E7" w:rsidRPr="00126C8E">
        <w:rPr>
          <w:rFonts w:asciiTheme="minorHAnsi" w:hAnsiTheme="minorHAnsi"/>
        </w:rPr>
        <w:t xml:space="preserve"> </w:t>
      </w:r>
    </w:p>
    <w:tbl>
      <w:tblPr>
        <w:tblStyle w:val="a3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680"/>
        <w:gridCol w:w="4680"/>
      </w:tblGrid>
      <w:tr w:rsidR="00F1494F" w:rsidRPr="007C40EB" w:rsidTr="001B6C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494F" w:rsidRPr="007C40EB" w:rsidRDefault="00F1494F" w:rsidP="00FA504B">
            <w:pPr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</w:tcPr>
          <w:p w:rsidR="00F1494F" w:rsidRPr="007C40EB" w:rsidRDefault="00F1494F" w:rsidP="00F1494F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педагога зарегистрировано в программе «Орлята России</w:t>
            </w:r>
          </w:p>
        </w:tc>
      </w:tr>
      <w:tr w:rsidR="00F1494F" w:rsidRPr="007C40EB" w:rsidTr="001B6C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494F" w:rsidRPr="007C40EB" w:rsidRDefault="00F1494F" w:rsidP="00FA504B">
            <w:pPr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1494F" w:rsidRPr="007C40EB" w:rsidRDefault="00F1494F" w:rsidP="007126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первичное отделение РДДМ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494F" w:rsidRPr="007C40EB" w:rsidRDefault="00F1494F" w:rsidP="007126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Ссылка на подтверждающий документ</w:t>
            </w:r>
          </w:p>
        </w:tc>
      </w:tr>
      <w:tr w:rsidR="00F1494F" w:rsidRPr="007C40EB" w:rsidTr="00F1494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F" w:rsidRPr="007C40EB" w:rsidRDefault="00F1494F" w:rsidP="00FA504B">
            <w:pPr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</w:tcPr>
          <w:p w:rsidR="00F1494F" w:rsidRPr="007C40EB" w:rsidRDefault="00F1494F" w:rsidP="0071267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930751">
              <w:rPr>
                <w:b/>
                <w:bCs/>
                <w:sz w:val="24"/>
                <w:szCs w:val="24"/>
              </w:rPr>
              <w:t>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5A20">
              <w:rPr>
                <w:sz w:val="24"/>
                <w:szCs w:val="24"/>
              </w:rPr>
              <w:t>детских общественных объединений</w:t>
            </w:r>
          </w:p>
        </w:tc>
      </w:tr>
    </w:tbl>
    <w:p w:rsidR="0072543B" w:rsidRPr="00F1494F" w:rsidRDefault="00F1494F" w:rsidP="00A91DA8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</w:t>
      </w:r>
      <w:r w:rsidRPr="00F1494F">
        <w:rPr>
          <w:rFonts w:asciiTheme="minorHAnsi" w:hAnsiTheme="minorHAnsi"/>
        </w:rPr>
        <w:t>количеств</w:t>
      </w:r>
      <w:r>
        <w:rPr>
          <w:rFonts w:asciiTheme="minorHAnsi" w:hAnsiTheme="minorHAnsi"/>
        </w:rPr>
        <w:t>о</w:t>
      </w:r>
      <w:r w:rsidRPr="00F1494F">
        <w:rPr>
          <w:rFonts w:asciiTheme="minorHAnsi" w:hAnsiTheme="minorHAnsi"/>
        </w:rPr>
        <w:t xml:space="preserve"> участников детских общественных объединений</w:t>
      </w:r>
      <w:r>
        <w:rPr>
          <w:rFonts w:asciiTheme="minorHAnsi" w:hAnsiTheme="minorHAnsi"/>
        </w:rPr>
        <w:t xml:space="preserve"> </w:t>
      </w:r>
      <w:r w:rsidRPr="00F1494F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F1494F" w:rsidRDefault="00F1494F" w:rsidP="00A91DA8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Наличие </w:t>
      </w:r>
      <w:r w:rsidRPr="00F1494F">
        <w:rPr>
          <w:rFonts w:asciiTheme="minorHAnsi" w:hAnsiTheme="minorHAnsi"/>
        </w:rPr>
        <w:t>органа ученического самоуправления, включающего представителей каждого общественного детского объединения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F1494F" w:rsidRPr="00126C8E" w:rsidTr="009D59A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94F" w:rsidRPr="00126C8E" w:rsidRDefault="00F1494F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1494F" w:rsidRPr="00126C8E" w:rsidRDefault="00F1494F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F" w:rsidRPr="00126C8E" w:rsidRDefault="00F1494F" w:rsidP="009D5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Ссылка на </w:t>
            </w:r>
            <w:r w:rsidR="009D59A4">
              <w:t>документ, подтверждающий состав органа самоуправления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F1494F" w:rsidRDefault="00F1494F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F" w:rsidRDefault="00F1494F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1494F" w:rsidRPr="00712677" w:rsidRDefault="00F1494F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2570ED" w:rsidRPr="0072543B" w:rsidRDefault="002570ED" w:rsidP="00E25E2B">
      <w:pPr>
        <w:pStyle w:val="Default"/>
        <w:spacing w:before="360"/>
        <w:ind w:left="1559" w:hanging="1559"/>
        <w:rPr>
          <w:sz w:val="19"/>
          <w:szCs w:val="19"/>
        </w:rPr>
      </w:pPr>
      <w:r w:rsidRPr="00126C8E">
        <w:rPr>
          <w:rFonts w:asciiTheme="minorHAnsi" w:hAnsiTheme="minorHAnsi"/>
          <w:b/>
        </w:rPr>
        <w:t xml:space="preserve">Показатель 2 </w:t>
      </w:r>
      <w:r w:rsidRPr="00126C8E">
        <w:rPr>
          <w:rFonts w:asciiTheme="minorHAnsi" w:hAnsiTheme="minorHAnsi"/>
        </w:rPr>
        <w:t>«</w:t>
      </w:r>
      <w:r w:rsidR="009D59A4" w:rsidRPr="009D59A4">
        <w:rPr>
          <w:rFonts w:asciiTheme="minorHAnsi" w:hAnsiTheme="minorHAnsi" w:cstheme="minorBidi"/>
          <w:color w:val="auto"/>
        </w:rPr>
        <w:t>Наличие творческих коллективов</w:t>
      </w:r>
      <w:r w:rsidRPr="009D59A4">
        <w:rPr>
          <w:rFonts w:asciiTheme="minorHAnsi" w:hAnsiTheme="minorHAnsi" w:cstheme="minorBidi"/>
          <w:color w:val="auto"/>
        </w:rPr>
        <w:t>»</w:t>
      </w:r>
    </w:p>
    <w:p w:rsidR="00E52A67" w:rsidRDefault="00E52A67" w:rsidP="00292C4D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 w:rsidR="009D59A4">
        <w:rPr>
          <w:rFonts w:asciiTheme="minorHAnsi" w:hAnsiTheme="minorHAnsi"/>
        </w:rPr>
        <w:t>наличие школьного театра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1B6C0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9D59A4" w:rsidP="009D59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подтверждающий документ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школьного музея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1B6C0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подтверждающий документ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музейной педагогики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подтверждающий документ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музыкального коллектива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подтверждающий документ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пресс-центра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подтверждающий документ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школьного хора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подтверждающий документ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Укажите один другой детский коллектив</w:t>
      </w:r>
    </w:p>
    <w:tbl>
      <w:tblPr>
        <w:tblStyle w:val="a3"/>
        <w:tblW w:w="978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00"/>
        <w:gridCol w:w="5296"/>
      </w:tblGrid>
      <w:tr w:rsidR="009D59A4" w:rsidRPr="00126C8E" w:rsidTr="009D59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подтверждающий документ</w:t>
            </w:r>
          </w:p>
        </w:tc>
      </w:tr>
    </w:tbl>
    <w:p w:rsidR="005315A0" w:rsidRPr="005315A0" w:rsidRDefault="005315A0" w:rsidP="005315A0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количество </w:t>
      </w:r>
      <w:r w:rsidR="00E2630B">
        <w:rPr>
          <w:rFonts w:asciiTheme="minorHAnsi" w:hAnsiTheme="minorHAnsi"/>
        </w:rPr>
        <w:t>обучающихся</w:t>
      </w:r>
      <w:r>
        <w:rPr>
          <w:rFonts w:asciiTheme="minorHAnsi" w:hAnsiTheme="minorHAnsi"/>
        </w:rPr>
        <w:t xml:space="preserve">, вовлечённых в театральную деятельность </w:t>
      </w:r>
      <w:r w:rsidRPr="005315A0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5315A0" w:rsidRDefault="005315A0" w:rsidP="005315A0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количество </w:t>
      </w:r>
      <w:r w:rsidR="00E2630B">
        <w:rPr>
          <w:rFonts w:asciiTheme="minorHAnsi" w:hAnsiTheme="minorHAnsi"/>
        </w:rPr>
        <w:t>обучающихся</w:t>
      </w:r>
      <w:r>
        <w:rPr>
          <w:rFonts w:asciiTheme="minorHAnsi" w:hAnsiTheme="minorHAnsi"/>
        </w:rPr>
        <w:t xml:space="preserve">, вовлечённых в музейную деятельность </w:t>
      </w:r>
      <w:r w:rsidRPr="005315A0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5315A0" w:rsidRDefault="005315A0" w:rsidP="005315A0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общее количество </w:t>
      </w:r>
      <w:r w:rsidR="00E2630B">
        <w:rPr>
          <w:rFonts w:asciiTheme="minorHAnsi" w:hAnsiTheme="minorHAnsi"/>
        </w:rPr>
        <w:t>обучающихся</w:t>
      </w:r>
      <w:r>
        <w:rPr>
          <w:rFonts w:asciiTheme="minorHAnsi" w:hAnsiTheme="minorHAnsi"/>
        </w:rPr>
        <w:t xml:space="preserve">, вовлечённых в творческие коллективы </w:t>
      </w:r>
      <w:r w:rsidRPr="005315A0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E14901" w:rsidRDefault="00E14901">
      <w:pPr>
        <w:rPr>
          <w:rFonts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2570ED" w:rsidRPr="00ED47DB" w:rsidRDefault="00D21C05" w:rsidP="00312A80">
      <w:pPr>
        <w:pStyle w:val="Default"/>
        <w:spacing w:before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Показатель 3 </w:t>
      </w:r>
      <w:r w:rsidR="000F5EB5" w:rsidRPr="00ED47DB">
        <w:rPr>
          <w:rFonts w:asciiTheme="minorHAnsi" w:hAnsiTheme="minorHAnsi"/>
        </w:rPr>
        <w:t>«</w:t>
      </w:r>
      <w:r w:rsidR="00E14901" w:rsidRPr="00E14901">
        <w:rPr>
          <w:rFonts w:asciiTheme="minorHAnsi" w:hAnsiTheme="minorHAnsi"/>
        </w:rPr>
        <w:t>Доля участников в мероприятиях «Большой перемены</w:t>
      </w:r>
      <w:r w:rsidR="000F5EB5" w:rsidRPr="00ED47DB">
        <w:rPr>
          <w:rFonts w:asciiTheme="minorHAnsi" w:hAnsiTheme="minorHAnsi"/>
        </w:rPr>
        <w:t>»</w:t>
      </w:r>
    </w:p>
    <w:p w:rsidR="00312A80" w:rsidRDefault="00312A80" w:rsidP="00312A80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общее количество обучающихся </w:t>
      </w:r>
      <w:r w:rsidRPr="00312A80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D21C05" w:rsidRPr="00126C8E" w:rsidRDefault="00312A80" w:rsidP="00312A80">
      <w:pPr>
        <w:pStyle w:val="Default"/>
        <w:tabs>
          <w:tab w:val="left" w:pos="567"/>
        </w:tabs>
        <w:spacing w:before="12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из них, принявших участие в мероприятиях «Большой перемены» </w:t>
      </w:r>
      <w:r w:rsidRPr="00312A80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D21C05" w:rsidRPr="00D21C05" w:rsidRDefault="00E14901" w:rsidP="00D21C05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Количество</w:t>
      </w:r>
      <w:r w:rsidR="00D21C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полуфиналистов</w:t>
      </w:r>
      <w:r w:rsidR="00D21C05" w:rsidRPr="00D21C05">
        <w:rPr>
          <w:rFonts w:asciiTheme="minorHAnsi" w:hAnsiTheme="minorHAnsi"/>
        </w:rPr>
        <w:t xml:space="preserve"> </w:t>
      </w:r>
      <w:r w:rsidRPr="00E14901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E14901" w:rsidRPr="00D21C05" w:rsidRDefault="00E14901" w:rsidP="00E14901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Количество финалистов</w:t>
      </w:r>
      <w:r w:rsidRPr="00D21C05">
        <w:rPr>
          <w:rFonts w:asciiTheme="minorHAnsi" w:hAnsiTheme="minorHAnsi"/>
        </w:rPr>
        <w:t xml:space="preserve"> </w:t>
      </w:r>
      <w:r w:rsidRPr="00E14901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312A80" w:rsidRPr="00ED47DB" w:rsidRDefault="00312A80" w:rsidP="00FA504B">
      <w:pPr>
        <w:pStyle w:val="Default"/>
        <w:spacing w:before="360"/>
        <w:ind w:left="1560" w:hanging="15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Показатель 4 </w:t>
      </w:r>
      <w:r w:rsidRPr="00ED47DB">
        <w:rPr>
          <w:rFonts w:asciiTheme="minorHAnsi" w:hAnsiTheme="minorHAnsi"/>
        </w:rPr>
        <w:t>«</w:t>
      </w:r>
      <w:r w:rsidRPr="00312A80">
        <w:rPr>
          <w:rFonts w:asciiTheme="minorHAnsi" w:hAnsiTheme="minorHAnsi"/>
        </w:rPr>
        <w:t>Включение обучающихся начальной, основной и старшей школы в мероприятия воспитательной направленности –</w:t>
      </w:r>
      <w:r>
        <w:rPr>
          <w:rFonts w:asciiTheme="minorHAnsi" w:hAnsiTheme="minorHAnsi"/>
        </w:rPr>
        <w:t xml:space="preserve"> урок в пространстве города</w:t>
      </w:r>
      <w:r w:rsidRPr="00ED47DB">
        <w:rPr>
          <w:rFonts w:asciiTheme="minorHAnsi" w:hAnsiTheme="minorHAnsi"/>
        </w:rPr>
        <w:t>»</w:t>
      </w:r>
    </w:p>
    <w:p w:rsidR="00312A80" w:rsidRDefault="00A25B79" w:rsidP="00312A80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Подтвердите проведение </w:t>
      </w:r>
      <w:r w:rsidRPr="00A25B79">
        <w:rPr>
          <w:rFonts w:asciiTheme="minorHAnsi" w:hAnsiTheme="minorHAnsi"/>
          <w:b/>
        </w:rPr>
        <w:t>не менее 3-х занятий</w:t>
      </w:r>
      <w:r>
        <w:rPr>
          <w:rFonts w:asciiTheme="minorHAnsi" w:hAnsiTheme="minorHAnsi"/>
        </w:rPr>
        <w:t xml:space="preserve"> с </w:t>
      </w:r>
      <w:r w:rsidRPr="00312A80">
        <w:rPr>
          <w:rFonts w:asciiTheme="minorHAnsi" w:hAnsiTheme="minorHAnsi"/>
        </w:rPr>
        <w:t xml:space="preserve">выходом в городское пространство </w:t>
      </w:r>
      <w:r w:rsidRPr="00A25B79">
        <w:rPr>
          <w:rFonts w:asciiTheme="minorHAnsi" w:hAnsiTheme="minorHAnsi"/>
          <w:b/>
        </w:rPr>
        <w:t>по разным</w:t>
      </w:r>
      <w:r w:rsidRPr="00312A80">
        <w:rPr>
          <w:rFonts w:asciiTheme="minorHAnsi" w:hAnsiTheme="minorHAnsi"/>
        </w:rPr>
        <w:t xml:space="preserve"> тем</w:t>
      </w:r>
      <w:r>
        <w:rPr>
          <w:rFonts w:asciiTheme="minorHAnsi" w:hAnsiTheme="minorHAnsi"/>
        </w:rPr>
        <w:t>атическим областям (из 8 тем)</w:t>
      </w:r>
    </w:p>
    <w:tbl>
      <w:tblPr>
        <w:tblStyle w:val="a3"/>
        <w:tblW w:w="325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255"/>
        <w:gridCol w:w="527"/>
        <w:gridCol w:w="1058"/>
      </w:tblGrid>
      <w:tr w:rsidR="00BB5E8B" w:rsidRPr="00416D6C" w:rsidTr="001B6C0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5E8B" w:rsidRPr="00416D6C" w:rsidRDefault="00BB5E8B" w:rsidP="007A59E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BB5E8B" w:rsidRPr="00416D6C" w:rsidRDefault="00BB5E8B" w:rsidP="007A59E3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BB5E8B" w:rsidRPr="00416D6C" w:rsidRDefault="00BB5E8B" w:rsidP="007A59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B" w:rsidRPr="00416D6C" w:rsidRDefault="00BB5E8B" w:rsidP="007A59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BB5E8B" w:rsidRPr="00416D6C" w:rsidRDefault="00BB5E8B" w:rsidP="007A59E3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:rsidR="00BB5E8B" w:rsidRPr="00BB5E8B" w:rsidRDefault="00BB5E8B" w:rsidP="00BB5E8B">
      <w:pPr>
        <w:pStyle w:val="Default"/>
        <w:ind w:left="567"/>
        <w:rPr>
          <w:rFonts w:asciiTheme="minorHAnsi" w:hAnsiTheme="minorHAnsi"/>
        </w:rPr>
      </w:pPr>
    </w:p>
    <w:tbl>
      <w:tblPr>
        <w:tblStyle w:val="a3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0"/>
        <w:gridCol w:w="3294"/>
        <w:gridCol w:w="236"/>
        <w:gridCol w:w="3308"/>
      </w:tblGrid>
      <w:tr w:rsidR="002338F5" w:rsidRPr="00A25B79" w:rsidTr="002338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5" w:rsidRPr="00A25B79" w:rsidRDefault="002338F5" w:rsidP="00FA504B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Выберите тему занятия 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A25B79" w:rsidRDefault="002338F5" w:rsidP="002338F5">
            <w:pPr>
              <w:jc w:val="center"/>
              <w:rPr>
                <w:bCs/>
                <w:sz w:val="24"/>
                <w:szCs w:val="24"/>
              </w:rPr>
            </w:pPr>
            <w:r w:rsidRPr="00A25B79">
              <w:t>Ссылка на фотоотчёт занятия</w:t>
            </w:r>
            <w: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  <w:r>
              <w:t>Укажите партнёра (при наличии)</w:t>
            </w:r>
          </w:p>
        </w:tc>
      </w:tr>
      <w:tr w:rsidR="002338F5" w:rsidRPr="00A25B79" w:rsidTr="002338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5" w:rsidRDefault="002338F5" w:rsidP="00FA504B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Выберите тему занятия 2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A25B79" w:rsidRDefault="002338F5" w:rsidP="002338F5">
            <w:pPr>
              <w:jc w:val="center"/>
            </w:pPr>
            <w:r w:rsidRPr="00A25B79">
              <w:t>Ссылка на фотоотчёт занятия</w:t>
            </w:r>
            <w:r>
              <w:t xml:space="preserve"> 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  <w:r>
              <w:t>Укажите партнёра (при наличии)</w:t>
            </w:r>
          </w:p>
        </w:tc>
      </w:tr>
      <w:tr w:rsidR="002338F5" w:rsidRPr="00A25B79" w:rsidTr="002338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5" w:rsidRDefault="002338F5" w:rsidP="00FA504B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Выберите тему занятия 3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A25B79" w:rsidRDefault="002338F5" w:rsidP="002338F5">
            <w:pPr>
              <w:jc w:val="center"/>
            </w:pPr>
            <w:r w:rsidRPr="00A25B79">
              <w:t>Ссылка на фотоотчёт занятия</w:t>
            </w:r>
            <w:r>
              <w:t xml:space="preserve"> 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  <w:r>
              <w:t>Укажите партнёра (при наличии)</w:t>
            </w:r>
          </w:p>
        </w:tc>
      </w:tr>
    </w:tbl>
    <w:p w:rsidR="00312A80" w:rsidRPr="00FA504B" w:rsidRDefault="00312A80" w:rsidP="00A25B79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 w:rsidRPr="00A25B79">
        <w:rPr>
          <w:rFonts w:asciiTheme="minorHAnsi" w:hAnsiTheme="minorHAnsi"/>
        </w:rPr>
        <w:t xml:space="preserve">Укажите </w:t>
      </w:r>
      <w:r w:rsidRPr="00F1494F">
        <w:rPr>
          <w:rFonts w:asciiTheme="minorHAnsi" w:hAnsiTheme="minorHAnsi"/>
        </w:rPr>
        <w:t>количеств</w:t>
      </w:r>
      <w:r w:rsidRPr="00A25B79">
        <w:rPr>
          <w:rFonts w:asciiTheme="minorHAnsi" w:hAnsiTheme="minorHAnsi"/>
        </w:rPr>
        <w:t>о</w:t>
      </w:r>
      <w:r w:rsidRPr="00F1494F">
        <w:rPr>
          <w:rFonts w:asciiTheme="minorHAnsi" w:hAnsiTheme="minorHAnsi"/>
        </w:rPr>
        <w:t xml:space="preserve"> </w:t>
      </w:r>
      <w:r w:rsidR="002338F5">
        <w:rPr>
          <w:rFonts w:asciiTheme="minorHAnsi" w:hAnsiTheme="minorHAnsi"/>
        </w:rPr>
        <w:t>занятий</w:t>
      </w:r>
      <w:r w:rsidR="00A25B79">
        <w:rPr>
          <w:rFonts w:asciiTheme="minorHAnsi" w:hAnsiTheme="minorHAnsi"/>
        </w:rPr>
        <w:t xml:space="preserve"> по предложенным темам</w:t>
      </w:r>
      <w:r w:rsidR="00E2630B">
        <w:rPr>
          <w:rFonts w:asciiTheme="minorHAnsi" w:hAnsiTheme="minorHAnsi"/>
        </w:rPr>
        <w:t>:</w:t>
      </w:r>
    </w:p>
    <w:tbl>
      <w:tblPr>
        <w:tblStyle w:val="a3"/>
        <w:tblW w:w="7063" w:type="dxa"/>
        <w:tblInd w:w="562" w:type="dxa"/>
        <w:tblLook w:val="04A0" w:firstRow="1" w:lastRow="0" w:firstColumn="1" w:lastColumn="0" w:noHBand="0" w:noVBand="1"/>
      </w:tblPr>
      <w:tblGrid>
        <w:gridCol w:w="4678"/>
        <w:gridCol w:w="2385"/>
      </w:tblGrid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FA504B">
              <w:rPr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jc w:val="center"/>
              <w:rPr>
                <w:bCs/>
                <w:sz w:val="24"/>
                <w:szCs w:val="24"/>
              </w:rPr>
            </w:pPr>
            <w:r w:rsidRPr="00FA504B">
              <w:rPr>
                <w:bCs/>
                <w:sz w:val="24"/>
                <w:szCs w:val="24"/>
              </w:rPr>
              <w:t>Количество занятий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деловой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театральный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туристический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спортивный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Красноярск: люди и события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– город молодых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культурно-исторический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– природоохранная зона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rPr>
                <w:bCs/>
                <w:sz w:val="24"/>
                <w:szCs w:val="24"/>
              </w:rPr>
            </w:pPr>
          </w:p>
        </w:tc>
      </w:tr>
    </w:tbl>
    <w:p w:rsidR="00FA504B" w:rsidRPr="00FA504B" w:rsidRDefault="00FA504B" w:rsidP="00FA504B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 w:rsidRPr="00A25B79">
        <w:rPr>
          <w:rFonts w:asciiTheme="minorHAnsi" w:hAnsiTheme="minorHAnsi"/>
        </w:rPr>
        <w:t xml:space="preserve">Укажите </w:t>
      </w:r>
      <w:r w:rsidR="00E2630B">
        <w:rPr>
          <w:rFonts w:asciiTheme="minorHAnsi" w:hAnsiTheme="minorHAnsi"/>
        </w:rPr>
        <w:t xml:space="preserve">общее </w:t>
      </w:r>
      <w:r w:rsidRPr="00F1494F">
        <w:rPr>
          <w:rFonts w:asciiTheme="minorHAnsi" w:hAnsiTheme="minorHAnsi"/>
        </w:rPr>
        <w:t>количеств</w:t>
      </w:r>
      <w:r w:rsidRPr="00A25B79">
        <w:rPr>
          <w:rFonts w:asciiTheme="minorHAnsi" w:hAnsiTheme="minorHAnsi"/>
        </w:rPr>
        <w:t>о</w:t>
      </w:r>
      <w:r w:rsidRPr="00F1494F">
        <w:rPr>
          <w:rFonts w:asciiTheme="minorHAnsi" w:hAnsiTheme="minorHAnsi"/>
        </w:rPr>
        <w:t xml:space="preserve"> </w:t>
      </w:r>
      <w:r w:rsidR="00E2630B">
        <w:rPr>
          <w:rFonts w:asciiTheme="minorHAnsi" w:hAnsiTheme="minorHAnsi"/>
        </w:rPr>
        <w:t xml:space="preserve">обучающихся, охваченных занятиями с выходом </w:t>
      </w:r>
      <w:r w:rsidR="00E2630B" w:rsidRPr="00312A80">
        <w:rPr>
          <w:rFonts w:asciiTheme="minorHAnsi" w:hAnsiTheme="minorHAnsi"/>
        </w:rPr>
        <w:t xml:space="preserve">в городское пространство </w:t>
      </w:r>
      <w:r w:rsidRPr="00A25B79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5246D7" w:rsidRDefault="005246D7" w:rsidP="005246D7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Подтвердите наличие партнёров при проведении уроков в пространстве города</w:t>
      </w:r>
    </w:p>
    <w:tbl>
      <w:tblPr>
        <w:tblStyle w:val="a3"/>
        <w:tblW w:w="325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255"/>
        <w:gridCol w:w="527"/>
        <w:gridCol w:w="1058"/>
      </w:tblGrid>
      <w:tr w:rsidR="005246D7" w:rsidRPr="00416D6C" w:rsidTr="00D7540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D7" w:rsidRPr="00416D6C" w:rsidRDefault="005246D7" w:rsidP="00D754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5246D7" w:rsidRPr="00416D6C" w:rsidRDefault="005246D7" w:rsidP="00D75408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246D7" w:rsidRPr="00416D6C" w:rsidRDefault="005246D7" w:rsidP="00D75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D7" w:rsidRPr="00416D6C" w:rsidRDefault="005246D7" w:rsidP="00D754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246D7" w:rsidRPr="00416D6C" w:rsidRDefault="005246D7" w:rsidP="00D75408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:rsidR="002338F5" w:rsidRDefault="002338F5" w:rsidP="002338F5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Подтвердите </w:t>
      </w:r>
      <w:r w:rsidR="00416D6C">
        <w:rPr>
          <w:rFonts w:asciiTheme="minorHAnsi" w:hAnsiTheme="minorHAnsi"/>
        </w:rPr>
        <w:t>наличие соглашений с</w:t>
      </w:r>
      <w:r>
        <w:rPr>
          <w:rFonts w:asciiTheme="minorHAnsi" w:hAnsiTheme="minorHAnsi"/>
        </w:rPr>
        <w:t xml:space="preserve"> внешни</w:t>
      </w:r>
      <w:r w:rsidR="00416D6C">
        <w:rPr>
          <w:rFonts w:asciiTheme="minorHAnsi" w:hAnsiTheme="minorHAnsi"/>
        </w:rPr>
        <w:t>ми партнёрами об их участии в проведении уроков в пространстве города</w:t>
      </w:r>
    </w:p>
    <w:tbl>
      <w:tblPr>
        <w:tblStyle w:val="a3"/>
        <w:tblW w:w="325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255"/>
        <w:gridCol w:w="527"/>
        <w:gridCol w:w="1058"/>
      </w:tblGrid>
      <w:tr w:rsidR="00416D6C" w:rsidRPr="00416D6C" w:rsidTr="00416D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C" w:rsidRPr="00416D6C" w:rsidRDefault="00416D6C" w:rsidP="00416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16D6C" w:rsidRPr="00416D6C" w:rsidRDefault="00416D6C" w:rsidP="00726175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416D6C" w:rsidRPr="00416D6C" w:rsidRDefault="00416D6C" w:rsidP="00726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416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416D6C" w:rsidRPr="00416D6C" w:rsidRDefault="00416D6C" w:rsidP="00416D6C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:rsidR="00FA504B" w:rsidRPr="00A25B79" w:rsidRDefault="00416D6C" w:rsidP="00416D6C">
      <w:pPr>
        <w:pStyle w:val="Default"/>
        <w:spacing w:before="12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Укажите партнёров со ссылкой на соглашение</w:t>
      </w:r>
    </w:p>
    <w:tbl>
      <w:tblPr>
        <w:tblStyle w:val="a3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16D6C" w:rsidRPr="00A25B79" w:rsidTr="00416D6C">
        <w:trPr>
          <w:trHeight w:val="16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C" w:rsidRPr="00A25B79" w:rsidRDefault="00416D6C" w:rsidP="00726175">
            <w:pPr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E84245" w:rsidRPr="00614E98" w:rsidRDefault="00E84245" w:rsidP="00E25E2B">
      <w:pPr>
        <w:pStyle w:val="Default"/>
        <w:spacing w:before="360"/>
        <w:rPr>
          <w:rFonts w:asciiTheme="minorHAnsi" w:hAnsiTheme="minorHAnsi"/>
          <w:b/>
          <w:sz w:val="22"/>
          <w:szCs w:val="22"/>
        </w:rPr>
      </w:pPr>
      <w:r w:rsidRPr="00614E98">
        <w:rPr>
          <w:rFonts w:asciiTheme="minorHAnsi" w:hAnsiTheme="minorHAnsi"/>
          <w:b/>
          <w:sz w:val="22"/>
          <w:szCs w:val="22"/>
        </w:rPr>
        <w:t>О</w:t>
      </w:r>
      <w:r w:rsidR="00614E98">
        <w:rPr>
          <w:rFonts w:asciiTheme="minorHAnsi" w:hAnsiTheme="minorHAnsi"/>
          <w:b/>
          <w:sz w:val="22"/>
          <w:szCs w:val="22"/>
        </w:rPr>
        <w:t>т организации о</w:t>
      </w:r>
      <w:r w:rsidRPr="00614E98">
        <w:rPr>
          <w:rFonts w:asciiTheme="minorHAnsi" w:hAnsiTheme="minorHAnsi"/>
          <w:b/>
          <w:sz w:val="22"/>
          <w:szCs w:val="22"/>
        </w:rPr>
        <w:t>тветственное лицо за направление «</w:t>
      </w:r>
      <w:r w:rsidR="004C789C" w:rsidRPr="004C789C">
        <w:rPr>
          <w:rFonts w:asciiTheme="minorHAnsi" w:hAnsiTheme="minorHAnsi"/>
          <w:b/>
          <w:sz w:val="22"/>
          <w:szCs w:val="22"/>
        </w:rPr>
        <w:t>Приумножение потенциала воспитания</w:t>
      </w:r>
      <w:r w:rsidRPr="00614E98">
        <w:rPr>
          <w:rFonts w:asciiTheme="minorHAnsi" w:hAnsiTheme="minorHAnsi"/>
          <w:b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014"/>
        <w:gridCol w:w="2014"/>
        <w:gridCol w:w="2014"/>
        <w:gridCol w:w="2014"/>
      </w:tblGrid>
      <w:tr w:rsidR="00E84245" w:rsidRPr="003015D0" w:rsidTr="00E84245">
        <w:tc>
          <w:tcPr>
            <w:tcW w:w="2400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Фамилия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Имя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Отчество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</w:p>
        </w:tc>
        <w:tc>
          <w:tcPr>
            <w:tcW w:w="2014" w:type="dxa"/>
          </w:tcPr>
          <w:p w:rsidR="00E84245" w:rsidRPr="003015D0" w:rsidRDefault="003015D0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конт</w:t>
            </w:r>
            <w:proofErr w:type="spellEnd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телефон</w:t>
            </w:r>
          </w:p>
        </w:tc>
      </w:tr>
      <w:tr w:rsidR="00E84245" w:rsidTr="003015D0">
        <w:tc>
          <w:tcPr>
            <w:tcW w:w="2400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E84245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51B8" w:rsidRPr="00E25E2B" w:rsidRDefault="00A951B8" w:rsidP="00E25E2B">
      <w:pPr>
        <w:pStyle w:val="Default"/>
        <w:rPr>
          <w:rFonts w:asciiTheme="minorHAnsi" w:hAnsiTheme="minorHAnsi"/>
          <w:sz w:val="16"/>
          <w:szCs w:val="16"/>
        </w:rPr>
      </w:pPr>
    </w:p>
    <w:sectPr w:rsidR="00A951B8" w:rsidRPr="00E25E2B" w:rsidSect="00D9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C39"/>
    <w:multiLevelType w:val="multilevel"/>
    <w:tmpl w:val="2CEA8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31203D"/>
    <w:multiLevelType w:val="hybridMultilevel"/>
    <w:tmpl w:val="EA8A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0055"/>
    <w:multiLevelType w:val="hybridMultilevel"/>
    <w:tmpl w:val="6A74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C0C"/>
    <w:multiLevelType w:val="multilevel"/>
    <w:tmpl w:val="08E0D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2111BE"/>
    <w:multiLevelType w:val="multilevel"/>
    <w:tmpl w:val="08E0D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7D6CDA"/>
    <w:multiLevelType w:val="multilevel"/>
    <w:tmpl w:val="8E20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B0"/>
    <w:rsid w:val="00053022"/>
    <w:rsid w:val="000F5EB5"/>
    <w:rsid w:val="000F676B"/>
    <w:rsid w:val="00126C8E"/>
    <w:rsid w:val="00184E47"/>
    <w:rsid w:val="001B6C03"/>
    <w:rsid w:val="001F654F"/>
    <w:rsid w:val="002338F5"/>
    <w:rsid w:val="002570ED"/>
    <w:rsid w:val="0026532F"/>
    <w:rsid w:val="002928E1"/>
    <w:rsid w:val="00292C4D"/>
    <w:rsid w:val="002D354F"/>
    <w:rsid w:val="002D5B5B"/>
    <w:rsid w:val="003015D0"/>
    <w:rsid w:val="00312A80"/>
    <w:rsid w:val="00355776"/>
    <w:rsid w:val="0039070E"/>
    <w:rsid w:val="003A5A20"/>
    <w:rsid w:val="00404613"/>
    <w:rsid w:val="00416D6C"/>
    <w:rsid w:val="00495726"/>
    <w:rsid w:val="004C4D62"/>
    <w:rsid w:val="004C789C"/>
    <w:rsid w:val="0050017E"/>
    <w:rsid w:val="005246D7"/>
    <w:rsid w:val="005315A0"/>
    <w:rsid w:val="00614E98"/>
    <w:rsid w:val="00712677"/>
    <w:rsid w:val="007129E7"/>
    <w:rsid w:val="0072543B"/>
    <w:rsid w:val="007A2327"/>
    <w:rsid w:val="007C40EB"/>
    <w:rsid w:val="007E42CE"/>
    <w:rsid w:val="0085494E"/>
    <w:rsid w:val="00930751"/>
    <w:rsid w:val="009C28B0"/>
    <w:rsid w:val="009D59A4"/>
    <w:rsid w:val="009F1C4D"/>
    <w:rsid w:val="00A25B79"/>
    <w:rsid w:val="00A91DA8"/>
    <w:rsid w:val="00A951B8"/>
    <w:rsid w:val="00AA512A"/>
    <w:rsid w:val="00AF78D2"/>
    <w:rsid w:val="00BB5E8B"/>
    <w:rsid w:val="00CB2394"/>
    <w:rsid w:val="00D06BBC"/>
    <w:rsid w:val="00D21C05"/>
    <w:rsid w:val="00D443D5"/>
    <w:rsid w:val="00D73143"/>
    <w:rsid w:val="00D96450"/>
    <w:rsid w:val="00E14901"/>
    <w:rsid w:val="00E25E2B"/>
    <w:rsid w:val="00E2630B"/>
    <w:rsid w:val="00E52A67"/>
    <w:rsid w:val="00E84245"/>
    <w:rsid w:val="00ED47DB"/>
    <w:rsid w:val="00F1494F"/>
    <w:rsid w:val="00FA1CC8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38E2-51A3-4279-9F66-5881ADA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Горностаев Александр Октавьевич</cp:lastModifiedBy>
  <cp:revision>12</cp:revision>
  <cp:lastPrinted>2023-11-29T07:47:00Z</cp:lastPrinted>
  <dcterms:created xsi:type="dcterms:W3CDTF">2023-11-29T09:35:00Z</dcterms:created>
  <dcterms:modified xsi:type="dcterms:W3CDTF">2024-01-30T09:22:00Z</dcterms:modified>
</cp:coreProperties>
</file>