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A0B" w:rsidRPr="00184A0B" w:rsidRDefault="00184A0B" w:rsidP="00896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A0B">
        <w:rPr>
          <w:rFonts w:ascii="Times New Roman" w:hAnsi="Times New Roman" w:cs="Times New Roman"/>
          <w:b/>
          <w:sz w:val="28"/>
          <w:szCs w:val="28"/>
        </w:rPr>
        <w:t>Рефлексия для молодого специалиста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Что у меня – молодого учителя получается в педагогической деятельности, в чем мы успешны?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Какие трудности я испытываю в педагогической деятельности, каковы причины этих трудностей?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Что зависит от меня, чтобы соответствовать статусу учителя?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Что зависит от коллег, чтобы я была успешна?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Что зависит от администрации, чтобы я была успешна?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4A0B">
        <w:rPr>
          <w:rFonts w:ascii="Times New Roman" w:hAnsi="Times New Roman" w:cs="Times New Roman"/>
          <w:b/>
          <w:sz w:val="28"/>
          <w:szCs w:val="28"/>
        </w:rPr>
        <w:t>Рефлексия и самоконтроль – условия адекватного психологического отражения учителем (учеником) его внутреннего мира и окружающей реальности: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 xml:space="preserve"> Я чувствую, что…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Я думаю, что …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Я смогу…</w:t>
      </w:r>
    </w:p>
    <w:p w:rsidR="00184A0B" w:rsidRPr="00184A0B" w:rsidRDefault="00184A0B" w:rsidP="00896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84A0B">
        <w:rPr>
          <w:rFonts w:ascii="Times New Roman" w:hAnsi="Times New Roman" w:cs="Times New Roman"/>
          <w:b/>
          <w:sz w:val="28"/>
          <w:szCs w:val="28"/>
        </w:rPr>
        <w:t>Рефлексия по обобщению опыта учителя</w:t>
      </w:r>
    </w:p>
    <w:bookmarkEnd w:id="0"/>
    <w:p w:rsidR="00184A0B" w:rsidRDefault="00184A0B" w:rsidP="00896697">
      <w:pPr>
        <w:spacing w:after="0" w:line="240" w:lineRule="auto"/>
      </w:pP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Что, на Ваш взгляд, самое важное, значимое, ценное в опыте учителя?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Что из услышанного, увиденного, прочувствованного возьмете для себя?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Ваши предложения и пожелания…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4A0B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Семинар позволил мне…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Семинар поможет нам…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Я хочу…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Я могу…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Я буду…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А напоследок я скажу…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4A0B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Пожалуйста, оцените по десятибалльной шкале параметры, составляющие стороны шестиугольника и проставьте соответствующие баллы в вершинах шестиугольника по часовой стрелке.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Сумму баллов вынесите в центр шестиугольника.</w:t>
      </w:r>
    </w:p>
    <w:p w:rsidR="00184A0B" w:rsidRPr="00184A0B" w:rsidRDefault="00184A0B" w:rsidP="00896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A0B">
        <w:rPr>
          <w:rFonts w:ascii="Times New Roman" w:hAnsi="Times New Roman" w:cs="Times New Roman"/>
          <w:sz w:val="28"/>
          <w:szCs w:val="28"/>
        </w:rPr>
        <w:t>Ваши пожелания, предложения, замечания</w:t>
      </w:r>
    </w:p>
    <w:sectPr w:rsidR="00184A0B" w:rsidRPr="00184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A0B"/>
    <w:rsid w:val="00184A0B"/>
    <w:rsid w:val="0053679D"/>
    <w:rsid w:val="006775BB"/>
    <w:rsid w:val="0089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profnet@kimc.ms</dc:creator>
  <cp:lastModifiedBy>profnet@kimc.ms</cp:lastModifiedBy>
  <cp:revision>2</cp:revision>
  <dcterms:created xsi:type="dcterms:W3CDTF">2017-02-16T04:21:00Z</dcterms:created>
  <dcterms:modified xsi:type="dcterms:W3CDTF">2017-03-02T03:25:00Z</dcterms:modified>
</cp:coreProperties>
</file>