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90" w:rsidRPr="002B4B43" w:rsidRDefault="001A7126" w:rsidP="00202D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Проектная задача 7</w:t>
      </w:r>
      <w:bookmarkStart w:id="0" w:name="_GoBack"/>
      <w:bookmarkEnd w:id="0"/>
      <w:r w:rsidR="00202D90" w:rsidRPr="002B4B43">
        <w:rPr>
          <w:rFonts w:ascii="Times New Roman" w:hAnsi="Times New Roman" w:cs="Times New Roman"/>
        </w:rPr>
        <w:t>.</w:t>
      </w:r>
      <w:r w:rsidR="00202D90" w:rsidRPr="002B4B43">
        <w:rPr>
          <w:rFonts w:ascii="Times New Roman" w:hAnsi="Times New Roman" w:cs="Times New Roman"/>
          <w:b/>
        </w:rPr>
        <w:t xml:space="preserve"> «Экологическое образование»</w:t>
      </w:r>
    </w:p>
    <w:p w:rsidR="00202D90" w:rsidRPr="002B4B43" w:rsidRDefault="00202D90" w:rsidP="00202D9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  <w:i/>
        </w:rPr>
        <w:t>Участники</w:t>
      </w:r>
      <w:r w:rsidRPr="002B4B43">
        <w:rPr>
          <w:rFonts w:ascii="Times New Roman" w:hAnsi="Times New Roman" w:cs="Times New Roman"/>
        </w:rPr>
        <w:t xml:space="preserve">: инициативные </w:t>
      </w:r>
      <w:r>
        <w:rPr>
          <w:rFonts w:ascii="Times New Roman" w:hAnsi="Times New Roman" w:cs="Times New Roman"/>
        </w:rPr>
        <w:t>образовательные организации</w:t>
      </w:r>
      <w:r w:rsidRPr="002B4B43">
        <w:rPr>
          <w:rFonts w:ascii="Times New Roman" w:hAnsi="Times New Roman" w:cs="Times New Roman"/>
        </w:rPr>
        <w:t>.</w:t>
      </w:r>
    </w:p>
    <w:p w:rsidR="00202D90" w:rsidRPr="002B4B43" w:rsidRDefault="00202D90" w:rsidP="00202D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  <w:i/>
        </w:rPr>
        <w:t xml:space="preserve">Актуальность </w:t>
      </w:r>
      <w:r w:rsidRPr="002B4B43">
        <w:rPr>
          <w:rFonts w:ascii="Times New Roman" w:hAnsi="Times New Roman" w:cs="Times New Roman"/>
        </w:rPr>
        <w:t xml:space="preserve">обусловлена важностью формирования личностных качеств гражданина города Красноярска, определяющих бережное отношение к природным ресурсам Красноярского края и России. Парадоксальность положения выражается в том, что при близости таёжного массива, </w:t>
      </w:r>
      <w:r>
        <w:rPr>
          <w:rFonts w:ascii="Times New Roman" w:hAnsi="Times New Roman" w:cs="Times New Roman"/>
        </w:rPr>
        <w:t>природного парка «Столбы»</w:t>
      </w:r>
      <w:r w:rsidRPr="002B4B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при уникальной чистейше водной артерии Енисея, Красноярск является одним из самых загрязнённых городов России</w:t>
      </w:r>
      <w:r w:rsidRPr="002B4B43">
        <w:rPr>
          <w:rFonts w:ascii="Times New Roman" w:hAnsi="Times New Roman" w:cs="Times New Roman"/>
        </w:rPr>
        <w:t>. Источники загрязнения атмосферы многообразны и во многом обусловлены промышленным производством и транспортными проблемами. Но неухоженные улицы и дворовые территории, возникающие свалки мусора, загрязнение чистейших вод Енисея, ничтожно малое число пешеходных и зелёных зон отдыха говорят о низкой не только экологической, но и общей культуре горожан. Взрослеющие подростки воспроизводят то отношение к природе и к городу, которое сложилось, и в котором не</w:t>
      </w:r>
      <w:r w:rsidRPr="002B4B43">
        <w:rPr>
          <w:rFonts w:ascii="Times New Roman" w:hAnsi="Times New Roman" w:cs="Times New Roman"/>
          <w:lang w:val="en-US"/>
        </w:rPr>
        <w:t> </w:t>
      </w:r>
      <w:r w:rsidRPr="002B4B43">
        <w:rPr>
          <w:rFonts w:ascii="Times New Roman" w:hAnsi="Times New Roman" w:cs="Times New Roman"/>
        </w:rPr>
        <w:t xml:space="preserve">осознается экология жизнедеятельности. </w:t>
      </w:r>
      <w:r w:rsidRPr="002B4B43">
        <w:rPr>
          <w:rFonts w:ascii="Times New Roman" w:hAnsi="Times New Roman" w:cs="Times New Roman"/>
          <w:b/>
        </w:rPr>
        <w:t>Проблема</w:t>
      </w:r>
      <w:r w:rsidRPr="002B4B43">
        <w:rPr>
          <w:rFonts w:ascii="Times New Roman" w:hAnsi="Times New Roman" w:cs="Times New Roman"/>
        </w:rPr>
        <w:t xml:space="preserve"> в непонимании обучающимися, проживающими в г. Красноярске, взаимосвязанности и взаимообусловленности компонентов системы «Человек-Природа-Город». </w:t>
      </w:r>
      <w:r w:rsidRPr="002B4B43">
        <w:rPr>
          <w:rFonts w:ascii="Times New Roman" w:hAnsi="Times New Roman" w:cs="Times New Roman"/>
          <w:b/>
        </w:rPr>
        <w:t>Идея</w:t>
      </w:r>
      <w:r w:rsidRPr="002B4B43">
        <w:rPr>
          <w:rFonts w:ascii="Times New Roman" w:hAnsi="Times New Roman" w:cs="Times New Roman"/>
        </w:rPr>
        <w:t xml:space="preserve"> в расширении образовательного пространства общеобразовательных учреждений с созданием образовательной среды, используя природный ресурс г. Красноярска и его окрестностей, включая его в изучение учебного содержания. </w:t>
      </w:r>
    </w:p>
    <w:p w:rsidR="00202D90" w:rsidRPr="002B4B43" w:rsidRDefault="00202D90" w:rsidP="00202D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  <w:i/>
        </w:rPr>
        <w:t>Цель</w:t>
      </w:r>
      <w:r w:rsidRPr="002B4B43">
        <w:rPr>
          <w:rFonts w:ascii="Times New Roman" w:hAnsi="Times New Roman" w:cs="Times New Roman"/>
        </w:rPr>
        <w:t>. Формирование личностных качеств обучающихся, определяющих экологическое мышление, посредством создания образовательной среды, в которой процессы обучения и воспитания связаны с изучением, сбережением и приумножением природной среды обитания жителя города Красноярска.</w:t>
      </w:r>
    </w:p>
    <w:p w:rsidR="00202D90" w:rsidRPr="002B4B43" w:rsidRDefault="00202D90" w:rsidP="00202D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2B4B43">
        <w:rPr>
          <w:rFonts w:ascii="Times New Roman" w:hAnsi="Times New Roman" w:cs="Times New Roman"/>
          <w:i/>
        </w:rPr>
        <w:t>Задачи.</w:t>
      </w:r>
    </w:p>
    <w:p w:rsidR="00202D90" w:rsidRPr="002B4B43" w:rsidRDefault="00202D90" w:rsidP="00202D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>Выделить совокупность личностных качеств, определяющих экологическое мышление, формы и способы их формирования.</w:t>
      </w:r>
    </w:p>
    <w:p w:rsidR="00202D90" w:rsidRPr="002B4B43" w:rsidRDefault="00202D90" w:rsidP="00202D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возможности</w:t>
      </w:r>
      <w:r w:rsidRPr="002B4B43">
        <w:rPr>
          <w:rFonts w:ascii="Times New Roman" w:hAnsi="Times New Roman" w:cs="Times New Roman"/>
        </w:rPr>
        <w:t xml:space="preserve"> образовательного полигона в районе восточного входа заповедника «Столбы» для решения задач экологического образования и натурного изучения общеобразовательных предметов естественно-научного направления.</w:t>
      </w:r>
    </w:p>
    <w:p w:rsidR="00202D90" w:rsidRPr="002B4B43" w:rsidRDefault="00202D90" w:rsidP="00202D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 xml:space="preserve">Разработка и реализация образовательных программ по экологическому образованию. </w:t>
      </w:r>
    </w:p>
    <w:p w:rsidR="00202D90" w:rsidRPr="002B4B43" w:rsidRDefault="00202D90" w:rsidP="00202D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2B4B43">
        <w:rPr>
          <w:rFonts w:ascii="Times New Roman" w:hAnsi="Times New Roman" w:cs="Times New Roman"/>
          <w:i/>
        </w:rPr>
        <w:t>Ожидаемые результаты.</w:t>
      </w:r>
    </w:p>
    <w:p w:rsidR="00202D90" w:rsidRPr="002B4B43" w:rsidRDefault="00202D90" w:rsidP="00202D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>Оформлена совокупность личностных качеств, определяющих экологическое мышление.</w:t>
      </w:r>
    </w:p>
    <w:p w:rsidR="00202D90" w:rsidRPr="002B4B43" w:rsidRDefault="00202D90" w:rsidP="00202D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>Создан как ресурс реализации общеобразовательных модулей естественно-научного направления.</w:t>
      </w:r>
    </w:p>
    <w:p w:rsidR="00202D90" w:rsidRPr="002B4B43" w:rsidRDefault="00202D90" w:rsidP="00202D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 xml:space="preserve">Разработаны </w:t>
      </w:r>
      <w:r>
        <w:rPr>
          <w:rFonts w:ascii="Times New Roman" w:hAnsi="Times New Roman" w:cs="Times New Roman"/>
        </w:rPr>
        <w:t>и реализуются образовательные программы,</w:t>
      </w:r>
      <w:r w:rsidRPr="002B4B43">
        <w:rPr>
          <w:rFonts w:ascii="Times New Roman" w:hAnsi="Times New Roman" w:cs="Times New Roman"/>
        </w:rPr>
        <w:t xml:space="preserve"> включающие при освоении предметов естественно-научного направления возможности использования природного ресурса г. Красноярска и его окрестностей</w:t>
      </w:r>
      <w:r>
        <w:rPr>
          <w:rFonts w:ascii="Times New Roman" w:hAnsi="Times New Roman" w:cs="Times New Roman"/>
        </w:rPr>
        <w:t>, в том числе и</w:t>
      </w:r>
      <w:r w:rsidRPr="00202D90">
        <w:rPr>
          <w:rFonts w:ascii="Times New Roman" w:hAnsi="Times New Roman" w:cs="Times New Roman"/>
        </w:rPr>
        <w:t xml:space="preserve"> </w:t>
      </w:r>
      <w:r w:rsidRPr="002B4B43">
        <w:rPr>
          <w:rFonts w:ascii="Times New Roman" w:hAnsi="Times New Roman" w:cs="Times New Roman"/>
        </w:rPr>
        <w:t>образовательный полигон в районе восточного входа заповедника «Столбы»</w:t>
      </w:r>
      <w:r w:rsidR="00D65B96">
        <w:rPr>
          <w:rFonts w:ascii="Times New Roman" w:hAnsi="Times New Roman" w:cs="Times New Roman"/>
        </w:rPr>
        <w:t>.</w:t>
      </w:r>
    </w:p>
    <w:p w:rsidR="00202D90" w:rsidRPr="002B4B43" w:rsidRDefault="00202D90" w:rsidP="00202D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2B4B43">
        <w:rPr>
          <w:rFonts w:ascii="Times New Roman" w:hAnsi="Times New Roman" w:cs="Times New Roman"/>
          <w:i/>
        </w:rPr>
        <w:t>Мероприятия.</w:t>
      </w:r>
    </w:p>
    <w:p w:rsidR="00202D90" w:rsidRPr="002B4B43" w:rsidRDefault="00202D90" w:rsidP="00202D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>Цикл семинаров по формированию личностных качеств, определяющих экологическое мышление.</w:t>
      </w:r>
    </w:p>
    <w:p w:rsidR="00202D90" w:rsidRPr="002B4B43" w:rsidRDefault="00202D90" w:rsidP="00202D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 xml:space="preserve">Цикл семинаров по разработке </w:t>
      </w:r>
      <w:r w:rsidR="00D65B96">
        <w:rPr>
          <w:rFonts w:ascii="Times New Roman" w:hAnsi="Times New Roman" w:cs="Times New Roman"/>
        </w:rPr>
        <w:t xml:space="preserve">образовательных программ по экологическому образованию </w:t>
      </w:r>
      <w:r w:rsidR="00D65B96" w:rsidRPr="002B4B43">
        <w:rPr>
          <w:rFonts w:ascii="Times New Roman" w:hAnsi="Times New Roman" w:cs="Times New Roman"/>
        </w:rPr>
        <w:t>с у</w:t>
      </w:r>
      <w:r w:rsidR="00D65B96">
        <w:rPr>
          <w:rFonts w:ascii="Times New Roman" w:hAnsi="Times New Roman" w:cs="Times New Roman"/>
        </w:rPr>
        <w:t>частием сотрудников заповедника и</w:t>
      </w:r>
      <w:r w:rsidR="00D65B96" w:rsidRPr="002B4B43">
        <w:rPr>
          <w:rFonts w:ascii="Times New Roman" w:hAnsi="Times New Roman" w:cs="Times New Roman"/>
        </w:rPr>
        <w:t xml:space="preserve"> учителей по предметам</w:t>
      </w:r>
      <w:r w:rsidR="00D65B96">
        <w:rPr>
          <w:rFonts w:ascii="Times New Roman" w:hAnsi="Times New Roman" w:cs="Times New Roman"/>
        </w:rPr>
        <w:t xml:space="preserve"> с использованием</w:t>
      </w:r>
      <w:r w:rsidRPr="002B4B43">
        <w:rPr>
          <w:rFonts w:ascii="Times New Roman" w:hAnsi="Times New Roman" w:cs="Times New Roman"/>
        </w:rPr>
        <w:t xml:space="preserve"> </w:t>
      </w:r>
      <w:r w:rsidR="00D65B96">
        <w:rPr>
          <w:rFonts w:ascii="Times New Roman" w:hAnsi="Times New Roman" w:cs="Times New Roman"/>
        </w:rPr>
        <w:t xml:space="preserve">возможностей </w:t>
      </w:r>
      <w:r w:rsidRPr="002B4B43">
        <w:rPr>
          <w:rFonts w:ascii="Times New Roman" w:hAnsi="Times New Roman" w:cs="Times New Roman"/>
        </w:rPr>
        <w:t>образовательного полигона в районе восточного входа заповедника «Столбы».</w:t>
      </w:r>
    </w:p>
    <w:p w:rsidR="00202D90" w:rsidRPr="002B4B43" w:rsidRDefault="00202D90" w:rsidP="00202D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>Цикл рефлексивно-аналитических семинаров по реализации программ экологического образования</w:t>
      </w:r>
    </w:p>
    <w:p w:rsidR="00132393" w:rsidRDefault="00132393"/>
    <w:sectPr w:rsidR="0013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532A"/>
    <w:multiLevelType w:val="hybridMultilevel"/>
    <w:tmpl w:val="8C18D6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990585"/>
    <w:multiLevelType w:val="hybridMultilevel"/>
    <w:tmpl w:val="BBB835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B13AF8"/>
    <w:multiLevelType w:val="hybridMultilevel"/>
    <w:tmpl w:val="D564E4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53"/>
    <w:rsid w:val="00132393"/>
    <w:rsid w:val="001A7126"/>
    <w:rsid w:val="00202D90"/>
    <w:rsid w:val="00D65B96"/>
    <w:rsid w:val="00E9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7B623-E32F-4A46-BD3B-9427A691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3</cp:revision>
  <dcterms:created xsi:type="dcterms:W3CDTF">2018-09-18T07:06:00Z</dcterms:created>
  <dcterms:modified xsi:type="dcterms:W3CDTF">2018-10-11T08:12:00Z</dcterms:modified>
</cp:coreProperties>
</file>