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8B" w:rsidRPr="00E93981" w:rsidRDefault="00AE518B" w:rsidP="00AE518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 w:rsidRPr="00E93981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Анализ работы ГМО учителей химии </w:t>
      </w:r>
    </w:p>
    <w:p w:rsidR="00AE518B" w:rsidRPr="00E93981" w:rsidRDefault="00AE518B" w:rsidP="00AE518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93981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за 2019-2020 учебный год</w:t>
      </w:r>
      <w:r w:rsidRPr="00E93981">
        <w:rPr>
          <w:rFonts w:ascii="Times New Roman" w:hAnsi="Times New Roman"/>
          <w:sz w:val="32"/>
          <w:szCs w:val="32"/>
        </w:rPr>
        <w:t xml:space="preserve"> </w:t>
      </w:r>
    </w:p>
    <w:p w:rsidR="00AE518B" w:rsidRPr="00496E3B" w:rsidRDefault="00AE518B" w:rsidP="00AE518B">
      <w:pPr>
        <w:spacing w:after="0" w:line="240" w:lineRule="auto"/>
        <w:jc w:val="center"/>
        <w:rPr>
          <w:b/>
          <w:bCs/>
          <w:sz w:val="32"/>
          <w:szCs w:val="32"/>
          <w:shd w:val="clear" w:color="auto" w:fill="FFFFFF"/>
        </w:rPr>
      </w:pPr>
    </w:p>
    <w:p w:rsidR="00DE3B49" w:rsidRPr="00DE3B49" w:rsidRDefault="00DE3B49" w:rsidP="00DE3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B49">
        <w:rPr>
          <w:rFonts w:ascii="Times New Roman" w:hAnsi="Times New Roman"/>
          <w:b/>
          <w:sz w:val="24"/>
          <w:szCs w:val="24"/>
        </w:rPr>
        <w:t>Методическая тема «</w:t>
      </w:r>
      <w:r w:rsidRPr="00DE3B49">
        <w:rPr>
          <w:rFonts w:ascii="Times New Roman" w:hAnsi="Times New Roman"/>
          <w:sz w:val="24"/>
          <w:szCs w:val="24"/>
        </w:rPr>
        <w:t xml:space="preserve">Формирование естественнонаучной грамотности как условие повышения качества образования </w:t>
      </w:r>
      <w:proofErr w:type="gramStart"/>
      <w:r w:rsidRPr="00DE3B4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E3B49">
        <w:rPr>
          <w:rFonts w:ascii="Times New Roman" w:hAnsi="Times New Roman"/>
          <w:sz w:val="24"/>
          <w:szCs w:val="24"/>
        </w:rPr>
        <w:t xml:space="preserve"> в соответствии с современными требованиями».</w:t>
      </w:r>
    </w:p>
    <w:p w:rsidR="00DE3B49" w:rsidRPr="00DE3B49" w:rsidRDefault="00DE3B49" w:rsidP="00DE3B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3B4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DE3B49" w:rsidRPr="00DE3B49" w:rsidRDefault="00DE3B49" w:rsidP="00DE3B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E3B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DE3B49">
        <w:rPr>
          <w:rFonts w:ascii="Times New Roman" w:hAnsi="Times New Roman"/>
          <w:bCs/>
          <w:sz w:val="24"/>
          <w:szCs w:val="24"/>
          <w:lang w:eastAsia="ru-RU"/>
        </w:rPr>
        <w:t>организация деятельности сетевого сообщества учителей химии, направленной на формирование естественнонаучной грамотности обучающихся.</w:t>
      </w:r>
    </w:p>
    <w:p w:rsidR="00DE3B49" w:rsidRPr="00DE3B49" w:rsidRDefault="00DE3B49" w:rsidP="00DE3B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3B4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DE3B49" w:rsidRPr="00DE3B49" w:rsidRDefault="00DE3B49" w:rsidP="00DE3B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3B49">
        <w:rPr>
          <w:rFonts w:ascii="Times New Roman" w:hAnsi="Times New Roman"/>
          <w:b/>
          <w:bCs/>
          <w:sz w:val="24"/>
          <w:szCs w:val="24"/>
          <w:lang w:eastAsia="ru-RU"/>
        </w:rPr>
        <w:t>Задачи.</w:t>
      </w:r>
    </w:p>
    <w:p w:rsidR="00DE3B49" w:rsidRPr="00DE3B49" w:rsidRDefault="00DE3B49" w:rsidP="00DE3B4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3B49">
        <w:rPr>
          <w:rFonts w:ascii="Times New Roman" w:hAnsi="Times New Roman"/>
          <w:sz w:val="24"/>
          <w:szCs w:val="24"/>
          <w:lang w:eastAsia="ru-RU"/>
        </w:rPr>
        <w:t xml:space="preserve">Организовать разработку заданий, направленных на формирование  и оценивание естественнонаучной грамотности школьников 8 – 10 классов, в контексте международных исследований образовательных достижений </w:t>
      </w:r>
      <w:r w:rsidRPr="00DE3B49">
        <w:rPr>
          <w:rFonts w:ascii="Times New Roman" w:hAnsi="Times New Roman"/>
          <w:sz w:val="24"/>
          <w:szCs w:val="24"/>
          <w:lang w:val="en-US" w:eastAsia="ru-RU"/>
        </w:rPr>
        <w:t>PISA</w:t>
      </w:r>
      <w:r w:rsidRPr="00DE3B49">
        <w:rPr>
          <w:rFonts w:ascii="Times New Roman" w:hAnsi="Times New Roman"/>
          <w:sz w:val="24"/>
          <w:szCs w:val="24"/>
          <w:lang w:eastAsia="ru-RU"/>
        </w:rPr>
        <w:t xml:space="preserve"> и требований ФГОС.</w:t>
      </w:r>
    </w:p>
    <w:p w:rsidR="00DE3B49" w:rsidRPr="00DE3B49" w:rsidRDefault="00DE3B49" w:rsidP="00DE3B4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3B49">
        <w:rPr>
          <w:rFonts w:ascii="Times New Roman" w:hAnsi="Times New Roman"/>
          <w:sz w:val="24"/>
          <w:szCs w:val="24"/>
          <w:lang w:eastAsia="ru-RU"/>
        </w:rPr>
        <w:t xml:space="preserve">Разработать и провести </w:t>
      </w:r>
      <w:r w:rsidRPr="00DE3B49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DE3B49">
        <w:rPr>
          <w:rFonts w:ascii="Times New Roman" w:hAnsi="Times New Roman"/>
          <w:sz w:val="24"/>
          <w:szCs w:val="24"/>
          <w:lang w:eastAsia="ru-RU"/>
        </w:rPr>
        <w:t xml:space="preserve"> городскую интеллектуально-познавательную химическую игру «Флогистон» среди обучающихся 8-х классов общеобразовательных организаций с целью повышения</w:t>
      </w:r>
      <w:r w:rsidRPr="00DE3B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3B49">
        <w:rPr>
          <w:rFonts w:ascii="Times New Roman" w:hAnsi="Times New Roman"/>
          <w:sz w:val="24"/>
          <w:szCs w:val="24"/>
          <w:lang w:eastAsia="ru-RU"/>
        </w:rPr>
        <w:t>познавательной активности и формирования умений ориентироваться в  реальных  жизненных  ситуациях.</w:t>
      </w:r>
    </w:p>
    <w:p w:rsidR="00DE3B49" w:rsidRPr="00DE3B49" w:rsidRDefault="00DE3B49" w:rsidP="00DE3B4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3B49">
        <w:rPr>
          <w:rFonts w:ascii="Times New Roman" w:hAnsi="Times New Roman"/>
          <w:sz w:val="24"/>
          <w:szCs w:val="24"/>
          <w:lang w:eastAsia="ru-RU"/>
        </w:rPr>
        <w:t>Организовать семинары, направленные на формирование у учителей компетенции осуществления исследовательской и проектной деятельности обучающихся.</w:t>
      </w:r>
    </w:p>
    <w:p w:rsidR="00394CF6" w:rsidRPr="005B17DF" w:rsidRDefault="00394CF6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2"/>
        <w:gridCol w:w="1349"/>
        <w:gridCol w:w="1417"/>
        <w:gridCol w:w="1559"/>
        <w:gridCol w:w="5103"/>
      </w:tblGrid>
      <w:tr w:rsidR="00394CF6" w:rsidRPr="005B17DF" w:rsidTr="00561DF2">
        <w:tc>
          <w:tcPr>
            <w:tcW w:w="5422" w:type="dxa"/>
            <w:vMerge w:val="restart"/>
          </w:tcPr>
          <w:p w:rsidR="00394CF6" w:rsidRPr="005B17DF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</w:t>
            </w:r>
          </w:p>
        </w:tc>
        <w:tc>
          <w:tcPr>
            <w:tcW w:w="4325" w:type="dxa"/>
            <w:gridSpan w:val="3"/>
          </w:tcPr>
          <w:p w:rsidR="00394CF6" w:rsidRPr="005B17DF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5B17DF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(+)</w:t>
            </w:r>
          </w:p>
        </w:tc>
        <w:tc>
          <w:tcPr>
            <w:tcW w:w="5103" w:type="dxa"/>
            <w:vMerge w:val="restart"/>
          </w:tcPr>
          <w:p w:rsidR="00394CF6" w:rsidRPr="005B17DF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5B17DF" w:rsidTr="00561DF2">
        <w:tc>
          <w:tcPr>
            <w:tcW w:w="5422" w:type="dxa"/>
            <w:vMerge/>
          </w:tcPr>
          <w:p w:rsidR="00394CF6" w:rsidRPr="005B17DF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:rsidR="00394CF6" w:rsidRPr="005B17DF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CF6" w:rsidRPr="005B17DF" w:rsidTr="00561DF2">
        <w:tc>
          <w:tcPr>
            <w:tcW w:w="5422" w:type="dxa"/>
          </w:tcPr>
          <w:p w:rsidR="00394CF6" w:rsidRPr="00C10C4E" w:rsidRDefault="00624ABF" w:rsidP="00C10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DE3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Организовать разработку заданий, направленных на формирование  и оценивание естественнонаучной грамотности школьников 8 – 10 классов, в контексте международных исследований образовательных достижений </w:t>
            </w:r>
            <w:r w:rsidRPr="00DE3B49">
              <w:rPr>
                <w:rFonts w:ascii="Times New Roman" w:hAnsi="Times New Roman"/>
                <w:sz w:val="24"/>
                <w:szCs w:val="24"/>
                <w:lang w:val="en-US" w:eastAsia="ru-RU"/>
              </w:rPr>
              <w:t>PISA</w:t>
            </w:r>
            <w:r w:rsidRPr="00DE3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требований ФГОС.</w:t>
            </w:r>
          </w:p>
        </w:tc>
        <w:tc>
          <w:tcPr>
            <w:tcW w:w="1349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5B17DF" w:rsidRDefault="00E60640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10C4E" w:rsidRDefault="00C518C3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8C3">
              <w:rPr>
                <w:rFonts w:ascii="Times New Roman" w:hAnsi="Times New Roman"/>
                <w:sz w:val="24"/>
                <w:szCs w:val="24"/>
              </w:rPr>
              <w:t>Учителя химии ознакомлены с методическим инструментарием, способствующим формированию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оцениванию </w:t>
            </w:r>
            <w:r w:rsidRPr="00C518C3">
              <w:rPr>
                <w:rFonts w:ascii="Times New Roman" w:hAnsi="Times New Roman"/>
                <w:sz w:val="24"/>
                <w:szCs w:val="24"/>
              </w:rPr>
              <w:t xml:space="preserve"> естественнонаучной </w:t>
            </w:r>
            <w:r>
              <w:rPr>
                <w:rFonts w:ascii="Times New Roman" w:hAnsi="Times New Roman"/>
                <w:sz w:val="24"/>
                <w:szCs w:val="24"/>
              </w:rPr>
              <w:t>грамотности.</w:t>
            </w:r>
            <w:r w:rsidRPr="00C51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каждом РМО создана творческая группа по решению данной задачи.</w:t>
            </w:r>
          </w:p>
          <w:p w:rsidR="00C2439E" w:rsidRPr="005B17DF" w:rsidRDefault="00C10C4E" w:rsidP="00F70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F6C">
              <w:rPr>
                <w:rFonts w:ascii="Times New Roman" w:hAnsi="Times New Roman"/>
                <w:sz w:val="24"/>
                <w:szCs w:val="24"/>
              </w:rPr>
              <w:t xml:space="preserve">Итоговым мероприятием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данной задачи </w:t>
            </w:r>
            <w:r w:rsidR="00C518C3">
              <w:rPr>
                <w:rFonts w:ascii="Times New Roman" w:hAnsi="Times New Roman"/>
                <w:sz w:val="24"/>
                <w:szCs w:val="24"/>
              </w:rPr>
              <w:t xml:space="preserve">должна </w:t>
            </w:r>
            <w:r w:rsidRPr="003A5F6C">
              <w:rPr>
                <w:rFonts w:ascii="Times New Roman" w:hAnsi="Times New Roman"/>
                <w:sz w:val="24"/>
                <w:szCs w:val="24"/>
              </w:rPr>
              <w:t xml:space="preserve">была </w:t>
            </w:r>
            <w:r w:rsidR="00C518C3">
              <w:rPr>
                <w:rFonts w:ascii="Times New Roman" w:hAnsi="Times New Roman"/>
                <w:sz w:val="24"/>
                <w:szCs w:val="24"/>
              </w:rPr>
              <w:t xml:space="preserve">стать </w:t>
            </w:r>
            <w:r w:rsidRPr="003A5F6C">
              <w:rPr>
                <w:rFonts w:ascii="Times New Roman" w:hAnsi="Times New Roman"/>
                <w:sz w:val="24"/>
                <w:szCs w:val="24"/>
              </w:rPr>
              <w:t>I</w:t>
            </w:r>
            <w:r w:rsidR="00C518C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F6C">
              <w:rPr>
                <w:rFonts w:ascii="Times New Roman" w:hAnsi="Times New Roman"/>
                <w:sz w:val="24"/>
                <w:szCs w:val="24"/>
              </w:rPr>
              <w:t xml:space="preserve">Педагогическая </w:t>
            </w:r>
            <w:proofErr w:type="spellStart"/>
            <w:r w:rsidRPr="003A5F6C">
              <w:rPr>
                <w:rFonts w:ascii="Times New Roman" w:hAnsi="Times New Roman"/>
                <w:sz w:val="24"/>
                <w:szCs w:val="24"/>
              </w:rPr>
              <w:t>ЯрМарка</w:t>
            </w:r>
            <w:proofErr w:type="spellEnd"/>
            <w:r w:rsidRPr="003A5F6C">
              <w:rPr>
                <w:rFonts w:ascii="Times New Roman" w:hAnsi="Times New Roman"/>
                <w:sz w:val="24"/>
                <w:szCs w:val="24"/>
              </w:rPr>
              <w:t xml:space="preserve"> успешных практи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учителей химии г. Красноярска, но в связи с </w:t>
            </w:r>
            <w:r w:rsidR="00F70540">
              <w:rPr>
                <w:rFonts w:ascii="Times New Roman" w:hAnsi="Times New Roman"/>
                <w:sz w:val="24"/>
                <w:szCs w:val="24"/>
              </w:rPr>
              <w:t xml:space="preserve">пандемией </w:t>
            </w:r>
            <w:proofErr w:type="spellStart"/>
            <w:r w:rsidR="00F70540"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 w:rsidR="00F70540">
              <w:rPr>
                <w:rFonts w:ascii="Times New Roman" w:hAnsi="Times New Roman"/>
                <w:sz w:val="24"/>
                <w:szCs w:val="24"/>
              </w:rPr>
              <w:t xml:space="preserve"> проведена не была.</w:t>
            </w:r>
          </w:p>
        </w:tc>
      </w:tr>
      <w:tr w:rsidR="00394CF6" w:rsidRPr="005B17DF" w:rsidTr="00561DF2">
        <w:tc>
          <w:tcPr>
            <w:tcW w:w="5422" w:type="dxa"/>
          </w:tcPr>
          <w:p w:rsidR="00394CF6" w:rsidRPr="005B17DF" w:rsidRDefault="00624ABF" w:rsidP="00C10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DE3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Разработать и провести </w:t>
            </w:r>
            <w:r w:rsidRPr="00DE3B49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  <w:r w:rsidRPr="00DE3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городскую интеллектуально-познавательную химическую игру «Флогистон» среди обучающихся 8-х классов общеобразовательных организаций с целью повышения</w:t>
            </w:r>
            <w:r w:rsidRPr="00DE3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B49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познавательной активности и формирования умений ориентироваться в  реальных  жизненных  ситуациях.</w:t>
            </w:r>
          </w:p>
        </w:tc>
        <w:tc>
          <w:tcPr>
            <w:tcW w:w="1349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5B17DF" w:rsidRDefault="002F18CA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4CF6" w:rsidRDefault="00344CE9" w:rsidP="00C243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этом году </w:t>
            </w:r>
            <w:r w:rsidR="00F70540">
              <w:rPr>
                <w:rFonts w:ascii="Times New Roman" w:hAnsi="Times New Roman"/>
                <w:sz w:val="24"/>
                <w:szCs w:val="24"/>
              </w:rPr>
              <w:t xml:space="preserve">разрабатывало игру РМО Свердловского района, </w:t>
            </w:r>
            <w:r w:rsidR="004A388E">
              <w:rPr>
                <w:rFonts w:ascii="Times New Roman" w:hAnsi="Times New Roman"/>
                <w:sz w:val="24"/>
                <w:szCs w:val="24"/>
              </w:rPr>
              <w:t xml:space="preserve">руководитель РМО </w:t>
            </w:r>
            <w:proofErr w:type="spellStart"/>
            <w:r w:rsidR="00F70540">
              <w:rPr>
                <w:rFonts w:ascii="Times New Roman" w:hAnsi="Times New Roman"/>
                <w:sz w:val="24"/>
                <w:szCs w:val="24"/>
              </w:rPr>
              <w:t>Кармацкая</w:t>
            </w:r>
            <w:proofErr w:type="spellEnd"/>
            <w:r w:rsidR="00F70540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="00456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439E" w:rsidRPr="005B17DF" w:rsidRDefault="00F70540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пандемией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игра проведена не была.</w:t>
            </w:r>
          </w:p>
        </w:tc>
      </w:tr>
      <w:tr w:rsidR="00394CF6" w:rsidRPr="005B17DF" w:rsidTr="00561DF2">
        <w:tc>
          <w:tcPr>
            <w:tcW w:w="5422" w:type="dxa"/>
          </w:tcPr>
          <w:p w:rsidR="00394CF6" w:rsidRPr="00C10C4E" w:rsidRDefault="00624ABF" w:rsidP="00C10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Pr="00624AB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семинары, направленные на формирование у учителей компетенции осуществления исследовательской и проектной деятельности обучающихся.</w:t>
            </w:r>
          </w:p>
        </w:tc>
        <w:tc>
          <w:tcPr>
            <w:tcW w:w="1349" w:type="dxa"/>
          </w:tcPr>
          <w:p w:rsidR="00394CF6" w:rsidRPr="005B17DF" w:rsidRDefault="00E60640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1122" w:rsidRPr="005B17DF" w:rsidRDefault="00B06D28" w:rsidP="0049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D28">
              <w:rPr>
                <w:rFonts w:ascii="Times New Roman" w:hAnsi="Times New Roman"/>
                <w:sz w:val="24"/>
                <w:szCs w:val="24"/>
              </w:rPr>
              <w:t xml:space="preserve">Руководители РМО  ознакомлены с методикой разработки и эффективного использования инструментария </w:t>
            </w:r>
            <w:r w:rsidR="00493BD9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B06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3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проектной и исследовательской деятельности.</w:t>
            </w:r>
            <w:r w:rsidR="00493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122">
              <w:rPr>
                <w:rFonts w:ascii="Times New Roman" w:hAnsi="Times New Roman"/>
                <w:sz w:val="24"/>
                <w:szCs w:val="24"/>
              </w:rPr>
              <w:t xml:space="preserve">Практикумы по реализации данной задачи не проведены из-за  пандемии </w:t>
            </w:r>
            <w:proofErr w:type="spellStart"/>
            <w:r w:rsidR="00AA1122"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 w:rsidR="00AA11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21BE3" w:rsidRPr="005B17DF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75DB0" w:rsidRDefault="00B75DB0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3BD9" w:rsidRDefault="00493BD9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3BD9" w:rsidRDefault="00493BD9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3BD9" w:rsidRDefault="00493BD9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3BD9" w:rsidRDefault="00493BD9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3BD9" w:rsidRDefault="00493BD9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4563" w:rsidRDefault="001A141E" w:rsidP="003866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F1B">
        <w:rPr>
          <w:rFonts w:ascii="Times New Roman" w:hAnsi="Times New Roman"/>
          <w:bCs/>
          <w:sz w:val="24"/>
          <w:szCs w:val="24"/>
        </w:rPr>
        <w:lastRenderedPageBreak/>
        <w:t xml:space="preserve">3. </w:t>
      </w:r>
      <w:r w:rsidR="003866F8" w:rsidRPr="00BA4F1B">
        <w:rPr>
          <w:rFonts w:ascii="Times New Roman" w:hAnsi="Times New Roman"/>
          <w:bCs/>
          <w:sz w:val="24"/>
          <w:szCs w:val="24"/>
        </w:rPr>
        <w:t>В основу деятельности</w:t>
      </w:r>
      <w:r w:rsidR="003866F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ГМО </w:t>
      </w:r>
      <w:r w:rsidR="003866F8">
        <w:rPr>
          <w:rFonts w:ascii="Times New Roman" w:eastAsia="Times New Roman" w:hAnsi="Times New Roman"/>
          <w:sz w:val="24"/>
          <w:szCs w:val="24"/>
          <w:lang w:eastAsia="ru-RU"/>
        </w:rPr>
        <w:t>учителей</w:t>
      </w:r>
      <w:r w:rsidR="00BA4F1B">
        <w:rPr>
          <w:rFonts w:ascii="Times New Roman" w:eastAsia="Times New Roman" w:hAnsi="Times New Roman"/>
          <w:sz w:val="24"/>
          <w:szCs w:val="24"/>
          <w:lang w:eastAsia="ru-RU"/>
        </w:rPr>
        <w:t xml:space="preserve"> химии в прошедшем учебном году легли основные направления Национального проекта «Образование»: современная школа, успех каждого ребенка, а так же направления совершенствования общего образования в крае:</w:t>
      </w:r>
    </w:p>
    <w:p w:rsidR="00364380" w:rsidRPr="003866F8" w:rsidRDefault="00364380" w:rsidP="003866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4"/>
        <w:gridCol w:w="4187"/>
        <w:gridCol w:w="2693"/>
        <w:gridCol w:w="4788"/>
      </w:tblGrid>
      <w:tr w:rsidR="003866F8" w:rsidRPr="005B17DF" w:rsidTr="00364380">
        <w:trPr>
          <w:jc w:val="center"/>
        </w:trPr>
        <w:tc>
          <w:tcPr>
            <w:tcW w:w="2334" w:type="dxa"/>
          </w:tcPr>
          <w:p w:rsidR="003866F8" w:rsidRPr="003866F8" w:rsidRDefault="003866F8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6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Приоритетные направления</w:t>
            </w:r>
            <w:r w:rsidRPr="001B51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края, города</w:t>
            </w:r>
          </w:p>
        </w:tc>
        <w:tc>
          <w:tcPr>
            <w:tcW w:w="4187" w:type="dxa"/>
          </w:tcPr>
          <w:p w:rsidR="003866F8" w:rsidRDefault="003866F8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66F8" w:rsidRPr="005B17DF" w:rsidRDefault="003866F8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  <w:r w:rsidR="003643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ГМО</w:t>
            </w:r>
          </w:p>
          <w:p w:rsidR="003866F8" w:rsidRPr="005B17DF" w:rsidRDefault="003866F8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866F8" w:rsidRDefault="003866F8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66F8" w:rsidRPr="005B17DF" w:rsidRDefault="003866F8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4788" w:type="dxa"/>
          </w:tcPr>
          <w:p w:rsidR="003866F8" w:rsidRDefault="003866F8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66F8" w:rsidRPr="00543D04" w:rsidRDefault="003866F8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Результативность</w:t>
            </w:r>
          </w:p>
        </w:tc>
      </w:tr>
      <w:tr w:rsidR="00364380" w:rsidRPr="005B17DF" w:rsidTr="00364380">
        <w:trPr>
          <w:jc w:val="center"/>
        </w:trPr>
        <w:tc>
          <w:tcPr>
            <w:tcW w:w="2334" w:type="dxa"/>
            <w:vMerge w:val="restart"/>
          </w:tcPr>
          <w:p w:rsidR="00364380" w:rsidRPr="00B75DB0" w:rsidRDefault="00364380" w:rsidP="00493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метапредметных результатов</w:t>
            </w:r>
            <w:r w:rsidR="006A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87" w:type="dxa"/>
          </w:tcPr>
          <w:p w:rsidR="00364380" w:rsidRPr="004A6F25" w:rsidRDefault="00364380" w:rsidP="004A6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B0">
              <w:rPr>
                <w:rFonts w:ascii="Times New Roman" w:hAnsi="Times New Roman"/>
                <w:sz w:val="24"/>
                <w:szCs w:val="24"/>
              </w:rPr>
              <w:t xml:space="preserve">О формировании </w:t>
            </w:r>
            <w:proofErr w:type="gramStart"/>
            <w:r w:rsidRPr="00B75DB0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B75DB0">
              <w:rPr>
                <w:rFonts w:ascii="Times New Roman" w:hAnsi="Times New Roman"/>
                <w:sz w:val="24"/>
                <w:szCs w:val="24"/>
              </w:rPr>
              <w:t xml:space="preserve"> грамотности.  Исследовательская и проектная деятельность на уроках химии. </w:t>
            </w:r>
            <w:r w:rsidRPr="00B7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ЕГЭ и ОГЭ. Корректировка плана на 2019 – 2020 учебный год</w:t>
            </w:r>
          </w:p>
        </w:tc>
        <w:tc>
          <w:tcPr>
            <w:tcW w:w="2693" w:type="dxa"/>
          </w:tcPr>
          <w:p w:rsidR="00364380" w:rsidRDefault="00364380" w:rsidP="00A240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DDB">
              <w:rPr>
                <w:rFonts w:ascii="Times New Roman" w:hAnsi="Times New Roman"/>
                <w:bCs/>
                <w:sz w:val="24"/>
                <w:szCs w:val="24"/>
              </w:rPr>
              <w:t>Конференция</w:t>
            </w:r>
          </w:p>
          <w:p w:rsidR="00364380" w:rsidRDefault="00364380" w:rsidP="00A240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педагогического опыта</w:t>
            </w:r>
          </w:p>
          <w:p w:rsidR="00364380" w:rsidRDefault="00364380" w:rsidP="00A240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Круглый стол</w:t>
            </w:r>
          </w:p>
          <w:p w:rsidR="00364380" w:rsidRPr="00215DDB" w:rsidRDefault="00364380" w:rsidP="00A240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364380" w:rsidRPr="001D683F" w:rsidRDefault="00364380" w:rsidP="00824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BE">
              <w:rPr>
                <w:rFonts w:ascii="Times New Roman" w:hAnsi="Times New Roman"/>
                <w:bCs/>
                <w:sz w:val="24"/>
                <w:szCs w:val="24"/>
              </w:rPr>
              <w:t>Учителя химии ознакомлены с содержанием понятия «естественнонаучная грамотность» и способами её оценки.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A50EC" w:rsidRDefault="00364380" w:rsidP="00AF49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4BE">
              <w:rPr>
                <w:rFonts w:ascii="Times New Roman" w:hAnsi="Times New Roman"/>
                <w:bCs/>
                <w:sz w:val="24"/>
                <w:szCs w:val="24"/>
              </w:rPr>
              <w:t>Учителя химии ознакомлены с проблемами преподавания химии в современной школе: как повысить уровень естественнонаучной грамотности на уроках химии.</w:t>
            </w:r>
            <w:r w:rsidRPr="008247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A50EC" w:rsidRDefault="00364380" w:rsidP="00AF4979">
            <w:pPr>
              <w:spacing w:after="0" w:line="240" w:lineRule="auto"/>
              <w:jc w:val="both"/>
            </w:pPr>
            <w:r w:rsidRPr="00824772">
              <w:rPr>
                <w:rFonts w:ascii="Times New Roman" w:hAnsi="Times New Roman"/>
                <w:bCs/>
                <w:sz w:val="24"/>
                <w:szCs w:val="24"/>
              </w:rPr>
              <w:t>Учителя химии ознакомлены с одним из способов повышения мотивации изучения химии: введение пропедевтического курса для 7 класса.</w:t>
            </w:r>
            <w:r>
              <w:t xml:space="preserve"> </w:t>
            </w:r>
          </w:p>
          <w:p w:rsidR="006A50EC" w:rsidRDefault="006A50EC" w:rsidP="00AF497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Учителя химии</w:t>
            </w:r>
            <w:r w:rsidRPr="00B06D28">
              <w:rPr>
                <w:rFonts w:ascii="Times New Roman" w:hAnsi="Times New Roman"/>
                <w:sz w:val="24"/>
                <w:szCs w:val="24"/>
              </w:rPr>
              <w:t xml:space="preserve"> ознакомлены с методикой разработки и эффективного использования инструментария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B06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проектной и исследовательской деятельности.</w:t>
            </w:r>
          </w:p>
          <w:p w:rsidR="006A50EC" w:rsidRDefault="00364380" w:rsidP="00AF4979">
            <w:pPr>
              <w:spacing w:after="0" w:line="240" w:lineRule="auto"/>
              <w:jc w:val="both"/>
            </w:pPr>
            <w:r w:rsidRPr="00824772">
              <w:rPr>
                <w:rFonts w:ascii="Times New Roman" w:hAnsi="Times New Roman"/>
                <w:bCs/>
                <w:sz w:val="24"/>
                <w:szCs w:val="24"/>
              </w:rPr>
              <w:t>Учителя химии ознакомлены с методическим инструментарием, способствующим формированию естественнонаучной грамотности в учебниках из ФПУ-2019.</w:t>
            </w:r>
            <w:r>
              <w:t xml:space="preserve"> </w:t>
            </w:r>
          </w:p>
          <w:p w:rsidR="00364380" w:rsidRDefault="00364380" w:rsidP="00AF49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9C4">
              <w:rPr>
                <w:rFonts w:ascii="Times New Roman" w:hAnsi="Times New Roman"/>
                <w:bCs/>
                <w:sz w:val="24"/>
                <w:szCs w:val="24"/>
              </w:rPr>
              <w:t>Учителя химии ознакомлены с информационными ресурсами корпорации «Российский учебник» для построения индивидуальной образовательной траектории.</w:t>
            </w:r>
          </w:p>
          <w:p w:rsidR="00907E09" w:rsidRPr="001D683F" w:rsidRDefault="00907E09" w:rsidP="00AF49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Творческими группами РМО разработаны задания, направленные на формирование и оценивание естественнонаучной грамотности.</w:t>
            </w:r>
          </w:p>
        </w:tc>
      </w:tr>
      <w:tr w:rsidR="00364380" w:rsidRPr="005B17DF" w:rsidTr="00364380">
        <w:trPr>
          <w:jc w:val="center"/>
        </w:trPr>
        <w:tc>
          <w:tcPr>
            <w:tcW w:w="2334" w:type="dxa"/>
            <w:vMerge/>
          </w:tcPr>
          <w:p w:rsidR="00364380" w:rsidRPr="00B75DB0" w:rsidRDefault="00364380" w:rsidP="00075A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87" w:type="dxa"/>
          </w:tcPr>
          <w:p w:rsidR="00364380" w:rsidRPr="00215DDB" w:rsidRDefault="00364380" w:rsidP="006A50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DB0">
              <w:rPr>
                <w:rFonts w:ascii="Times New Roman" w:hAnsi="Times New Roman"/>
                <w:bCs/>
                <w:sz w:val="24"/>
                <w:szCs w:val="24"/>
              </w:rPr>
              <w:t>Формирование естественнонаучной грамотнос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ти  при изучении химии в школе: </w:t>
            </w:r>
            <w:r w:rsidRPr="00B75DB0">
              <w:rPr>
                <w:rFonts w:ascii="Times New Roman" w:hAnsi="Times New Roman"/>
                <w:bCs/>
                <w:sz w:val="24"/>
                <w:szCs w:val="24"/>
              </w:rPr>
              <w:t>построение индивидуал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ьной образовательной траектории</w:t>
            </w:r>
            <w:r w:rsidR="006A50E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A50EC">
              <w:t xml:space="preserve"> </w:t>
            </w:r>
          </w:p>
        </w:tc>
        <w:tc>
          <w:tcPr>
            <w:tcW w:w="2693" w:type="dxa"/>
          </w:tcPr>
          <w:p w:rsidR="00364380" w:rsidRPr="00215DDB" w:rsidRDefault="00364380" w:rsidP="00AF49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Семинар-практикум</w:t>
            </w:r>
          </w:p>
        </w:tc>
        <w:tc>
          <w:tcPr>
            <w:tcW w:w="4788" w:type="dxa"/>
            <w:vMerge/>
          </w:tcPr>
          <w:p w:rsidR="00364380" w:rsidRPr="001D683F" w:rsidRDefault="00364380" w:rsidP="00AF49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4380" w:rsidRPr="005B17DF" w:rsidTr="00364380">
        <w:trPr>
          <w:jc w:val="center"/>
        </w:trPr>
        <w:tc>
          <w:tcPr>
            <w:tcW w:w="2334" w:type="dxa"/>
            <w:vMerge/>
          </w:tcPr>
          <w:p w:rsidR="00364380" w:rsidRPr="00B75DB0" w:rsidRDefault="00364380" w:rsidP="00075A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87" w:type="dxa"/>
          </w:tcPr>
          <w:p w:rsidR="00364380" w:rsidRPr="00F6424C" w:rsidRDefault="00364380" w:rsidP="002B6C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Заседание № 1. </w:t>
            </w:r>
            <w:r w:rsidRPr="003851A5">
              <w:rPr>
                <w:rFonts w:ascii="Times New Roman" w:hAnsi="Times New Roman"/>
                <w:bCs/>
                <w:sz w:val="24"/>
                <w:szCs w:val="24"/>
              </w:rPr>
              <w:t>Пути повышения качества формирования естественнонаучной грамотности на уроках химии.</w:t>
            </w:r>
          </w:p>
        </w:tc>
        <w:tc>
          <w:tcPr>
            <w:tcW w:w="2693" w:type="dxa"/>
          </w:tcPr>
          <w:p w:rsidR="00364380" w:rsidRDefault="00364380" w:rsidP="002B6C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851A5">
              <w:rPr>
                <w:rFonts w:ascii="Times New Roman" w:hAnsi="Times New Roman"/>
                <w:bCs/>
                <w:sz w:val="24"/>
                <w:szCs w:val="24"/>
              </w:rPr>
              <w:t>резентация опыта, мастер-класс</w:t>
            </w:r>
          </w:p>
        </w:tc>
        <w:tc>
          <w:tcPr>
            <w:tcW w:w="4788" w:type="dxa"/>
            <w:vMerge/>
          </w:tcPr>
          <w:p w:rsidR="00364380" w:rsidRPr="003264BE" w:rsidRDefault="00364380" w:rsidP="00AF49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4380" w:rsidRPr="005B17DF" w:rsidTr="00364380">
        <w:trPr>
          <w:jc w:val="center"/>
        </w:trPr>
        <w:tc>
          <w:tcPr>
            <w:tcW w:w="2334" w:type="dxa"/>
            <w:vMerge/>
          </w:tcPr>
          <w:p w:rsidR="00364380" w:rsidRPr="00B75DB0" w:rsidRDefault="00364380" w:rsidP="00075A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87" w:type="dxa"/>
          </w:tcPr>
          <w:p w:rsidR="00364380" w:rsidRDefault="00364380" w:rsidP="002B6C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Заседание № 2</w:t>
            </w:r>
            <w:r w:rsidRPr="003851A5">
              <w:rPr>
                <w:rFonts w:ascii="Times New Roman" w:hAnsi="Times New Roman"/>
                <w:bCs/>
                <w:sz w:val="24"/>
                <w:szCs w:val="24"/>
              </w:rPr>
              <w:t>. Исследовательская и проектная деятельность – основа развития естественнонаучной грамотности учащихся.</w:t>
            </w:r>
          </w:p>
        </w:tc>
        <w:tc>
          <w:tcPr>
            <w:tcW w:w="2693" w:type="dxa"/>
          </w:tcPr>
          <w:p w:rsidR="00364380" w:rsidRPr="00F6424C" w:rsidRDefault="00364380" w:rsidP="002B6C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851A5">
              <w:rPr>
                <w:rFonts w:ascii="Times New Roman" w:hAnsi="Times New Roman"/>
                <w:bCs/>
                <w:sz w:val="24"/>
                <w:szCs w:val="24"/>
              </w:rPr>
              <w:t>астер-класс</w:t>
            </w:r>
          </w:p>
        </w:tc>
        <w:tc>
          <w:tcPr>
            <w:tcW w:w="4788" w:type="dxa"/>
            <w:vMerge/>
          </w:tcPr>
          <w:p w:rsidR="00364380" w:rsidRPr="003264BE" w:rsidRDefault="00364380" w:rsidP="00AF49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4380" w:rsidRPr="005B17DF" w:rsidTr="00364380">
        <w:trPr>
          <w:jc w:val="center"/>
        </w:trPr>
        <w:tc>
          <w:tcPr>
            <w:tcW w:w="2334" w:type="dxa"/>
            <w:vMerge/>
          </w:tcPr>
          <w:p w:rsidR="00364380" w:rsidRPr="00B75DB0" w:rsidRDefault="00364380" w:rsidP="00075A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87" w:type="dxa"/>
          </w:tcPr>
          <w:p w:rsidR="00364380" w:rsidRDefault="00364380" w:rsidP="002B6C91">
            <w:pPr>
              <w:pStyle w:val="aa"/>
            </w:pPr>
            <w:r>
              <w:t xml:space="preserve">Заседание № 3. </w:t>
            </w:r>
            <w:r w:rsidRPr="003851A5">
              <w:t>Основные подходы к оценке естественнонаучн</w:t>
            </w:r>
            <w:r>
              <w:t>ой грамотности на уроках химии.</w:t>
            </w:r>
          </w:p>
        </w:tc>
        <w:tc>
          <w:tcPr>
            <w:tcW w:w="2693" w:type="dxa"/>
          </w:tcPr>
          <w:p w:rsidR="00364380" w:rsidRPr="003851A5" w:rsidRDefault="00364380" w:rsidP="002B6C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1A5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4788" w:type="dxa"/>
            <w:vMerge/>
          </w:tcPr>
          <w:p w:rsidR="00364380" w:rsidRPr="003264BE" w:rsidRDefault="00364380" w:rsidP="00AF49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3F11" w:rsidRPr="005B17DF" w:rsidTr="00364380">
        <w:trPr>
          <w:jc w:val="center"/>
        </w:trPr>
        <w:tc>
          <w:tcPr>
            <w:tcW w:w="2334" w:type="dxa"/>
            <w:vMerge w:val="restart"/>
          </w:tcPr>
          <w:p w:rsidR="00053F11" w:rsidRDefault="00053F11" w:rsidP="00386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интереса учащихся к изучению естественнонаучных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предметов </w:t>
            </w:r>
          </w:p>
          <w:p w:rsidR="00053F11" w:rsidRPr="00B75DB0" w:rsidRDefault="00053F11" w:rsidP="00B75D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87" w:type="dxa"/>
          </w:tcPr>
          <w:p w:rsidR="00053F11" w:rsidRDefault="00053F11" w:rsidP="001F4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4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 творческой группы «Интеллектуальные игры»</w:t>
            </w:r>
          </w:p>
        </w:tc>
        <w:tc>
          <w:tcPr>
            <w:tcW w:w="2693" w:type="dxa"/>
          </w:tcPr>
          <w:p w:rsidR="00053F11" w:rsidRDefault="00053F11" w:rsidP="001F4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 группа</w:t>
            </w:r>
          </w:p>
        </w:tc>
        <w:tc>
          <w:tcPr>
            <w:tcW w:w="4788" w:type="dxa"/>
          </w:tcPr>
          <w:p w:rsidR="00053F11" w:rsidRPr="001D683F" w:rsidRDefault="00053F11" w:rsidP="00075A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Разработано </w:t>
            </w:r>
            <w:r w:rsidRPr="00493BD9"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положение VII городской интеллектуально-познавательной химической игры «Флогистон». Определены тема и этапы игры «Мир </w:t>
            </w:r>
            <w:r w:rsidRPr="00493B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веществ»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Разработано содержание игры.</w:t>
            </w:r>
          </w:p>
        </w:tc>
      </w:tr>
      <w:tr w:rsidR="00053F11" w:rsidRPr="005B17DF" w:rsidTr="00364380">
        <w:trPr>
          <w:jc w:val="center"/>
        </w:trPr>
        <w:tc>
          <w:tcPr>
            <w:tcW w:w="2334" w:type="dxa"/>
            <w:vMerge/>
          </w:tcPr>
          <w:p w:rsidR="00053F11" w:rsidRDefault="00053F11" w:rsidP="00386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053F11" w:rsidRPr="001874F9" w:rsidRDefault="00053F11" w:rsidP="001F4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7AE">
              <w:rPr>
                <w:rFonts w:ascii="Times New Roman" w:hAnsi="Times New Roman"/>
                <w:bCs/>
                <w:sz w:val="24"/>
                <w:szCs w:val="24"/>
              </w:rPr>
              <w:t>«Химия для всех»</w:t>
            </w:r>
          </w:p>
        </w:tc>
        <w:tc>
          <w:tcPr>
            <w:tcW w:w="2693" w:type="dxa"/>
          </w:tcPr>
          <w:p w:rsidR="00053F11" w:rsidRDefault="00053F11" w:rsidP="001F4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7AE">
              <w:rPr>
                <w:rFonts w:ascii="Times New Roman" w:hAnsi="Times New Roman"/>
                <w:bCs/>
                <w:sz w:val="24"/>
                <w:szCs w:val="24"/>
              </w:rPr>
              <w:t>Конференция</w:t>
            </w:r>
          </w:p>
        </w:tc>
        <w:tc>
          <w:tcPr>
            <w:tcW w:w="4788" w:type="dxa"/>
          </w:tcPr>
          <w:p w:rsidR="00053F11" w:rsidRPr="00493BD9" w:rsidRDefault="00053F11" w:rsidP="008477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Разработан проект конференции защиты</w:t>
            </w:r>
            <w:r w:rsidRPr="008477AE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льских или проектных работ</w:t>
            </w:r>
            <w:r w:rsidRPr="008477AE">
              <w:rPr>
                <w:rFonts w:ascii="Times New Roman" w:hAnsi="Times New Roman"/>
                <w:bCs/>
                <w:sz w:val="24"/>
                <w:szCs w:val="24"/>
              </w:rPr>
              <w:t>, в ходе которых обучающиеся демонстрируют собственные знания и вл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адение умениями в исследовании.</w:t>
            </w:r>
          </w:p>
        </w:tc>
      </w:tr>
      <w:tr w:rsidR="00053F11" w:rsidRPr="005B17DF" w:rsidTr="00364380">
        <w:trPr>
          <w:jc w:val="center"/>
        </w:trPr>
        <w:tc>
          <w:tcPr>
            <w:tcW w:w="2334" w:type="dxa"/>
            <w:vMerge/>
          </w:tcPr>
          <w:p w:rsidR="00053F11" w:rsidRDefault="00053F11" w:rsidP="003866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053F11" w:rsidRPr="008477AE" w:rsidRDefault="00053F11" w:rsidP="001F4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F11">
              <w:rPr>
                <w:rFonts w:ascii="Times New Roman" w:hAnsi="Times New Roman"/>
                <w:bCs/>
                <w:sz w:val="24"/>
                <w:szCs w:val="24"/>
              </w:rPr>
              <w:t>Повышение качества химического образования в современной школе с использованием УМК по химии при переходе на ФГОС</w:t>
            </w:r>
          </w:p>
        </w:tc>
        <w:tc>
          <w:tcPr>
            <w:tcW w:w="2693" w:type="dxa"/>
          </w:tcPr>
          <w:p w:rsidR="00053F11" w:rsidRPr="008477AE" w:rsidRDefault="00053F11" w:rsidP="001F49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Семинар-практикум</w:t>
            </w:r>
          </w:p>
        </w:tc>
        <w:tc>
          <w:tcPr>
            <w:tcW w:w="4788" w:type="dxa"/>
          </w:tcPr>
          <w:p w:rsidR="00053F11" w:rsidRDefault="00053F11" w:rsidP="008477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Учителя ознакомлены  с роль внеурочной деятельности</w:t>
            </w:r>
            <w:r w:rsidRPr="00053F11">
              <w:rPr>
                <w:rFonts w:ascii="Times New Roman" w:hAnsi="Times New Roman"/>
                <w:bCs/>
                <w:sz w:val="24"/>
                <w:szCs w:val="24"/>
              </w:rPr>
              <w:t>, 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53F11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053F11">
              <w:rPr>
                <w:rFonts w:ascii="Times New Roman" w:hAnsi="Times New Roman"/>
                <w:bCs/>
                <w:sz w:val="24"/>
                <w:szCs w:val="24"/>
              </w:rPr>
              <w:t xml:space="preserve"> повышения качества образования.</w:t>
            </w:r>
          </w:p>
        </w:tc>
      </w:tr>
      <w:tr w:rsidR="002F0F75" w:rsidRPr="00215DDB" w:rsidTr="000C1978">
        <w:trPr>
          <w:jc w:val="center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75" w:rsidRPr="00BA4F1B" w:rsidRDefault="002F0F75" w:rsidP="00BA4F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работы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одаренными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успешными обучающимися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5" w:rsidRPr="00215DDB" w:rsidRDefault="002F0F75" w:rsidP="00075A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 этап Всероссийской олимпиады школьников по химии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5" w:rsidRPr="00215DDB" w:rsidRDefault="002F0F75" w:rsidP="00075A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Олимпиада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5" w:rsidRPr="001D683F" w:rsidRDefault="002F0F75" w:rsidP="00075A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муниципальном этапе участвовало 111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обучающхся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ОО города </w:t>
            </w:r>
          </w:p>
        </w:tc>
      </w:tr>
      <w:tr w:rsidR="002F0F75" w:rsidRPr="00215DDB" w:rsidTr="000C1978">
        <w:trPr>
          <w:jc w:val="center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5" w:rsidRPr="001874F9" w:rsidRDefault="002F0F75" w:rsidP="00075A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5" w:rsidRDefault="002F0F75" w:rsidP="00075A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повышенной сложности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5" w:rsidRDefault="002F0F75" w:rsidP="00075A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75" w:rsidRDefault="002F0F75" w:rsidP="00075A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Учителя-стажисты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делятся опытом </w:t>
            </w:r>
            <w:r w:rsidR="00A349AA">
              <w:rPr>
                <w:rFonts w:ascii="Times New Roman" w:hAnsi="Times New Roman"/>
                <w:bCs/>
                <w:sz w:val="24"/>
                <w:szCs w:val="24"/>
              </w:rPr>
              <w:t xml:space="preserve">подходов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решения задач повышенной сложности</w:t>
            </w:r>
            <w:r w:rsidR="00A349AA">
              <w:rPr>
                <w:rFonts w:ascii="Times New Roman" w:hAnsi="Times New Roman"/>
                <w:bCs/>
                <w:sz w:val="24"/>
                <w:szCs w:val="24"/>
              </w:rPr>
              <w:t>: олимпиадных задач, задач части 2 ЕГЭ.</w:t>
            </w:r>
          </w:p>
        </w:tc>
      </w:tr>
    </w:tbl>
    <w:p w:rsidR="001B515B" w:rsidRPr="001B515B" w:rsidRDefault="001B515B" w:rsidP="001B51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515B" w:rsidRPr="001B515B" w:rsidRDefault="001B515B" w:rsidP="00AC45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515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Участие в конкурсах учителей.</w:t>
      </w:r>
      <w:r w:rsidR="00AC45E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Нет.</w:t>
      </w:r>
    </w:p>
    <w:p w:rsidR="001B515B" w:rsidRPr="001B515B" w:rsidRDefault="001B515B" w:rsidP="001B51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515B" w:rsidRDefault="001B515B" w:rsidP="00AC45E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B51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Результаты участия в конкурсах и олимпиадах  обучающихся.</w:t>
      </w:r>
      <w:r w:rsidR="00C974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C9745A" w:rsidRPr="00C9745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Всероссийская олимпиада школьников</w:t>
      </w:r>
    </w:p>
    <w:p w:rsidR="0094699C" w:rsidRPr="00C9745A" w:rsidRDefault="0094699C" w:rsidP="00AC45E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070"/>
        <w:gridCol w:w="3070"/>
        <w:gridCol w:w="3070"/>
        <w:gridCol w:w="3071"/>
        <w:gridCol w:w="3071"/>
      </w:tblGrid>
      <w:tr w:rsidR="00C9745A" w:rsidTr="00C9745A">
        <w:tc>
          <w:tcPr>
            <w:tcW w:w="3070" w:type="dxa"/>
          </w:tcPr>
          <w:p w:rsidR="00C9745A" w:rsidRDefault="00C9745A" w:rsidP="00AC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070" w:type="dxa"/>
          </w:tcPr>
          <w:p w:rsidR="00C9745A" w:rsidRDefault="00C9745A" w:rsidP="00AC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 класс</w:t>
            </w:r>
          </w:p>
        </w:tc>
        <w:tc>
          <w:tcPr>
            <w:tcW w:w="3070" w:type="dxa"/>
          </w:tcPr>
          <w:p w:rsidR="00C9745A" w:rsidRDefault="00C9745A" w:rsidP="00AC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 класс</w:t>
            </w:r>
          </w:p>
        </w:tc>
        <w:tc>
          <w:tcPr>
            <w:tcW w:w="3071" w:type="dxa"/>
          </w:tcPr>
          <w:p w:rsidR="00C9745A" w:rsidRDefault="00C9745A" w:rsidP="00AC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 класс</w:t>
            </w:r>
          </w:p>
        </w:tc>
        <w:tc>
          <w:tcPr>
            <w:tcW w:w="3071" w:type="dxa"/>
          </w:tcPr>
          <w:p w:rsidR="00C9745A" w:rsidRDefault="00C9745A" w:rsidP="00AC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 класс</w:t>
            </w:r>
          </w:p>
        </w:tc>
      </w:tr>
      <w:tr w:rsidR="00C9745A" w:rsidTr="00C9745A">
        <w:tc>
          <w:tcPr>
            <w:tcW w:w="3070" w:type="dxa"/>
          </w:tcPr>
          <w:p w:rsidR="00C9745A" w:rsidRDefault="00C9745A" w:rsidP="00AC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участников</w:t>
            </w:r>
          </w:p>
        </w:tc>
        <w:tc>
          <w:tcPr>
            <w:tcW w:w="3070" w:type="dxa"/>
          </w:tcPr>
          <w:p w:rsidR="00C9745A" w:rsidRDefault="00C9745A" w:rsidP="00AC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3070" w:type="dxa"/>
          </w:tcPr>
          <w:p w:rsidR="00C9745A" w:rsidRDefault="00C9745A" w:rsidP="00AC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3071" w:type="dxa"/>
          </w:tcPr>
          <w:p w:rsidR="00C9745A" w:rsidRDefault="00C9745A" w:rsidP="00AC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3071" w:type="dxa"/>
          </w:tcPr>
          <w:p w:rsidR="00C9745A" w:rsidRDefault="00C9745A" w:rsidP="00AC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</w:tr>
      <w:tr w:rsidR="00C9745A" w:rsidTr="00C9745A">
        <w:tc>
          <w:tcPr>
            <w:tcW w:w="3070" w:type="dxa"/>
          </w:tcPr>
          <w:p w:rsidR="00C9745A" w:rsidRDefault="00C9745A" w:rsidP="00AC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Победители</w:t>
            </w:r>
          </w:p>
        </w:tc>
        <w:tc>
          <w:tcPr>
            <w:tcW w:w="3070" w:type="dxa"/>
          </w:tcPr>
          <w:p w:rsidR="00C9745A" w:rsidRDefault="00C9745A" w:rsidP="00AC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КГБОУ Красноярский КК</w:t>
            </w:r>
          </w:p>
        </w:tc>
        <w:tc>
          <w:tcPr>
            <w:tcW w:w="3070" w:type="dxa"/>
          </w:tcPr>
          <w:p w:rsidR="00C9745A" w:rsidRDefault="00C9745A" w:rsidP="00AC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МАОУ СШ № 144</w:t>
            </w:r>
          </w:p>
        </w:tc>
        <w:tc>
          <w:tcPr>
            <w:tcW w:w="3071" w:type="dxa"/>
          </w:tcPr>
          <w:p w:rsidR="00C9745A" w:rsidRDefault="00C9745A" w:rsidP="00AC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9745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МАОУ СШ № 144</w:t>
            </w:r>
          </w:p>
        </w:tc>
        <w:tc>
          <w:tcPr>
            <w:tcW w:w="3071" w:type="dxa"/>
          </w:tcPr>
          <w:p w:rsidR="00C9745A" w:rsidRDefault="00C9745A" w:rsidP="00AC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МАОУ СШ № 144</w:t>
            </w:r>
          </w:p>
        </w:tc>
      </w:tr>
      <w:tr w:rsidR="00C9745A" w:rsidTr="00C9745A">
        <w:tc>
          <w:tcPr>
            <w:tcW w:w="3070" w:type="dxa"/>
          </w:tcPr>
          <w:p w:rsidR="00C9745A" w:rsidRDefault="00C9745A" w:rsidP="00AC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Призеры</w:t>
            </w:r>
          </w:p>
        </w:tc>
        <w:tc>
          <w:tcPr>
            <w:tcW w:w="3070" w:type="dxa"/>
          </w:tcPr>
          <w:p w:rsidR="00C9745A" w:rsidRDefault="00C9745A" w:rsidP="00AC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МАОУ Лицей № 7</w:t>
            </w:r>
          </w:p>
          <w:p w:rsidR="00C9745A" w:rsidRDefault="00C9745A" w:rsidP="00AC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МАОУ СШ «Комплекс Покровский»</w:t>
            </w:r>
          </w:p>
        </w:tc>
        <w:tc>
          <w:tcPr>
            <w:tcW w:w="3070" w:type="dxa"/>
          </w:tcPr>
          <w:p w:rsidR="00C9745A" w:rsidRDefault="00C9745A" w:rsidP="00AC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МАОУ СШ № 144</w:t>
            </w:r>
          </w:p>
          <w:p w:rsidR="00C9745A" w:rsidRDefault="00C9745A" w:rsidP="00AC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МАОУ СШ № 1</w:t>
            </w:r>
          </w:p>
          <w:p w:rsidR="00C9745A" w:rsidRDefault="00C9745A" w:rsidP="00AC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МАОУ КУГ № 1-Универс</w:t>
            </w:r>
          </w:p>
        </w:tc>
        <w:tc>
          <w:tcPr>
            <w:tcW w:w="3071" w:type="dxa"/>
          </w:tcPr>
          <w:p w:rsidR="00C9745A" w:rsidRDefault="00C9745A" w:rsidP="00AC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МАОУ СШ № 144</w:t>
            </w:r>
          </w:p>
          <w:p w:rsidR="00C9745A" w:rsidRDefault="00C9745A" w:rsidP="00C97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МАОУ Лицей № 7</w:t>
            </w:r>
          </w:p>
          <w:p w:rsidR="00C9745A" w:rsidRDefault="00C9745A" w:rsidP="00AC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071" w:type="dxa"/>
          </w:tcPr>
          <w:p w:rsidR="00C9745A" w:rsidRDefault="00C9745A" w:rsidP="00AC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МАОУ СШ № 144</w:t>
            </w:r>
          </w:p>
          <w:p w:rsidR="00C9745A" w:rsidRDefault="00C9745A" w:rsidP="00C97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МАОУ СШ № 152</w:t>
            </w:r>
          </w:p>
          <w:p w:rsidR="00C9745A" w:rsidRDefault="00C9745A" w:rsidP="00AC4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0A4E9B" w:rsidRDefault="000A4E9B" w:rsidP="000A4E9B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96C6B" w:rsidRPr="000A4E9B" w:rsidRDefault="001B515B" w:rsidP="000A4E9B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4E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Недостатки в работе ГМО.</w:t>
      </w:r>
      <w:r w:rsidRPr="000A4E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96C6B" w:rsidRPr="000A4E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Слабая посещаемость мероприятий разного уровня. Причины учителя называют разные</w:t>
      </w:r>
      <w:proofErr w:type="gramStart"/>
      <w:r w:rsidR="00896C6B" w:rsidRPr="000A4E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proofErr w:type="gramEnd"/>
      <w:r w:rsidR="00896C6B" w:rsidRPr="000A4E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не отпускают директора, школы работают в две смены,</w:t>
      </w:r>
      <w:r w:rsidR="00A221CA" w:rsidRPr="000A4E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1091" w:rsidRPr="000A4E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углублённое</w:t>
      </w:r>
      <w:r w:rsidR="00896C6B" w:rsidRPr="000A4E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обучение вынесено во вторую половину дня, почти половина учителей являются совместителями</w:t>
      </w:r>
      <w:r w:rsidR="00A221CA" w:rsidRPr="000A4E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</w:t>
      </w:r>
      <w:r w:rsidR="00896C6B" w:rsidRPr="000A4E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изкий уровень заинтересованности учителей работать по-новому в </w:t>
      </w:r>
      <w:r w:rsidR="00896C6B" w:rsidRPr="000A4E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соответствии </w:t>
      </w:r>
      <w:proofErr w:type="gramStart"/>
      <w:r w:rsidR="00896C6B" w:rsidRPr="000A4E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896C6B" w:rsidRPr="000A4E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требованиями ФГОС и национальных проектов. Чтобы решить эту проблему необходимо сделать обязательными заседания РМО для учителей школ</w:t>
      </w:r>
    </w:p>
    <w:p w:rsidR="001B515B" w:rsidRDefault="001B515B" w:rsidP="00071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1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1B515B">
        <w:rPr>
          <w:rFonts w:ascii="Times New Roman" w:eastAsia="Times New Roman" w:hAnsi="Times New Roman"/>
          <w:b/>
          <w:sz w:val="28"/>
          <w:szCs w:val="28"/>
          <w:lang w:eastAsia="ru-RU"/>
        </w:rPr>
        <w:t>ричины, ставшие препятствием в реализации целей и задач; какие проблемы возникли (формулировка проблем); что необходимо сделать</w:t>
      </w:r>
      <w:r w:rsidR="00071433" w:rsidRPr="00071433">
        <w:rPr>
          <w:rFonts w:ascii="Times New Roman" w:eastAsia="Times New Roman" w:hAnsi="Times New Roman"/>
          <w:b/>
          <w:sz w:val="28"/>
          <w:szCs w:val="28"/>
          <w:lang w:eastAsia="ru-RU"/>
        </w:rPr>
        <w:t>, чтобы разрешить эти проблемы.</w:t>
      </w:r>
      <w:r w:rsidR="000714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Разработанный проект конференции исследовательских и проектных работ </w:t>
      </w:r>
      <w:r w:rsidR="006A3E44">
        <w:rPr>
          <w:rFonts w:ascii="Times New Roman" w:eastAsia="Times New Roman" w:hAnsi="Times New Roman"/>
          <w:sz w:val="28"/>
          <w:szCs w:val="28"/>
          <w:lang w:eastAsia="ru-RU"/>
        </w:rPr>
        <w:t xml:space="preserve">«Химия для всех» </w:t>
      </w:r>
      <w:r w:rsidR="00071433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остаться только на бумаге, в связи с новой бюрократичной системой включения в городской список интеллектуальных мероприятий </w:t>
      </w:r>
      <w:proofErr w:type="gramStart"/>
      <w:r w:rsidR="00071433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="00071433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обучающихся.</w:t>
      </w:r>
      <w:r w:rsidR="006A3E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7E87" w:rsidRDefault="00507E87" w:rsidP="00071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E87" w:rsidRDefault="00507E87" w:rsidP="00071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E87" w:rsidRDefault="00507E87" w:rsidP="000714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D2AFD" w:rsidRPr="0017579E" w:rsidRDefault="000D2AFD" w:rsidP="00AE518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</w:p>
    <w:p w:rsidR="00454C8A" w:rsidRPr="00E013B8" w:rsidRDefault="00454C8A" w:rsidP="00AE51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79E">
        <w:rPr>
          <w:rFonts w:ascii="Times New Roman" w:hAnsi="Times New Roman"/>
          <w:b/>
          <w:bCs/>
          <w:sz w:val="28"/>
          <w:szCs w:val="28"/>
        </w:rPr>
        <w:t xml:space="preserve">Руководитель </w:t>
      </w:r>
      <w:r w:rsidR="00AE518B">
        <w:rPr>
          <w:rFonts w:ascii="Times New Roman" w:hAnsi="Times New Roman"/>
          <w:b/>
          <w:bCs/>
          <w:sz w:val="28"/>
          <w:szCs w:val="28"/>
        </w:rPr>
        <w:t xml:space="preserve">ГМО учителей химии                                                           Т.А. </w:t>
      </w:r>
      <w:r w:rsidR="009158B3" w:rsidRPr="0017579E">
        <w:rPr>
          <w:rFonts w:ascii="Times New Roman" w:hAnsi="Times New Roman"/>
          <w:b/>
          <w:bCs/>
          <w:sz w:val="28"/>
          <w:szCs w:val="28"/>
        </w:rPr>
        <w:t>Ткачева</w:t>
      </w:r>
      <w:bookmarkEnd w:id="0"/>
    </w:p>
    <w:sectPr w:rsidR="00454C8A" w:rsidRPr="00E013B8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9EE172B"/>
    <w:multiLevelType w:val="hybridMultilevel"/>
    <w:tmpl w:val="DE1A12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B94EA1"/>
    <w:multiLevelType w:val="multilevel"/>
    <w:tmpl w:val="637C01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1E97"/>
    <w:multiLevelType w:val="hybridMultilevel"/>
    <w:tmpl w:val="DE1A12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1">
    <w:nsid w:val="3A4809AA"/>
    <w:multiLevelType w:val="multilevel"/>
    <w:tmpl w:val="B762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FFB3989"/>
    <w:multiLevelType w:val="multilevel"/>
    <w:tmpl w:val="E8269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D7B75"/>
    <w:multiLevelType w:val="hybridMultilevel"/>
    <w:tmpl w:val="DE1A12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082E78"/>
    <w:multiLevelType w:val="multilevel"/>
    <w:tmpl w:val="BB2061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173C77"/>
    <w:multiLevelType w:val="hybridMultilevel"/>
    <w:tmpl w:val="DE1A12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6766D41"/>
    <w:multiLevelType w:val="hybridMultilevel"/>
    <w:tmpl w:val="DE1A12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1"/>
  </w:num>
  <w:num w:numId="2">
    <w:abstractNumId w:val="13"/>
  </w:num>
  <w:num w:numId="3">
    <w:abstractNumId w:val="29"/>
  </w:num>
  <w:num w:numId="4">
    <w:abstractNumId w:val="37"/>
  </w:num>
  <w:num w:numId="5">
    <w:abstractNumId w:val="19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33"/>
  </w:num>
  <w:num w:numId="9">
    <w:abstractNumId w:val="2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6"/>
  </w:num>
  <w:num w:numId="22">
    <w:abstractNumId w:val="17"/>
  </w:num>
  <w:num w:numId="23">
    <w:abstractNumId w:val="40"/>
  </w:num>
  <w:num w:numId="24">
    <w:abstractNumId w:val="11"/>
  </w:num>
  <w:num w:numId="25">
    <w:abstractNumId w:val="38"/>
  </w:num>
  <w:num w:numId="26">
    <w:abstractNumId w:val="30"/>
  </w:num>
  <w:num w:numId="27">
    <w:abstractNumId w:val="32"/>
  </w:num>
  <w:num w:numId="28">
    <w:abstractNumId w:val="20"/>
  </w:num>
  <w:num w:numId="29">
    <w:abstractNumId w:val="24"/>
  </w:num>
  <w:num w:numId="30">
    <w:abstractNumId w:val="15"/>
  </w:num>
  <w:num w:numId="31">
    <w:abstractNumId w:val="26"/>
  </w:num>
  <w:num w:numId="32">
    <w:abstractNumId w:val="25"/>
  </w:num>
  <w:num w:numId="33">
    <w:abstractNumId w:val="18"/>
  </w:num>
  <w:num w:numId="34">
    <w:abstractNumId w:val="12"/>
  </w:num>
  <w:num w:numId="35">
    <w:abstractNumId w:val="39"/>
  </w:num>
  <w:num w:numId="36">
    <w:abstractNumId w:val="35"/>
  </w:num>
  <w:num w:numId="37">
    <w:abstractNumId w:val="27"/>
  </w:num>
  <w:num w:numId="38">
    <w:abstractNumId w:val="21"/>
  </w:num>
  <w:num w:numId="39">
    <w:abstractNumId w:val="22"/>
  </w:num>
  <w:num w:numId="40">
    <w:abstractNumId w:val="14"/>
  </w:num>
  <w:num w:numId="41">
    <w:abstractNumId w:val="34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0A97"/>
    <w:rsid w:val="00000952"/>
    <w:rsid w:val="00002A6F"/>
    <w:rsid w:val="00003E35"/>
    <w:rsid w:val="00010A47"/>
    <w:rsid w:val="0001259F"/>
    <w:rsid w:val="00022FD0"/>
    <w:rsid w:val="00053F11"/>
    <w:rsid w:val="000569CB"/>
    <w:rsid w:val="0005728B"/>
    <w:rsid w:val="00060D91"/>
    <w:rsid w:val="0006469D"/>
    <w:rsid w:val="00067A38"/>
    <w:rsid w:val="00071433"/>
    <w:rsid w:val="00072172"/>
    <w:rsid w:val="00075AAC"/>
    <w:rsid w:val="000A3103"/>
    <w:rsid w:val="000A4E9B"/>
    <w:rsid w:val="000A7473"/>
    <w:rsid w:val="000B47AA"/>
    <w:rsid w:val="000B5EAD"/>
    <w:rsid w:val="000C38C4"/>
    <w:rsid w:val="000C4062"/>
    <w:rsid w:val="000D2A80"/>
    <w:rsid w:val="000D2AFD"/>
    <w:rsid w:val="000D7516"/>
    <w:rsid w:val="000E78A1"/>
    <w:rsid w:val="000F2934"/>
    <w:rsid w:val="00104CB1"/>
    <w:rsid w:val="00123D31"/>
    <w:rsid w:val="001424E1"/>
    <w:rsid w:val="001738FC"/>
    <w:rsid w:val="0017579E"/>
    <w:rsid w:val="00177A8C"/>
    <w:rsid w:val="00181E02"/>
    <w:rsid w:val="00183568"/>
    <w:rsid w:val="00185418"/>
    <w:rsid w:val="00187039"/>
    <w:rsid w:val="001874F9"/>
    <w:rsid w:val="00190E27"/>
    <w:rsid w:val="001933B9"/>
    <w:rsid w:val="001A141E"/>
    <w:rsid w:val="001A2415"/>
    <w:rsid w:val="001B1079"/>
    <w:rsid w:val="001B515B"/>
    <w:rsid w:val="001B7B84"/>
    <w:rsid w:val="001D0445"/>
    <w:rsid w:val="001D683F"/>
    <w:rsid w:val="001D6DAC"/>
    <w:rsid w:val="001D7FE6"/>
    <w:rsid w:val="001E452C"/>
    <w:rsid w:val="001E5703"/>
    <w:rsid w:val="00207615"/>
    <w:rsid w:val="00210447"/>
    <w:rsid w:val="002146DE"/>
    <w:rsid w:val="00215DDB"/>
    <w:rsid w:val="0023268E"/>
    <w:rsid w:val="002345A7"/>
    <w:rsid w:val="00237679"/>
    <w:rsid w:val="00273EA2"/>
    <w:rsid w:val="00274C3D"/>
    <w:rsid w:val="002A77EB"/>
    <w:rsid w:val="002A790D"/>
    <w:rsid w:val="002C2747"/>
    <w:rsid w:val="002C509F"/>
    <w:rsid w:val="002C609F"/>
    <w:rsid w:val="002D5668"/>
    <w:rsid w:val="002D7FB2"/>
    <w:rsid w:val="002E1091"/>
    <w:rsid w:val="002E31C5"/>
    <w:rsid w:val="002F0F75"/>
    <w:rsid w:val="002F18CA"/>
    <w:rsid w:val="002F1E76"/>
    <w:rsid w:val="002F5A35"/>
    <w:rsid w:val="00304133"/>
    <w:rsid w:val="0030607E"/>
    <w:rsid w:val="00311B72"/>
    <w:rsid w:val="003264BE"/>
    <w:rsid w:val="0033094C"/>
    <w:rsid w:val="00331DC1"/>
    <w:rsid w:val="003350DE"/>
    <w:rsid w:val="00344CE9"/>
    <w:rsid w:val="003470D6"/>
    <w:rsid w:val="00352677"/>
    <w:rsid w:val="00364380"/>
    <w:rsid w:val="003851A5"/>
    <w:rsid w:val="003857C0"/>
    <w:rsid w:val="003866F8"/>
    <w:rsid w:val="00394CF6"/>
    <w:rsid w:val="003A5F6C"/>
    <w:rsid w:val="003B258C"/>
    <w:rsid w:val="003C2BE9"/>
    <w:rsid w:val="003C2CF2"/>
    <w:rsid w:val="003C31F2"/>
    <w:rsid w:val="003E30F5"/>
    <w:rsid w:val="003E3AE3"/>
    <w:rsid w:val="003E5B28"/>
    <w:rsid w:val="00426314"/>
    <w:rsid w:val="00454C8A"/>
    <w:rsid w:val="00456BB7"/>
    <w:rsid w:val="00457711"/>
    <w:rsid w:val="0047209B"/>
    <w:rsid w:val="004744F5"/>
    <w:rsid w:val="00491D73"/>
    <w:rsid w:val="00493BD9"/>
    <w:rsid w:val="0049745D"/>
    <w:rsid w:val="004A388E"/>
    <w:rsid w:val="004A6F25"/>
    <w:rsid w:val="004A6FBA"/>
    <w:rsid w:val="004B1559"/>
    <w:rsid w:val="004C33C3"/>
    <w:rsid w:val="004C5894"/>
    <w:rsid w:val="004C67A5"/>
    <w:rsid w:val="004D0AC0"/>
    <w:rsid w:val="004D0E70"/>
    <w:rsid w:val="004E1428"/>
    <w:rsid w:val="004E4354"/>
    <w:rsid w:val="004E5D73"/>
    <w:rsid w:val="004F7A73"/>
    <w:rsid w:val="0050397F"/>
    <w:rsid w:val="00507E87"/>
    <w:rsid w:val="00510F99"/>
    <w:rsid w:val="0051602A"/>
    <w:rsid w:val="00524201"/>
    <w:rsid w:val="00543992"/>
    <w:rsid w:val="00543D04"/>
    <w:rsid w:val="00544BD5"/>
    <w:rsid w:val="00546837"/>
    <w:rsid w:val="00546974"/>
    <w:rsid w:val="005475B1"/>
    <w:rsid w:val="005601EF"/>
    <w:rsid w:val="00561DF2"/>
    <w:rsid w:val="00570422"/>
    <w:rsid w:val="005926C9"/>
    <w:rsid w:val="00593CAE"/>
    <w:rsid w:val="005A09BC"/>
    <w:rsid w:val="005A113C"/>
    <w:rsid w:val="005A1482"/>
    <w:rsid w:val="005A245C"/>
    <w:rsid w:val="005B17DF"/>
    <w:rsid w:val="005B34CC"/>
    <w:rsid w:val="005C2A5E"/>
    <w:rsid w:val="005D05EB"/>
    <w:rsid w:val="005D2BCC"/>
    <w:rsid w:val="005D3D7A"/>
    <w:rsid w:val="005D78AE"/>
    <w:rsid w:val="005E4642"/>
    <w:rsid w:val="005F0DA2"/>
    <w:rsid w:val="00602C40"/>
    <w:rsid w:val="00603D86"/>
    <w:rsid w:val="006109F2"/>
    <w:rsid w:val="00624ABF"/>
    <w:rsid w:val="00627FAC"/>
    <w:rsid w:val="00630201"/>
    <w:rsid w:val="00640024"/>
    <w:rsid w:val="00643B1F"/>
    <w:rsid w:val="00662EDD"/>
    <w:rsid w:val="00664C40"/>
    <w:rsid w:val="00667F28"/>
    <w:rsid w:val="006711EC"/>
    <w:rsid w:val="00686566"/>
    <w:rsid w:val="006A002E"/>
    <w:rsid w:val="006A3DB2"/>
    <w:rsid w:val="006A3E44"/>
    <w:rsid w:val="006A50EC"/>
    <w:rsid w:val="006B2AA0"/>
    <w:rsid w:val="006E1EAF"/>
    <w:rsid w:val="006E609B"/>
    <w:rsid w:val="006F782B"/>
    <w:rsid w:val="007049FC"/>
    <w:rsid w:val="00704FD3"/>
    <w:rsid w:val="007251C9"/>
    <w:rsid w:val="00743FCF"/>
    <w:rsid w:val="007532A9"/>
    <w:rsid w:val="00753DE6"/>
    <w:rsid w:val="00755A4C"/>
    <w:rsid w:val="00756D44"/>
    <w:rsid w:val="00770A97"/>
    <w:rsid w:val="007723D5"/>
    <w:rsid w:val="0077583D"/>
    <w:rsid w:val="00783CBD"/>
    <w:rsid w:val="00786C32"/>
    <w:rsid w:val="0079408F"/>
    <w:rsid w:val="007A0BB1"/>
    <w:rsid w:val="007A164E"/>
    <w:rsid w:val="007A26FA"/>
    <w:rsid w:val="007A3924"/>
    <w:rsid w:val="007C14B2"/>
    <w:rsid w:val="007C14F6"/>
    <w:rsid w:val="007C26E7"/>
    <w:rsid w:val="007E5BBF"/>
    <w:rsid w:val="007F2494"/>
    <w:rsid w:val="007F770D"/>
    <w:rsid w:val="0081139F"/>
    <w:rsid w:val="00823D57"/>
    <w:rsid w:val="00824772"/>
    <w:rsid w:val="008306B4"/>
    <w:rsid w:val="00832CC2"/>
    <w:rsid w:val="00840CF1"/>
    <w:rsid w:val="00841CF7"/>
    <w:rsid w:val="00843FCA"/>
    <w:rsid w:val="008477AE"/>
    <w:rsid w:val="00851610"/>
    <w:rsid w:val="00861442"/>
    <w:rsid w:val="00862F24"/>
    <w:rsid w:val="0086721B"/>
    <w:rsid w:val="00867258"/>
    <w:rsid w:val="00871A0E"/>
    <w:rsid w:val="00887F7D"/>
    <w:rsid w:val="008912F4"/>
    <w:rsid w:val="00892CE7"/>
    <w:rsid w:val="00896C6B"/>
    <w:rsid w:val="00897B57"/>
    <w:rsid w:val="008A3043"/>
    <w:rsid w:val="008B1BAD"/>
    <w:rsid w:val="008C1DDD"/>
    <w:rsid w:val="008C3D39"/>
    <w:rsid w:val="008E3636"/>
    <w:rsid w:val="008E5E53"/>
    <w:rsid w:val="00900B48"/>
    <w:rsid w:val="009038BD"/>
    <w:rsid w:val="00907E09"/>
    <w:rsid w:val="00907E58"/>
    <w:rsid w:val="009131E6"/>
    <w:rsid w:val="009158B3"/>
    <w:rsid w:val="009251E1"/>
    <w:rsid w:val="00926FF0"/>
    <w:rsid w:val="00932F06"/>
    <w:rsid w:val="0094699C"/>
    <w:rsid w:val="009501F6"/>
    <w:rsid w:val="00956AC4"/>
    <w:rsid w:val="009625D9"/>
    <w:rsid w:val="00980245"/>
    <w:rsid w:val="00990203"/>
    <w:rsid w:val="009951A0"/>
    <w:rsid w:val="00995D6F"/>
    <w:rsid w:val="009B273A"/>
    <w:rsid w:val="009B4B4E"/>
    <w:rsid w:val="009B6471"/>
    <w:rsid w:val="009C5068"/>
    <w:rsid w:val="009E1B13"/>
    <w:rsid w:val="00A221CA"/>
    <w:rsid w:val="00A24067"/>
    <w:rsid w:val="00A30013"/>
    <w:rsid w:val="00A34648"/>
    <w:rsid w:val="00A34722"/>
    <w:rsid w:val="00A349AA"/>
    <w:rsid w:val="00A35B39"/>
    <w:rsid w:val="00A4085D"/>
    <w:rsid w:val="00A65E63"/>
    <w:rsid w:val="00A76942"/>
    <w:rsid w:val="00AA1122"/>
    <w:rsid w:val="00AA1B4D"/>
    <w:rsid w:val="00AB0636"/>
    <w:rsid w:val="00AB1C10"/>
    <w:rsid w:val="00AC17EE"/>
    <w:rsid w:val="00AC1F59"/>
    <w:rsid w:val="00AC45EB"/>
    <w:rsid w:val="00AD13FC"/>
    <w:rsid w:val="00AD5FF2"/>
    <w:rsid w:val="00AD7348"/>
    <w:rsid w:val="00AD7E79"/>
    <w:rsid w:val="00AE518B"/>
    <w:rsid w:val="00AE53D1"/>
    <w:rsid w:val="00AF098D"/>
    <w:rsid w:val="00AF317C"/>
    <w:rsid w:val="00B06D28"/>
    <w:rsid w:val="00B12C76"/>
    <w:rsid w:val="00B13F6E"/>
    <w:rsid w:val="00B14947"/>
    <w:rsid w:val="00B163B6"/>
    <w:rsid w:val="00B24733"/>
    <w:rsid w:val="00B356CC"/>
    <w:rsid w:val="00B35974"/>
    <w:rsid w:val="00B47A35"/>
    <w:rsid w:val="00B514E6"/>
    <w:rsid w:val="00B62C14"/>
    <w:rsid w:val="00B653B8"/>
    <w:rsid w:val="00B67B67"/>
    <w:rsid w:val="00B73A10"/>
    <w:rsid w:val="00B75DB0"/>
    <w:rsid w:val="00B81A9A"/>
    <w:rsid w:val="00B9034E"/>
    <w:rsid w:val="00B96701"/>
    <w:rsid w:val="00BA0DA3"/>
    <w:rsid w:val="00BA32FF"/>
    <w:rsid w:val="00BA4F1B"/>
    <w:rsid w:val="00BA6FAD"/>
    <w:rsid w:val="00BC1B1C"/>
    <w:rsid w:val="00BC767A"/>
    <w:rsid w:val="00BD2C1B"/>
    <w:rsid w:val="00BE5265"/>
    <w:rsid w:val="00BF3AA3"/>
    <w:rsid w:val="00BF5E04"/>
    <w:rsid w:val="00BF6B4B"/>
    <w:rsid w:val="00C0086F"/>
    <w:rsid w:val="00C0104B"/>
    <w:rsid w:val="00C10C4E"/>
    <w:rsid w:val="00C10F54"/>
    <w:rsid w:val="00C13642"/>
    <w:rsid w:val="00C2439E"/>
    <w:rsid w:val="00C41DA5"/>
    <w:rsid w:val="00C518C3"/>
    <w:rsid w:val="00C65EFB"/>
    <w:rsid w:val="00C753C6"/>
    <w:rsid w:val="00C76624"/>
    <w:rsid w:val="00C77C6B"/>
    <w:rsid w:val="00C9745A"/>
    <w:rsid w:val="00CB5AE3"/>
    <w:rsid w:val="00CC33E5"/>
    <w:rsid w:val="00CE0156"/>
    <w:rsid w:val="00CE067F"/>
    <w:rsid w:val="00CE3C7F"/>
    <w:rsid w:val="00CE43DD"/>
    <w:rsid w:val="00CE4E46"/>
    <w:rsid w:val="00D14C3B"/>
    <w:rsid w:val="00D22001"/>
    <w:rsid w:val="00D228E5"/>
    <w:rsid w:val="00D25C90"/>
    <w:rsid w:val="00D2799A"/>
    <w:rsid w:val="00D45898"/>
    <w:rsid w:val="00D468D7"/>
    <w:rsid w:val="00D52855"/>
    <w:rsid w:val="00D600DC"/>
    <w:rsid w:val="00D6026B"/>
    <w:rsid w:val="00D61D2A"/>
    <w:rsid w:val="00D65075"/>
    <w:rsid w:val="00D75428"/>
    <w:rsid w:val="00D82911"/>
    <w:rsid w:val="00D852CC"/>
    <w:rsid w:val="00D8777C"/>
    <w:rsid w:val="00D91B84"/>
    <w:rsid w:val="00DA0A44"/>
    <w:rsid w:val="00DB02EF"/>
    <w:rsid w:val="00DC3175"/>
    <w:rsid w:val="00DD4563"/>
    <w:rsid w:val="00DD4921"/>
    <w:rsid w:val="00DD6BA1"/>
    <w:rsid w:val="00DE3B49"/>
    <w:rsid w:val="00DE743D"/>
    <w:rsid w:val="00DF0F4E"/>
    <w:rsid w:val="00DF52DF"/>
    <w:rsid w:val="00DF57CB"/>
    <w:rsid w:val="00E013B8"/>
    <w:rsid w:val="00E06059"/>
    <w:rsid w:val="00E0674E"/>
    <w:rsid w:val="00E12E66"/>
    <w:rsid w:val="00E21BE3"/>
    <w:rsid w:val="00E27B61"/>
    <w:rsid w:val="00E30224"/>
    <w:rsid w:val="00E35935"/>
    <w:rsid w:val="00E36E12"/>
    <w:rsid w:val="00E55FE4"/>
    <w:rsid w:val="00E60640"/>
    <w:rsid w:val="00E744AF"/>
    <w:rsid w:val="00E80D0B"/>
    <w:rsid w:val="00E9375D"/>
    <w:rsid w:val="00E93981"/>
    <w:rsid w:val="00EC107A"/>
    <w:rsid w:val="00EC1C70"/>
    <w:rsid w:val="00EC401E"/>
    <w:rsid w:val="00EC438F"/>
    <w:rsid w:val="00EC57DE"/>
    <w:rsid w:val="00ED1F93"/>
    <w:rsid w:val="00ED6D6C"/>
    <w:rsid w:val="00ED7FAC"/>
    <w:rsid w:val="00EE0070"/>
    <w:rsid w:val="00EE14CA"/>
    <w:rsid w:val="00EE2410"/>
    <w:rsid w:val="00F100A2"/>
    <w:rsid w:val="00F331D8"/>
    <w:rsid w:val="00F41992"/>
    <w:rsid w:val="00F53C24"/>
    <w:rsid w:val="00F6424C"/>
    <w:rsid w:val="00F64B41"/>
    <w:rsid w:val="00F65116"/>
    <w:rsid w:val="00F70540"/>
    <w:rsid w:val="00F779C4"/>
    <w:rsid w:val="00F817EC"/>
    <w:rsid w:val="00F83C7A"/>
    <w:rsid w:val="00F917C2"/>
    <w:rsid w:val="00F92450"/>
    <w:rsid w:val="00F94F3C"/>
    <w:rsid w:val="00FC4E82"/>
    <w:rsid w:val="00FC7AB8"/>
    <w:rsid w:val="00FD1930"/>
    <w:rsid w:val="00FD3C65"/>
    <w:rsid w:val="00FD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F91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507E8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Asus</cp:lastModifiedBy>
  <cp:revision>4</cp:revision>
  <cp:lastPrinted>2016-03-18T07:18:00Z</cp:lastPrinted>
  <dcterms:created xsi:type="dcterms:W3CDTF">2020-05-27T02:05:00Z</dcterms:created>
  <dcterms:modified xsi:type="dcterms:W3CDTF">2020-07-31T06:49:00Z</dcterms:modified>
</cp:coreProperties>
</file>